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35AC" w14:textId="08705678" w:rsidR="00835A0C" w:rsidRPr="00324C08" w:rsidRDefault="00D07575" w:rsidP="00AE6758">
      <w:pPr>
        <w:pStyle w:val="stoffdeckblatttitel"/>
        <w:rPr>
          <w:b/>
        </w:rPr>
      </w:pPr>
      <w:bookmarkStart w:id="0" w:name="_GoBack"/>
      <w:r w:rsidRPr="00324C08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661D18A" wp14:editId="58B1FCBA">
            <wp:simplePos x="0" y="0"/>
            <wp:positionH relativeFrom="column">
              <wp:posOffset>1270</wp:posOffset>
            </wp:positionH>
            <wp:positionV relativeFrom="paragraph">
              <wp:posOffset>307340</wp:posOffset>
            </wp:positionV>
            <wp:extent cx="1454150" cy="18859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474_FesteinbandDick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5A0C" w:rsidRPr="00324C08">
        <w:rPr>
          <w:b/>
        </w:rPr>
        <w:br/>
      </w:r>
      <w:proofErr w:type="spellStart"/>
      <w:proofErr w:type="gramStart"/>
      <w:r w:rsidR="00835A0C" w:rsidRPr="00324C08">
        <w:rPr>
          <w:b/>
        </w:rPr>
        <w:t>deutsch.kombi</w:t>
      </w:r>
      <w:proofErr w:type="spellEnd"/>
      <w:proofErr w:type="gramEnd"/>
      <w:r w:rsidR="00835A0C" w:rsidRPr="00324C08">
        <w:rPr>
          <w:b/>
        </w:rPr>
        <w:t xml:space="preserve"> plus</w:t>
      </w:r>
    </w:p>
    <w:p w14:paraId="70A5E691" w14:textId="77777777" w:rsidR="00101843" w:rsidRPr="00324C08" w:rsidRDefault="00835A0C" w:rsidP="00AE6758">
      <w:pPr>
        <w:pStyle w:val="stoffdeckblatttitel"/>
        <w:rPr>
          <w:b/>
        </w:rPr>
      </w:pPr>
      <w:r w:rsidRPr="00324C08">
        <w:t>Medienkompetenzrahmen</w:t>
      </w:r>
    </w:p>
    <w:p w14:paraId="278B35C6" w14:textId="77777777" w:rsidR="00FC6F31" w:rsidRPr="00324C08" w:rsidRDefault="00FC6F31" w:rsidP="00AE6758">
      <w:pPr>
        <w:pStyle w:val="stoffdeckblatttitel"/>
        <w:rPr>
          <w:b/>
        </w:rPr>
      </w:pPr>
      <w:r w:rsidRPr="00324C08">
        <w:t xml:space="preserve">für </w:t>
      </w:r>
      <w:r w:rsidR="00835A0C" w:rsidRPr="00324C08">
        <w:t>Gesamtschulen</w:t>
      </w:r>
      <w:r w:rsidR="005A5627" w:rsidRPr="00324C08">
        <w:t xml:space="preserve"> und Realschulen</w:t>
      </w:r>
      <w:r w:rsidRPr="00324C08">
        <w:t xml:space="preserve"> in </w:t>
      </w:r>
      <w:r w:rsidR="00835A0C" w:rsidRPr="00324C08">
        <w:t>Nordrhein-Westfalen</w:t>
      </w:r>
    </w:p>
    <w:p w14:paraId="229AB264" w14:textId="77777777" w:rsidR="00FC6F31" w:rsidRPr="00324C08" w:rsidRDefault="00FC6F31" w:rsidP="00AE6758">
      <w:pPr>
        <w:pStyle w:val="stoffdeckblatttitel"/>
        <w:rPr>
          <w:b/>
        </w:rPr>
      </w:pPr>
      <w:r w:rsidRPr="00324C08">
        <w:t xml:space="preserve">Klasse </w:t>
      </w:r>
      <w:r w:rsidR="00324C08" w:rsidRPr="00324C08">
        <w:t>10</w:t>
      </w:r>
    </w:p>
    <w:p w14:paraId="23BA686B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1448C4A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DC6CE4B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EE5042A" w14:textId="77777777" w:rsidR="00220BCD" w:rsidRPr="00324C08" w:rsidRDefault="00220BCD" w:rsidP="000265E7">
      <w:pPr>
        <w:pStyle w:val="stoffeinleitungstext"/>
        <w:spacing w:line="312" w:lineRule="auto"/>
        <w:rPr>
          <w:rFonts w:cs="Arial"/>
          <w:color w:val="BFBFBF" w:themeColor="background1" w:themeShade="BF"/>
          <w:szCs w:val="22"/>
        </w:rPr>
      </w:pPr>
    </w:p>
    <w:p w14:paraId="42DD8EE8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8C03758" w14:textId="77777777" w:rsidR="00835A0C" w:rsidRPr="00324C08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117F560" w14:textId="77777777" w:rsidR="00835A0C" w:rsidRPr="00324C08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F2D2583" w14:textId="77777777" w:rsidR="00835A0C" w:rsidRPr="00324C08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6204F0EC" w14:textId="77777777" w:rsidR="00835A0C" w:rsidRPr="00324C08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29B81DF" w14:textId="77777777" w:rsidR="00835A0C" w:rsidRPr="00324C08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2D236AE" w14:textId="77777777" w:rsidR="00835A0C" w:rsidRPr="00324C08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658895FD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3EEF083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08DB71E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7B6D876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C9AE32F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D0A6461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2B9C311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B7D373F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4DBD3E15" w14:textId="77777777" w:rsidR="0094463C" w:rsidRPr="00324C08" w:rsidRDefault="0094463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0038F6E" w14:textId="77777777" w:rsidR="00220BCD" w:rsidRPr="00324C08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3A26D10" w14:textId="77777777" w:rsidR="0030224B" w:rsidRPr="00324C08" w:rsidRDefault="0030224B" w:rsidP="00331148">
      <w:pPr>
        <w:pStyle w:val="stoffeinleitungstext"/>
        <w:rPr>
          <w:rFonts w:cs="Arial"/>
          <w:b/>
          <w:i/>
        </w:rPr>
      </w:pPr>
    </w:p>
    <w:p w14:paraId="193EF3A1" w14:textId="77777777" w:rsidR="00255412" w:rsidRPr="00324C08" w:rsidRDefault="00255412" w:rsidP="00331148">
      <w:pPr>
        <w:pStyle w:val="stoffeinleitungstext"/>
        <w:rPr>
          <w:rFonts w:cs="Arial"/>
        </w:rPr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693"/>
        <w:gridCol w:w="3118"/>
        <w:gridCol w:w="4536"/>
        <w:gridCol w:w="1560"/>
      </w:tblGrid>
      <w:tr w:rsidR="00C86F78" w:rsidRPr="00C86F78" w14:paraId="6AF1F807" w14:textId="77777777" w:rsidTr="00C62A1A">
        <w:trPr>
          <w:tblHeader/>
        </w:trPr>
        <w:tc>
          <w:tcPr>
            <w:tcW w:w="26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21C9" w14:textId="77777777" w:rsidR="00247C13" w:rsidRPr="00C86F78" w:rsidRDefault="00247C13" w:rsidP="001C17D4">
            <w:pPr>
              <w:pStyle w:val="stofftabellekopf"/>
              <w:ind w:left="145"/>
              <w:rPr>
                <w:rFonts w:cs="Arial"/>
                <w:sz w:val="18"/>
                <w:szCs w:val="18"/>
              </w:rPr>
            </w:pPr>
            <w:r w:rsidRPr="00C86F78">
              <w:rPr>
                <w:rFonts w:cs="Arial"/>
                <w:sz w:val="18"/>
                <w:szCs w:val="18"/>
              </w:rPr>
              <w:lastRenderedPageBreak/>
              <w:t>Kompetenzbereich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DBA3" w14:textId="77777777" w:rsidR="00247C13" w:rsidRPr="00C86F78" w:rsidRDefault="00247C13" w:rsidP="008E3528">
            <w:pPr>
              <w:pStyle w:val="stofftabellekopf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9FB7DB" w14:textId="77777777" w:rsidR="00247C13" w:rsidRPr="00C86F78" w:rsidRDefault="000A7822" w:rsidP="008E3528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C86F78">
              <w:rPr>
                <w:rFonts w:cs="Arial"/>
                <w:sz w:val="18"/>
                <w:szCs w:val="18"/>
              </w:rPr>
              <w:t>Teilkompetenz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5D3CE0" w14:textId="77777777" w:rsidR="00247C13" w:rsidRPr="00C86F78" w:rsidRDefault="000A7822" w:rsidP="008E3528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C86F78">
              <w:rPr>
                <w:rFonts w:cs="Arial"/>
                <w:sz w:val="18"/>
                <w:szCs w:val="18"/>
              </w:rPr>
              <w:t>Inhalt</w:t>
            </w:r>
            <w:r w:rsidR="00247C13" w:rsidRPr="00C86F7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15DFE" w:rsidRPr="00C86F78">
              <w:rPr>
                <w:rFonts w:cs="Arial"/>
                <w:sz w:val="18"/>
                <w:szCs w:val="18"/>
              </w:rPr>
              <w:t>in deutsch</w:t>
            </w:r>
            <w:proofErr w:type="spellEnd"/>
            <w:r w:rsidR="00C15DFE" w:rsidRPr="00C86F78">
              <w:rPr>
                <w:rFonts w:cs="Arial"/>
                <w:sz w:val="18"/>
                <w:szCs w:val="18"/>
              </w:rPr>
              <w:t>.kombi plus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F54201" w14:textId="77777777" w:rsidR="00247C13" w:rsidRPr="00C86F78" w:rsidRDefault="00247C13" w:rsidP="008E3528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C86F78">
              <w:rPr>
                <w:rFonts w:cs="Arial"/>
                <w:sz w:val="18"/>
                <w:szCs w:val="18"/>
              </w:rPr>
              <w:t xml:space="preserve">Seiten im </w:t>
            </w:r>
            <w:r w:rsidRPr="00C86F78">
              <w:rPr>
                <w:rFonts w:cs="Arial"/>
                <w:sz w:val="18"/>
                <w:szCs w:val="18"/>
              </w:rPr>
              <w:br/>
              <w:t>Schülerbuch</w:t>
            </w:r>
          </w:p>
        </w:tc>
      </w:tr>
      <w:tr w:rsidR="00C86F78" w:rsidRPr="00C86F78" w14:paraId="3B09CA37" w14:textId="77777777" w:rsidTr="00C62A1A">
        <w:trPr>
          <w:trHeight w:hRule="exact" w:val="113"/>
          <w:tblHeader/>
        </w:trPr>
        <w:tc>
          <w:tcPr>
            <w:tcW w:w="2697" w:type="dxa"/>
            <w:tcBorders>
              <w:top w:val="single" w:sz="2" w:space="0" w:color="auto"/>
            </w:tcBorders>
          </w:tcPr>
          <w:p w14:paraId="5FC51250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265C64F3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14:paraId="4199889B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</w:tcBorders>
          </w:tcPr>
          <w:p w14:paraId="3A1A8357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right w:val="single" w:sz="4" w:space="0" w:color="auto"/>
            </w:tcBorders>
          </w:tcPr>
          <w:p w14:paraId="262D8310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F78" w:rsidRPr="00C86F78" w14:paraId="1F945E30" w14:textId="77777777" w:rsidTr="00C62A1A">
        <w:trPr>
          <w:trHeight w:hRule="exact" w:val="113"/>
          <w:tblHeader/>
        </w:trPr>
        <w:tc>
          <w:tcPr>
            <w:tcW w:w="2697" w:type="dxa"/>
            <w:tcBorders>
              <w:left w:val="single" w:sz="2" w:space="0" w:color="auto"/>
              <w:right w:val="single" w:sz="2" w:space="0" w:color="auto"/>
            </w:tcBorders>
          </w:tcPr>
          <w:p w14:paraId="019F6BD0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14:paraId="5BF7B725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4" w:space="0" w:color="auto"/>
            </w:tcBorders>
          </w:tcPr>
          <w:p w14:paraId="4939E334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2" w:space="0" w:color="auto"/>
              <w:right w:val="single" w:sz="4" w:space="0" w:color="auto"/>
            </w:tcBorders>
          </w:tcPr>
          <w:p w14:paraId="4CCE223F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1B04BB5B" w14:textId="77777777" w:rsidR="00247C13" w:rsidRPr="00C86F78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F78" w:rsidRPr="00C86F78" w14:paraId="33A51571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EE1FE5" w14:textId="77777777" w:rsidR="00247C13" w:rsidRPr="00C86F78" w:rsidRDefault="000B30AC" w:rsidP="00247C13">
            <w:pPr>
              <w:pStyle w:val="stofftabel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Bedienen und A</w:t>
            </w:r>
            <w:r w:rsidR="00247C13" w:rsidRPr="00C86F78">
              <w:rPr>
                <w:rFonts w:ascii="Arial" w:hAnsi="Arial" w:cs="Arial"/>
              </w:rPr>
              <w:t>nwenden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4A6078" w14:textId="77777777" w:rsidR="00247C13" w:rsidRPr="00C86F78" w:rsidRDefault="00614E28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1.1 Medienausstattung</w:t>
            </w:r>
            <w:r w:rsidR="0090120D" w:rsidRPr="00C86F78">
              <w:rPr>
                <w:rFonts w:ascii="Arial" w:hAnsi="Arial" w:cs="Arial"/>
              </w:rPr>
              <w:t xml:space="preserve"> (Hardware)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3B1FC" w14:textId="77777777" w:rsidR="00247C13" w:rsidRPr="00C86F78" w:rsidRDefault="00C15DF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Medienausstattung (Hardware) kennen, auswählen und reflektiert anwenden; mit dieser verantwortungsvoll umgehen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AFFAF1" w14:textId="77777777" w:rsidR="00247C13" w:rsidRPr="00C86F78" w:rsidRDefault="00A6623F" w:rsidP="00A6623F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Eine eigene Filmszene gestalten – Kamera, Computer, Mikrofon und Aufnahmegerät zur Produktion einer Filmszene verwenden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3AED0F" w14:textId="77777777" w:rsidR="00247C13" w:rsidRPr="00C86F78" w:rsidRDefault="0090120D" w:rsidP="00E45D4E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S. </w:t>
            </w:r>
            <w:r w:rsidR="00A6623F" w:rsidRPr="00C86F78">
              <w:rPr>
                <w:rFonts w:ascii="Arial" w:hAnsi="Arial" w:cs="Arial"/>
              </w:rPr>
              <w:t>256-259</w:t>
            </w:r>
          </w:p>
        </w:tc>
      </w:tr>
      <w:tr w:rsidR="00C86F78" w:rsidRPr="00C86F78" w14:paraId="30BB6449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346458" w14:textId="77777777" w:rsidR="00247C13" w:rsidRPr="00C86F78" w:rsidRDefault="00247C13" w:rsidP="00AE6758">
            <w:pPr>
              <w:pStyle w:val="stofftabelletext"/>
              <w:rPr>
                <w:rFonts w:ascii="Arial" w:hAnsi="Arial" w:cs="Arial"/>
              </w:rPr>
            </w:pPr>
          </w:p>
          <w:p w14:paraId="77FA6B11" w14:textId="77777777" w:rsidR="00247C13" w:rsidRPr="00C86F78" w:rsidRDefault="00247C13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EA68FB" w14:textId="77777777" w:rsidR="00247C13" w:rsidRPr="00C86F78" w:rsidRDefault="00C15DF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1.2 Digitale Werkzeuge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A3E20" w14:textId="77777777" w:rsidR="00247C13" w:rsidRPr="00C86F78" w:rsidRDefault="00C15DF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BE1C68" w14:textId="77777777" w:rsidR="00247C13" w:rsidRPr="00C86F78" w:rsidRDefault="00A6623F" w:rsidP="00A6623F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Eine eigene Filmszene gestalten – das Schnittprogramm </w:t>
            </w:r>
            <w:proofErr w:type="spellStart"/>
            <w:r w:rsidRPr="00C86F78">
              <w:rPr>
                <w:rFonts w:ascii="Arial" w:hAnsi="Arial" w:cs="Arial"/>
              </w:rPr>
              <w:t>Shotcut</w:t>
            </w:r>
            <w:proofErr w:type="spellEnd"/>
            <w:r w:rsidRPr="00C86F78">
              <w:rPr>
                <w:rFonts w:ascii="Arial" w:hAnsi="Arial" w:cs="Arial"/>
              </w:rPr>
              <w:t xml:space="preserve"> zur Bearbeitung einer Filmszene verwenden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547FE5" w14:textId="77777777" w:rsidR="00247C13" w:rsidRPr="00C86F78" w:rsidRDefault="00A6623F" w:rsidP="00E45D4E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256-259</w:t>
            </w:r>
          </w:p>
        </w:tc>
      </w:tr>
      <w:tr w:rsidR="00C86F78" w:rsidRPr="00C86F78" w14:paraId="07948A19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03142C" w14:textId="77777777" w:rsidR="00247C13" w:rsidRPr="00C86F78" w:rsidRDefault="00247C13" w:rsidP="00AE6758">
            <w:pPr>
              <w:pStyle w:val="stofftabelletext"/>
              <w:rPr>
                <w:rFonts w:ascii="Arial" w:hAnsi="Arial" w:cs="Arial"/>
              </w:rPr>
            </w:pPr>
          </w:p>
          <w:p w14:paraId="312992AF" w14:textId="77777777" w:rsidR="00247C13" w:rsidRPr="00C86F78" w:rsidRDefault="00247C13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ED0DFB" w14:textId="77777777" w:rsidR="00247C13" w:rsidRPr="00C86F78" w:rsidRDefault="00247C13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3E17D1" w14:textId="77777777" w:rsidR="00247C13" w:rsidRPr="00C86F78" w:rsidRDefault="00247C13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24B1A0" w14:textId="77777777" w:rsidR="00247C13" w:rsidRPr="00C86F78" w:rsidRDefault="00E84A56" w:rsidP="00E84A56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Ein Gruppenreferat halten – eine PowerPoint-Präsentation mit Bildmaterial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BF14FA" w14:textId="77777777" w:rsidR="00247C13" w:rsidRPr="00C86F78" w:rsidRDefault="00E84A56" w:rsidP="00E45D4E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146/147</w:t>
            </w:r>
          </w:p>
        </w:tc>
      </w:tr>
      <w:tr w:rsidR="00C86F78" w:rsidRPr="00C86F78" w14:paraId="2DC470DD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829B4D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8CB7FB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1.3 Datenorganisation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7AFE50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7B0CB8" w14:textId="77777777" w:rsidR="00E45D4E" w:rsidRPr="00C86F78" w:rsidRDefault="00A6623F" w:rsidP="00741607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Eine eigene Filmszene gestalten – </w:t>
            </w:r>
            <w:r w:rsidR="00741607" w:rsidRPr="00C86F78">
              <w:rPr>
                <w:rFonts w:ascii="Arial" w:hAnsi="Arial" w:cs="Arial"/>
              </w:rPr>
              <w:t>Video- und Audiodateien sicher speichern, wiederfinden und von verschiedenen Orten abrufen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A3B787" w14:textId="77777777" w:rsidR="00E45D4E" w:rsidRPr="00C86F78" w:rsidRDefault="00741607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256-259</w:t>
            </w:r>
          </w:p>
        </w:tc>
      </w:tr>
      <w:tr w:rsidR="00C86F78" w:rsidRPr="00C86F78" w14:paraId="031D12C9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2A9850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  <w:p w14:paraId="51222095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48E712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1.4 Datenschutz und Informationssicherheit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D56970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Verantwortungsvoll mit persönlichen und fremden Daten umgehen, Datenschutz, Privatsphäre und Informationssicherheit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3AEDF7" w14:textId="77777777" w:rsidR="00E45D4E" w:rsidRPr="00C86F78" w:rsidRDefault="00EB3774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Werbung im Internet untersuchen – verantwortungsvoll mit persönlichen Daten umgehen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C7F55F" w14:textId="77777777" w:rsidR="00E45D4E" w:rsidRPr="00C86F78" w:rsidRDefault="00E45D4E" w:rsidP="00FB420E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S. </w:t>
            </w:r>
            <w:r w:rsidR="00EB3774" w:rsidRPr="00C86F78">
              <w:rPr>
                <w:rFonts w:ascii="Arial" w:hAnsi="Arial" w:cs="Arial"/>
              </w:rPr>
              <w:t>170/171</w:t>
            </w:r>
          </w:p>
        </w:tc>
      </w:tr>
      <w:tr w:rsidR="00C86F78" w:rsidRPr="00C86F78" w14:paraId="3CADEFC3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665142" w14:textId="77777777" w:rsidR="00E45D4E" w:rsidRPr="00C86F78" w:rsidRDefault="00E45D4E" w:rsidP="00C15DFE">
            <w:pPr>
              <w:pStyle w:val="stofftabel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Informieren und Recherchieren</w:t>
            </w:r>
          </w:p>
          <w:p w14:paraId="29481936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FBFAFE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2.1 Informationsrecherche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D8BBF6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Informationsrecherchen zielgerichtet durchführen und dabei Suchstrategien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AFB677" w14:textId="17F245CF" w:rsidR="00E45D4E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Berufsorientierung – unbekannte Wörter eines Ausbildungsvertrages sowie Informationen über Ausbildungen/Berufe recherchieren, das Jugendarbeitsschutzgesetz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7D4DD" w14:textId="27521197" w:rsidR="00E45D4E" w:rsidRPr="00C86F78" w:rsidRDefault="00364C00" w:rsidP="00FB420E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84-97</w:t>
            </w:r>
          </w:p>
        </w:tc>
      </w:tr>
      <w:tr w:rsidR="00C86F78" w:rsidRPr="00C86F78" w14:paraId="53EC2797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D3DEA2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  <w:p w14:paraId="1610E20B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BC76C5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2534EF" w14:textId="77777777" w:rsidR="00E45D4E" w:rsidRPr="00C86F78" w:rsidRDefault="00E45D4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6CBF12" w14:textId="5F829076" w:rsidR="00E45D4E" w:rsidRPr="00C86F78" w:rsidRDefault="00364C00" w:rsidP="00681AF4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Epische Kurzformen erschließen – weitere Informationen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EACDF6" w14:textId="0211ACE0" w:rsidR="00FB420E" w:rsidRPr="00C86F78" w:rsidRDefault="00364C00" w:rsidP="00E84A56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54-73</w:t>
            </w:r>
          </w:p>
        </w:tc>
      </w:tr>
      <w:tr w:rsidR="00364C00" w:rsidRPr="00C86F78" w14:paraId="30EC47A5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C570F3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8AEBB9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82030E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BC0AD3" w14:textId="71A9BA47" w:rsidR="00364C00" w:rsidRPr="00C86F78" w:rsidRDefault="00364C00" w:rsidP="00681AF4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Gedichte analysieren – weitere Informationen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F81939" w14:textId="1E9BAAF7" w:rsidR="00364C00" w:rsidRPr="00C86F78" w:rsidRDefault="00364C00" w:rsidP="00E84A56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104-115</w:t>
            </w:r>
          </w:p>
        </w:tc>
      </w:tr>
      <w:tr w:rsidR="00364C00" w:rsidRPr="00C86F78" w14:paraId="2076F94A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80CE79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7DA72A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82BA5D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348642" w14:textId="272B3057" w:rsidR="00364C00" w:rsidRPr="00C86F78" w:rsidRDefault="00364C00" w:rsidP="00681AF4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Ein Gruppenreferat halten – weitere Informationen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0F7136" w14:textId="0BAF0F40" w:rsidR="00364C00" w:rsidRPr="00C86F78" w:rsidRDefault="00364C00" w:rsidP="00E84A56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146-159</w:t>
            </w:r>
          </w:p>
        </w:tc>
      </w:tr>
      <w:tr w:rsidR="00364C00" w:rsidRPr="00C86F78" w14:paraId="46805B9B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6E6064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748F93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B503E5" w14:textId="77777777" w:rsidR="00364C00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634E04" w14:textId="328E665C" w:rsidR="00364C00" w:rsidRPr="00C86F78" w:rsidRDefault="00364C00" w:rsidP="00681AF4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Informationen für ein Referat sammeln – Informationen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B4E9F6" w14:textId="37F6CAAA" w:rsidR="00364C00" w:rsidRPr="00C86F78" w:rsidRDefault="00364C00" w:rsidP="00E84A56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236-243</w:t>
            </w:r>
          </w:p>
        </w:tc>
      </w:tr>
      <w:tr w:rsidR="00C86F78" w:rsidRPr="00C86F78" w14:paraId="7EA5CE98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B7A1CD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  <w:p w14:paraId="10C6F610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A8D51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2.2 Informationsauswertung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6C3D88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Themenrelevante Informationen und Daten aus Medienangeboten filtern, strukturieren, umwandeln und aufbereiten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8173D5" w14:textId="77777777" w:rsidR="00FB420E" w:rsidRPr="00C86F78" w:rsidRDefault="00AC2E48" w:rsidP="00AC2E4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Ein Gruppenreferat halten – themenrelevante Informationen für ein Handout zusammenstellen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457BA9" w14:textId="5DE2077E" w:rsidR="00FB420E" w:rsidRPr="00C86F78" w:rsidRDefault="00364C00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146-159</w:t>
            </w:r>
          </w:p>
        </w:tc>
      </w:tr>
      <w:tr w:rsidR="00C86F78" w:rsidRPr="00C86F78" w14:paraId="495CD253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F39302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  <w:p w14:paraId="505B7BE2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AC63DE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2.3 Informationsbewertung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802286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Informationen, Daten und ihre Quellen sowie dahinterliegende Strategien und Absichten erkennen und kritisch bewerten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B95794" w14:textId="77777777" w:rsidR="00FB420E" w:rsidRPr="00C86F78" w:rsidRDefault="00DC50B6" w:rsidP="00DC50B6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Glaubwürdigkeit von Medien untersuchen – Informationen, Daten und ihre Quellen sowie dahinterliegende Strategien und Absichten erkennen und kritisch bewerten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61ADFF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</w:t>
            </w:r>
            <w:r w:rsidR="00DC50B6" w:rsidRPr="00C86F78">
              <w:rPr>
                <w:rFonts w:ascii="Arial" w:hAnsi="Arial" w:cs="Arial"/>
              </w:rPr>
              <w:t>72/173</w:t>
            </w:r>
          </w:p>
        </w:tc>
      </w:tr>
      <w:tr w:rsidR="00C86F78" w:rsidRPr="00C86F78" w14:paraId="49A8419E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FD86F5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2F1F74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2.4 Informationskritik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D64C55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Unangemessene und gefährdende Medieninhalte erkennen und hinsichtlich rechtlicher Grundlagen sowie gesellschaftlicher Normen und Werte einschätzen; Jugend- und Verbraucherschutz kennen und Hilfs- und Unterstützungsstrukturen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3B0C48" w14:textId="77777777" w:rsidR="00FB420E" w:rsidRPr="00C86F78" w:rsidRDefault="00FB420E" w:rsidP="00FB420E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2FC5C" w14:textId="77777777" w:rsidR="00FB420E" w:rsidRPr="00C86F78" w:rsidRDefault="00656DC9" w:rsidP="00FB420E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siehe Schülerbuch </w:t>
            </w:r>
            <w:r w:rsidR="003F7CCC" w:rsidRPr="00C86F78">
              <w:rPr>
                <w:rFonts w:ascii="Arial" w:hAnsi="Arial" w:cs="Arial"/>
              </w:rPr>
              <w:t>Klasse 8, Fake News</w:t>
            </w:r>
          </w:p>
        </w:tc>
      </w:tr>
      <w:tr w:rsidR="00C86F78" w:rsidRPr="00C86F78" w14:paraId="2E9A4565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EA2F53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3. Kommunizieren und Kooperieren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2676B0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3.1 Kommunikations- und Kooperationsprozesse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A44196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Kommunikations- und Kooperationsprozesse mit digitalen Werkzeugen zielgerichtet gestalten sowie mediale Produkte und Informationen 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74F6E1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2FD20D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6845FD52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64F327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D1199B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3.2 Kommunikations- und Kooperationsregeln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CFFB4C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Regeln für digitale Kommunikation und Kooperation kennen, formulieren und einhalten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E8379F" w14:textId="77777777" w:rsidR="00FB420E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Soziale Netzwerke untersuchen – Regeln für die digitale Kommunikation kennen und formulieren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AAC4A0" w14:textId="77777777" w:rsidR="00FB420E" w:rsidRPr="00C86F78" w:rsidRDefault="00FB420E" w:rsidP="00FB420E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S. </w:t>
            </w:r>
            <w:r w:rsidR="00656DC9" w:rsidRPr="00C86F78">
              <w:rPr>
                <w:rFonts w:ascii="Arial" w:hAnsi="Arial" w:cs="Arial"/>
              </w:rPr>
              <w:t>174/175</w:t>
            </w:r>
          </w:p>
        </w:tc>
      </w:tr>
      <w:tr w:rsidR="00C86F78" w:rsidRPr="00C86F78" w14:paraId="766561BA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1432C4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C6C56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3.3 Kommunikation und Kooperation in der Gesellschaft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04DEA1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Kommunikations- und Kooperationsprozesse im Sinne einer aktiven Teilhabe an der Gesellschaft gestalten und reflektieren; ethische Grundsätze sowie kulturell- gesellschaftliche Normen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DDB9F4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33B2F6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siehe Schülerbuch Klasse 7</w:t>
            </w:r>
          </w:p>
        </w:tc>
      </w:tr>
      <w:tr w:rsidR="00C86F78" w:rsidRPr="00C86F78" w14:paraId="3B6FAED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631F06" w14:textId="77777777" w:rsidR="00FB420E" w:rsidRPr="00C86F78" w:rsidRDefault="00FB420E" w:rsidP="00DB5D99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9E5CC" w14:textId="77777777" w:rsidR="00FB420E" w:rsidRPr="00C86F78" w:rsidRDefault="00FB420E" w:rsidP="0039041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3.4 Cybergewalt- und Kriminalität 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E19AEE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Persönliche, gesellschaftliche und wirtschaftliche Risiken und Auswirkungen von Cybergewalt und –</w:t>
            </w:r>
            <w:proofErr w:type="spellStart"/>
            <w:r w:rsidRPr="00C86F78">
              <w:rPr>
                <w:rFonts w:ascii="Arial" w:hAnsi="Arial" w:cs="Arial"/>
              </w:rPr>
              <w:t>kriminalität</w:t>
            </w:r>
            <w:proofErr w:type="spellEnd"/>
            <w:r w:rsidRPr="00C86F78">
              <w:rPr>
                <w:rFonts w:ascii="Arial" w:hAnsi="Arial" w:cs="Arial"/>
              </w:rPr>
              <w:t xml:space="preserve"> erkennen sowie Ansprechpartner und Reaktions-möglichkeiten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014B70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B8039E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0060F17A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947F32" w14:textId="77777777" w:rsidR="00FB420E" w:rsidRPr="00C86F78" w:rsidRDefault="00390418" w:rsidP="0039041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4. </w:t>
            </w:r>
            <w:r w:rsidR="00FB420E" w:rsidRPr="00C86F78">
              <w:rPr>
                <w:rFonts w:ascii="Arial" w:hAnsi="Arial" w:cs="Arial"/>
              </w:rPr>
              <w:t>Produzieren und Präsentieren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E0875E" w14:textId="77777777" w:rsidR="00FB420E" w:rsidRPr="00C86F78" w:rsidRDefault="00FB420E" w:rsidP="00C851E3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4.1 Medienprodukte und Präsentation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B5F1B2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Medienprodukte adressatengerecht, planen, gestalten und präsentieren; Möglichkeiten des Veröffentlichens und Teilens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061D9E" w14:textId="77777777" w:rsidR="00FB420E" w:rsidRPr="00C86F78" w:rsidRDefault="00DC50B6" w:rsidP="00DC50B6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Eine eigene Filmszene gestalten und präsentieren </w:t>
            </w:r>
            <w:r w:rsidR="00656DC9" w:rsidRPr="00C86F78">
              <w:rPr>
                <w:rFonts w:ascii="Arial" w:hAnsi="Arial" w:cs="Arial"/>
              </w:rPr>
              <w:t>–</w:t>
            </w:r>
            <w:r w:rsidRPr="00C86F78">
              <w:rPr>
                <w:rFonts w:ascii="Arial" w:hAnsi="Arial" w:cs="Arial"/>
              </w:rPr>
              <w:t xml:space="preserve"> </w:t>
            </w:r>
            <w:r w:rsidR="00656DC9" w:rsidRPr="00C86F78">
              <w:rPr>
                <w:rFonts w:ascii="Arial" w:hAnsi="Arial" w:cs="Arial"/>
              </w:rPr>
              <w:t>eine eigene Filmszene planen, gestalten und präsentieren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AB1C14" w14:textId="77777777" w:rsidR="00FB420E" w:rsidRPr="00C86F78" w:rsidRDefault="00DC50B6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256-259</w:t>
            </w:r>
          </w:p>
        </w:tc>
      </w:tr>
      <w:tr w:rsidR="00C86F78" w:rsidRPr="00C86F78" w14:paraId="3678F659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1C905E" w14:textId="77777777" w:rsidR="00390418" w:rsidRPr="00C86F78" w:rsidRDefault="00390418" w:rsidP="0039041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DB1EB9" w14:textId="77777777" w:rsidR="00390418" w:rsidRPr="00C86F78" w:rsidRDefault="00390418" w:rsidP="00C851E3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366664" w14:textId="77777777" w:rsidR="00390418" w:rsidRPr="00C86F78" w:rsidRDefault="00390418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02D33B" w14:textId="77777777" w:rsidR="00390418" w:rsidRPr="00C86F78" w:rsidRDefault="00DC50B6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Ein eigenes Erklärvideo gestalten und präsentieren – ein eigenes Erklärvideo zu unterschiedlichen Themen planen, gestalten und präsentieren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6E7485" w14:textId="77777777" w:rsidR="00390418" w:rsidRPr="00C86F78" w:rsidRDefault="00390418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S. </w:t>
            </w:r>
            <w:r w:rsidR="00DC50B6" w:rsidRPr="00C86F78">
              <w:rPr>
                <w:rFonts w:ascii="Arial" w:hAnsi="Arial" w:cs="Arial"/>
              </w:rPr>
              <w:t>174-179</w:t>
            </w:r>
          </w:p>
        </w:tc>
      </w:tr>
      <w:tr w:rsidR="00C86F78" w:rsidRPr="00C86F78" w14:paraId="3150AD29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8F7A9D" w14:textId="77777777" w:rsidR="00390418" w:rsidRPr="00C86F78" w:rsidRDefault="00390418" w:rsidP="0039041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5FC168" w14:textId="77777777" w:rsidR="00390418" w:rsidRPr="00C86F78" w:rsidRDefault="00390418" w:rsidP="00C851E3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8BB3F6" w14:textId="77777777" w:rsidR="00390418" w:rsidRPr="00C86F78" w:rsidRDefault="00390418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839D8A" w14:textId="77777777" w:rsidR="00390418" w:rsidRPr="00C86F78" w:rsidRDefault="00503F42" w:rsidP="00503F42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Ein Gruppenreferat </w:t>
            </w:r>
            <w:r w:rsidR="00DC50B6" w:rsidRPr="00C86F78">
              <w:rPr>
                <w:rFonts w:ascii="Arial" w:hAnsi="Arial" w:cs="Arial"/>
              </w:rPr>
              <w:t>halten</w:t>
            </w:r>
            <w:r w:rsidRPr="00C86F78">
              <w:rPr>
                <w:rFonts w:ascii="Arial" w:hAnsi="Arial" w:cs="Arial"/>
              </w:rPr>
              <w:t xml:space="preserve"> – eine PowerPoint-Präsentation mit Bildmaterial </w:t>
            </w:r>
            <w:r w:rsidR="00DC50B6" w:rsidRPr="00C86F78">
              <w:rPr>
                <w:rFonts w:ascii="Arial" w:hAnsi="Arial" w:cs="Arial"/>
              </w:rPr>
              <w:t>gestalten und präse</w:t>
            </w:r>
            <w:r w:rsidR="00656DC9" w:rsidRPr="00C86F78">
              <w:rPr>
                <w:rFonts w:ascii="Arial" w:hAnsi="Arial" w:cs="Arial"/>
              </w:rPr>
              <w:t>n</w:t>
            </w:r>
            <w:r w:rsidR="00DC50B6" w:rsidRPr="00C86F78">
              <w:rPr>
                <w:rFonts w:ascii="Arial" w:hAnsi="Arial" w:cs="Arial"/>
              </w:rPr>
              <w:t>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3F8150" w14:textId="77777777" w:rsidR="00390418" w:rsidRPr="00C86F78" w:rsidRDefault="00503F42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146-159</w:t>
            </w:r>
          </w:p>
        </w:tc>
      </w:tr>
      <w:tr w:rsidR="00C86F78" w:rsidRPr="00C86F78" w14:paraId="57E40C1B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0FC23A" w14:textId="77777777" w:rsidR="00656DC9" w:rsidRPr="00C86F78" w:rsidRDefault="00656DC9" w:rsidP="00656DC9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9B1E16" w14:textId="77777777" w:rsidR="00656DC9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4.2 Gestaltungsmittel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DE04F0" w14:textId="77777777" w:rsidR="00656DC9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Gestaltungsmittel von Medien-produkten kennen, reflektiert anwenden sowie hinsichtlich ihrer Qualität, Wirkung und Aussageabsicht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7047F3" w14:textId="77777777" w:rsidR="00656DC9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Eine eigene Filmszene gestalten und präsentieren – eine eigene Filmszene planen, gestalten und präsentieren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850A2C" w14:textId="77777777" w:rsidR="00656DC9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256-259</w:t>
            </w:r>
          </w:p>
        </w:tc>
      </w:tr>
      <w:tr w:rsidR="00C86F78" w:rsidRPr="00C86F78" w14:paraId="7C7A17F0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B144A5" w14:textId="77777777" w:rsidR="00656DC9" w:rsidRPr="00C86F78" w:rsidRDefault="00656DC9" w:rsidP="00656DC9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A349CE" w14:textId="77777777" w:rsidR="00656DC9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5331D7" w14:textId="77777777" w:rsidR="00656DC9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ABBBF4" w14:textId="77777777" w:rsidR="00656DC9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Ein eigenes Erklärvideo gestalten und präsentieren – ein eigenes Erklärvideo zu unterschiedlichen Themen planen, gestalten und präsentieren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5657FC" w14:textId="77777777" w:rsidR="00656DC9" w:rsidRPr="00C86F78" w:rsidRDefault="00656DC9" w:rsidP="00656DC9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174-179</w:t>
            </w:r>
          </w:p>
        </w:tc>
      </w:tr>
      <w:tr w:rsidR="00C86F78" w:rsidRPr="00C86F78" w14:paraId="2CD61E9B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F557A2" w14:textId="77777777" w:rsidR="00390418" w:rsidRPr="00C86F78" w:rsidRDefault="00390418" w:rsidP="00C851E3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2FCF06" w14:textId="77777777" w:rsidR="00390418" w:rsidRPr="00C86F78" w:rsidRDefault="00390418" w:rsidP="00C851E3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25E5AE" w14:textId="77777777" w:rsidR="00390418" w:rsidRPr="00C86F78" w:rsidRDefault="00390418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E92F83" w14:textId="77777777" w:rsidR="00390418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Ein </w:t>
            </w:r>
            <w:r w:rsidR="004A3DA5" w:rsidRPr="00C86F78">
              <w:rPr>
                <w:rFonts w:ascii="Arial" w:hAnsi="Arial" w:cs="Arial"/>
              </w:rPr>
              <w:t>Gruppenr</w:t>
            </w:r>
            <w:r w:rsidRPr="00C86F78">
              <w:rPr>
                <w:rFonts w:ascii="Arial" w:hAnsi="Arial" w:cs="Arial"/>
              </w:rPr>
              <w:t xml:space="preserve">eferat vorbereiten </w:t>
            </w:r>
            <w:r w:rsidR="004A3DA5" w:rsidRPr="00C86F78">
              <w:rPr>
                <w:rFonts w:ascii="Arial" w:hAnsi="Arial" w:cs="Arial"/>
              </w:rPr>
              <w:t>–</w:t>
            </w:r>
            <w:r w:rsidRPr="00C86F78">
              <w:rPr>
                <w:rFonts w:ascii="Arial" w:hAnsi="Arial" w:cs="Arial"/>
              </w:rPr>
              <w:t xml:space="preserve"> eine PowerPoint-Präsentation mit Bildmaterial erstellen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D06C43" w14:textId="77777777" w:rsidR="00390418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</w:t>
            </w:r>
            <w:r w:rsidR="004A3DA5" w:rsidRPr="00C86F78">
              <w:rPr>
                <w:rFonts w:ascii="Arial" w:hAnsi="Arial" w:cs="Arial"/>
              </w:rPr>
              <w:t>46-159</w:t>
            </w:r>
          </w:p>
        </w:tc>
      </w:tr>
      <w:tr w:rsidR="00C86F78" w:rsidRPr="00C86F78" w14:paraId="3C5A3363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60F91A" w14:textId="77777777" w:rsidR="00FB420E" w:rsidRPr="00C86F78" w:rsidRDefault="00FB420E" w:rsidP="00C851E3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411749" w14:textId="77777777" w:rsidR="00FB420E" w:rsidRPr="00C86F78" w:rsidRDefault="00FB420E" w:rsidP="00C851E3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4.3 Quellendokumentation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27383D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Standards der Quellenangaben beim Produzieren und Präsentieren von eigenen und fremden Inhalten kennen und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A56B94" w14:textId="77777777" w:rsidR="00FB420E" w:rsidRPr="00C86F78" w:rsidRDefault="00AC2E48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Zeichensetzung beim Zitieren – Standards der Quellenangaben beim Produzieren und Präsentieren von eigenen und fremden Inhalten kennen und anwenden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1CEA6D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4B64B067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7223FF" w14:textId="77777777" w:rsidR="00FB420E" w:rsidRPr="00C86F78" w:rsidRDefault="00FB420E" w:rsidP="0039041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DBCEF9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4.4 Rechtliche Grundlagen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9FD822" w14:textId="77777777" w:rsidR="00FB420E" w:rsidRPr="00C86F78" w:rsidRDefault="00FB420E" w:rsidP="002E4601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Rechtliche Grundlagen des Persönlichkeits- (u.a. des Bildrechts), Urheber- und </w:t>
            </w:r>
            <w:r w:rsidRPr="00C86F78">
              <w:rPr>
                <w:rFonts w:ascii="Arial" w:hAnsi="Arial" w:cs="Arial"/>
              </w:rPr>
              <w:lastRenderedPageBreak/>
              <w:t>Nutzungsrechts (u.a. Lizenzen) überprüfen, bewerten und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337A9A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F32F26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185D6536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D032F6" w14:textId="77777777" w:rsidR="00FB420E" w:rsidRPr="00C86F78" w:rsidRDefault="00390418" w:rsidP="0039041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5. </w:t>
            </w:r>
            <w:r w:rsidR="00FB420E" w:rsidRPr="00C86F78">
              <w:rPr>
                <w:rFonts w:ascii="Arial" w:hAnsi="Arial" w:cs="Arial"/>
              </w:rPr>
              <w:t>Analysieren und Reflektieren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3FF582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5.1 Medienanalyse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BA7D06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Die Vielfalt der Medien, ihre Entwicklung und Bedeutungen kennen, analysieren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5B58AC" w14:textId="77777777" w:rsidR="00FB420E" w:rsidRPr="00C86F78" w:rsidRDefault="00E84A56" w:rsidP="00E84A56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Glaubwürdigkeit von Medien untersuchen – die Vielfalt der Medien, ihre Entwicklung und Bedeutungen kennen, analysieren und reflektieren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65A450" w14:textId="77777777" w:rsidR="00FB420E" w:rsidRPr="00C86F78" w:rsidRDefault="00FB420E" w:rsidP="00FA3445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S. </w:t>
            </w:r>
            <w:r w:rsidR="00E84A56" w:rsidRPr="00C86F78">
              <w:rPr>
                <w:rFonts w:ascii="Arial" w:hAnsi="Arial" w:cs="Arial"/>
              </w:rPr>
              <w:t>166-179</w:t>
            </w:r>
            <w:r w:rsidRPr="00C86F78">
              <w:rPr>
                <w:rFonts w:ascii="Arial" w:hAnsi="Arial" w:cs="Arial"/>
              </w:rPr>
              <w:br/>
            </w:r>
          </w:p>
        </w:tc>
      </w:tr>
      <w:tr w:rsidR="00C86F78" w:rsidRPr="00C86F78" w14:paraId="07A81D12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007B6B" w14:textId="77777777" w:rsidR="00FB420E" w:rsidRPr="00C86F78" w:rsidRDefault="00FB420E" w:rsidP="002E4601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8B978D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5.2 Meinungsbildung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41FAB4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3B963F" w14:textId="77777777" w:rsidR="00FB420E" w:rsidRPr="00C86F78" w:rsidRDefault="00AC2E48" w:rsidP="00AC2E4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Glaubwürdigkeit von Medien untersuchen – die interessengeleitete Setzung und Verbreitung von Themen in Medien erkennen sowie in Bezug auf die Meinungsbildung beurteilen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FFB3F8" w14:textId="77777777" w:rsidR="00FB420E" w:rsidRPr="00C86F78" w:rsidRDefault="00AC2E48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S. 172/173</w:t>
            </w:r>
          </w:p>
        </w:tc>
      </w:tr>
      <w:tr w:rsidR="00C86F78" w:rsidRPr="00C86F78" w14:paraId="4C73C2E5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6FE533" w14:textId="77777777" w:rsidR="00390418" w:rsidRPr="00C86F78" w:rsidRDefault="00390418" w:rsidP="002E4601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B8AF10" w14:textId="77777777" w:rsidR="00390418" w:rsidRPr="00C86F78" w:rsidRDefault="00390418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20FB57" w14:textId="77777777" w:rsidR="00390418" w:rsidRPr="00C86F78" w:rsidRDefault="00390418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56FC43" w14:textId="77777777" w:rsidR="00390418" w:rsidRPr="00C86F78" w:rsidRDefault="00AC2E48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Selbstdarstellung im Internet untersuchen – die interessengeleitete Setzung und Verbreitung von Themen in Medien erkennen sowie in Bezug auf die Meinungsbildung beurteilen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8975D" w14:textId="77777777" w:rsidR="00390418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S. </w:t>
            </w:r>
            <w:r w:rsidR="00AC2E48" w:rsidRPr="00C86F78">
              <w:rPr>
                <w:rFonts w:ascii="Arial" w:hAnsi="Arial" w:cs="Arial"/>
              </w:rPr>
              <w:t>176/177</w:t>
            </w:r>
          </w:p>
        </w:tc>
      </w:tr>
      <w:tr w:rsidR="00C86F78" w:rsidRPr="00C86F78" w14:paraId="5CBF5A6B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08AB8D" w14:textId="77777777" w:rsidR="00FB420E" w:rsidRPr="00C86F78" w:rsidRDefault="00FB420E" w:rsidP="002E4601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A0A54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5.3 Identitätsbildung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B04A5" w14:textId="77777777" w:rsidR="00FB420E" w:rsidRPr="00C86F78" w:rsidRDefault="00FB420E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Chancen und Herausforderungen von Medien für die Realitätswahrnehmung erkennen und analysieren sowie für die eigene Identitätsbildung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CDF665" w14:textId="77777777" w:rsidR="00FB420E" w:rsidRPr="00C86F78" w:rsidRDefault="00AC2E48" w:rsidP="00AC2E4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Glaubwürdigkeit von Medien untersuchen – Chancen und Herausforderungen von Medien für die Realitätswahrnehmung erkennen und analysieren sowie für die eigene Identitätsbildung nutzen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727355" w14:textId="77777777" w:rsidR="00FB420E" w:rsidRPr="00C86F78" w:rsidRDefault="00FB420E" w:rsidP="00FA3445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S. </w:t>
            </w:r>
            <w:r w:rsidR="00AC2E48" w:rsidRPr="00C86F78">
              <w:rPr>
                <w:rFonts w:ascii="Arial" w:hAnsi="Arial" w:cs="Arial"/>
              </w:rPr>
              <w:t>172-177</w:t>
            </w:r>
          </w:p>
        </w:tc>
      </w:tr>
      <w:tr w:rsidR="00C86F78" w:rsidRPr="00C86F78" w14:paraId="616D345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FCB335" w14:textId="77777777" w:rsidR="00390418" w:rsidRPr="00C86F78" w:rsidRDefault="00390418" w:rsidP="0039041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73C728" w14:textId="77777777" w:rsidR="00390418" w:rsidRPr="00C86F78" w:rsidRDefault="00390418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5.4 Selbstregulierte Mediennutzung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AC0745" w14:textId="77777777" w:rsidR="00390418" w:rsidRPr="00C86F78" w:rsidRDefault="00390418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Medien und ihre Wirkungen beschreiben, kritisch reflektieren und deren Nutzung selbstverantwortlich regulieren; andere bei ihrer Mediennutzung unterstützen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9FD5B0" w14:textId="77777777" w:rsidR="00390418" w:rsidRPr="00C86F78" w:rsidRDefault="00986AEF" w:rsidP="00986AEF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Glaubwürdigkeit von Medien untersuchen – Medien und ihre Wirkungen beschreiben und kritisch reflektieren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D56414" w14:textId="77777777" w:rsidR="00390418" w:rsidRPr="00C86F78" w:rsidRDefault="00390418" w:rsidP="00FA3445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 xml:space="preserve">S. </w:t>
            </w:r>
            <w:r w:rsidR="00986AEF" w:rsidRPr="00C86F78">
              <w:rPr>
                <w:rFonts w:ascii="Arial" w:hAnsi="Arial" w:cs="Arial"/>
              </w:rPr>
              <w:t>S. 172-177</w:t>
            </w:r>
          </w:p>
        </w:tc>
      </w:tr>
      <w:tr w:rsidR="00C86F78" w:rsidRPr="00C86F78" w14:paraId="7A062EDD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7F09F0" w14:textId="77777777" w:rsidR="00FA3445" w:rsidRPr="00C86F78" w:rsidRDefault="00FA3445" w:rsidP="00C851E3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6. Problemlösen und Modellieren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AD0577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6.1 Prinzipien der digitalen Welt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B798CC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Grundlegende Prinzipien und Funktionsweisen der digitalen Welt identifizieren, kennen, verstehen und bewusst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6D9988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A7E4ED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2329C0C3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40BB29" w14:textId="77777777" w:rsidR="00FA3445" w:rsidRPr="00C86F78" w:rsidRDefault="00FA3445" w:rsidP="00C851E3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58FCE0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6.2 Algorithmen erkennen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E9BCD8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Algorithmische Muster und Strukturen in verschiedenen Kontexten erkennen, nachvollziehen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FE8F66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D017B2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7BBBDA58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D4BC0E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3F15F0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6.3 Modellieren und Programmieren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398284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Probleme formalisiert beschreiben, Problemlösungsstrategien entwickeln und dazu eine strukturierte, algorithmische Sequenz planen, diese durch Programmieren umsetzen und die gefundene Lösungsstrategie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50ABC3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DA3F51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25BF4C56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B44C97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  <w:p w14:paraId="4FEB28FA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8FDCDC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6.4 Bedeutung von Algorithmen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1895D3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  <w:r w:rsidRPr="00C86F78">
              <w:rPr>
                <w:rFonts w:ascii="Arial" w:hAnsi="Arial" w:cs="Arial"/>
              </w:rPr>
              <w:t>Einflüsse von Algorithmen und Auswirkung der Automatisierung von Prozessen in der digitalen Welt beschreiben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389872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3D0A42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2BDF1700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E04839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3F8966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86EDF8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63E364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1731D3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7EA3B7FD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8224B2" w14:textId="77777777" w:rsidR="00FA3445" w:rsidRPr="00C86F78" w:rsidRDefault="00FA3445" w:rsidP="00390418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C690A7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A8198B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E8B48A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62D575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686A277E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D65C3B" w14:textId="77777777" w:rsidR="00FA3445" w:rsidRPr="00C86F78" w:rsidRDefault="00FA3445" w:rsidP="000B30AC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9D3AA5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DFA568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D95BF9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AA4D73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C86F78" w:rsidRPr="00C86F78" w14:paraId="2910E8D4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79EA22" w14:textId="77777777" w:rsidR="00FA3445" w:rsidRPr="00C86F78" w:rsidRDefault="00FA3445" w:rsidP="000B30AC">
            <w:pPr>
              <w:pStyle w:val="stofftabelletext"/>
              <w:ind w:left="4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1800A2" w14:textId="77777777" w:rsidR="00FA3445" w:rsidRPr="00C86F78" w:rsidRDefault="00FA3445" w:rsidP="000B30AC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DCF800" w14:textId="77777777" w:rsidR="00FA3445" w:rsidRPr="00C86F78" w:rsidRDefault="00FA3445" w:rsidP="000B30AC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231E33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4A4A4A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FA3445" w:rsidRPr="00C86F78" w14:paraId="14BA199F" w14:textId="77777777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C0CEBB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C79ADF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8D4D07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D0F497" w14:textId="77777777" w:rsidR="00FA3445" w:rsidRPr="00C86F78" w:rsidRDefault="00FA3445" w:rsidP="00AE6758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43FFD3" w14:textId="77777777" w:rsidR="00FA3445" w:rsidRPr="00C86F78" w:rsidRDefault="00FA3445" w:rsidP="009C5D9E">
            <w:pPr>
              <w:pStyle w:val="stofftabelletext"/>
              <w:rPr>
                <w:rFonts w:ascii="Arial" w:hAnsi="Arial" w:cs="Arial"/>
              </w:rPr>
            </w:pPr>
          </w:p>
        </w:tc>
      </w:tr>
    </w:tbl>
    <w:p w14:paraId="4275A5AE" w14:textId="77777777" w:rsidR="00236568" w:rsidRPr="00C86F78" w:rsidRDefault="00236568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sectPr w:rsidR="00236568" w:rsidRPr="00C86F78" w:rsidSect="003D439C">
      <w:headerReference w:type="default" r:id="rId9"/>
      <w:footerReference w:type="default" r:id="rId10"/>
      <w:footerReference w:type="first" r:id="rId11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03E9" w14:textId="77777777" w:rsidR="00E5641B" w:rsidRDefault="00E5641B" w:rsidP="002421C0">
      <w:pPr>
        <w:spacing w:after="0" w:line="240" w:lineRule="auto"/>
      </w:pPr>
      <w:r>
        <w:separator/>
      </w:r>
    </w:p>
  </w:endnote>
  <w:endnote w:type="continuationSeparator" w:id="0">
    <w:p w14:paraId="4DD78086" w14:textId="77777777" w:rsidR="00E5641B" w:rsidRDefault="00E5641B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B817" w14:textId="77777777" w:rsidR="00B209C9" w:rsidRPr="004F7230" w:rsidRDefault="004F7230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0" wp14:anchorId="1FDE57CA" wp14:editId="2FDAA219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95805" wp14:editId="3D02A7D6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2FBCD3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14:paraId="2C78F930" w14:textId="77777777" w:rsidR="004F7230" w:rsidRDefault="003D439C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C53775" w:rsidRPr="00B21BA1">
      <w:rPr>
        <w:rFonts w:ascii="Arial" w:hAnsi="Arial" w:cs="Arial"/>
        <w:sz w:val="14"/>
        <w:szCs w:val="14"/>
      </w:rPr>
      <w:t>Ernst K</w:t>
    </w:r>
    <w:r w:rsidR="00835A0C">
      <w:rPr>
        <w:rFonts w:ascii="Arial" w:hAnsi="Arial" w:cs="Arial"/>
        <w:sz w:val="14"/>
        <w:szCs w:val="14"/>
      </w:rPr>
      <w:t>lett Verlag GmbH, Stuttgart 2018</w:t>
    </w:r>
    <w:r w:rsidR="00C53775"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 w:rsidR="00C53775">
      <w:rPr>
        <w:rFonts w:ascii="Arial" w:hAnsi="Arial" w:cs="Arial"/>
        <w:sz w:val="14"/>
        <w:szCs w:val="14"/>
      </w:rPr>
      <w:t xml:space="preserve">den eigenen Unterrichtsgebrauch </w:t>
    </w:r>
    <w:r w:rsidR="00C53775" w:rsidRPr="00B21BA1">
      <w:rPr>
        <w:rFonts w:ascii="Arial" w:hAnsi="Arial" w:cs="Arial"/>
        <w:sz w:val="14"/>
        <w:szCs w:val="14"/>
      </w:rPr>
      <w:t>gestattet</w:t>
    </w:r>
    <w:r w:rsidR="00C53775">
      <w:rPr>
        <w:rFonts w:ascii="Arial" w:hAnsi="Arial" w:cs="Arial"/>
        <w:sz w:val="14"/>
        <w:szCs w:val="14"/>
      </w:rPr>
      <w:t>.</w:t>
    </w:r>
    <w:r w:rsidR="004F7230">
      <w:rPr>
        <w:rFonts w:ascii="Arial" w:hAnsi="Arial" w:cs="Arial"/>
        <w:sz w:val="14"/>
        <w:szCs w:val="14"/>
      </w:rPr>
      <w:tab/>
    </w:r>
    <w:r w:rsidR="004F7230">
      <w:rPr>
        <w:rFonts w:ascii="Arial" w:hAnsi="Arial" w:cs="Arial"/>
        <w:sz w:val="14"/>
        <w:szCs w:val="14"/>
      </w:rPr>
      <w:tab/>
      <w:t xml:space="preserve">     </w:t>
    </w:r>
    <w:r w:rsidR="004F7230"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4F7230">
          <w:t xml:space="preserve">                      </w:t>
        </w:r>
        <w:r>
          <w:t xml:space="preserve">     </w:t>
        </w:r>
        <w:r w:rsidR="004F7230" w:rsidRPr="004F7230">
          <w:rPr>
            <w:rFonts w:ascii="Arial" w:hAnsi="Arial" w:cs="Arial"/>
            <w:sz w:val="14"/>
            <w:szCs w:val="14"/>
          </w:rPr>
          <w:t xml:space="preserve">Seite 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begin"/>
        </w:r>
        <w:r w:rsidR="004F7230"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="004F7230"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B5D99">
          <w:rPr>
            <w:rFonts w:ascii="Arial" w:hAnsi="Arial" w:cs="Arial"/>
            <w:noProof/>
            <w:sz w:val="14"/>
            <w:szCs w:val="14"/>
          </w:rPr>
          <w:t>2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37FC6E12" w14:textId="77777777" w:rsidR="002421C0" w:rsidRPr="00B209C9" w:rsidRDefault="002421C0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2C31" w14:textId="77777777" w:rsidR="00385A98" w:rsidRPr="004F7230" w:rsidRDefault="003D439C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="00385A98"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29ED8580" wp14:editId="1827414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A98"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079CB" wp14:editId="6E4D264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0E9D02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 w:rsidR="00385A98">
      <w:rPr>
        <w:rFonts w:ascii="Arial" w:hAnsi="Arial" w:cs="Arial"/>
        <w:sz w:val="14"/>
        <w:szCs w:val="14"/>
      </w:rPr>
      <w:t xml:space="preserve">          </w:t>
    </w:r>
  </w:p>
  <w:p w14:paraId="1F6813B8" w14:textId="77777777" w:rsidR="00385A98" w:rsidRDefault="00385A9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</w:t>
    </w:r>
    <w:r w:rsidR="00835A0C">
      <w:rPr>
        <w:rFonts w:ascii="Arial" w:hAnsi="Arial" w:cs="Arial"/>
        <w:sz w:val="14"/>
        <w:szCs w:val="14"/>
      </w:rPr>
      <w:t xml:space="preserve"> GmbH, Stuttgart 20</w:t>
    </w:r>
    <w:r w:rsidR="00324C08">
      <w:rPr>
        <w:rFonts w:ascii="Arial" w:hAnsi="Arial" w:cs="Arial"/>
        <w:sz w:val="14"/>
        <w:szCs w:val="14"/>
      </w:rPr>
      <w:t>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B5D99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76C92AFE" w14:textId="77777777" w:rsidR="003D439C" w:rsidRPr="004F7230" w:rsidRDefault="003D439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D32F" w14:textId="77777777" w:rsidR="00E5641B" w:rsidRDefault="00E5641B" w:rsidP="002421C0">
      <w:pPr>
        <w:spacing w:after="0" w:line="240" w:lineRule="auto"/>
      </w:pPr>
      <w:r>
        <w:separator/>
      </w:r>
    </w:p>
  </w:footnote>
  <w:footnote w:type="continuationSeparator" w:id="0">
    <w:p w14:paraId="4A444DF7" w14:textId="77777777" w:rsidR="00E5641B" w:rsidRDefault="00E5641B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FCEBA" w14:textId="77777777" w:rsidR="003D439C" w:rsidRDefault="00247C13" w:rsidP="00324C08">
    <w:pPr>
      <w:pStyle w:val="Kopf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Medienkompetenzrahmen</w:t>
    </w:r>
    <w:r w:rsidR="001C4CFE">
      <w:rPr>
        <w:rFonts w:ascii="Arial" w:hAnsi="Arial" w:cs="Arial"/>
        <w:sz w:val="14"/>
        <w:szCs w:val="14"/>
      </w:rPr>
      <w:t xml:space="preserve"> für </w:t>
    </w:r>
    <w:r>
      <w:rPr>
        <w:rFonts w:ascii="Arial" w:hAnsi="Arial" w:cs="Arial"/>
        <w:sz w:val="14"/>
        <w:szCs w:val="14"/>
      </w:rPr>
      <w:t>Gesamtschulen</w:t>
    </w:r>
    <w:r w:rsidR="002B39F6">
      <w:rPr>
        <w:rFonts w:ascii="Arial" w:hAnsi="Arial" w:cs="Arial"/>
        <w:sz w:val="14"/>
        <w:szCs w:val="14"/>
      </w:rPr>
      <w:t xml:space="preserve"> und Realschulen</w:t>
    </w:r>
    <w:r>
      <w:rPr>
        <w:rFonts w:ascii="Arial" w:hAnsi="Arial" w:cs="Arial"/>
        <w:sz w:val="14"/>
        <w:szCs w:val="14"/>
      </w:rPr>
      <w:t xml:space="preserve"> in Nordrhein-Westfalen</w:t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AB082E">
      <w:rPr>
        <w:rFonts w:ascii="Arial" w:hAnsi="Arial" w:cs="Arial"/>
        <w:sz w:val="14"/>
        <w:szCs w:val="14"/>
      </w:rPr>
      <w:t xml:space="preserve">                             </w:t>
    </w:r>
    <w:proofErr w:type="spellStart"/>
    <w:proofErr w:type="gramStart"/>
    <w:r w:rsidR="000470A5">
      <w:rPr>
        <w:rFonts w:ascii="Arial" w:hAnsi="Arial" w:cs="Arial"/>
        <w:sz w:val="14"/>
        <w:szCs w:val="14"/>
      </w:rPr>
      <w:t>deutsch.kombi</w:t>
    </w:r>
    <w:proofErr w:type="spellEnd"/>
    <w:proofErr w:type="gramEnd"/>
    <w:r w:rsidR="000470A5">
      <w:rPr>
        <w:rFonts w:ascii="Arial" w:hAnsi="Arial" w:cs="Arial"/>
        <w:sz w:val="14"/>
        <w:szCs w:val="14"/>
      </w:rPr>
      <w:t xml:space="preserve"> plus </w:t>
    </w:r>
    <w:r w:rsidR="00324C08">
      <w:rPr>
        <w:rFonts w:ascii="Arial" w:hAnsi="Arial" w:cs="Arial"/>
        <w:sz w:val="14"/>
        <w:szCs w:val="14"/>
      </w:rPr>
      <w:t>10</w:t>
    </w:r>
  </w:p>
  <w:p w14:paraId="14BA987B" w14:textId="77777777" w:rsidR="003D439C" w:rsidRPr="003D439C" w:rsidRDefault="003D439C" w:rsidP="00324C08">
    <w:pPr>
      <w:pStyle w:val="Kopf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</w:t>
    </w:r>
    <w:r w:rsidR="00433F83">
      <w:rPr>
        <w:rFonts w:ascii="Arial" w:hAnsi="Arial" w:cs="Arial"/>
        <w:sz w:val="14"/>
        <w:szCs w:val="14"/>
      </w:rPr>
      <w:t xml:space="preserve">          </w:t>
    </w:r>
    <w:r>
      <w:rPr>
        <w:rFonts w:ascii="Arial" w:hAnsi="Arial" w:cs="Arial"/>
        <w:sz w:val="14"/>
        <w:szCs w:val="14"/>
      </w:rPr>
      <w:t xml:space="preserve"> </w:t>
    </w:r>
    <w:r w:rsidR="00324C08">
      <w:rPr>
        <w:rFonts w:ascii="Arial" w:hAnsi="Arial" w:cs="Arial"/>
        <w:sz w:val="14"/>
        <w:szCs w:val="14"/>
      </w:rPr>
      <w:t xml:space="preserve">ISBN: </w:t>
    </w:r>
    <w:r w:rsidR="00324C08" w:rsidRPr="00433F83">
      <w:rPr>
        <w:rFonts w:ascii="Arial" w:hAnsi="Arial" w:cs="Arial"/>
        <w:sz w:val="14"/>
        <w:szCs w:val="14"/>
      </w:rPr>
      <w:t>978-3-12-</w:t>
    </w:r>
    <w:r w:rsidR="00324C08">
      <w:rPr>
        <w:rFonts w:ascii="Arial" w:hAnsi="Arial" w:cs="Arial"/>
        <w:sz w:val="14"/>
        <w:szCs w:val="14"/>
      </w:rPr>
      <w:t>313476-0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FAC"/>
    <w:multiLevelType w:val="multilevel"/>
    <w:tmpl w:val="C62ADB6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1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5043A9"/>
    <w:multiLevelType w:val="multilevel"/>
    <w:tmpl w:val="C3E6D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5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EB8664F"/>
    <w:multiLevelType w:val="hybridMultilevel"/>
    <w:tmpl w:val="BE60FD18"/>
    <w:lvl w:ilvl="0" w:tplc="4FD887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15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E0"/>
    <w:rsid w:val="00022F7F"/>
    <w:rsid w:val="000265E7"/>
    <w:rsid w:val="0003420C"/>
    <w:rsid w:val="00045E18"/>
    <w:rsid w:val="000470A5"/>
    <w:rsid w:val="000A1CE7"/>
    <w:rsid w:val="000A7822"/>
    <w:rsid w:val="000B30AC"/>
    <w:rsid w:val="000C2179"/>
    <w:rsid w:val="00101843"/>
    <w:rsid w:val="00105E67"/>
    <w:rsid w:val="001116FC"/>
    <w:rsid w:val="00122305"/>
    <w:rsid w:val="001740CB"/>
    <w:rsid w:val="00191EF6"/>
    <w:rsid w:val="00193E07"/>
    <w:rsid w:val="001973AC"/>
    <w:rsid w:val="001A6976"/>
    <w:rsid w:val="001C17D4"/>
    <w:rsid w:val="001C4CFE"/>
    <w:rsid w:val="001C6BBD"/>
    <w:rsid w:val="001D7702"/>
    <w:rsid w:val="001E16D4"/>
    <w:rsid w:val="00220BCD"/>
    <w:rsid w:val="00236568"/>
    <w:rsid w:val="00240F64"/>
    <w:rsid w:val="002421C0"/>
    <w:rsid w:val="00247C13"/>
    <w:rsid w:val="00255412"/>
    <w:rsid w:val="00260131"/>
    <w:rsid w:val="00272EF1"/>
    <w:rsid w:val="002753BD"/>
    <w:rsid w:val="0027790D"/>
    <w:rsid w:val="00284727"/>
    <w:rsid w:val="00287E2F"/>
    <w:rsid w:val="002A5A7C"/>
    <w:rsid w:val="002B39F6"/>
    <w:rsid w:val="002C0330"/>
    <w:rsid w:val="002C07C3"/>
    <w:rsid w:val="002E4601"/>
    <w:rsid w:val="0030224B"/>
    <w:rsid w:val="00317988"/>
    <w:rsid w:val="00324C08"/>
    <w:rsid w:val="003278E0"/>
    <w:rsid w:val="00331148"/>
    <w:rsid w:val="00364C00"/>
    <w:rsid w:val="00380181"/>
    <w:rsid w:val="00385A98"/>
    <w:rsid w:val="00390418"/>
    <w:rsid w:val="003B6B2B"/>
    <w:rsid w:val="003C37B1"/>
    <w:rsid w:val="003D439C"/>
    <w:rsid w:val="003E470F"/>
    <w:rsid w:val="003F7CCC"/>
    <w:rsid w:val="00401CBF"/>
    <w:rsid w:val="00433F83"/>
    <w:rsid w:val="00442592"/>
    <w:rsid w:val="0045420C"/>
    <w:rsid w:val="00455726"/>
    <w:rsid w:val="004A3DA5"/>
    <w:rsid w:val="004A4281"/>
    <w:rsid w:val="004C7F2C"/>
    <w:rsid w:val="004D0FDE"/>
    <w:rsid w:val="004F7230"/>
    <w:rsid w:val="00503F42"/>
    <w:rsid w:val="00507005"/>
    <w:rsid w:val="00515C31"/>
    <w:rsid w:val="00532122"/>
    <w:rsid w:val="0053615B"/>
    <w:rsid w:val="0055061C"/>
    <w:rsid w:val="00555873"/>
    <w:rsid w:val="00567D4A"/>
    <w:rsid w:val="005732C4"/>
    <w:rsid w:val="00597C73"/>
    <w:rsid w:val="005A0EA1"/>
    <w:rsid w:val="005A1199"/>
    <w:rsid w:val="005A52EE"/>
    <w:rsid w:val="005A5627"/>
    <w:rsid w:val="005B02D9"/>
    <w:rsid w:val="005B73C1"/>
    <w:rsid w:val="005D6247"/>
    <w:rsid w:val="005D673C"/>
    <w:rsid w:val="005E109B"/>
    <w:rsid w:val="005E5FCD"/>
    <w:rsid w:val="00601124"/>
    <w:rsid w:val="00614099"/>
    <w:rsid w:val="00614E28"/>
    <w:rsid w:val="00656DC9"/>
    <w:rsid w:val="00656F8C"/>
    <w:rsid w:val="00680B42"/>
    <w:rsid w:val="00681AF4"/>
    <w:rsid w:val="006936AD"/>
    <w:rsid w:val="00697F35"/>
    <w:rsid w:val="006A6EB0"/>
    <w:rsid w:val="006B16A0"/>
    <w:rsid w:val="006D24CE"/>
    <w:rsid w:val="00717FEB"/>
    <w:rsid w:val="0073029A"/>
    <w:rsid w:val="0073367B"/>
    <w:rsid w:val="00741607"/>
    <w:rsid w:val="007B2DAD"/>
    <w:rsid w:val="007B550F"/>
    <w:rsid w:val="007B57B3"/>
    <w:rsid w:val="007C452F"/>
    <w:rsid w:val="007D1F9F"/>
    <w:rsid w:val="00801333"/>
    <w:rsid w:val="00835A0C"/>
    <w:rsid w:val="0088185A"/>
    <w:rsid w:val="008D1C74"/>
    <w:rsid w:val="008D575B"/>
    <w:rsid w:val="008F311A"/>
    <w:rsid w:val="0090120D"/>
    <w:rsid w:val="0091701C"/>
    <w:rsid w:val="00934094"/>
    <w:rsid w:val="0093670D"/>
    <w:rsid w:val="0094463C"/>
    <w:rsid w:val="0096606A"/>
    <w:rsid w:val="009768DA"/>
    <w:rsid w:val="00986AEF"/>
    <w:rsid w:val="00991856"/>
    <w:rsid w:val="00992D42"/>
    <w:rsid w:val="00997E53"/>
    <w:rsid w:val="009A56E1"/>
    <w:rsid w:val="009B7E07"/>
    <w:rsid w:val="009C5D9E"/>
    <w:rsid w:val="00A41045"/>
    <w:rsid w:val="00A451FE"/>
    <w:rsid w:val="00A479DD"/>
    <w:rsid w:val="00A6159E"/>
    <w:rsid w:val="00A63A27"/>
    <w:rsid w:val="00A6623F"/>
    <w:rsid w:val="00A92FFC"/>
    <w:rsid w:val="00A961CC"/>
    <w:rsid w:val="00AB082E"/>
    <w:rsid w:val="00AB160C"/>
    <w:rsid w:val="00AC2E48"/>
    <w:rsid w:val="00AD3FA9"/>
    <w:rsid w:val="00AE6758"/>
    <w:rsid w:val="00B203DD"/>
    <w:rsid w:val="00B209C9"/>
    <w:rsid w:val="00B43AE2"/>
    <w:rsid w:val="00B52B38"/>
    <w:rsid w:val="00B54399"/>
    <w:rsid w:val="00B80305"/>
    <w:rsid w:val="00BB0D3E"/>
    <w:rsid w:val="00BC6610"/>
    <w:rsid w:val="00BF2B10"/>
    <w:rsid w:val="00C07151"/>
    <w:rsid w:val="00C15DFE"/>
    <w:rsid w:val="00C52253"/>
    <w:rsid w:val="00C53775"/>
    <w:rsid w:val="00C55480"/>
    <w:rsid w:val="00C62A1A"/>
    <w:rsid w:val="00C851E3"/>
    <w:rsid w:val="00C86F78"/>
    <w:rsid w:val="00CD446F"/>
    <w:rsid w:val="00CE7072"/>
    <w:rsid w:val="00CF00AE"/>
    <w:rsid w:val="00CF698B"/>
    <w:rsid w:val="00D020E3"/>
    <w:rsid w:val="00D07575"/>
    <w:rsid w:val="00D63BC9"/>
    <w:rsid w:val="00D73656"/>
    <w:rsid w:val="00D832CC"/>
    <w:rsid w:val="00D94DE8"/>
    <w:rsid w:val="00DA0738"/>
    <w:rsid w:val="00DB08FD"/>
    <w:rsid w:val="00DB5D99"/>
    <w:rsid w:val="00DC34CA"/>
    <w:rsid w:val="00DC50B6"/>
    <w:rsid w:val="00DE3391"/>
    <w:rsid w:val="00DE770B"/>
    <w:rsid w:val="00DF1BCD"/>
    <w:rsid w:val="00E06B31"/>
    <w:rsid w:val="00E25B4B"/>
    <w:rsid w:val="00E3277E"/>
    <w:rsid w:val="00E35D83"/>
    <w:rsid w:val="00E419A6"/>
    <w:rsid w:val="00E45D4E"/>
    <w:rsid w:val="00E5641B"/>
    <w:rsid w:val="00E64902"/>
    <w:rsid w:val="00E84A56"/>
    <w:rsid w:val="00EB3774"/>
    <w:rsid w:val="00ED121C"/>
    <w:rsid w:val="00ED3401"/>
    <w:rsid w:val="00EF6FFB"/>
    <w:rsid w:val="00F210AE"/>
    <w:rsid w:val="00F27C2B"/>
    <w:rsid w:val="00F36FE4"/>
    <w:rsid w:val="00F51850"/>
    <w:rsid w:val="00F548CD"/>
    <w:rsid w:val="00F71883"/>
    <w:rsid w:val="00F77765"/>
    <w:rsid w:val="00F92150"/>
    <w:rsid w:val="00F947CF"/>
    <w:rsid w:val="00FA3445"/>
    <w:rsid w:val="00FB420E"/>
    <w:rsid w:val="00FC1158"/>
    <w:rsid w:val="00FC6F31"/>
    <w:rsid w:val="00FD23C6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325A"/>
  <w15:docId w15:val="{C00C782E-0461-4B60-98C1-CB8561C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4A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4A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nau\Desktop\Stoffverteilungsplan_Mustervorlage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02A5-774A-48F3-99F6-5FD09D6C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Stoffverteilungsplan_Mustervorlage_quer.dotx</Template>
  <TotalTime>0</TotalTime>
  <Pages>6</Pages>
  <Words>1072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Pinnau, Juliane</dc:creator>
  <cp:lastModifiedBy>Pinnau, Juliane</cp:lastModifiedBy>
  <cp:revision>3</cp:revision>
  <cp:lastPrinted>2018-05-22T08:55:00Z</cp:lastPrinted>
  <dcterms:created xsi:type="dcterms:W3CDTF">2020-06-02T07:26:00Z</dcterms:created>
  <dcterms:modified xsi:type="dcterms:W3CDTF">2020-06-02T10:16:00Z</dcterms:modified>
</cp:coreProperties>
</file>