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6" w:rsidRDefault="00193F56" w:rsidP="00AE6758">
      <w:pPr>
        <w:pStyle w:val="stoffdeckblatttitel"/>
        <w:rPr>
          <w:b/>
        </w:rPr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836000" cy="22752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472_3D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22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A0C" w:rsidRDefault="00193F56" w:rsidP="00AE6758">
      <w:pPr>
        <w:pStyle w:val="stoffdeckblatttitel"/>
        <w:rPr>
          <w:b/>
        </w:rPr>
      </w:pPr>
      <w:r>
        <w:rPr>
          <w:b/>
        </w:rPr>
        <w:t>deu</w:t>
      </w:r>
      <w:r w:rsidR="00835A0C">
        <w:rPr>
          <w:b/>
        </w:rPr>
        <w:t>tsch.kombi plus</w:t>
      </w:r>
    </w:p>
    <w:p w:rsidR="00101843" w:rsidRDefault="00835A0C" w:rsidP="00AE6758">
      <w:pPr>
        <w:pStyle w:val="stoffdeckblatttitel"/>
        <w:rPr>
          <w:b/>
        </w:rPr>
      </w:pPr>
      <w:r>
        <w:t>Medienkompetenzrahmen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für </w:t>
      </w:r>
      <w:r w:rsidR="00835A0C">
        <w:t>Gesamtschulen</w:t>
      </w:r>
      <w:r w:rsidR="005A5627">
        <w:t xml:space="preserve"> und Realschulen</w:t>
      </w:r>
      <w:r w:rsidRPr="00FC6F31">
        <w:t xml:space="preserve"> in </w:t>
      </w:r>
      <w:r w:rsidR="00835A0C">
        <w:t>Nordrhein-Westfalen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Klasse </w:t>
      </w:r>
      <w:r w:rsidR="00DE7BE5">
        <w:t>6</w:t>
      </w: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Pr="000265E7" w:rsidRDefault="00220BCD" w:rsidP="000265E7">
      <w:pPr>
        <w:pStyle w:val="stoffeinleitungstext"/>
        <w:spacing w:line="312" w:lineRule="auto"/>
        <w:rPr>
          <w:color w:val="BFBFBF" w:themeColor="background1" w:themeShade="BF"/>
          <w:szCs w:val="22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4463C" w:rsidRDefault="0094463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30224B" w:rsidRDefault="0030224B" w:rsidP="00331148">
      <w:pPr>
        <w:pStyle w:val="stoffeinleitungstext"/>
        <w:rPr>
          <w:b/>
          <w:i/>
        </w:rPr>
      </w:pPr>
    </w:p>
    <w:p w:rsidR="00255412" w:rsidRDefault="00255412" w:rsidP="00331148">
      <w:pPr>
        <w:pStyle w:val="stoffeinleitungstext"/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3"/>
        <w:gridCol w:w="3118"/>
        <w:gridCol w:w="4536"/>
        <w:gridCol w:w="1560"/>
      </w:tblGrid>
      <w:tr w:rsidR="00247C13" w:rsidTr="00C62A1A">
        <w:trPr>
          <w:tblHeader/>
        </w:trPr>
        <w:tc>
          <w:tcPr>
            <w:tcW w:w="26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Teilkompetenz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</w:t>
            </w:r>
            <w:r w:rsidR="00247C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5DFE">
              <w:rPr>
                <w:rFonts w:ascii="Times New Roman" w:hAnsi="Times New Roman"/>
                <w:sz w:val="18"/>
                <w:szCs w:val="18"/>
              </w:rPr>
              <w:t>in deutsch.kombi plus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Seiten im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Schülerbuch</w:t>
            </w: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0B30AC" w:rsidP="00247C13">
            <w:pPr>
              <w:pStyle w:val="stofftabelletext"/>
              <w:numPr>
                <w:ilvl w:val="0"/>
                <w:numId w:val="15"/>
              </w:numPr>
            </w:pPr>
            <w:r>
              <w:t>Bedienen und A</w:t>
            </w:r>
            <w:r w:rsidR="00247C13">
              <w:t>nwenden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614E28" w:rsidP="00AE6758">
            <w:pPr>
              <w:pStyle w:val="stofftabelletext"/>
            </w:pPr>
            <w:r>
              <w:t>1.1 Medienausstattung</w:t>
            </w:r>
            <w:r w:rsidR="0090120D">
              <w:t xml:space="preserve"> (Hardware)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Medienausstattung (Hardware) kennen, auswählen und reflektiert anwenden; mit dieser verantwortungsvoll umgehen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A93EAD" w:rsidP="00AE6758">
            <w:pPr>
              <w:pStyle w:val="stofftabelletext"/>
            </w:pPr>
            <w:r>
              <w:t>Medien und Medienverhalten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90120D" w:rsidP="00A93EAD">
            <w:pPr>
              <w:pStyle w:val="stofftabelletext"/>
            </w:pPr>
            <w:r>
              <w:t xml:space="preserve">S. </w:t>
            </w:r>
            <w:r w:rsidR="00A93EAD">
              <w:t>146-147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Default="00A93EAD" w:rsidP="00A93EAD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Default="00A93EAD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C15DFE" w:rsidRDefault="00A93EAD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A93EAD" w:rsidP="00AE6758">
            <w:pPr>
              <w:pStyle w:val="stofftabelletext"/>
            </w:pPr>
            <w:r>
              <w:t>Einen Text szenisch gestalten; ein Gedicht vortragen – Text und Gedichtvorträge mit dem Handy aufnehmen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A93EAD" w:rsidP="00A93EAD">
            <w:pPr>
              <w:pStyle w:val="stofftabelletext"/>
            </w:pPr>
            <w:r>
              <w:t>S. 66</w:t>
            </w:r>
            <w:r>
              <w:br/>
              <w:t>S. 167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>
              <w:t>1.2 Digitale Werkzeuge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Verschiedene digitale Werkzeuge und deren Funktionsumfang kennen, auswählen sowie diese kreativ, reflektiert und zielgerichtet einsetzen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A93EAD" w:rsidP="00AE6758">
            <w:pPr>
              <w:pStyle w:val="stofftabelletext"/>
            </w:pPr>
            <w:r>
              <w:t>Einen Text szenisch gestalten; ein Gedicht vortragen – Text und Gedichtvorträge mit dem Handy aufnehmen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93EAD">
            <w:pPr>
              <w:pStyle w:val="stofftabelletext"/>
            </w:pPr>
            <w:r>
              <w:t xml:space="preserve">S. </w:t>
            </w:r>
            <w:r w:rsidR="00A93EAD">
              <w:t>66</w:t>
            </w:r>
            <w:r w:rsidR="00A93EAD">
              <w:br/>
              <w:t>S. 167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A93EAD" w:rsidP="00AE6758">
            <w:pPr>
              <w:pStyle w:val="stofftabelletext"/>
            </w:pPr>
            <w:r w:rsidRPr="00A93EAD">
              <w:t>Eine Geschichte weiterschreiben, untersuchen und überarbeiten</w:t>
            </w:r>
            <w:r>
              <w:t xml:space="preserve"> – einen Text am Computer schreiben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A93EAD" w:rsidP="00AE6758">
            <w:pPr>
              <w:pStyle w:val="stofftabelletext"/>
            </w:pPr>
            <w:r>
              <w:t>S. 107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1.3 Datenorganisation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siehe Schülerbuch Klasse 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15DFE">
              <w:t>1.4 Datenschutz und Informationssicherheit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Verantwortungsvoll mit persönlichen und fremden Daten umgehen, Datenschutz, Privatsphäre und</w:t>
            </w:r>
            <w:r>
              <w:t xml:space="preserve"> </w:t>
            </w:r>
            <w:r w:rsidRPr="00C62A1A">
              <w:t>Informationssicherheit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siehe Schülerbuch Klasse 5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C15DFE">
            <w:pPr>
              <w:pStyle w:val="stofftabelletext"/>
              <w:numPr>
                <w:ilvl w:val="0"/>
                <w:numId w:val="15"/>
              </w:numPr>
            </w:pPr>
            <w:r>
              <w:t>Informieren und Recherchieren</w:t>
            </w:r>
          </w:p>
          <w:p w:rsidR="00A93EAD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A6159E">
              <w:t>2.1 Informationsrecherche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Informationsrecherchen zielgerichtet durchführen und dabei Suchstrategien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C15DFE" w:rsidRDefault="00A93EAD" w:rsidP="00A93EAD">
            <w:pPr>
              <w:pStyle w:val="stofftabelletext"/>
            </w:pPr>
            <w:r>
              <w:t>Digitalen Medien I</w:t>
            </w:r>
            <w:r w:rsidRPr="00A6159E">
              <w:t>nformationen entnehmen</w:t>
            </w:r>
            <w:r>
              <w:t xml:space="preserve"> – unbekannte Wörter durch Recherche im Lexikon oder Internet klären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A93EAD" w:rsidP="00A93EAD">
            <w:pPr>
              <w:pStyle w:val="stofftabelletext"/>
            </w:pPr>
            <w:r>
              <w:t>S. 218-227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 xml:space="preserve">Informationen für eine Projektarbeit sammeln - </w:t>
            </w:r>
            <w:r w:rsidRPr="00A93EAD">
              <w:t>Informationsrecherchen  im Internet durchführen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93EAD">
            <w:pPr>
              <w:pStyle w:val="stofftabelletext"/>
            </w:pPr>
            <w:r>
              <w:t>S. 218-227</w:t>
            </w:r>
            <w:r>
              <w:br/>
              <w:t>S. 255-257</w:t>
            </w:r>
            <w:r>
              <w:br/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A6159E">
              <w:t>2.2 Informationsauswertung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Themenrelevante Informationen und Daten aus Medienangeboten filtern, strukturieren, umwandeln und aufbereiten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434A7E" w:rsidP="00AE6758">
            <w:pPr>
              <w:pStyle w:val="stofftabelletext"/>
            </w:pPr>
            <w:r w:rsidRPr="00434A7E">
              <w:t>Themenrelevante Informationen aus Med</w:t>
            </w:r>
            <w:r>
              <w:t>i</w:t>
            </w:r>
            <w:r w:rsidRPr="00434A7E">
              <w:t>enangeboten filtern und aufbereiten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434A7E">
            <w:pPr>
              <w:pStyle w:val="stofftabelletext"/>
            </w:pPr>
            <w:r>
              <w:t xml:space="preserve">S. </w:t>
            </w:r>
            <w:r w:rsidR="00434A7E">
              <w:t>218-227</w:t>
            </w:r>
            <w:r w:rsidR="00434A7E">
              <w:br/>
              <w:t>S. 255-257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A6159E">
              <w:t>2.3 Informationsbewertung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 xml:space="preserve">Informationen, Daten und ihre Quellen sowie dahinterliegende Strategien und </w:t>
            </w:r>
            <w:r w:rsidRPr="00C62A1A">
              <w:lastRenderedPageBreak/>
              <w:t>Absichten erkennen und kritisch bewerten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A6159E">
              <w:t>2.4 Informationskritik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>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3. Kommunizieren und Kooperieren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 xml:space="preserve">3.1 </w:t>
            </w:r>
            <w:r w:rsidRPr="009C5D9E">
              <w:t>Kommun</w:t>
            </w:r>
            <w:r>
              <w:t>ikations- und Kooperationsprozesse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>Kommun</w:t>
            </w:r>
            <w:r>
              <w:t>ikations- und Kooperationsprozesse mit digitalen Werkzeugen zielgerichtet gestalten sowie mediale Produkte und Informationen 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8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 xml:space="preserve">3.2 </w:t>
            </w:r>
            <w:r>
              <w:t xml:space="preserve"> </w:t>
            </w:r>
            <w:r w:rsidRPr="009C5D9E">
              <w:t xml:space="preserve">Kommunikations- und </w:t>
            </w:r>
            <w:r>
              <w:t>K</w:t>
            </w:r>
            <w:r w:rsidRPr="009C5D9E">
              <w:t>ooperationsregeln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>Regeln für digitale Kommunikation und Kooperation kennen, formulieren und einhalten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3.3 Kommunikation und Kooperation in der Gesellschaft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>Kommun</w:t>
            </w:r>
            <w:r>
              <w:t>ikations- und Kooperationsprozesse im Sinne einer aktiven Teilhabe an der Gesellschaft gestalten und reflektieren; ethische Grundsätze sowie kulturell- gesellschaftliche Normen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 xml:space="preserve">3.4 Cybergewalt- und Kriminalität 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Persönliche, gesellschaftliche und wirtschaftliche Risiken und Auswirkungen von Cybergewalt und –kriminalität erkennen sowie Ansprechpartner und Reaktions-möglichkeiten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4. Produzieren und Präsentieren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4.1 Medienprodukte und Präsentation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Medienprodukte adressatengerecht, planen, gestalten und präsentieren; Möglichkeiten des Veröffentlichens und Teilens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Einen Text szenisch gestalten; ein Gedicht vortragen – Sprachaufnahmen mit dem Handy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S. 66</w:t>
            </w:r>
            <w:r>
              <w:br/>
              <w:t>S. 167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434A7E">
            <w:pPr>
              <w:pStyle w:val="stofftabelletext"/>
            </w:pPr>
            <w:r>
              <w:t>4.2 Gestaltungsmittel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 xml:space="preserve">Gestaltungsmittel von Medien-produkten kennen, reflektiert anwenden </w:t>
            </w:r>
            <w:r>
              <w:lastRenderedPageBreak/>
              <w:t>sowie hinsichtlich ihrer Qualität, Wirkung und Aussageabsicht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siehe Schülerbuch Klasse 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C851E3">
            <w:pPr>
              <w:pStyle w:val="stofftabelletext"/>
            </w:pPr>
            <w:r>
              <w:t>4.3 Quellendokumentation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Standards der Quellenangaben beim Produzieren und Präsentieren von eigenen und fremden Inhalten kennen und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siehe Schülerbuch Klasse 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9C5D9E" w:rsidRDefault="00434A7E" w:rsidP="00C851E3">
            <w:pPr>
              <w:pStyle w:val="stofftabelletext"/>
            </w:pPr>
            <w:r>
              <w:t>4.4 Rechtliche Grundlagen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>Rechtliche Grundlagen des Persönlichkeits- (u.a. des Bildrechts), Urheber- und Nutzungsrechts (u.a. Lizenzen) überprüfen, bewerten und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0"/>
            </w:pPr>
            <w:r>
              <w:t>5. Analysieren und Reflektieren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C851E3">
            <w:pPr>
              <w:pStyle w:val="stofftabelletext"/>
            </w:pPr>
            <w:r w:rsidRPr="00C62A1A">
              <w:t>5.1 Medienanalyse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434A7E" w:rsidP="00AE6758">
            <w:pPr>
              <w:pStyle w:val="stofftabelletext"/>
            </w:pPr>
            <w:r w:rsidRPr="001A6976">
              <w:t>Die Vielfalt der Medien, ihre Entwicklung und Bedeutungen kennen, analysieren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434A7E" w:rsidP="00AE6758">
            <w:pPr>
              <w:pStyle w:val="stofftabelletext"/>
            </w:pPr>
            <w:r>
              <w:t xml:space="preserve">Medien und ihre Funktionen untersuchen – Medienvielfalt kennen, analysieren und reflektieren 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434A7E">
            <w:pPr>
              <w:pStyle w:val="stofftabelletext"/>
            </w:pPr>
            <w:r>
              <w:t>S. 146-157</w:t>
            </w:r>
            <w:r>
              <w:br/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5.2 Meinungsbildung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2E4601">
            <w:pPr>
              <w:pStyle w:val="stofftabelletext"/>
            </w:pPr>
            <w:r>
              <w:t>Die interessengeleitete Setzung und Verbreitung von Themen in Medien erkennen sowie in Bezug auf die Meinungsbildung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siehe Schülerbuch Klasse 8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 w:rsidRPr="00C62A1A">
              <w:t>5.3 Identitätsbildung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1A6976"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siehe Schülerbuch Klasse 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 w:rsidRPr="00C62A1A">
              <w:t>5.4 Selbstregulierte Mediennutzung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1A6976"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Medien und ihre Funktionen untersuchen – Mediennutzung selbstverantwortlich regulieren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434A7E">
            <w:pPr>
              <w:pStyle w:val="stofftabelletext"/>
            </w:pPr>
            <w:r>
              <w:t>S. 146-157</w:t>
            </w:r>
            <w:r>
              <w:br/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  <w:r>
              <w:t>6. Problemlösen und Modellieren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6.1 Prinzipien der digitalen Welt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Grundlegende Prinzipien und Funktionsweisen der digitalen Welt identifizieren, kennen, verstehen und bewusst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6.2 Algorithmen erkennen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Algorithmische Muster und Strukturen in verschiedenen Kontexten erkennen, nachvollziehen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C851E3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>6.3 Modellieren und Programmieren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1A6976" w:rsidRDefault="00434A7E" w:rsidP="00AE6758">
            <w:pPr>
              <w:pStyle w:val="stofftabelletext"/>
            </w:pPr>
            <w:r>
              <w:t>Probleme formalisiert beschreiben, Problemlösungsstrategien entwickeln und dazu eine strukturierte, algorithmische Sequenz planen, diese durch Programmieren umsetzen und die gefundene Lösungsstrategie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6.4 Bedeutung von Algorithmen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Einflüsse von Algorithmen und Auswirkung der Automatisierung von Prozessen in der digitalen Welt beschreiben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1A6976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929AC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0B30AC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9C5D9E">
            <w:pPr>
              <w:pStyle w:val="stofftabelletext"/>
            </w:pPr>
          </w:p>
        </w:tc>
      </w:tr>
    </w:tbl>
    <w:p w:rsidR="00236568" w:rsidRPr="00220BCD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236568" w:rsidRPr="00220BCD" w:rsidSect="003D439C">
      <w:headerReference w:type="default" r:id="rId10"/>
      <w:footerReference w:type="default" r:id="rId11"/>
      <w:footerReference w:type="first" r:id="rId12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00" w:rsidRDefault="00441600" w:rsidP="002421C0">
      <w:pPr>
        <w:spacing w:after="0" w:line="240" w:lineRule="auto"/>
      </w:pPr>
      <w:r>
        <w:separator/>
      </w:r>
    </w:p>
  </w:endnote>
  <w:endnote w:type="continuationSeparator" w:id="0">
    <w:p w:rsidR="00441600" w:rsidRDefault="00441600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3B1E80B7" wp14:editId="1C3CC8C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FE531" wp14:editId="283873A6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835A0C">
      <w:rPr>
        <w:rFonts w:ascii="Arial" w:hAnsi="Arial" w:cs="Arial"/>
        <w:sz w:val="14"/>
        <w:szCs w:val="14"/>
      </w:rPr>
      <w:t>lett Verlag GmbH, Stuttgart 2018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693E66">
          <w:rPr>
            <w:rFonts w:ascii="Arial" w:hAnsi="Arial" w:cs="Arial"/>
            <w:noProof/>
            <w:sz w:val="14"/>
            <w:szCs w:val="14"/>
          </w:rPr>
          <w:t>2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BE100F" wp14:editId="057ADD27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2E281" wp14:editId="193857B1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</w:t>
    </w:r>
    <w:r w:rsidR="00835A0C">
      <w:rPr>
        <w:rFonts w:ascii="Arial" w:hAnsi="Arial" w:cs="Arial"/>
        <w:sz w:val="14"/>
        <w:szCs w:val="14"/>
      </w:rPr>
      <w:t xml:space="preserve"> GmbH, Stuttgart 2018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693E66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00" w:rsidRDefault="00441600" w:rsidP="002421C0">
      <w:pPr>
        <w:spacing w:after="0" w:line="240" w:lineRule="auto"/>
      </w:pPr>
      <w:r>
        <w:separator/>
      </w:r>
    </w:p>
  </w:footnote>
  <w:footnote w:type="continuationSeparator" w:id="0">
    <w:p w:rsidR="00441600" w:rsidRDefault="00441600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9C" w:rsidRDefault="00247C13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Medienkompetenzrahmen</w:t>
    </w:r>
    <w:r w:rsidR="001C4CFE">
      <w:rPr>
        <w:rFonts w:ascii="Arial" w:hAnsi="Arial" w:cs="Arial"/>
        <w:sz w:val="14"/>
        <w:szCs w:val="14"/>
      </w:rPr>
      <w:t xml:space="preserve"> für </w:t>
    </w:r>
    <w:r>
      <w:rPr>
        <w:rFonts w:ascii="Arial" w:hAnsi="Arial" w:cs="Arial"/>
        <w:sz w:val="14"/>
        <w:szCs w:val="14"/>
      </w:rPr>
      <w:t>Gesamtschulen</w:t>
    </w:r>
    <w:r w:rsidR="002B39F6">
      <w:rPr>
        <w:rFonts w:ascii="Arial" w:hAnsi="Arial" w:cs="Arial"/>
        <w:sz w:val="14"/>
        <w:szCs w:val="14"/>
      </w:rPr>
      <w:t xml:space="preserve"> und Realschulen</w:t>
    </w:r>
    <w:r>
      <w:rPr>
        <w:rFonts w:ascii="Arial" w:hAnsi="Arial" w:cs="Arial"/>
        <w:sz w:val="14"/>
        <w:szCs w:val="14"/>
      </w:rPr>
      <w:t xml:space="preserve"> in Nordrhein-Westfalen</w:t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693E66">
      <w:rPr>
        <w:rFonts w:ascii="Arial" w:hAnsi="Arial" w:cs="Arial"/>
        <w:sz w:val="14"/>
        <w:szCs w:val="14"/>
      </w:rPr>
      <w:t xml:space="preserve">                               </w:t>
    </w:r>
    <w:r w:rsidR="00193F56">
      <w:rPr>
        <w:rFonts w:ascii="Arial" w:hAnsi="Arial" w:cs="Arial"/>
        <w:sz w:val="14"/>
        <w:szCs w:val="14"/>
      </w:rPr>
      <w:t>deutsch.kombi plus 6</w:t>
    </w:r>
  </w:p>
  <w:p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ISBN: </w:t>
    </w:r>
    <w:r w:rsidR="00433F83" w:rsidRPr="00433F83">
      <w:rPr>
        <w:rFonts w:ascii="Arial" w:hAnsi="Arial" w:cs="Arial"/>
        <w:sz w:val="14"/>
        <w:szCs w:val="14"/>
      </w:rPr>
      <w:t>978-3-12-</w:t>
    </w:r>
    <w:r w:rsidR="00247C13">
      <w:rPr>
        <w:rFonts w:ascii="Arial" w:hAnsi="Arial" w:cs="Arial"/>
        <w:sz w:val="14"/>
        <w:szCs w:val="14"/>
      </w:rPr>
      <w:t>31347</w:t>
    </w:r>
    <w:r w:rsidR="00193F56">
      <w:rPr>
        <w:rFonts w:ascii="Arial" w:hAnsi="Arial" w:cs="Arial"/>
        <w:sz w:val="14"/>
        <w:szCs w:val="14"/>
      </w:rPr>
      <w:t>2-2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AC"/>
    <w:multiLevelType w:val="multilevel"/>
    <w:tmpl w:val="C62ADB6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1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25043A9"/>
    <w:multiLevelType w:val="multilevel"/>
    <w:tmpl w:val="C3E6D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5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EB8664F"/>
    <w:multiLevelType w:val="hybridMultilevel"/>
    <w:tmpl w:val="BE60FD18"/>
    <w:lvl w:ilvl="0" w:tplc="4FD887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0"/>
    <w:rsid w:val="00022F7F"/>
    <w:rsid w:val="000265E7"/>
    <w:rsid w:val="0003420C"/>
    <w:rsid w:val="00045E18"/>
    <w:rsid w:val="000A1CE7"/>
    <w:rsid w:val="000A7822"/>
    <w:rsid w:val="000B30AC"/>
    <w:rsid w:val="000C2179"/>
    <w:rsid w:val="00101843"/>
    <w:rsid w:val="00105E67"/>
    <w:rsid w:val="001116FC"/>
    <w:rsid w:val="00122305"/>
    <w:rsid w:val="00191EF6"/>
    <w:rsid w:val="00193E07"/>
    <w:rsid w:val="00193F56"/>
    <w:rsid w:val="001973AC"/>
    <w:rsid w:val="001A6976"/>
    <w:rsid w:val="001C17D4"/>
    <w:rsid w:val="001C4CFE"/>
    <w:rsid w:val="001D7702"/>
    <w:rsid w:val="001E16D4"/>
    <w:rsid w:val="00220BCD"/>
    <w:rsid w:val="00236568"/>
    <w:rsid w:val="00240F64"/>
    <w:rsid w:val="002421C0"/>
    <w:rsid w:val="00247C13"/>
    <w:rsid w:val="00255412"/>
    <w:rsid w:val="00260131"/>
    <w:rsid w:val="002753BD"/>
    <w:rsid w:val="0027790D"/>
    <w:rsid w:val="00284727"/>
    <w:rsid w:val="00287E2F"/>
    <w:rsid w:val="002A5A7C"/>
    <w:rsid w:val="002B39F6"/>
    <w:rsid w:val="002C0330"/>
    <w:rsid w:val="002C07C3"/>
    <w:rsid w:val="002E4601"/>
    <w:rsid w:val="0030224B"/>
    <w:rsid w:val="00317988"/>
    <w:rsid w:val="003278E0"/>
    <w:rsid w:val="00331148"/>
    <w:rsid w:val="00380181"/>
    <w:rsid w:val="00385A98"/>
    <w:rsid w:val="003B6B2B"/>
    <w:rsid w:val="003C37B1"/>
    <w:rsid w:val="003D439C"/>
    <w:rsid w:val="003E470F"/>
    <w:rsid w:val="00401CBF"/>
    <w:rsid w:val="00433F83"/>
    <w:rsid w:val="00434A7E"/>
    <w:rsid w:val="00441600"/>
    <w:rsid w:val="00442592"/>
    <w:rsid w:val="0045420C"/>
    <w:rsid w:val="00455726"/>
    <w:rsid w:val="0046718A"/>
    <w:rsid w:val="00476876"/>
    <w:rsid w:val="004A4281"/>
    <w:rsid w:val="004C7F2C"/>
    <w:rsid w:val="004D0FDE"/>
    <w:rsid w:val="004F7230"/>
    <w:rsid w:val="00507005"/>
    <w:rsid w:val="00515C31"/>
    <w:rsid w:val="00532122"/>
    <w:rsid w:val="0053615B"/>
    <w:rsid w:val="0055061C"/>
    <w:rsid w:val="00555873"/>
    <w:rsid w:val="005732C4"/>
    <w:rsid w:val="00597C73"/>
    <w:rsid w:val="005A0EA1"/>
    <w:rsid w:val="005A1199"/>
    <w:rsid w:val="005A5627"/>
    <w:rsid w:val="005B02D9"/>
    <w:rsid w:val="005B73C1"/>
    <w:rsid w:val="005D6247"/>
    <w:rsid w:val="005D673C"/>
    <w:rsid w:val="005E109B"/>
    <w:rsid w:val="005E5FCD"/>
    <w:rsid w:val="00601124"/>
    <w:rsid w:val="00614E28"/>
    <w:rsid w:val="00656F8C"/>
    <w:rsid w:val="00680B42"/>
    <w:rsid w:val="006936AD"/>
    <w:rsid w:val="00693E66"/>
    <w:rsid w:val="006A6EB0"/>
    <w:rsid w:val="006B16A0"/>
    <w:rsid w:val="006D24CE"/>
    <w:rsid w:val="00717FEB"/>
    <w:rsid w:val="0073029A"/>
    <w:rsid w:val="0073367B"/>
    <w:rsid w:val="007B2DAD"/>
    <w:rsid w:val="007B550F"/>
    <w:rsid w:val="007C452F"/>
    <w:rsid w:val="007D1F9F"/>
    <w:rsid w:val="00801333"/>
    <w:rsid w:val="00835A0C"/>
    <w:rsid w:val="008D575B"/>
    <w:rsid w:val="008F311A"/>
    <w:rsid w:val="0090120D"/>
    <w:rsid w:val="0091701C"/>
    <w:rsid w:val="00934094"/>
    <w:rsid w:val="0094463C"/>
    <w:rsid w:val="0096606A"/>
    <w:rsid w:val="00991856"/>
    <w:rsid w:val="00992D42"/>
    <w:rsid w:val="00997E53"/>
    <w:rsid w:val="009A56E1"/>
    <w:rsid w:val="009B7E07"/>
    <w:rsid w:val="009C5D9E"/>
    <w:rsid w:val="00A23D9F"/>
    <w:rsid w:val="00A451FE"/>
    <w:rsid w:val="00A479DD"/>
    <w:rsid w:val="00A6159E"/>
    <w:rsid w:val="00A63A27"/>
    <w:rsid w:val="00A92FFC"/>
    <w:rsid w:val="00A93EAD"/>
    <w:rsid w:val="00A961CC"/>
    <w:rsid w:val="00AB160C"/>
    <w:rsid w:val="00AD3FA9"/>
    <w:rsid w:val="00AE6758"/>
    <w:rsid w:val="00B203DD"/>
    <w:rsid w:val="00B209C9"/>
    <w:rsid w:val="00B43AE2"/>
    <w:rsid w:val="00B80305"/>
    <w:rsid w:val="00BB0D3E"/>
    <w:rsid w:val="00C07151"/>
    <w:rsid w:val="00C15DFE"/>
    <w:rsid w:val="00C52253"/>
    <w:rsid w:val="00C53775"/>
    <w:rsid w:val="00C55480"/>
    <w:rsid w:val="00C62A1A"/>
    <w:rsid w:val="00C851E3"/>
    <w:rsid w:val="00CD446F"/>
    <w:rsid w:val="00CE7072"/>
    <w:rsid w:val="00CF00AE"/>
    <w:rsid w:val="00CF698B"/>
    <w:rsid w:val="00D020E3"/>
    <w:rsid w:val="00D63BC9"/>
    <w:rsid w:val="00D73656"/>
    <w:rsid w:val="00D832CC"/>
    <w:rsid w:val="00D94DE8"/>
    <w:rsid w:val="00DA0738"/>
    <w:rsid w:val="00DB08FD"/>
    <w:rsid w:val="00DC34CA"/>
    <w:rsid w:val="00DE3391"/>
    <w:rsid w:val="00DE7BE5"/>
    <w:rsid w:val="00DF1BCD"/>
    <w:rsid w:val="00E25B4B"/>
    <w:rsid w:val="00E3277E"/>
    <w:rsid w:val="00E35D83"/>
    <w:rsid w:val="00E419A6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C1158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nau\Desktop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3DF5-07A5-42DD-8008-753D65F9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Stoffverteilungsplan_Mustervorlage_quer.dotx</Template>
  <TotalTime>0</TotalTime>
  <Pages>5</Pages>
  <Words>811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Pinnau, Juliane</dc:creator>
  <cp:lastModifiedBy>Pinnau, Juliane</cp:lastModifiedBy>
  <cp:revision>6</cp:revision>
  <cp:lastPrinted>2018-05-22T08:55:00Z</cp:lastPrinted>
  <dcterms:created xsi:type="dcterms:W3CDTF">2018-05-22T09:15:00Z</dcterms:created>
  <dcterms:modified xsi:type="dcterms:W3CDTF">2018-05-23T13:25:00Z</dcterms:modified>
</cp:coreProperties>
</file>