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723128" w:rsidRPr="00C172AE" w:rsidTr="001C499E">
        <w:trPr>
          <w:trHeight w:hRule="exact" w:val="510"/>
        </w:trPr>
        <w:tc>
          <w:tcPr>
            <w:tcW w:w="818" w:type="dxa"/>
            <w:tcBorders>
              <w:top w:val="nil"/>
              <w:bottom w:val="nil"/>
              <w:right w:val="nil"/>
            </w:tcBorders>
            <w:noWrap/>
            <w:vAlign w:val="bottom"/>
          </w:tcPr>
          <w:p w:rsidR="00723128" w:rsidRPr="00AE65F6" w:rsidRDefault="00723128" w:rsidP="00362B02">
            <w:pPr>
              <w:pageBreakBefore/>
              <w:rPr>
                <w:color w:val="FFFFFF" w:themeColor="background1"/>
              </w:rPr>
            </w:pPr>
            <w:bookmarkStart w:id="0" w:name="bmStart"/>
            <w:bookmarkEnd w:id="0"/>
          </w:p>
        </w:tc>
        <w:tc>
          <w:tcPr>
            <w:tcW w:w="3856" w:type="dxa"/>
            <w:tcBorders>
              <w:top w:val="nil"/>
              <w:left w:val="nil"/>
              <w:bottom w:val="nil"/>
              <w:right w:val="nil"/>
            </w:tcBorders>
            <w:noWrap/>
            <w:vAlign w:val="bottom"/>
          </w:tcPr>
          <w:p w:rsidR="00723128" w:rsidRPr="007C1230" w:rsidRDefault="00723128" w:rsidP="007C1230">
            <w:pPr>
              <w:pStyle w:val="ekvkolumnentitel"/>
            </w:pPr>
            <w:r w:rsidRPr="007C1230">
              <w:t>Name:</w:t>
            </w:r>
          </w:p>
        </w:tc>
        <w:tc>
          <w:tcPr>
            <w:tcW w:w="1321" w:type="dxa"/>
            <w:tcBorders>
              <w:top w:val="nil"/>
              <w:left w:val="nil"/>
              <w:bottom w:val="nil"/>
              <w:right w:val="nil"/>
            </w:tcBorders>
            <w:noWrap/>
            <w:vAlign w:val="bottom"/>
          </w:tcPr>
          <w:p w:rsidR="00723128" w:rsidRPr="007C1230" w:rsidRDefault="00723128" w:rsidP="007C1230">
            <w:pPr>
              <w:pStyle w:val="ekvkolumnentitel"/>
            </w:pPr>
            <w:r w:rsidRPr="007C1230">
              <w:t>Klasse:</w:t>
            </w:r>
          </w:p>
        </w:tc>
        <w:tc>
          <w:tcPr>
            <w:tcW w:w="2041" w:type="dxa"/>
            <w:tcBorders>
              <w:top w:val="nil"/>
              <w:left w:val="nil"/>
              <w:bottom w:val="nil"/>
              <w:right w:val="nil"/>
            </w:tcBorders>
            <w:noWrap/>
            <w:vAlign w:val="bottom"/>
          </w:tcPr>
          <w:p w:rsidR="00723128" w:rsidRPr="007C1230" w:rsidRDefault="00723128" w:rsidP="007C1230">
            <w:pPr>
              <w:pStyle w:val="ekvkolumnentitel"/>
            </w:pPr>
            <w:r w:rsidRPr="007C1230">
              <w:t>Datum:</w:t>
            </w:r>
          </w:p>
        </w:tc>
        <w:tc>
          <w:tcPr>
            <w:tcW w:w="2081" w:type="dxa"/>
            <w:tcBorders>
              <w:top w:val="nil"/>
              <w:left w:val="nil"/>
              <w:bottom w:val="nil"/>
              <w:right w:val="nil"/>
            </w:tcBorders>
            <w:noWrap/>
            <w:vAlign w:val="bottom"/>
          </w:tcPr>
          <w:p w:rsidR="00723128" w:rsidRPr="007C1230" w:rsidRDefault="00723128" w:rsidP="007C1230">
            <w:pPr>
              <w:pStyle w:val="ekvkvnummer"/>
            </w:pPr>
            <w:r>
              <w:t>Mitlesen</w:t>
            </w:r>
          </w:p>
        </w:tc>
        <w:tc>
          <w:tcPr>
            <w:tcW w:w="883" w:type="dxa"/>
            <w:tcBorders>
              <w:top w:val="nil"/>
              <w:left w:val="nil"/>
              <w:bottom w:val="nil"/>
            </w:tcBorders>
            <w:noWrap/>
            <w:vAlign w:val="bottom"/>
          </w:tcPr>
          <w:p w:rsidR="00723128" w:rsidRPr="007636A0" w:rsidRDefault="00723128" w:rsidP="009078CB">
            <w:pPr>
              <w:pStyle w:val="ekvkapitel"/>
              <w:rPr>
                <w:color w:val="FFFFFF" w:themeColor="background1"/>
              </w:rPr>
            </w:pPr>
          </w:p>
        </w:tc>
      </w:tr>
      <w:tr w:rsidR="0072312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723128" w:rsidRPr="00BF17F2" w:rsidRDefault="00723128" w:rsidP="00AE65F6">
            <w:pPr>
              <w:rPr>
                <w:color w:val="FFFFFF" w:themeColor="background1"/>
              </w:rPr>
            </w:pPr>
          </w:p>
        </w:tc>
        <w:tc>
          <w:tcPr>
            <w:tcW w:w="10182" w:type="dxa"/>
            <w:gridSpan w:val="5"/>
            <w:tcBorders>
              <w:left w:val="nil"/>
              <w:bottom w:val="nil"/>
            </w:tcBorders>
            <w:noWrap/>
            <w:vAlign w:val="bottom"/>
          </w:tcPr>
          <w:p w:rsidR="00723128" w:rsidRPr="00BF17F2" w:rsidRDefault="00723128" w:rsidP="00037566">
            <w:pPr>
              <w:rPr>
                <w:color w:val="FFFFFF" w:themeColor="background1"/>
              </w:rPr>
            </w:pPr>
          </w:p>
        </w:tc>
      </w:tr>
    </w:tbl>
    <w:p w:rsidR="00990499" w:rsidRDefault="00621F8E" w:rsidP="00621F8E">
      <w:pPr>
        <w:pStyle w:val="ekvue2arial"/>
      </w:pPr>
      <w:r>
        <w:t>Standortfaktoren – auf der Suche nach dem besten Standort</w:t>
      </w:r>
    </w:p>
    <w:p w:rsidR="00EB7FE7" w:rsidRDefault="00EB7FE7" w:rsidP="00EB7FE7">
      <w:pPr>
        <w:rPr>
          <w:rFonts w:eastAsia="Calibri" w:cs="Times New Roman"/>
        </w:rPr>
        <w:sectPr w:rsidR="00EB7FE7" w:rsidSect="00EC1FF0">
          <w:footerReference w:type="default" r:id="rId7"/>
          <w:type w:val="continuous"/>
          <w:pgSz w:w="11906" w:h="16838" w:code="9"/>
          <w:pgMar w:top="454" w:right="1276" w:bottom="1531" w:left="1276" w:header="454" w:footer="454" w:gutter="0"/>
          <w:cols w:space="720"/>
          <w:docGrid w:linePitch="360"/>
        </w:sectPr>
      </w:pPr>
    </w:p>
    <w:p w:rsidR="00EB7FE7" w:rsidRPr="00052D5F" w:rsidRDefault="00EB7FE7" w:rsidP="00EB7FE7">
      <w:pPr>
        <w:rPr>
          <w:rFonts w:eastAsia="Calibri" w:cs="Times New Roman"/>
        </w:rPr>
      </w:pPr>
    </w:p>
    <w:tbl>
      <w:tblPr>
        <w:tblStyle w:val="Tabellenraster"/>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082"/>
        <w:gridCol w:w="236"/>
        <w:gridCol w:w="425"/>
        <w:gridCol w:w="4195"/>
      </w:tblGrid>
      <w:tr w:rsidR="00EB7FE7" w:rsidRPr="00052D5F" w:rsidTr="00FB24E7">
        <w:tc>
          <w:tcPr>
            <w:tcW w:w="426" w:type="dxa"/>
            <w:tcMar>
              <w:left w:w="0" w:type="dxa"/>
              <w:right w:w="57" w:type="dxa"/>
            </w:tcMar>
          </w:tcPr>
          <w:p w:rsidR="00052D5F" w:rsidRPr="00052D5F" w:rsidRDefault="00F973EC" w:rsidP="00EB7FE7">
            <w:pPr>
              <w:pStyle w:val="ekvue3arial"/>
            </w:pPr>
          </w:p>
          <w:p w:rsidR="00052D5F" w:rsidRPr="00052D5F" w:rsidRDefault="00F973EC" w:rsidP="009862BB">
            <w:pPr>
              <w:rPr>
                <w:rFonts w:eastAsia="Calibri" w:cs="Times New Roman"/>
              </w:rPr>
            </w:pPr>
          </w:p>
          <w:p w:rsidR="00052D5F" w:rsidRPr="00052D5F" w:rsidRDefault="00F973EC" w:rsidP="009862BB">
            <w:pPr>
              <w:rPr>
                <w:rFonts w:eastAsia="Calibri" w:cs="Times New Roman"/>
              </w:rPr>
            </w:pPr>
          </w:p>
          <w:p w:rsidR="00052D5F" w:rsidRDefault="00F973EC" w:rsidP="009862BB">
            <w:pPr>
              <w:rPr>
                <w:rFonts w:eastAsia="Calibri" w:cs="Times New Roman"/>
              </w:rPr>
            </w:pPr>
          </w:p>
          <w:p w:rsidR="00723128" w:rsidRDefault="00723128" w:rsidP="009862BB">
            <w:pPr>
              <w:rPr>
                <w:rFonts w:eastAsia="Calibri" w:cs="Times New Roman"/>
              </w:rPr>
            </w:pPr>
          </w:p>
          <w:p w:rsidR="00723128" w:rsidRPr="00052D5F" w:rsidRDefault="00723128" w:rsidP="009862BB">
            <w:pPr>
              <w:rPr>
                <w:rFonts w:eastAsia="Calibri" w:cs="Times New Roman"/>
              </w:rPr>
            </w:pPr>
          </w:p>
          <w:p w:rsidR="00052D5F" w:rsidRPr="00052D5F" w:rsidRDefault="00EB7FE7" w:rsidP="009862BB">
            <w:pPr>
              <w:rPr>
                <w:rFonts w:eastAsia="Calibri" w:cs="Times New Roman"/>
              </w:rPr>
            </w:pPr>
            <w:r w:rsidRPr="00052D5F">
              <w:rPr>
                <w:rFonts w:eastAsia="Calibri" w:cs="Times New Roman"/>
              </w:rPr>
              <w:t>5</w:t>
            </w: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EB7FE7" w:rsidP="009862BB">
            <w:pPr>
              <w:rPr>
                <w:rFonts w:eastAsia="Calibri" w:cs="Times New Roman"/>
              </w:rPr>
            </w:pPr>
            <w:r w:rsidRPr="00052D5F">
              <w:rPr>
                <w:rFonts w:eastAsia="Calibri" w:cs="Times New Roman"/>
              </w:rPr>
              <w:t>10</w:t>
            </w: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EB7FE7" w:rsidP="009862BB">
            <w:pPr>
              <w:rPr>
                <w:rFonts w:eastAsia="Calibri" w:cs="Times New Roman"/>
              </w:rPr>
            </w:pPr>
            <w:r w:rsidRPr="00052D5F">
              <w:rPr>
                <w:rFonts w:eastAsia="Calibri" w:cs="Times New Roman"/>
              </w:rPr>
              <w:t>15</w:t>
            </w: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EB7FE7" w:rsidP="009862BB">
            <w:pPr>
              <w:rPr>
                <w:rFonts w:eastAsia="Calibri" w:cs="Times New Roman"/>
              </w:rPr>
            </w:pPr>
            <w:r w:rsidRPr="00052D5F">
              <w:rPr>
                <w:rFonts w:eastAsia="Calibri" w:cs="Times New Roman"/>
              </w:rPr>
              <w:t>20</w:t>
            </w: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EB7FE7" w:rsidP="009862BB">
            <w:pPr>
              <w:rPr>
                <w:rFonts w:eastAsia="Calibri" w:cs="Times New Roman"/>
              </w:rPr>
            </w:pPr>
            <w:r w:rsidRPr="00052D5F">
              <w:rPr>
                <w:rFonts w:eastAsia="Calibri" w:cs="Times New Roman"/>
              </w:rPr>
              <w:t>25</w:t>
            </w:r>
          </w:p>
          <w:p w:rsidR="00052D5F" w:rsidRPr="00723128" w:rsidRDefault="00F973EC" w:rsidP="00723128"/>
          <w:p w:rsidR="00052D5F" w:rsidRPr="00723128" w:rsidRDefault="00F973EC" w:rsidP="00723128"/>
          <w:p w:rsidR="00052D5F" w:rsidRPr="00052D5F" w:rsidRDefault="00F973EC" w:rsidP="00723128">
            <w:pPr>
              <w:pStyle w:val="ekvue3arial"/>
            </w:pPr>
          </w:p>
          <w:p w:rsidR="00052D5F" w:rsidRPr="00723128" w:rsidRDefault="00F973EC" w:rsidP="00723128"/>
          <w:p w:rsidR="00723128" w:rsidRPr="00723128" w:rsidRDefault="00723128" w:rsidP="00723128"/>
          <w:p w:rsidR="00052D5F" w:rsidRPr="00052D5F" w:rsidRDefault="00EB7FE7" w:rsidP="009862BB">
            <w:pPr>
              <w:rPr>
                <w:rFonts w:eastAsia="Calibri" w:cs="Times New Roman"/>
              </w:rPr>
            </w:pPr>
            <w:r w:rsidRPr="00052D5F">
              <w:rPr>
                <w:rFonts w:eastAsia="Calibri" w:cs="Times New Roman"/>
              </w:rPr>
              <w:t>30</w:t>
            </w: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EB7FE7" w:rsidP="009862BB">
            <w:pPr>
              <w:rPr>
                <w:rFonts w:eastAsia="Calibri" w:cs="Times New Roman"/>
              </w:rPr>
            </w:pPr>
            <w:r>
              <w:rPr>
                <w:rFonts w:eastAsia="Calibri" w:cs="Times New Roman"/>
              </w:rPr>
              <w:t>35</w:t>
            </w:r>
          </w:p>
          <w:p w:rsidR="00052D5F" w:rsidRPr="00052D5F" w:rsidRDefault="00F973EC" w:rsidP="009862BB">
            <w:pPr>
              <w:rPr>
                <w:rFonts w:eastAsia="Calibri" w:cs="Times New Roman"/>
              </w:rPr>
            </w:pPr>
          </w:p>
          <w:p w:rsidR="00052D5F" w:rsidRPr="00052D5F" w:rsidRDefault="00F973EC" w:rsidP="009862BB">
            <w:pPr>
              <w:rPr>
                <w:rFonts w:eastAsia="Calibri" w:cs="Times New Roman"/>
              </w:rPr>
            </w:pPr>
          </w:p>
          <w:p w:rsidR="00EB7FE7" w:rsidRPr="00052D5F" w:rsidRDefault="00EB7FE7" w:rsidP="009862BB">
            <w:pPr>
              <w:rPr>
                <w:rFonts w:eastAsia="Calibri" w:cs="Times New Roman"/>
              </w:rPr>
            </w:pPr>
          </w:p>
          <w:p w:rsidR="00052D5F" w:rsidRPr="00052D5F" w:rsidRDefault="00F973EC" w:rsidP="009862BB">
            <w:pPr>
              <w:rPr>
                <w:rFonts w:eastAsia="Calibri" w:cs="Times New Roman"/>
              </w:rPr>
            </w:pPr>
          </w:p>
          <w:p w:rsidR="00052D5F" w:rsidRPr="00052D5F" w:rsidRDefault="00EB7FE7" w:rsidP="009862BB">
            <w:pPr>
              <w:rPr>
                <w:rFonts w:eastAsia="Calibri" w:cs="Times New Roman"/>
              </w:rPr>
            </w:pPr>
            <w:r w:rsidRPr="00052D5F">
              <w:rPr>
                <w:rFonts w:eastAsia="Calibri" w:cs="Times New Roman"/>
              </w:rPr>
              <w:t>4</w:t>
            </w:r>
            <w:r>
              <w:rPr>
                <w:rFonts w:eastAsia="Calibri" w:cs="Times New Roman"/>
              </w:rPr>
              <w:t>0</w:t>
            </w: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F973EC" w:rsidP="00EB7FE7">
            <w:pPr>
              <w:rPr>
                <w:rFonts w:eastAsia="Calibri" w:cs="Times New Roman"/>
              </w:rPr>
            </w:pPr>
          </w:p>
          <w:p w:rsidR="00052D5F" w:rsidRPr="00052D5F" w:rsidRDefault="00EB7FE7" w:rsidP="009862BB">
            <w:pPr>
              <w:rPr>
                <w:rFonts w:eastAsia="Calibri" w:cs="Times New Roman"/>
              </w:rPr>
            </w:pPr>
            <w:r>
              <w:rPr>
                <w:rFonts w:eastAsia="Calibri" w:cs="Times New Roman"/>
              </w:rPr>
              <w:t>45</w:t>
            </w:r>
          </w:p>
        </w:tc>
        <w:tc>
          <w:tcPr>
            <w:tcW w:w="4082" w:type="dxa"/>
            <w:tcMar>
              <w:left w:w="0" w:type="dxa"/>
              <w:right w:w="0" w:type="dxa"/>
            </w:tcMar>
          </w:tcPr>
          <w:p w:rsidR="00EB7FE7" w:rsidRDefault="00EB7FE7" w:rsidP="00EB7FE7">
            <w:pPr>
              <w:pStyle w:val="ekvue3arial"/>
            </w:pPr>
            <w:r>
              <w:t>1</w:t>
            </w:r>
            <w:r>
              <w:tab/>
              <w:t>Überblick</w:t>
            </w:r>
          </w:p>
          <w:p w:rsidR="00EB7FE7" w:rsidRDefault="00EB7FE7" w:rsidP="00EB7FE7">
            <w:r>
              <w:t xml:space="preserve">Willkommen in Terrahausen! </w:t>
            </w:r>
          </w:p>
          <w:p w:rsidR="00EB7FE7" w:rsidRDefault="00EB7FE7" w:rsidP="00EB7FE7"/>
          <w:p w:rsidR="00EB7FE7" w:rsidRDefault="00EB7FE7" w:rsidP="00EB7FE7">
            <w:r>
              <w:t xml:space="preserve">Unsere Stadt hat etwa 100.000 Einwohner. </w:t>
            </w:r>
          </w:p>
          <w:p w:rsidR="00EB7FE7" w:rsidRDefault="00EB7FE7" w:rsidP="00EB7FE7">
            <w:r>
              <w:t xml:space="preserve">Die Menschen leben und arbeiten gern hier. </w:t>
            </w:r>
          </w:p>
          <w:p w:rsidR="00EB7FE7" w:rsidRDefault="00EB7FE7" w:rsidP="00EB7FE7"/>
          <w:p w:rsidR="00EB7FE7" w:rsidRDefault="00EB7FE7" w:rsidP="00EB7FE7">
            <w:r>
              <w:t>Die Altstadt ist bekannt für ihre guten Restaurants, Geschäfte, Theater und Museen. Es gibt schöne Parks, ruhige Wohngebiete, genügend Kindergärten und Schulen. In Terrahausen haben viele Unternehmen ihren Sitz.</w:t>
            </w:r>
          </w:p>
          <w:p w:rsidR="00EB7FE7" w:rsidRDefault="00EB7FE7" w:rsidP="00EB7FE7">
            <w:r>
              <w:t xml:space="preserve">Doch warum haben sich die Unternehmen gerade hier angesiedelt – und nicht woanders? </w:t>
            </w:r>
          </w:p>
          <w:p w:rsidR="00EB7FE7" w:rsidRDefault="00EB7FE7" w:rsidP="00EB7FE7">
            <w:r>
              <w:t xml:space="preserve">Die Wahl des richtigen </w:t>
            </w:r>
            <w:r w:rsidRPr="00621F8E">
              <w:rPr>
                <w:rStyle w:val="ekvfett"/>
              </w:rPr>
              <w:t>Standortes</w:t>
            </w:r>
            <w:r>
              <w:t xml:space="preserve"> ist kein Zufall, sondern entscheidend für den Erfolg jedes Unternehmens.</w:t>
            </w:r>
          </w:p>
          <w:p w:rsidR="00EB7FE7" w:rsidRDefault="00EB7FE7" w:rsidP="00EB7FE7">
            <w:r>
              <w:t>Sämtliche Gründe, die Einfluss darauf haben, wo sich ein Unternehmen ansiedelt, we</w:t>
            </w:r>
            <w:bookmarkStart w:id="1" w:name="_GoBack"/>
            <w:bookmarkEnd w:id="1"/>
            <w:r>
              <w:t xml:space="preserve">rden </w:t>
            </w:r>
            <w:r w:rsidRPr="00F973EC">
              <w:rPr>
                <w:rStyle w:val="ekvfett"/>
              </w:rPr>
              <w:t>Standortfaktoren</w:t>
            </w:r>
            <w:r>
              <w:t xml:space="preserve"> genannt. </w:t>
            </w:r>
          </w:p>
          <w:p w:rsidR="00EB7FE7" w:rsidRDefault="00EB7FE7" w:rsidP="00EB7FE7">
            <w:r>
              <w:t xml:space="preserve">Man unterscheidet zwischen harten und weichen </w:t>
            </w:r>
            <w:r w:rsidRPr="00F973EC">
              <w:t>Standortfaktoren</w:t>
            </w:r>
            <w:r>
              <w:t>.</w:t>
            </w:r>
          </w:p>
          <w:p w:rsidR="00EB7FE7" w:rsidRDefault="00EB7FE7" w:rsidP="00EB7FE7">
            <w:r w:rsidRPr="00621F8E">
              <w:rPr>
                <w:rStyle w:val="ekvfett"/>
              </w:rPr>
              <w:t>Harte Standortfaktoren</w:t>
            </w:r>
            <w:r>
              <w:t xml:space="preserve"> kann man exakt berechnen, zum Beispiel die Immobilien</w:t>
            </w:r>
            <w:r w:rsidR="00723128">
              <w:softHyphen/>
            </w:r>
            <w:r>
              <w:t>kosten.</w:t>
            </w:r>
          </w:p>
          <w:p w:rsidR="00EB7FE7" w:rsidRDefault="00EB7FE7" w:rsidP="00EB7FE7">
            <w:r w:rsidRPr="00621F8E">
              <w:rPr>
                <w:rStyle w:val="ekvfett"/>
              </w:rPr>
              <w:t>Weiche Standortfaktoren</w:t>
            </w:r>
            <w:r>
              <w:t xml:space="preserve"> beruhen auf subjektiven Einschätzungen, zum Beispiel dem Freizeitwert einer Region.</w:t>
            </w:r>
          </w:p>
          <w:p w:rsidR="00EB7FE7" w:rsidRDefault="00EB7FE7" w:rsidP="00EB7FE7"/>
          <w:p w:rsidR="00EB7FE7" w:rsidRDefault="00EB7FE7" w:rsidP="00EB7FE7">
            <w:pPr>
              <w:pStyle w:val="ekvue3arial"/>
            </w:pPr>
            <w:r>
              <w:t>2</w:t>
            </w:r>
            <w:r>
              <w:tab/>
              <w:t>Beispiel</w:t>
            </w:r>
          </w:p>
          <w:p w:rsidR="00EB7FE7" w:rsidRDefault="00EB7FE7" w:rsidP="00EB7FE7">
            <w:r>
              <w:t xml:space="preserve">Das ist Conny Croissant. Sie möchte ein Café mit Bäckerei eröffnen und sucht nach dem besten Standort. </w:t>
            </w:r>
          </w:p>
          <w:p w:rsidR="00EB7FE7" w:rsidRDefault="00EB7FE7" w:rsidP="00EB7FE7">
            <w:r>
              <w:t xml:space="preserve">Zuerst denkt Conny an ihren wichtigsten </w:t>
            </w:r>
            <w:r w:rsidRPr="00621F8E">
              <w:rPr>
                <w:rStyle w:val="ekvfett"/>
              </w:rPr>
              <w:t>Rohstoff:</w:t>
            </w:r>
            <w:r>
              <w:t xml:space="preserve"> Getreide. Ein Café direkt beim Landwirt hätte einige Vorteile: Conny würde </w:t>
            </w:r>
            <w:r w:rsidRPr="00621F8E">
              <w:rPr>
                <w:rStyle w:val="ekvfett"/>
              </w:rPr>
              <w:t>Transportkosten</w:t>
            </w:r>
            <w:r>
              <w:t xml:space="preserve"> für Getreide sparen. Außerdem könnte ein Landcafé zum beliebten Ausflugsziel werden.</w:t>
            </w:r>
          </w:p>
          <w:p w:rsidR="00EB7FE7" w:rsidRDefault="00EB7FE7" w:rsidP="00EB7FE7">
            <w:r>
              <w:t>Aber kommen genug Leute aufs Land, damit sich das Café rechnet?</w:t>
            </w:r>
          </w:p>
          <w:p w:rsidR="00EB7FE7" w:rsidRDefault="00EB7FE7" w:rsidP="00EB7FE7">
            <w:r>
              <w:t xml:space="preserve">Conny überlegt weiter: Wie viele Cafés gibt es eigentlich schon im Zentrum von Terrahausen? Dort wären jeden Tag viele </w:t>
            </w:r>
            <w:r w:rsidRPr="00621F8E">
              <w:rPr>
                <w:rStyle w:val="ekvfett"/>
              </w:rPr>
              <w:t>Kunden</w:t>
            </w:r>
            <w:r>
              <w:t xml:space="preserve"> unterwegs. Hier findet sie sicher auch leichter qualifizierte </w:t>
            </w:r>
            <w:r w:rsidRPr="00621F8E">
              <w:rPr>
                <w:rStyle w:val="ekvfett"/>
              </w:rPr>
              <w:t>Arbeitskräfte:</w:t>
            </w:r>
            <w:r>
              <w:t xml:space="preserve"> Bäcker, Konditoren und Servicepersonal.</w:t>
            </w:r>
          </w:p>
          <w:p w:rsidR="00EB7FE7" w:rsidRDefault="00EB7FE7" w:rsidP="00EB7FE7">
            <w:r>
              <w:t>Aber kann sich Conny ein Café in der Altstadt leisten?</w:t>
            </w:r>
          </w:p>
          <w:p w:rsidR="00EB7FE7" w:rsidRPr="00052D5F" w:rsidRDefault="00EB7FE7" w:rsidP="009862BB">
            <w:pPr>
              <w:rPr>
                <w:rFonts w:eastAsia="Calibri" w:cs="Times New Roman"/>
              </w:rPr>
            </w:pPr>
          </w:p>
        </w:tc>
        <w:tc>
          <w:tcPr>
            <w:tcW w:w="236" w:type="dxa"/>
          </w:tcPr>
          <w:p w:rsidR="00EB7FE7" w:rsidRPr="00052D5F" w:rsidRDefault="00EB7FE7" w:rsidP="009862BB">
            <w:pPr>
              <w:rPr>
                <w:rFonts w:eastAsia="Calibri" w:cs="Times New Roman"/>
              </w:rPr>
            </w:pPr>
          </w:p>
        </w:tc>
        <w:tc>
          <w:tcPr>
            <w:tcW w:w="425" w:type="dxa"/>
            <w:tcMar>
              <w:left w:w="0" w:type="dxa"/>
              <w:right w:w="57" w:type="dxa"/>
            </w:tcMar>
          </w:tcPr>
          <w:p w:rsidR="00052D5F" w:rsidRDefault="00F973EC"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0F7F7D" w:rsidRDefault="000F7F7D" w:rsidP="00723128">
            <w:pPr>
              <w:rPr>
                <w:rFonts w:eastAsia="Calibri" w:cs="Times New Roman"/>
              </w:rPr>
            </w:pPr>
          </w:p>
          <w:p w:rsidR="00723128" w:rsidRDefault="00723128" w:rsidP="00723128">
            <w:pPr>
              <w:rPr>
                <w:rFonts w:eastAsia="Calibri" w:cs="Times New Roman"/>
              </w:rPr>
            </w:pPr>
            <w:r>
              <w:rPr>
                <w:rFonts w:eastAsia="Calibri" w:cs="Times New Roman"/>
              </w:rPr>
              <w:t>50</w:t>
            </w: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B40077" w:rsidRDefault="00B40077" w:rsidP="00723128">
            <w:pPr>
              <w:rPr>
                <w:rFonts w:eastAsia="Calibri" w:cs="Times New Roman"/>
              </w:rPr>
            </w:pPr>
          </w:p>
          <w:p w:rsidR="00723128" w:rsidRDefault="00723128" w:rsidP="00723128">
            <w:pPr>
              <w:rPr>
                <w:rFonts w:eastAsia="Calibri" w:cs="Times New Roman"/>
              </w:rPr>
            </w:pPr>
            <w:r>
              <w:rPr>
                <w:rFonts w:eastAsia="Calibri" w:cs="Times New Roman"/>
              </w:rPr>
              <w:t>55</w:t>
            </w:r>
          </w:p>
          <w:p w:rsidR="00723128" w:rsidRDefault="00723128" w:rsidP="00723128">
            <w:pPr>
              <w:rPr>
                <w:rFonts w:eastAsia="Calibri" w:cs="Times New Roman"/>
              </w:rPr>
            </w:pPr>
          </w:p>
          <w:p w:rsidR="00723128" w:rsidRDefault="00723128" w:rsidP="00723128">
            <w:pPr>
              <w:pStyle w:val="ekvue3arial"/>
            </w:pP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r>
              <w:rPr>
                <w:rFonts w:eastAsia="Calibri" w:cs="Times New Roman"/>
              </w:rPr>
              <w:t>60</w:t>
            </w: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r>
              <w:rPr>
                <w:rFonts w:eastAsia="Calibri" w:cs="Times New Roman"/>
              </w:rPr>
              <w:t>65</w:t>
            </w: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723128" w:rsidRDefault="00723128" w:rsidP="00723128">
            <w:pPr>
              <w:rPr>
                <w:rFonts w:eastAsia="Calibri" w:cs="Times New Roman"/>
              </w:rPr>
            </w:pPr>
          </w:p>
          <w:p w:rsidR="00723128" w:rsidRPr="00052D5F" w:rsidRDefault="00723128" w:rsidP="00723128">
            <w:pPr>
              <w:rPr>
                <w:rFonts w:eastAsia="Calibri" w:cs="Times New Roman"/>
              </w:rPr>
            </w:pPr>
            <w:r>
              <w:rPr>
                <w:rFonts w:eastAsia="Calibri" w:cs="Times New Roman"/>
              </w:rPr>
              <w:t>70</w:t>
            </w:r>
          </w:p>
        </w:tc>
        <w:tc>
          <w:tcPr>
            <w:tcW w:w="4195" w:type="dxa"/>
            <w:tcMar>
              <w:left w:w="0" w:type="dxa"/>
              <w:right w:w="0" w:type="dxa"/>
            </w:tcMar>
          </w:tcPr>
          <w:p w:rsidR="00EB7FE7" w:rsidRDefault="00EB7FE7" w:rsidP="00EB7FE7">
            <w:r>
              <w:t xml:space="preserve">Im ehemaligen Industrieviertel sind die </w:t>
            </w:r>
            <w:r w:rsidRPr="00621F8E">
              <w:rPr>
                <w:rStyle w:val="ekvfett"/>
              </w:rPr>
              <w:t>Immobilienkosten</w:t>
            </w:r>
            <w:r>
              <w:t xml:space="preserve"> günstiger. Hier haben sich schon viele Jungunternehmer, Studenten, Künstler und Familien angesiedelt. Das aufstrebende Viertel verspricht pure </w:t>
            </w:r>
            <w:r w:rsidRPr="00621F8E">
              <w:rPr>
                <w:rStyle w:val="ekvfett"/>
              </w:rPr>
              <w:t>Lebensqualität</w:t>
            </w:r>
            <w:r>
              <w:t>.</w:t>
            </w:r>
          </w:p>
          <w:p w:rsidR="00EB7FE7" w:rsidRDefault="00EB7FE7" w:rsidP="00EB7FE7">
            <w:r>
              <w:t xml:space="preserve">Conny Croissant geht alle Optionen noch einmal durch und entscheidet nach harten und weichen Standortfaktoren. </w:t>
            </w:r>
          </w:p>
          <w:p w:rsidR="00EB7FE7" w:rsidRDefault="00EB7FE7" w:rsidP="00EB7FE7"/>
          <w:p w:rsidR="00EB7FE7" w:rsidRDefault="00EB7FE7" w:rsidP="00EB7FE7">
            <w:pPr>
              <w:pStyle w:val="ekvue3arial"/>
            </w:pPr>
            <w:r>
              <w:t>3</w:t>
            </w:r>
            <w:r>
              <w:tab/>
              <w:t>Zusammenfassung</w:t>
            </w:r>
          </w:p>
          <w:p w:rsidR="00EB7FE7" w:rsidRDefault="00EB7FE7" w:rsidP="00EB7FE7">
            <w:r>
              <w:t>Eine andere Entscheidung als Conny würde vermutlich Harry Schnell treffen. Denn für Harrys Transportunternehmen ist eine gute Anbindung an das Straßennetz viel wichtiger als ein direkter Kundenverkehr und eine schöne Umgebung.</w:t>
            </w:r>
          </w:p>
          <w:p w:rsidR="00EB7FE7" w:rsidRDefault="00EB7FE7" w:rsidP="00EB7FE7">
            <w:r>
              <w:t xml:space="preserve">Je nach Unternehmen haben also verschiedene Standortfaktoren unterschiedliche Bedeutung. Terrahausen muss sowohl für Unternehmen als auch für Arbeitnehmer genügend Anreize schaffen, damit sie sich hier und nicht woanders ansiedeln. Dabei werden weiche Standortfaktoren wie </w:t>
            </w:r>
            <w:r w:rsidRPr="00621F8E">
              <w:rPr>
                <w:rStyle w:val="ekvfett"/>
              </w:rPr>
              <w:t>Bildungsangebote</w:t>
            </w:r>
            <w:r>
              <w:t xml:space="preserve"> oder das </w:t>
            </w:r>
            <w:r w:rsidRPr="00621F8E">
              <w:rPr>
                <w:rStyle w:val="ekvfett"/>
              </w:rPr>
              <w:t>Wohnumfeld</w:t>
            </w:r>
            <w:r>
              <w:t xml:space="preserve"> immer wichtiger.</w:t>
            </w:r>
          </w:p>
          <w:p w:rsidR="00EB7FE7" w:rsidRDefault="00EB7FE7" w:rsidP="00EB7FE7">
            <w:r>
              <w:t>Nur so kann die Stadt attraktiv genug bleiben, sodass die Menschen hier gern leben und arbeiten.</w:t>
            </w:r>
          </w:p>
          <w:p w:rsidR="00EB7FE7" w:rsidRPr="00052D5F" w:rsidRDefault="00EB7FE7" w:rsidP="009862BB">
            <w:pPr>
              <w:rPr>
                <w:rFonts w:eastAsia="Calibri" w:cs="Times New Roman"/>
              </w:rPr>
            </w:pPr>
          </w:p>
        </w:tc>
      </w:tr>
    </w:tbl>
    <w:p w:rsidR="00621F8E" w:rsidRDefault="00621F8E" w:rsidP="00621F8E">
      <w:pPr>
        <w:sectPr w:rsidR="00621F8E" w:rsidSect="00EB7FE7">
          <w:type w:val="continuous"/>
          <w:pgSz w:w="11906" w:h="16838" w:code="9"/>
          <w:pgMar w:top="454" w:right="1276" w:bottom="1531" w:left="1276" w:header="454" w:footer="454" w:gutter="0"/>
          <w:cols w:space="720"/>
          <w:docGrid w:linePitch="360"/>
        </w:sectPr>
      </w:pPr>
    </w:p>
    <w:p w:rsidR="00621F8E" w:rsidRDefault="00621F8E" w:rsidP="00EB7FE7"/>
    <w:sectPr w:rsidR="00621F8E" w:rsidSect="00621F8E">
      <w:type w:val="continuous"/>
      <w:pgSz w:w="11906" w:h="16838" w:code="9"/>
      <w:pgMar w:top="454" w:right="1276" w:bottom="1531" w:left="1276" w:header="454" w:footer="454"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8E" w:rsidRDefault="00621F8E" w:rsidP="003C599D">
      <w:pPr>
        <w:spacing w:line="240" w:lineRule="auto"/>
      </w:pPr>
      <w:r>
        <w:separator/>
      </w:r>
    </w:p>
  </w:endnote>
  <w:endnote w:type="continuationSeparator" w:id="0">
    <w:p w:rsidR="00621F8E" w:rsidRDefault="00621F8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0E1C368C" wp14:editId="6B655074">
                <wp:extent cx="468000" cy="234000"/>
                <wp:effectExtent l="0" t="0" r="8255" b="0"/>
                <wp:docPr id="11"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992934">
          <w:pPr>
            <w:pStyle w:val="ekvpagina"/>
          </w:pPr>
          <w:r w:rsidRPr="00913892">
            <w:t>© Ernst Klett Verlag GmbH, Stuttgart 201</w:t>
          </w:r>
          <w:r w:rsidR="00992934">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8E" w:rsidRDefault="00621F8E" w:rsidP="003C599D">
      <w:pPr>
        <w:spacing w:line="240" w:lineRule="auto"/>
      </w:pPr>
      <w:r>
        <w:separator/>
      </w:r>
    </w:p>
  </w:footnote>
  <w:footnote w:type="continuationSeparator" w:id="0">
    <w:p w:rsidR="00621F8E" w:rsidRDefault="00621F8E"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8E"/>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3B82"/>
    <w:rsid w:val="000A51A5"/>
    <w:rsid w:val="000A7892"/>
    <w:rsid w:val="000B098D"/>
    <w:rsid w:val="000B5FE5"/>
    <w:rsid w:val="000B7BD3"/>
    <w:rsid w:val="000C11E0"/>
    <w:rsid w:val="000C60D9"/>
    <w:rsid w:val="000C77CA"/>
    <w:rsid w:val="000D40DE"/>
    <w:rsid w:val="000D4791"/>
    <w:rsid w:val="000D5ADE"/>
    <w:rsid w:val="000E343E"/>
    <w:rsid w:val="000F21E8"/>
    <w:rsid w:val="000F6468"/>
    <w:rsid w:val="000F7910"/>
    <w:rsid w:val="000F7F7D"/>
    <w:rsid w:val="00103057"/>
    <w:rsid w:val="00107D77"/>
    <w:rsid w:val="00116EF2"/>
    <w:rsid w:val="00124062"/>
    <w:rsid w:val="00126C2B"/>
    <w:rsid w:val="00131417"/>
    <w:rsid w:val="00137DDD"/>
    <w:rsid w:val="00140765"/>
    <w:rsid w:val="00140B24"/>
    <w:rsid w:val="001524C9"/>
    <w:rsid w:val="00161B4B"/>
    <w:rsid w:val="00163394"/>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53C8"/>
    <w:rsid w:val="00216D91"/>
    <w:rsid w:val="00223717"/>
    <w:rsid w:val="002240EA"/>
    <w:rsid w:val="002266E8"/>
    <w:rsid w:val="002277D2"/>
    <w:rsid w:val="00227E5C"/>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B7FF0"/>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0185"/>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69C1"/>
    <w:rsid w:val="00514229"/>
    <w:rsid w:val="005156EC"/>
    <w:rsid w:val="005168A4"/>
    <w:rsid w:val="0052117E"/>
    <w:rsid w:val="00521B91"/>
    <w:rsid w:val="005252D2"/>
    <w:rsid w:val="00527BE3"/>
    <w:rsid w:val="00530C92"/>
    <w:rsid w:val="00535AD8"/>
    <w:rsid w:val="00547103"/>
    <w:rsid w:val="00554EDA"/>
    <w:rsid w:val="005607B4"/>
    <w:rsid w:val="00560848"/>
    <w:rsid w:val="0057200E"/>
    <w:rsid w:val="00572A0F"/>
    <w:rsid w:val="00574FE0"/>
    <w:rsid w:val="00576D2D"/>
    <w:rsid w:val="00581B3B"/>
    <w:rsid w:val="00583FC8"/>
    <w:rsid w:val="00584F88"/>
    <w:rsid w:val="00587DF4"/>
    <w:rsid w:val="00597E2F"/>
    <w:rsid w:val="005A3FB2"/>
    <w:rsid w:val="005A6A0E"/>
    <w:rsid w:val="005A6D94"/>
    <w:rsid w:val="005B558C"/>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1F8E"/>
    <w:rsid w:val="00622F6B"/>
    <w:rsid w:val="00627765"/>
    <w:rsid w:val="00627A02"/>
    <w:rsid w:val="0064692C"/>
    <w:rsid w:val="00653F68"/>
    <w:rsid w:val="00655E43"/>
    <w:rsid w:val="00671F19"/>
    <w:rsid w:val="006802C4"/>
    <w:rsid w:val="0068429A"/>
    <w:rsid w:val="00685FDD"/>
    <w:rsid w:val="006912DC"/>
    <w:rsid w:val="00693676"/>
    <w:rsid w:val="006A5611"/>
    <w:rsid w:val="006A71DE"/>
    <w:rsid w:val="006A76D7"/>
    <w:rsid w:val="006A7BDB"/>
    <w:rsid w:val="006B2D23"/>
    <w:rsid w:val="006B3EF4"/>
    <w:rsid w:val="006B6247"/>
    <w:rsid w:val="006C4E52"/>
    <w:rsid w:val="006C5E7A"/>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3128"/>
    <w:rsid w:val="00724064"/>
    <w:rsid w:val="007244CC"/>
    <w:rsid w:val="0072518E"/>
    <w:rsid w:val="007277C2"/>
    <w:rsid w:val="0073042D"/>
    <w:rsid w:val="0073238D"/>
    <w:rsid w:val="00733A44"/>
    <w:rsid w:val="0074087D"/>
    <w:rsid w:val="00741417"/>
    <w:rsid w:val="00745BC6"/>
    <w:rsid w:val="0074776B"/>
    <w:rsid w:val="007507F9"/>
    <w:rsid w:val="00751B0E"/>
    <w:rsid w:val="00760C41"/>
    <w:rsid w:val="007619B6"/>
    <w:rsid w:val="007636A0"/>
    <w:rsid w:val="007661BA"/>
    <w:rsid w:val="00766405"/>
    <w:rsid w:val="0076691A"/>
    <w:rsid w:val="00772DA9"/>
    <w:rsid w:val="00775322"/>
    <w:rsid w:val="007814C9"/>
    <w:rsid w:val="00787700"/>
    <w:rsid w:val="007909CB"/>
    <w:rsid w:val="00794685"/>
    <w:rsid w:val="00797B18"/>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8F7B3F"/>
    <w:rsid w:val="00902002"/>
    <w:rsid w:val="00902CEB"/>
    <w:rsid w:val="009064C0"/>
    <w:rsid w:val="009078CB"/>
    <w:rsid w:val="00907EC2"/>
    <w:rsid w:val="00912A0A"/>
    <w:rsid w:val="00913598"/>
    <w:rsid w:val="00913892"/>
    <w:rsid w:val="0092051E"/>
    <w:rsid w:val="009215E3"/>
    <w:rsid w:val="00934B3E"/>
    <w:rsid w:val="00936CF0"/>
    <w:rsid w:val="00942106"/>
    <w:rsid w:val="0094260D"/>
    <w:rsid w:val="00944D92"/>
    <w:rsid w:val="00946121"/>
    <w:rsid w:val="00952A59"/>
    <w:rsid w:val="00952B21"/>
    <w:rsid w:val="00952B57"/>
    <w:rsid w:val="00956783"/>
    <w:rsid w:val="00957248"/>
    <w:rsid w:val="00957969"/>
    <w:rsid w:val="00962A4D"/>
    <w:rsid w:val="009634E9"/>
    <w:rsid w:val="00964A22"/>
    <w:rsid w:val="009656E9"/>
    <w:rsid w:val="00967C71"/>
    <w:rsid w:val="00967E19"/>
    <w:rsid w:val="00976E17"/>
    <w:rsid w:val="00977556"/>
    <w:rsid w:val="009800AB"/>
    <w:rsid w:val="00981185"/>
    <w:rsid w:val="00981DFC"/>
    <w:rsid w:val="00985264"/>
    <w:rsid w:val="009856A1"/>
    <w:rsid w:val="00990499"/>
    <w:rsid w:val="00990D91"/>
    <w:rsid w:val="009915B2"/>
    <w:rsid w:val="00992934"/>
    <w:rsid w:val="00992B92"/>
    <w:rsid w:val="009A056D"/>
    <w:rsid w:val="009A17FC"/>
    <w:rsid w:val="009A2869"/>
    <w:rsid w:val="009A50D4"/>
    <w:rsid w:val="009A7614"/>
    <w:rsid w:val="009A7A85"/>
    <w:rsid w:val="009A7FA2"/>
    <w:rsid w:val="009C016F"/>
    <w:rsid w:val="009C26DF"/>
    <w:rsid w:val="009C2A7B"/>
    <w:rsid w:val="009C3C75"/>
    <w:rsid w:val="009E17E1"/>
    <w:rsid w:val="009E1BBE"/>
    <w:rsid w:val="009E3778"/>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5759"/>
    <w:rsid w:val="00A26B32"/>
    <w:rsid w:val="00A27593"/>
    <w:rsid w:val="00A35787"/>
    <w:rsid w:val="00A3685C"/>
    <w:rsid w:val="00A43B4C"/>
    <w:rsid w:val="00A45110"/>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D6755"/>
    <w:rsid w:val="00AE65F6"/>
    <w:rsid w:val="00AF053E"/>
    <w:rsid w:val="00B00587"/>
    <w:rsid w:val="00B039E8"/>
    <w:rsid w:val="00B14B45"/>
    <w:rsid w:val="00B155E8"/>
    <w:rsid w:val="00B15F75"/>
    <w:rsid w:val="00B2194E"/>
    <w:rsid w:val="00B31F29"/>
    <w:rsid w:val="00B32DAF"/>
    <w:rsid w:val="00B3499A"/>
    <w:rsid w:val="00B3773F"/>
    <w:rsid w:val="00B37E68"/>
    <w:rsid w:val="00B40077"/>
    <w:rsid w:val="00B468CC"/>
    <w:rsid w:val="00B52FB3"/>
    <w:rsid w:val="00B54655"/>
    <w:rsid w:val="00B6045F"/>
    <w:rsid w:val="00B60BEA"/>
    <w:rsid w:val="00B7242A"/>
    <w:rsid w:val="00B8071F"/>
    <w:rsid w:val="00B82B4E"/>
    <w:rsid w:val="00B8420E"/>
    <w:rsid w:val="00B90CE1"/>
    <w:rsid w:val="00BA1A23"/>
    <w:rsid w:val="00BA2134"/>
    <w:rsid w:val="00BA4DBD"/>
    <w:rsid w:val="00BB2F2F"/>
    <w:rsid w:val="00BC2025"/>
    <w:rsid w:val="00BC2CD2"/>
    <w:rsid w:val="00BC6483"/>
    <w:rsid w:val="00BC69E3"/>
    <w:rsid w:val="00BC7335"/>
    <w:rsid w:val="00BD542D"/>
    <w:rsid w:val="00BD6E66"/>
    <w:rsid w:val="00BE1962"/>
    <w:rsid w:val="00BE4821"/>
    <w:rsid w:val="00BE5F83"/>
    <w:rsid w:val="00BE7DD8"/>
    <w:rsid w:val="00BF17F2"/>
    <w:rsid w:val="00BF5B65"/>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5DE"/>
    <w:rsid w:val="00C84E4C"/>
    <w:rsid w:val="00C87044"/>
    <w:rsid w:val="00C94D17"/>
    <w:rsid w:val="00CB17F5"/>
    <w:rsid w:val="00CB27C6"/>
    <w:rsid w:val="00CB463B"/>
    <w:rsid w:val="00CB5B82"/>
    <w:rsid w:val="00CB782D"/>
    <w:rsid w:val="00CC54E0"/>
    <w:rsid w:val="00CC65A8"/>
    <w:rsid w:val="00CC7DBB"/>
    <w:rsid w:val="00CD1642"/>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60F29"/>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2477"/>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27878"/>
    <w:rsid w:val="00E3023E"/>
    <w:rsid w:val="00E32378"/>
    <w:rsid w:val="00E34F46"/>
    <w:rsid w:val="00E375D2"/>
    <w:rsid w:val="00E41740"/>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5BDD"/>
    <w:rsid w:val="00EA7542"/>
    <w:rsid w:val="00EB2280"/>
    <w:rsid w:val="00EB334A"/>
    <w:rsid w:val="00EB7FE7"/>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124"/>
    <w:rsid w:val="00F55BE1"/>
    <w:rsid w:val="00F6336A"/>
    <w:rsid w:val="00F72065"/>
    <w:rsid w:val="00F778DC"/>
    <w:rsid w:val="00F849BE"/>
    <w:rsid w:val="00F94A4B"/>
    <w:rsid w:val="00F973EC"/>
    <w:rsid w:val="00F97AD4"/>
    <w:rsid w:val="00FA521E"/>
    <w:rsid w:val="00FB0917"/>
    <w:rsid w:val="00FB0F16"/>
    <w:rsid w:val="00FB1D7F"/>
    <w:rsid w:val="00FB24E7"/>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semiHidden/>
    <w:qFormat/>
    <w:rsid w:val="008F7B3F"/>
    <w:pPr>
      <w:spacing w:line="660" w:lineRule="exact"/>
      <w:jc w:val="center"/>
    </w:pPr>
    <w:rPr>
      <w:color w:val="FFFFFF" w:themeColor="background1"/>
      <w:sz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semiHidden/>
    <w:qFormat/>
    <w:rsid w:val="008F7B3F"/>
    <w:pPr>
      <w:spacing w:line="660" w:lineRule="exact"/>
      <w:jc w:val="center"/>
    </w:pPr>
    <w:rPr>
      <w:color w:val="FFFFFF" w:themeColor="background1"/>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chubo\AppData\Roaming\Microsoft\Templates\WD_KV_KL5_SSS_TERRA_7.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8</cp:revision>
  <cp:lastPrinted>2019-10-18T11:21:00Z</cp:lastPrinted>
  <dcterms:created xsi:type="dcterms:W3CDTF">2019-08-21T13:29:00Z</dcterms:created>
  <dcterms:modified xsi:type="dcterms:W3CDTF">2019-10-28T09:59:00Z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TERRA 7 - Version 1.01</vt:lpwstr>
  </property>
</Properties>
</file>