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ic_32_gruppenarbeit_3.png" ContentType="image/.png"/>
  <Override PartName="/customUI/images/ic_32_arbeitsheft.png" ContentType="image/.png"/>
  <Override PartName="/customUI/images/ic_32_blatt.png" ContentType="image/.png"/>
  <Override PartName="/customUI/images/ic_32_aufzaehlung.png" ContentType="image/.png"/>
  <Override PartName="/customUI/images/ic_32_haecken.png" ContentType="image/.png"/>
  <Override PartName="/customUI/images/ic_32_smiley1.png" ContentType="image/.png"/>
  <Override PartName="/customUI/images/ic_32_blattverweis.png" ContentType="image/.png"/>
  <Override PartName="/customUI/images/ic_32_ja_gut.png" ContentType="image/.png"/>
  <Override PartName="/customUI/images/ic_32_kreisgespraech.png" ContentType="image/.png"/>
  <Override PartName="/customUI/images/icpictos.png" ContentType="image/.png"/>
  <Override PartName="/customUI/images/ic_32_loesungen.png" ContentType="image/.png"/>
  <Override PartName="/customUI/images/ic_32-39.png" ContentType="image/.png"/>
  <Override PartName="/customUI/images/ic_32_arbeitsheftverweis.png" ContentType="image/.png"/>
  <Override PartName="/customUI/images/ic_32_frage.png" ContentType="image/.png"/>
  <Override PartName="/customUI/images/ic_32_verweis_3.png" ContentType="image/.png"/>
  <Override PartName="/customUI/images/ic_32-40.png" ContentType="image/.png"/>
  <Override PartName="/customUI/images/ic_32_differenzierung.png" ContentType="image/.png"/>
  <Override PartName="/customUI/images/ic_32_leicht.png" ContentType="image/.png"/>
  <Override PartName="/customUI/images/ic_32_schere.png" ContentType="image/.png"/>
  <Override PartName="/customUI/images/ic_32_sprechblase.png" ContentType="image/.png"/>
  <Override PartName="/customUI/images/ic_32_audio_cd_sprache.png" ContentType="image/.png"/>
  <Override PartName="/customUI/images/ic_32_kleber.png" ContentType="image/.png"/>
  <Override PartName="/customUI/images/ic_32_sprechen.png" ContentType="image/.png"/>
  <Override PartName="/customUI/images/ic_32_taschenrechner.png" ContentType="image/.png"/>
  <Override PartName="/customUI/images/ic_32_schreiben_1.png" ContentType="image/.png"/>
  <Override PartName="/customUI/images/ictabelle.png" ContentType="image/.png"/>
  <Override PartName="/customUI/images/ic_32_achtung.png" ContentType="image/.png"/>
  <Override PartName="/customUI/images/ic_32_aufgabenkarte.png" ContentType="image/.png"/>
  <Override PartName="/customUI/images/ic_32_schwer.png" ContentType="image/.png"/>
  <Override PartName="/customUI/images/ic_32_bildschirm.png" ContentType="image/.png"/>
  <Override PartName="/customUI/images/ic_32_inklusion.png" ContentType="image/.png"/>
  <Override PartName="/customUI/images/ic_32_methoden_kompetenz.png" ContentType="image/.png"/>
  <Override PartName="/customUI/images/ic_32_gruppenarbeit.png" ContentType="image/.png"/>
  <Override PartName="/customUI/images/ic_32_mittel.png" ContentType="image/.png"/>
  <Override PartName="/customUI/images/ic_32_smiley2.png" ContentType="image/.png"/>
  <Override PartName="/customUI/images/ic_32_internet.png" ContentType="image/.png"/>
  <Override PartName="/customUI/images/ic_32_klatschen.png" ContentType="image/.png"/>
  <Override PartName="/customUI/images/ic_32_aufzaehlung_1.png" ContentType="image/.png"/>
  <Override PartName="/customUI/images/ic_32_einkreisen.png" ContentType="image/.png"/>
  <Override PartName="/customUI/images/ic_32_interkulturell.png" ContentType="image/.png"/>
  <Override PartName="/customUI/images/ic_32_tipp.png" ContentType="image/.png"/>
  <Override PartName="/customUI/images/ic_32_verweis_1.png" ContentType="image/.png"/>
  <Override PartName="/customUI/images/ic_32_schreiben.png" ContentType="image/.png"/>
  <Override PartName="/customUI/images/ic_32_teil.png" ContentType="image/.png"/>
  <Override PartName="/customUI/images/ic_32_koenig.png" ContentType="image/.png"/>
  <Override PartName="/customUI/images/idschriften.png" ContentType="image/.png"/>
  <Override PartName="/customUI/images/ic_32_kreuzwortraetsel.png" ContentType="image/.png"/>
  <Override PartName="/customUI/images/ic_32_partnerarbeit.png" ContentType="image/.png"/>
  <Override PartName="/customUI/images/ic_32_pfeil.png" ContentType="image/.png"/>
  <Override PartName="/customUI/images/ic_32_textbox.png" ContentType="image/.png"/>
  <Override PartName="/customUI/images/ic_32_verbinden.png" ContentType="image/.png"/>
  <Override PartName="/customUI/images/ic_32_ankreuzkaestchen.png" ContentType="image/.png"/>
  <Override PartName="/customUI/images/icsymbole.png" ContentType="image/.png"/>
  <Override PartName="/customUI/images/ic_32_gruppenarbeit_2.png" ContentType="image/.png"/>
  <Override PartName="/customUI/images/ic_32_verschriften_1.png" ContentType="image/.png"/>
  <Override PartName="/customUI/images/ic_32_lineal.png" ContentType="image/.png"/>
  <Override PartName="/customUI/images/icspalten.png" ContentType="image/.png"/>
  <Override PartName="/customUI/images/ic_32_grafik_einfuegen.png" ContentType="image/.png"/>
  <Override PartName="/customUI/images/ic_32_verweis_4.png" ContentType="image/.png"/>
  <Override PartName="/customUI/images/ic_32_elemente.png" ContentType="image/.png"/>
  <Override PartName="/customUI/images/icplatzhalter.png" ContentType="image/.png"/>
  <Override PartName="/customUI/images/ic_32_ankreuzen.png" ContentType="image/.png"/>
  <Override PartName="/customUI/images/ic_32_schnittbox.png" ContentType="image/.png"/>
  <Override PartName="/customUI/images/ic_32_cdrom.png" ContentType="image/.png"/>
  <Override PartName="/customUI/images/ic_32_partnerarbeit_2.png" ContentType="image/.png"/>
  <Override PartName="/customUI/images/ic_32_lupe.png" ContentType="image/.png"/>
  <Override PartName="/customUI/images/ic_32_malen.png" ContentType="image/.png"/>
  <Override PartName="/customUI/images/ic_32_sprechen_2.png" ContentType="image/.png"/>
  <Override PartName="/customUI/images/icmarginalie.png" ContentType="image/.png"/>
  <Override PartName="/customUI/images/ic_32_einzelarbeit.png" ContentType="image/.png"/>
  <Override PartName="/customUI/images/ic_32_achte_auf.png" ContentType="image/.png"/>
  <Override PartName="/customUI/images/ic_32_buch.png" ContentType="image/.png"/>
  <Override PartName="/customUI/images/ic_32_nein_schlecht.png" ContentType="image/.png"/>
  <Override PartName="/customUI/images/ic_32_schreiben_2.png" ContentType="image/.png"/>
  <Override PartName="/customUI/images/ic_32_ankreuzkaestchenmitkreuz.png" ContentType="image/.png"/>
  <Override PartName="/customUI/images/ic_32_smiley3.png" ContentType="image/.png"/>
  <Override PartName="/customUI/images/ic_32_geben_nehmen.png" ContentType="image/.png"/>
  <Override PartName="/customUI/images/ic_32_einzelarbeit_2.png" ContentType="image/.png"/>
  <Override PartName="/customUI/images/ic_32_hoeren.png" ContentType="image/.png"/>
  <Override PartName="/customUI/images/ic_32_nachspuren.png" ContentType="image/.png"/>
  <Override PartName="/customUI/images/ic_32_praesentieren.png" ContentType="image/.png"/>
  <Override PartName="/customUI/images/ic_32_taschenrechner_2.png" ContentType="image/.png"/>
  <Override PartName="/customUI/images/ic_32_verweis_2.png" ContentType="image/.png"/>
  <Override PartName="/customUI/images/ic_32_lesen.png" ContentType="image/.png"/>
  <Override PartName="/customUI/images/ic_32_aufzaehlung_2.png" ContentType="image/.png"/>
  <Override PartName="/customUI/images/ic_32_checkliste.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6a8c3d6284504cf5"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00" w:type="dxa"/>
        <w:tblInd w:w="-2104" w:type="dxa"/>
        <w:tblBorders>
          <w:insideH w:val="single" w:sz="8" w:space="0" w:color="808080"/>
        </w:tblBorders>
        <w:tblLayout w:type="fixed"/>
        <w:tblLook w:val="01E0" w:firstRow="1" w:lastRow="1" w:firstColumn="1" w:lastColumn="1" w:noHBand="0" w:noVBand="0"/>
      </w:tblPr>
      <w:tblGrid>
        <w:gridCol w:w="1021"/>
        <w:gridCol w:w="9242"/>
        <w:gridCol w:w="737"/>
      </w:tblGrid>
      <w:tr w:rsidR="000E5E09" w:rsidRPr="006B26F5" w14:paraId="092F4443" w14:textId="77777777" w:rsidTr="0046500E">
        <w:trPr>
          <w:trHeight w:hRule="exact" w:val="567"/>
        </w:trPr>
        <w:tc>
          <w:tcPr>
            <w:tcW w:w="1021" w:type="dxa"/>
            <w:tcBorders>
              <w:top w:val="nil"/>
              <w:bottom w:val="nil"/>
              <w:right w:val="nil"/>
            </w:tcBorders>
            <w:noWrap/>
            <w:vAlign w:val="center"/>
          </w:tcPr>
          <w:p w14:paraId="4E8BE935" w14:textId="77777777" w:rsidR="000E5E09" w:rsidRPr="00AE65F6" w:rsidRDefault="000E5E09" w:rsidP="0046500E">
            <w:pPr>
              <w:pageBreakBefore/>
              <w:rPr>
                <w:color w:val="FFFFFF" w:themeColor="background1"/>
              </w:rPr>
            </w:pPr>
          </w:p>
        </w:tc>
        <w:tc>
          <w:tcPr>
            <w:tcW w:w="9242" w:type="dxa"/>
            <w:tcBorders>
              <w:top w:val="nil"/>
              <w:left w:val="nil"/>
              <w:bottom w:val="nil"/>
              <w:right w:val="nil"/>
            </w:tcBorders>
            <w:noWrap/>
            <w:vAlign w:val="center"/>
          </w:tcPr>
          <w:p w14:paraId="687E6620" w14:textId="77777777" w:rsidR="000E5E09" w:rsidRPr="006C45B5" w:rsidRDefault="000E5E09" w:rsidP="0046500E">
            <w:pPr>
              <w:pStyle w:val="ekvkolumnentitel"/>
            </w:pPr>
            <w:r>
              <w:t>Erben und vererben</w:t>
            </w:r>
          </w:p>
        </w:tc>
        <w:tc>
          <w:tcPr>
            <w:tcW w:w="737" w:type="dxa"/>
            <w:tcBorders>
              <w:top w:val="nil"/>
              <w:left w:val="nil"/>
              <w:bottom w:val="nil"/>
            </w:tcBorders>
            <w:noWrap/>
            <w:vAlign w:val="center"/>
          </w:tcPr>
          <w:p w14:paraId="5420CB97" w14:textId="77777777" w:rsidR="000E5E09" w:rsidRPr="006B26F5" w:rsidRDefault="000E5E09" w:rsidP="0046500E">
            <w:pPr>
              <w:pStyle w:val="ekvkolumnentitelnummer"/>
            </w:pPr>
            <w:r>
              <w:t>2</w:t>
            </w:r>
          </w:p>
        </w:tc>
      </w:tr>
      <w:tr w:rsidR="000E5E09" w:rsidRPr="00BF17F2" w14:paraId="1FEA98D2" w14:textId="77777777" w:rsidTr="0046500E">
        <w:tblPrEx>
          <w:tblCellMar>
            <w:left w:w="70" w:type="dxa"/>
            <w:right w:w="70" w:type="dxa"/>
          </w:tblCellMar>
          <w:tblLook w:val="0000" w:firstRow="0" w:lastRow="0" w:firstColumn="0" w:lastColumn="0" w:noHBand="0" w:noVBand="0"/>
        </w:tblPrEx>
        <w:trPr>
          <w:trHeight w:hRule="exact" w:val="284"/>
        </w:trPr>
        <w:tc>
          <w:tcPr>
            <w:tcW w:w="1021" w:type="dxa"/>
            <w:tcBorders>
              <w:bottom w:val="nil"/>
              <w:right w:val="nil"/>
            </w:tcBorders>
            <w:noWrap/>
            <w:vAlign w:val="bottom"/>
          </w:tcPr>
          <w:p w14:paraId="755A8119" w14:textId="77777777" w:rsidR="000E5E09" w:rsidRPr="00BF17F2" w:rsidRDefault="000E5E09" w:rsidP="0046500E">
            <w:pPr>
              <w:rPr>
                <w:color w:val="FFFFFF" w:themeColor="background1"/>
              </w:rPr>
            </w:pPr>
          </w:p>
        </w:tc>
        <w:tc>
          <w:tcPr>
            <w:tcW w:w="9979" w:type="dxa"/>
            <w:gridSpan w:val="2"/>
            <w:tcBorders>
              <w:left w:val="nil"/>
              <w:bottom w:val="nil"/>
            </w:tcBorders>
            <w:noWrap/>
            <w:vAlign w:val="bottom"/>
          </w:tcPr>
          <w:p w14:paraId="2C179637" w14:textId="77777777" w:rsidR="000E5E09" w:rsidRPr="00BF17F2" w:rsidRDefault="000E5E09" w:rsidP="0046500E">
            <w:pPr>
              <w:rPr>
                <w:color w:val="FFFFFF" w:themeColor="background1"/>
              </w:rPr>
            </w:pPr>
          </w:p>
        </w:tc>
      </w:tr>
    </w:tbl>
    <w:p w14:paraId="05F565CB" w14:textId="77777777" w:rsidR="000E5E09" w:rsidRDefault="000E5E09" w:rsidP="00F338E9">
      <w:pPr>
        <w:sectPr w:rsidR="000E5E09" w:rsidSect="000E5E09">
          <w:footerReference w:type="default" r:id="rId8"/>
          <w:type w:val="continuous"/>
          <w:pgSz w:w="11906" w:h="16838" w:code="9"/>
          <w:pgMar w:top="510" w:right="663" w:bottom="935" w:left="1803" w:header="454" w:footer="454" w:gutter="0"/>
          <w:cols w:space="720"/>
          <w:docGrid w:linePitch="360"/>
        </w:sectPr>
      </w:pPr>
    </w:p>
    <w:p w14:paraId="324EC462" w14:textId="77777777" w:rsidR="0083330F" w:rsidRDefault="0083330F" w:rsidP="0083330F">
      <w:pPr>
        <w:pStyle w:val="ekvmarginalie152s"/>
        <w:framePr w:h="721" w:wrap="around" w:y="110"/>
        <w:tabs>
          <w:tab w:val="left" w:pos="1134"/>
        </w:tabs>
        <w:rPr>
          <w:rFonts w:eastAsia="NSimSun" w:cs="Arial"/>
          <w:b/>
          <w:noProof w:val="0"/>
          <w:color w:val="00B0F0"/>
          <w:kern w:val="2"/>
          <w:szCs w:val="24"/>
          <w:lang w:eastAsia="zh-CN" w:bidi="hi-IN"/>
        </w:rPr>
      </w:pPr>
      <w:r>
        <w:rPr>
          <w:rFonts w:eastAsia="NSimSun" w:cs="Arial"/>
          <w:b/>
          <w:noProof w:val="0"/>
          <w:color w:val="00B0F0"/>
          <w:kern w:val="2"/>
          <w:szCs w:val="24"/>
          <w:lang w:eastAsia="zh-CN" w:bidi="hi-IN"/>
        </w:rPr>
        <w:t>Kapiteleinstieg</w:t>
      </w:r>
    </w:p>
    <w:p w14:paraId="12D0C0D1" w14:textId="77777777" w:rsidR="0083330F" w:rsidRPr="0083330F" w:rsidRDefault="0083330F" w:rsidP="0083330F">
      <w:pPr>
        <w:pStyle w:val="ekvmarginalie152s"/>
        <w:framePr w:h="721" w:wrap="around" w:y="110"/>
        <w:tabs>
          <w:tab w:val="left" w:pos="1134"/>
        </w:tabs>
        <w:rPr>
          <w:rFonts w:eastAsia="NSimSun" w:cs="Arial"/>
          <w:b/>
          <w:noProof w:val="0"/>
          <w:color w:val="00B0F0"/>
          <w:kern w:val="2"/>
          <w:szCs w:val="24"/>
          <w:lang w:eastAsia="zh-CN" w:bidi="hi-IN"/>
        </w:rPr>
      </w:pPr>
      <w:r>
        <w:rPr>
          <w:rFonts w:eastAsia="NSimSun" w:cs="Arial"/>
          <w:b/>
          <w:noProof w:val="0"/>
          <w:color w:val="00B0F0"/>
          <w:kern w:val="2"/>
          <w:szCs w:val="24"/>
          <w:lang w:eastAsia="zh-CN" w:bidi="hi-IN"/>
        </w:rPr>
        <w:t>SB S. 42/43</w:t>
      </w:r>
    </w:p>
    <w:p w14:paraId="6D81C3E7" w14:textId="77777777" w:rsidR="000E5E09" w:rsidRDefault="000E5E09" w:rsidP="0083330F">
      <w:pPr>
        <w:pStyle w:val="ekvue2arial"/>
        <w:rPr>
          <w:rFonts w:eastAsia="Times New Roman" w:cs="Times New Roman"/>
          <w:sz w:val="18"/>
          <w:szCs w:val="18"/>
          <w:lang w:eastAsia="de-DE"/>
        </w:rPr>
      </w:pPr>
      <w:r>
        <w:rPr>
          <w:color w:val="00B0F0"/>
          <w:lang w:eastAsia="de-DE"/>
        </w:rPr>
        <w:t>Erben und vererben</w:t>
      </w:r>
    </w:p>
    <w:p w14:paraId="264554AE" w14:textId="77777777" w:rsidR="000E5E09" w:rsidRDefault="000E5E09" w:rsidP="000E5E09">
      <w:pPr>
        <w:spacing w:line="230" w:lineRule="exact"/>
        <w:rPr>
          <w:rFonts w:eastAsia="Times New Roman" w:cs="Times New Roman"/>
          <w:sz w:val="18"/>
          <w:szCs w:val="18"/>
          <w:lang w:eastAsia="de-DE"/>
        </w:rPr>
      </w:pPr>
    </w:p>
    <w:p w14:paraId="4CCE5015" w14:textId="77777777" w:rsidR="000E5E09" w:rsidRDefault="000E5E09" w:rsidP="000E5E09">
      <w:pPr>
        <w:pStyle w:val="ekvue4arial"/>
      </w:pPr>
      <w:r>
        <w:rPr>
          <w:color w:val="00B0F0"/>
          <w:lang w:eastAsia="de-DE"/>
        </w:rPr>
        <w:t>Beispielantworten</w:t>
      </w:r>
    </w:p>
    <w:p w14:paraId="1E0EE931" w14:textId="77777777" w:rsidR="00771AB7" w:rsidRDefault="00771AB7" w:rsidP="000E5E09">
      <w:pPr>
        <w:rPr>
          <w:rFonts w:cs="Arial"/>
          <w:sz w:val="18"/>
          <w:szCs w:val="18"/>
        </w:rPr>
      </w:pPr>
    </w:p>
    <w:p w14:paraId="3D14BFA3" w14:textId="4347B937" w:rsidR="000E5E09" w:rsidRPr="009D0779" w:rsidRDefault="00533316" w:rsidP="000E5E09">
      <w:pPr>
        <w:rPr>
          <w:rFonts w:cs="Arial"/>
          <w:sz w:val="18"/>
          <w:szCs w:val="18"/>
        </w:rPr>
      </w:pPr>
      <w:r w:rsidRPr="00B20F89">
        <w:rPr>
          <w:rFonts w:cs="Arial"/>
          <w:sz w:val="18"/>
          <w:szCs w:val="18"/>
        </w:rPr>
        <w:t>Auch das Aussehen eines Menschen ist von dessen Erb</w:t>
      </w:r>
      <w:r w:rsidR="00B20F89" w:rsidRPr="00B20F89">
        <w:rPr>
          <w:rFonts w:cs="Arial"/>
          <w:sz w:val="18"/>
          <w:szCs w:val="18"/>
        </w:rPr>
        <w:t>anlagen</w:t>
      </w:r>
      <w:r w:rsidRPr="00B20F89">
        <w:rPr>
          <w:rFonts w:cs="Arial"/>
          <w:sz w:val="18"/>
          <w:szCs w:val="18"/>
        </w:rPr>
        <w:t xml:space="preserve"> abhängig. </w:t>
      </w:r>
      <w:r w:rsidR="00B20F89" w:rsidRPr="00B20F89">
        <w:rPr>
          <w:rFonts w:cs="Arial"/>
          <w:sz w:val="18"/>
          <w:szCs w:val="18"/>
        </w:rPr>
        <w:t>Die Erbanlagen</w:t>
      </w:r>
      <w:r w:rsidRPr="00B20F89">
        <w:rPr>
          <w:rFonts w:cs="Arial"/>
          <w:sz w:val="18"/>
          <w:szCs w:val="18"/>
        </w:rPr>
        <w:t xml:space="preserve"> stammt zur Hälfte von der Mutter und zur anderen Hälfte vom Vater.</w:t>
      </w:r>
    </w:p>
    <w:p w14:paraId="6008AAF4" w14:textId="77777777" w:rsidR="000E5E09" w:rsidRPr="009D0779" w:rsidRDefault="000E5E09" w:rsidP="000E5E09">
      <w:pPr>
        <w:rPr>
          <w:rFonts w:cs="Arial"/>
          <w:sz w:val="18"/>
          <w:szCs w:val="18"/>
        </w:rPr>
      </w:pPr>
    </w:p>
    <w:p w14:paraId="47932B35" w14:textId="77777777" w:rsidR="00B936AB" w:rsidRPr="00771AB7" w:rsidRDefault="00B936AB" w:rsidP="00771AB7">
      <w:pPr>
        <w:pStyle w:val="PNGrundtextAufzhlungAbstandvorPNErklrung"/>
        <w:spacing w:before="0"/>
        <w:rPr>
          <w:rFonts w:ascii="Arial" w:hAnsi="Arial" w:cstheme="minorBidi"/>
          <w:noProof/>
          <w:color w:val="auto"/>
          <w:sz w:val="20"/>
          <w:szCs w:val="22"/>
        </w:rPr>
      </w:pPr>
      <w:r w:rsidRPr="00771AB7">
        <w:rPr>
          <w:rFonts w:ascii="Arial" w:hAnsi="Arial" w:cstheme="minorBidi"/>
          <w:noProof/>
          <w:color w:val="auto"/>
          <w:sz w:val="20"/>
          <w:szCs w:val="22"/>
        </w:rPr>
        <w:t>Unser Erbmaterial besteht aus Desoxyribonucleinsäure, kurz DNA.</w:t>
      </w:r>
    </w:p>
    <w:p w14:paraId="73ED5E8D" w14:textId="77777777" w:rsidR="000E5E09" w:rsidRPr="009D0779" w:rsidRDefault="000E5E09" w:rsidP="000E5E09">
      <w:pPr>
        <w:rPr>
          <w:rFonts w:cs="Arial"/>
          <w:sz w:val="18"/>
          <w:szCs w:val="18"/>
        </w:rPr>
      </w:pPr>
    </w:p>
    <w:p w14:paraId="7451404E" w14:textId="4FF3B1A2" w:rsidR="00B936AB" w:rsidRDefault="00B20F89" w:rsidP="00771AB7">
      <w:r>
        <w:t>Die Abfolge der einzelnen Bausteine der</w:t>
      </w:r>
      <w:r w:rsidR="00B936AB">
        <w:t xml:space="preserve"> DNA </w:t>
      </w:r>
      <w:r>
        <w:t xml:space="preserve">unterscheidet sich von Mensch zu Mensch. Sie ist </w:t>
      </w:r>
      <w:r w:rsidR="00B936AB">
        <w:t xml:space="preserve">so individuell wie ein Fingerabdruck. Man spricht deshalb vom „genetischen Fingerabdruck“. Um einen genetischen Fingerabdruck zu erstellen, entnimmt man DNA aus Zellen und erzeugt in einem technischen Verfahren ein Bandenmuster von charakteristischen Bruchstücken der DNA. Im Vergleich mit anderen Bandenmustern stellt man Übereinstimmungen und Unterschiede fest und kann so z.B. einen Täter überführen, eine Vaterschaft nachweisen oder auch in der Evolutionsbiologie die Verwandtschaft von Lebewesen überprüfen. </w:t>
      </w:r>
    </w:p>
    <w:p w14:paraId="6C1CDE8E" w14:textId="77777777" w:rsidR="000E5E09" w:rsidRPr="009D0779" w:rsidRDefault="000E5E09" w:rsidP="000E5E09">
      <w:pPr>
        <w:rPr>
          <w:rFonts w:cs="Arial"/>
          <w:sz w:val="18"/>
          <w:szCs w:val="18"/>
        </w:rPr>
      </w:pPr>
    </w:p>
    <w:p w14:paraId="2A92CEEB" w14:textId="77777777" w:rsidR="00771AB7" w:rsidRDefault="00771AB7" w:rsidP="00771AB7">
      <w:r>
        <w:t>Lebensmittel, die von gentechnisch veränderten Organismen stammen oder solche enthalten, müssen gekennzeichnet sein. Lebensmittel oder Zutaten, die nur mithilfe von gentechnisch veränderten Organismen hergestellt wurden, müssen allerdings nicht gekennzeichnet werden.</w:t>
      </w:r>
    </w:p>
    <w:p w14:paraId="5D18E569" w14:textId="77777777" w:rsidR="000E5E09" w:rsidRPr="009D0779" w:rsidRDefault="000E5E09" w:rsidP="000E5E09">
      <w:pPr>
        <w:rPr>
          <w:rFonts w:cs="Arial"/>
          <w:sz w:val="18"/>
          <w:szCs w:val="18"/>
        </w:rPr>
      </w:pPr>
    </w:p>
    <w:p w14:paraId="1F25D765" w14:textId="77777777" w:rsidR="000E5E09" w:rsidRPr="009D0779" w:rsidRDefault="000E5E09" w:rsidP="000E5E09">
      <w:pPr>
        <w:spacing w:line="230" w:lineRule="exact"/>
        <w:rPr>
          <w:rFonts w:cs="Arial"/>
          <w:sz w:val="18"/>
          <w:szCs w:val="18"/>
        </w:rPr>
      </w:pPr>
    </w:p>
    <w:p w14:paraId="66A66AC9" w14:textId="77777777" w:rsidR="000E5E09" w:rsidRDefault="000E5E09" w:rsidP="000E5E09">
      <w:pPr>
        <w:pStyle w:val="ekvue4arial"/>
      </w:pPr>
      <w:r>
        <w:rPr>
          <w:color w:val="00B0F0"/>
          <w:lang w:eastAsia="de-DE"/>
        </w:rPr>
        <w:t>Beispiellösung zum Schreibauftrag</w:t>
      </w:r>
    </w:p>
    <w:p w14:paraId="195B9AEE" w14:textId="77777777" w:rsidR="00EE1CB2" w:rsidRDefault="00EE1CB2" w:rsidP="000E5E09">
      <w:pPr>
        <w:rPr>
          <w:rFonts w:cs="Arial"/>
          <w:sz w:val="18"/>
          <w:szCs w:val="18"/>
        </w:rPr>
      </w:pPr>
    </w:p>
    <w:p w14:paraId="6A53643D" w14:textId="77777777" w:rsidR="00EE1CB2" w:rsidRPr="00F80DC1" w:rsidRDefault="00EE1CB2" w:rsidP="000E5E09">
      <w:pPr>
        <w:rPr>
          <w:rFonts w:cs="Arial"/>
          <w:sz w:val="18"/>
          <w:szCs w:val="18"/>
        </w:rPr>
      </w:pPr>
      <w:r w:rsidRPr="00F80DC1">
        <w:rPr>
          <w:rFonts w:cs="Arial"/>
          <w:sz w:val="18"/>
          <w:szCs w:val="18"/>
        </w:rPr>
        <w:t xml:space="preserve">Zu folgenden </w:t>
      </w:r>
      <w:r w:rsidR="00BE1AEC" w:rsidRPr="00F80DC1">
        <w:rPr>
          <w:rFonts w:cs="Arial"/>
          <w:sz w:val="18"/>
          <w:szCs w:val="18"/>
        </w:rPr>
        <w:t xml:space="preserve">Themen könnten entsprechende Eintragungen auf den Karten erscheinen: </w:t>
      </w:r>
    </w:p>
    <w:p w14:paraId="1C3978D1" w14:textId="77777777" w:rsidR="00BE1AEC" w:rsidRPr="00F80DC1" w:rsidRDefault="00BE1AEC" w:rsidP="000E5E09">
      <w:pPr>
        <w:rPr>
          <w:rFonts w:cs="Arial"/>
          <w:sz w:val="18"/>
          <w:szCs w:val="18"/>
        </w:rPr>
      </w:pPr>
    </w:p>
    <w:p w14:paraId="63DC98AE" w14:textId="7629176A" w:rsidR="00EE1CB2" w:rsidRDefault="00EE1CB2" w:rsidP="00F80DC1">
      <w:pPr>
        <w:pStyle w:val="Listenabsatz"/>
        <w:numPr>
          <w:ilvl w:val="0"/>
          <w:numId w:val="8"/>
        </w:numPr>
        <w:rPr>
          <w:rFonts w:cs="Arial"/>
          <w:sz w:val="18"/>
          <w:szCs w:val="18"/>
        </w:rPr>
      </w:pPr>
      <w:r w:rsidRPr="00F80DC1">
        <w:rPr>
          <w:rFonts w:cs="Arial"/>
          <w:sz w:val="18"/>
          <w:szCs w:val="18"/>
        </w:rPr>
        <w:t>Bei der Zucht von Pflanzen und Tieren werden gentechnische Verfahren eingesetzt.</w:t>
      </w:r>
    </w:p>
    <w:p w14:paraId="6DC61EA1" w14:textId="5B6D4866" w:rsidR="00EE1CB2" w:rsidRPr="00F80DC1" w:rsidRDefault="00EE1CB2" w:rsidP="00F80DC1">
      <w:pPr>
        <w:pStyle w:val="Listenabsatz"/>
        <w:numPr>
          <w:ilvl w:val="0"/>
          <w:numId w:val="8"/>
        </w:numPr>
        <w:rPr>
          <w:rFonts w:cs="Arial"/>
          <w:sz w:val="18"/>
          <w:szCs w:val="18"/>
        </w:rPr>
      </w:pPr>
      <w:r w:rsidRPr="00F80DC1">
        <w:rPr>
          <w:rFonts w:cs="Arial"/>
          <w:sz w:val="18"/>
          <w:szCs w:val="18"/>
        </w:rPr>
        <w:t xml:space="preserve">Politiker streiten sich darüber, ob Gentechnik </w:t>
      </w:r>
      <w:r w:rsidR="00BE1AEC" w:rsidRPr="00F80DC1">
        <w:rPr>
          <w:rFonts w:cs="Arial"/>
          <w:sz w:val="18"/>
          <w:szCs w:val="18"/>
        </w:rPr>
        <w:t>das</w:t>
      </w:r>
      <w:r w:rsidRPr="00F80DC1">
        <w:rPr>
          <w:rFonts w:cs="Arial"/>
          <w:sz w:val="18"/>
          <w:szCs w:val="18"/>
        </w:rPr>
        <w:t xml:space="preserve"> Erb</w:t>
      </w:r>
      <w:r w:rsidR="00F80DC1" w:rsidRPr="00F80DC1">
        <w:rPr>
          <w:rFonts w:cs="Arial"/>
          <w:sz w:val="18"/>
          <w:szCs w:val="18"/>
        </w:rPr>
        <w:t>material</w:t>
      </w:r>
      <w:r w:rsidRPr="00F80DC1">
        <w:rPr>
          <w:rFonts w:cs="Arial"/>
          <w:sz w:val="18"/>
          <w:szCs w:val="18"/>
        </w:rPr>
        <w:t xml:space="preserve"> des Menschen </w:t>
      </w:r>
      <w:r w:rsidR="00BE1AEC" w:rsidRPr="00F80DC1">
        <w:rPr>
          <w:rFonts w:cs="Arial"/>
          <w:sz w:val="18"/>
          <w:szCs w:val="18"/>
        </w:rPr>
        <w:t>verändern</w:t>
      </w:r>
      <w:r w:rsidRPr="00F80DC1">
        <w:rPr>
          <w:rFonts w:cs="Arial"/>
          <w:sz w:val="18"/>
          <w:szCs w:val="18"/>
        </w:rPr>
        <w:t xml:space="preserve"> darf.</w:t>
      </w:r>
    </w:p>
    <w:p w14:paraId="5190409D" w14:textId="08BF7B34" w:rsidR="000E5E09" w:rsidRPr="00F80DC1" w:rsidRDefault="00EE1CB2" w:rsidP="00F80DC1">
      <w:pPr>
        <w:pStyle w:val="Listenabsatz"/>
        <w:numPr>
          <w:ilvl w:val="0"/>
          <w:numId w:val="8"/>
        </w:numPr>
        <w:rPr>
          <w:rFonts w:cs="Arial"/>
          <w:sz w:val="18"/>
          <w:szCs w:val="18"/>
        </w:rPr>
      </w:pPr>
      <w:r w:rsidRPr="00F80DC1">
        <w:rPr>
          <w:rFonts w:cs="Arial"/>
          <w:sz w:val="18"/>
          <w:szCs w:val="18"/>
        </w:rPr>
        <w:t>Gentechnisch veränderte Pflanzen und Tiere dürfen nur mit Genehmigung freigesetzt werden.</w:t>
      </w:r>
    </w:p>
    <w:p w14:paraId="2AF03777" w14:textId="5AFD4691" w:rsidR="00EE1CB2" w:rsidRPr="00F80DC1" w:rsidRDefault="00EE1CB2" w:rsidP="00F80DC1">
      <w:pPr>
        <w:pStyle w:val="Listenabsatz"/>
        <w:numPr>
          <w:ilvl w:val="0"/>
          <w:numId w:val="8"/>
        </w:numPr>
        <w:rPr>
          <w:rFonts w:cs="Arial"/>
          <w:sz w:val="18"/>
          <w:szCs w:val="18"/>
        </w:rPr>
      </w:pPr>
      <w:r w:rsidRPr="00F80DC1">
        <w:rPr>
          <w:rFonts w:cs="Arial"/>
          <w:sz w:val="18"/>
          <w:szCs w:val="18"/>
        </w:rPr>
        <w:t>Manche Arzneimittel werden gentechnisch hergestellt.</w:t>
      </w:r>
    </w:p>
    <w:p w14:paraId="1A2BF44F" w14:textId="39FF182A" w:rsidR="00BE1AEC" w:rsidRPr="00F80DC1" w:rsidRDefault="00BE1AEC" w:rsidP="00F80DC1">
      <w:pPr>
        <w:pStyle w:val="Listenabsatz"/>
        <w:numPr>
          <w:ilvl w:val="0"/>
          <w:numId w:val="8"/>
        </w:numPr>
        <w:rPr>
          <w:rFonts w:cs="Arial"/>
          <w:sz w:val="18"/>
          <w:szCs w:val="18"/>
        </w:rPr>
      </w:pPr>
      <w:r w:rsidRPr="00F80DC1">
        <w:rPr>
          <w:rFonts w:cs="Arial"/>
          <w:sz w:val="18"/>
          <w:szCs w:val="18"/>
        </w:rPr>
        <w:t>Beim Ausbruch von manchen Krankheiten (A</w:t>
      </w:r>
      <w:r w:rsidR="00F80DC1" w:rsidRPr="00F80DC1">
        <w:rPr>
          <w:rFonts w:cs="Arial"/>
          <w:sz w:val="18"/>
          <w:szCs w:val="18"/>
        </w:rPr>
        <w:t>ids</w:t>
      </w:r>
      <w:r w:rsidRPr="00F80DC1">
        <w:rPr>
          <w:rFonts w:cs="Arial"/>
          <w:sz w:val="18"/>
          <w:szCs w:val="18"/>
        </w:rPr>
        <w:t>, Covid 19) ger</w:t>
      </w:r>
      <w:r w:rsidR="00F80DC1" w:rsidRPr="00F80DC1">
        <w:rPr>
          <w:rFonts w:cs="Arial"/>
          <w:sz w:val="18"/>
          <w:szCs w:val="18"/>
        </w:rPr>
        <w:t>ie</w:t>
      </w:r>
      <w:r w:rsidRPr="00F80DC1">
        <w:rPr>
          <w:rFonts w:cs="Arial"/>
          <w:sz w:val="18"/>
          <w:szCs w:val="18"/>
        </w:rPr>
        <w:t>ten gentechnisch veränderte Krankheitserreger in Verdacht.</w:t>
      </w:r>
    </w:p>
    <w:p w14:paraId="2F2C22DE" w14:textId="668A24FA" w:rsidR="00EE1CB2" w:rsidRPr="00F80DC1" w:rsidRDefault="00BE1AEC" w:rsidP="009E694E">
      <w:pPr>
        <w:pStyle w:val="Listenabsatz"/>
        <w:numPr>
          <w:ilvl w:val="0"/>
          <w:numId w:val="8"/>
        </w:numPr>
        <w:rPr>
          <w:rFonts w:cs="Arial"/>
          <w:sz w:val="18"/>
          <w:szCs w:val="18"/>
        </w:rPr>
      </w:pPr>
      <w:r w:rsidRPr="00F80DC1">
        <w:rPr>
          <w:rFonts w:cs="Arial"/>
          <w:sz w:val="18"/>
          <w:szCs w:val="18"/>
        </w:rPr>
        <w:t xml:space="preserve">Manche Wissenschaftler warnen vor </w:t>
      </w:r>
      <w:r w:rsidR="003C3D50" w:rsidRPr="00F80DC1">
        <w:rPr>
          <w:rFonts w:cs="Arial"/>
          <w:sz w:val="18"/>
          <w:szCs w:val="18"/>
        </w:rPr>
        <w:t xml:space="preserve">Risiken beim Verzehr von </w:t>
      </w:r>
      <w:r w:rsidRPr="00F80DC1">
        <w:rPr>
          <w:rFonts w:cs="Arial"/>
          <w:sz w:val="18"/>
          <w:szCs w:val="18"/>
        </w:rPr>
        <w:t xml:space="preserve">Lebensmitteln, </w:t>
      </w:r>
      <w:r w:rsidR="00F80DC1" w:rsidRPr="00F80DC1">
        <w:rPr>
          <w:rFonts w:cs="Arial"/>
          <w:sz w:val="18"/>
          <w:szCs w:val="18"/>
        </w:rPr>
        <w:t>bei deren Erzeugung Gentik eingesetzt wurde</w:t>
      </w:r>
      <w:r w:rsidR="003C3D50" w:rsidRPr="00F80DC1">
        <w:rPr>
          <w:rFonts w:cs="Arial"/>
          <w:sz w:val="18"/>
          <w:szCs w:val="18"/>
        </w:rPr>
        <w:t>.</w:t>
      </w:r>
    </w:p>
    <w:p w14:paraId="4B42733E" w14:textId="77777777" w:rsidR="009E5C2F" w:rsidRDefault="009E5C2F" w:rsidP="00F338E9"/>
    <w:p w14:paraId="4F4BEE22" w14:textId="77777777" w:rsidR="0083330F" w:rsidRDefault="0083330F" w:rsidP="0083330F">
      <w:pPr>
        <w:tabs>
          <w:tab w:val="left" w:pos="1134"/>
        </w:tabs>
        <w:spacing w:after="160" w:line="259" w:lineRule="auto"/>
        <w:ind w:left="1134"/>
      </w:pPr>
      <w:r>
        <w:br w:type="page"/>
      </w:r>
    </w:p>
    <w:tbl>
      <w:tblPr>
        <w:tblW w:w="11000" w:type="dxa"/>
        <w:tblInd w:w="-2104" w:type="dxa"/>
        <w:tblBorders>
          <w:insideH w:val="single" w:sz="8" w:space="0" w:color="808080"/>
        </w:tblBorders>
        <w:tblLayout w:type="fixed"/>
        <w:tblLook w:val="01E0" w:firstRow="1" w:lastRow="1" w:firstColumn="1" w:lastColumn="1" w:noHBand="0" w:noVBand="0"/>
      </w:tblPr>
      <w:tblGrid>
        <w:gridCol w:w="10188"/>
        <w:gridCol w:w="812"/>
      </w:tblGrid>
      <w:tr w:rsidR="0085793A" w:rsidRPr="006B26F5" w14:paraId="063813EC" w14:textId="77777777" w:rsidTr="0046500E">
        <w:trPr>
          <w:trHeight w:hRule="exact" w:val="567"/>
        </w:trPr>
        <w:tc>
          <w:tcPr>
            <w:tcW w:w="9242" w:type="dxa"/>
            <w:tcBorders>
              <w:top w:val="nil"/>
              <w:left w:val="nil"/>
              <w:bottom w:val="nil"/>
              <w:right w:val="nil"/>
            </w:tcBorders>
            <w:noWrap/>
            <w:vAlign w:val="center"/>
          </w:tcPr>
          <w:p w14:paraId="2EFB7BAC" w14:textId="77777777" w:rsidR="0085793A" w:rsidRPr="006C45B5" w:rsidRDefault="0085793A" w:rsidP="0046500E">
            <w:pPr>
              <w:pStyle w:val="ekvkolumnentitel"/>
            </w:pPr>
            <w:r>
              <w:lastRenderedPageBreak/>
              <w:t>Erben und vererben</w:t>
            </w:r>
          </w:p>
        </w:tc>
        <w:tc>
          <w:tcPr>
            <w:tcW w:w="737" w:type="dxa"/>
            <w:tcBorders>
              <w:top w:val="nil"/>
              <w:left w:val="nil"/>
              <w:bottom w:val="nil"/>
            </w:tcBorders>
            <w:noWrap/>
            <w:vAlign w:val="center"/>
          </w:tcPr>
          <w:p w14:paraId="00C44FDA" w14:textId="77777777" w:rsidR="0085793A" w:rsidRPr="006B26F5" w:rsidRDefault="0085793A" w:rsidP="0046500E">
            <w:pPr>
              <w:pStyle w:val="ekvkolumnentitelnummer"/>
            </w:pPr>
            <w:r>
              <w:t>2</w:t>
            </w:r>
          </w:p>
        </w:tc>
      </w:tr>
      <w:tr w:rsidR="0085793A" w:rsidRPr="00BF17F2" w14:paraId="147ADD24" w14:textId="77777777" w:rsidTr="0046500E">
        <w:tblPrEx>
          <w:tblCellMar>
            <w:left w:w="70" w:type="dxa"/>
            <w:right w:w="70" w:type="dxa"/>
          </w:tblCellMar>
          <w:tblLook w:val="0000" w:firstRow="0" w:lastRow="0" w:firstColumn="0" w:lastColumn="0" w:noHBand="0" w:noVBand="0"/>
        </w:tblPrEx>
        <w:trPr>
          <w:trHeight w:hRule="exact" w:val="284"/>
        </w:trPr>
        <w:tc>
          <w:tcPr>
            <w:tcW w:w="9979" w:type="dxa"/>
            <w:gridSpan w:val="2"/>
            <w:tcBorders>
              <w:left w:val="nil"/>
              <w:bottom w:val="nil"/>
            </w:tcBorders>
            <w:noWrap/>
            <w:vAlign w:val="bottom"/>
          </w:tcPr>
          <w:p w14:paraId="30610147" w14:textId="77777777" w:rsidR="0085793A" w:rsidRPr="00BF17F2" w:rsidRDefault="0085793A" w:rsidP="0046500E">
            <w:pPr>
              <w:rPr>
                <w:color w:val="FFFFFF" w:themeColor="background1"/>
              </w:rPr>
            </w:pPr>
          </w:p>
        </w:tc>
      </w:tr>
    </w:tbl>
    <w:p w14:paraId="4882682F" w14:textId="77777777" w:rsidR="0085793A" w:rsidRPr="0085793A" w:rsidRDefault="0085793A" w:rsidP="0085793A">
      <w:pPr>
        <w:pStyle w:val="ekvmarginalie152s"/>
        <w:framePr w:wrap="around"/>
        <w:tabs>
          <w:tab w:val="left" w:pos="1134"/>
        </w:tabs>
        <w:rPr>
          <w:rFonts w:eastAsia="NSimSun" w:cs="Arial"/>
          <w:b/>
          <w:noProof w:val="0"/>
          <w:color w:val="00B0F0"/>
          <w:kern w:val="2"/>
          <w:szCs w:val="24"/>
          <w:lang w:eastAsia="zh-CN" w:bidi="hi-IN"/>
        </w:rPr>
      </w:pPr>
      <w:r w:rsidRPr="0085793A">
        <w:rPr>
          <w:rFonts w:eastAsia="NSimSun" w:cs="Arial"/>
          <w:b/>
          <w:noProof w:val="0"/>
          <w:color w:val="00B0F0"/>
          <w:kern w:val="2"/>
          <w:szCs w:val="24"/>
          <w:lang w:eastAsia="zh-CN" w:bidi="hi-IN"/>
        </w:rPr>
        <w:t>Teilkapitel</w:t>
      </w:r>
    </w:p>
    <w:p w14:paraId="4DE3BAD0" w14:textId="77777777" w:rsidR="0085793A" w:rsidRPr="0085793A" w:rsidRDefault="0085793A" w:rsidP="0085793A">
      <w:pPr>
        <w:pStyle w:val="ekvmarginalie152s"/>
        <w:framePr w:wrap="around"/>
        <w:tabs>
          <w:tab w:val="left" w:pos="1134"/>
        </w:tabs>
        <w:rPr>
          <w:rFonts w:eastAsia="NSimSun" w:cs="Arial"/>
          <w:b/>
          <w:noProof w:val="0"/>
          <w:color w:val="00B0F0"/>
          <w:kern w:val="2"/>
          <w:szCs w:val="24"/>
          <w:lang w:eastAsia="zh-CN" w:bidi="hi-IN"/>
        </w:rPr>
      </w:pPr>
      <w:r w:rsidRPr="0085793A">
        <w:rPr>
          <w:rFonts w:eastAsia="NSimSun" w:cs="Arial"/>
          <w:b/>
          <w:noProof w:val="0"/>
          <w:color w:val="00B0F0"/>
          <w:kern w:val="2"/>
          <w:szCs w:val="24"/>
          <w:lang w:eastAsia="zh-CN" w:bidi="hi-IN"/>
        </w:rPr>
        <w:t xml:space="preserve">SB S. </w:t>
      </w:r>
      <w:r>
        <w:rPr>
          <w:rFonts w:eastAsia="NSimSun" w:cs="Arial"/>
          <w:b/>
          <w:noProof w:val="0"/>
          <w:color w:val="00B0F0"/>
          <w:kern w:val="2"/>
          <w:szCs w:val="24"/>
          <w:lang w:eastAsia="zh-CN" w:bidi="hi-IN"/>
        </w:rPr>
        <w:t>44 – 55</w:t>
      </w:r>
    </w:p>
    <w:p w14:paraId="348296BA" w14:textId="77777777" w:rsidR="0083330F" w:rsidRDefault="0085793A" w:rsidP="00F338E9">
      <w:r w:rsidRPr="0085793A">
        <w:rPr>
          <w:b/>
          <w:color w:val="00B0F0"/>
          <w:sz w:val="26"/>
          <w:szCs w:val="26"/>
          <w:lang w:eastAsia="de-DE"/>
        </w:rPr>
        <w:t>Das Erbmaterial</w:t>
      </w:r>
      <w:r w:rsidR="000E335B">
        <w:rPr>
          <w:b/>
          <w:color w:val="00B0F0"/>
          <w:sz w:val="26"/>
          <w:szCs w:val="26"/>
          <w:lang w:eastAsia="de-DE"/>
        </w:rPr>
        <w:t xml:space="preserve"> </w:t>
      </w:r>
    </w:p>
    <w:p w14:paraId="10DD3D42" w14:textId="77777777" w:rsidR="0085793A" w:rsidRDefault="0085793A" w:rsidP="00F338E9"/>
    <w:p w14:paraId="1283BEBB" w14:textId="77777777" w:rsidR="0085793A" w:rsidRPr="0085793A" w:rsidRDefault="0085793A" w:rsidP="0085793A">
      <w:pPr>
        <w:pStyle w:val="ekvmarginalie152s"/>
        <w:framePr w:wrap="around"/>
        <w:tabs>
          <w:tab w:val="left" w:pos="1134"/>
        </w:tabs>
        <w:rPr>
          <w:rFonts w:eastAsia="NSimSun" w:cs="Arial"/>
          <w:b/>
          <w:noProof w:val="0"/>
          <w:color w:val="00B0F0"/>
          <w:kern w:val="2"/>
          <w:szCs w:val="24"/>
          <w:lang w:eastAsia="zh-CN" w:bidi="hi-IN"/>
        </w:rPr>
      </w:pPr>
      <w:r w:rsidRPr="0085793A">
        <w:rPr>
          <w:rFonts w:eastAsia="NSimSun" w:cs="Arial"/>
          <w:b/>
          <w:noProof w:val="0"/>
          <w:color w:val="00B0F0"/>
          <w:kern w:val="2"/>
          <w:szCs w:val="24"/>
          <w:lang w:eastAsia="zh-CN" w:bidi="hi-IN"/>
        </w:rPr>
        <w:t>Basis</w:t>
      </w:r>
    </w:p>
    <w:p w14:paraId="6338D6C9" w14:textId="77777777" w:rsidR="0085793A" w:rsidRPr="0085793A" w:rsidRDefault="0085793A" w:rsidP="0085793A">
      <w:pPr>
        <w:pStyle w:val="ekvmarginalie152s"/>
        <w:framePr w:wrap="around"/>
        <w:tabs>
          <w:tab w:val="left" w:pos="1134"/>
        </w:tabs>
        <w:rPr>
          <w:rFonts w:eastAsia="NSimSun" w:cs="Arial"/>
          <w:b/>
          <w:noProof w:val="0"/>
          <w:color w:val="00B0F0"/>
          <w:kern w:val="2"/>
          <w:szCs w:val="24"/>
          <w:lang w:eastAsia="zh-CN" w:bidi="hi-IN"/>
        </w:rPr>
      </w:pPr>
      <w:r w:rsidRPr="0085793A">
        <w:rPr>
          <w:rFonts w:eastAsia="NSimSun" w:cs="Arial"/>
          <w:b/>
          <w:noProof w:val="0"/>
          <w:color w:val="00B0F0"/>
          <w:kern w:val="2"/>
          <w:szCs w:val="24"/>
          <w:lang w:eastAsia="zh-CN" w:bidi="hi-IN"/>
        </w:rPr>
        <w:t>SB S. 44/45</w:t>
      </w:r>
    </w:p>
    <w:p w14:paraId="1694C878" w14:textId="77777777" w:rsidR="0083330F" w:rsidRPr="0085793A" w:rsidRDefault="0083330F" w:rsidP="0085793A">
      <w:pPr>
        <w:pStyle w:val="ekvue4arial"/>
        <w:rPr>
          <w:sz w:val="26"/>
          <w:szCs w:val="26"/>
        </w:rPr>
      </w:pPr>
      <w:r w:rsidRPr="0085793A">
        <w:rPr>
          <w:color w:val="00B0F0"/>
          <w:sz w:val="26"/>
          <w:szCs w:val="26"/>
          <w:lang w:eastAsia="de-DE"/>
        </w:rPr>
        <w:t>Zelle</w:t>
      </w:r>
      <w:r w:rsidR="0085793A" w:rsidRPr="0085793A">
        <w:rPr>
          <w:color w:val="00B0F0"/>
          <w:sz w:val="26"/>
          <w:szCs w:val="26"/>
          <w:lang w:eastAsia="de-DE"/>
        </w:rPr>
        <w:t xml:space="preserve"> – Zellkern – Chromosomen</w:t>
      </w:r>
    </w:p>
    <w:p w14:paraId="77240D73" w14:textId="77777777" w:rsidR="00856EA9" w:rsidRDefault="00856EA9" w:rsidP="00F338E9"/>
    <w:p w14:paraId="3D24EE89" w14:textId="77777777" w:rsidR="00856EA9" w:rsidRDefault="00856EA9" w:rsidP="00F338E9">
      <w:r w:rsidRPr="00856EA9">
        <w:rPr>
          <w:b/>
          <w:color w:val="00B0F0"/>
          <w:sz w:val="21"/>
          <w:szCs w:val="21"/>
          <w:lang w:eastAsia="de-DE"/>
        </w:rPr>
        <w:t>Aufgabenlösungen</w:t>
      </w:r>
    </w:p>
    <w:p w14:paraId="4CDFDE0D" w14:textId="77777777" w:rsidR="00696C88" w:rsidRDefault="00696C88" w:rsidP="00696C88">
      <w:pPr>
        <w:pStyle w:val="ekvue2arial"/>
        <w:spacing w:line="240" w:lineRule="auto"/>
        <w:rPr>
          <w:b w:val="0"/>
          <w:bCs/>
          <w:sz w:val="18"/>
          <w:szCs w:val="18"/>
        </w:rPr>
      </w:pPr>
    </w:p>
    <w:p w14:paraId="43568239" w14:textId="77777777" w:rsidR="00696C88" w:rsidRPr="00287B24" w:rsidRDefault="00696C88" w:rsidP="00696C88">
      <w:pPr>
        <w:pStyle w:val="ekvpicto"/>
        <w:framePr w:wrap="around"/>
      </w:pPr>
      <w:r>
        <w:rPr>
          <w:lang w:eastAsia="de-DE"/>
        </w:rPr>
        <w:drawing>
          <wp:inline distT="0" distB="0" distL="0" distR="0" wp14:anchorId="04081C9D" wp14:editId="463E72E0">
            <wp:extent cx="215900" cy="2159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68CE94F4" w14:textId="00C084A3" w:rsidR="00856EA9" w:rsidRDefault="00856EA9" w:rsidP="00696C88">
      <w:pPr>
        <w:pStyle w:val="ekvue2arial"/>
        <w:spacing w:line="240" w:lineRule="auto"/>
        <w:rPr>
          <w:b w:val="0"/>
          <w:bCs/>
          <w:sz w:val="18"/>
          <w:szCs w:val="18"/>
        </w:rPr>
      </w:pPr>
      <w:r w:rsidRPr="00555C36">
        <w:rPr>
          <w:color w:val="00B0F0"/>
          <w:sz w:val="26"/>
          <w:szCs w:val="26"/>
          <w:lang w:eastAsia="de-DE"/>
        </w:rPr>
        <w:t>1</w:t>
      </w:r>
      <w:r w:rsidR="00696C88">
        <w:rPr>
          <w:b w:val="0"/>
          <w:bCs/>
          <w:sz w:val="18"/>
          <w:szCs w:val="18"/>
        </w:rPr>
        <w:t xml:space="preserve"> </w:t>
      </w:r>
      <w:r w:rsidRPr="00696C88">
        <w:rPr>
          <w:b w:val="0"/>
          <w:bCs/>
          <w:sz w:val="18"/>
          <w:szCs w:val="18"/>
        </w:rPr>
        <w:t>Siehe Bil</w:t>
      </w:r>
      <w:r w:rsidR="00696C88" w:rsidRPr="00696C88">
        <w:rPr>
          <w:b w:val="0"/>
          <w:bCs/>
          <w:sz w:val="18"/>
          <w:szCs w:val="18"/>
        </w:rPr>
        <w:t>d</w:t>
      </w:r>
      <w:r w:rsidRPr="00696C88">
        <w:rPr>
          <w:b w:val="0"/>
          <w:bCs/>
          <w:sz w:val="18"/>
          <w:szCs w:val="18"/>
        </w:rPr>
        <w:t xml:space="preserve"> 1</w:t>
      </w:r>
      <w:r w:rsidR="00F80DC1">
        <w:rPr>
          <w:b w:val="0"/>
          <w:bCs/>
          <w:sz w:val="18"/>
          <w:szCs w:val="18"/>
        </w:rPr>
        <w:t xml:space="preserve"> im Schülerbuch</w:t>
      </w:r>
      <w:r w:rsidRPr="00696C88">
        <w:rPr>
          <w:b w:val="0"/>
          <w:bCs/>
          <w:sz w:val="18"/>
          <w:szCs w:val="18"/>
        </w:rPr>
        <w:t>.</w:t>
      </w:r>
    </w:p>
    <w:p w14:paraId="58354315" w14:textId="77777777" w:rsidR="00696C88" w:rsidRPr="00696C88" w:rsidRDefault="00696C88" w:rsidP="00696C88">
      <w:pPr>
        <w:pStyle w:val="ekvue2arial"/>
        <w:spacing w:line="240" w:lineRule="auto"/>
        <w:rPr>
          <w:b w:val="0"/>
          <w:bCs/>
          <w:sz w:val="18"/>
          <w:szCs w:val="18"/>
        </w:rPr>
      </w:pPr>
    </w:p>
    <w:p w14:paraId="0E5B72CB" w14:textId="1A6C76E4" w:rsidR="00696C88" w:rsidRPr="00287B24" w:rsidRDefault="00696C88" w:rsidP="00696C88">
      <w:pPr>
        <w:pStyle w:val="ekvpicto"/>
        <w:framePr w:wrap="around"/>
      </w:pPr>
      <w:r>
        <w:rPr>
          <w:lang w:eastAsia="de-DE"/>
        </w:rPr>
        <w:drawing>
          <wp:inline distT="0" distB="0" distL="0" distR="0" wp14:anchorId="64C9CBEC" wp14:editId="2CA100B1">
            <wp:extent cx="215900" cy="2159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654F9A61" w14:textId="77777777" w:rsidR="00856EA9" w:rsidRDefault="00856EA9" w:rsidP="00696C88">
      <w:r w:rsidRPr="00555C36">
        <w:rPr>
          <w:b/>
          <w:color w:val="00B0F0"/>
          <w:sz w:val="26"/>
          <w:szCs w:val="26"/>
          <w:lang w:eastAsia="de-DE"/>
        </w:rPr>
        <w:t>2</w:t>
      </w:r>
      <w:r w:rsidR="00696C88" w:rsidRPr="00696C88">
        <w:rPr>
          <w:b/>
          <w:bCs/>
        </w:rPr>
        <w:t xml:space="preserve"> </w:t>
      </w:r>
      <w:r w:rsidRPr="00F920C5">
        <w:rPr>
          <w:sz w:val="18"/>
          <w:szCs w:val="18"/>
        </w:rPr>
        <w:t>Die Chromosomen liegen im Zellkern. Sie sind die Träger des Erbmaterials und steuern die Lebensvorgänge. Sie bestehen aus langen Molekülketten, die meist ein ungeord­netes Knäuel bilden. Vor Beginn der Zellteilung ziehen sie sich zusammen und sind dann als x-förmige Strukturen erkennbar. Sie unterscheiden sich in Form und Größe. Jeder dieser Chromosomentypen kommt im Zellkern zweimal vor.</w:t>
      </w:r>
    </w:p>
    <w:p w14:paraId="39E263C4" w14:textId="77777777" w:rsidR="00696C88" w:rsidRPr="00696C88" w:rsidRDefault="00696C88" w:rsidP="00696C88">
      <w:pPr>
        <w:pStyle w:val="ekvue2arial"/>
        <w:spacing w:line="240" w:lineRule="auto"/>
        <w:rPr>
          <w:b w:val="0"/>
          <w:bCs/>
          <w:sz w:val="20"/>
          <w:szCs w:val="20"/>
        </w:rPr>
      </w:pPr>
    </w:p>
    <w:p w14:paraId="3D1A1897" w14:textId="7625324D" w:rsidR="00696C88" w:rsidRPr="00716152" w:rsidRDefault="00696C88" w:rsidP="00696C88">
      <w:pPr>
        <w:pStyle w:val="ekvpicto"/>
        <w:framePr w:wrap="around"/>
      </w:pPr>
      <w:r>
        <w:rPr>
          <w:lang w:eastAsia="de-DE"/>
        </w:rPr>
        <w:drawing>
          <wp:inline distT="0" distB="0" distL="0" distR="0" wp14:anchorId="37A4459E" wp14:editId="340F8488">
            <wp:extent cx="215900" cy="2159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2D2E3026" w14:textId="77777777" w:rsidR="00856EA9" w:rsidRPr="00F920C5" w:rsidRDefault="00856EA9" w:rsidP="00696C88">
      <w:pPr>
        <w:pStyle w:val="ekvue2arial"/>
        <w:spacing w:line="240" w:lineRule="auto"/>
        <w:rPr>
          <w:b w:val="0"/>
          <w:sz w:val="18"/>
          <w:szCs w:val="18"/>
        </w:rPr>
      </w:pPr>
      <w:r w:rsidRPr="00555C36">
        <w:rPr>
          <w:color w:val="00B0F0"/>
          <w:sz w:val="26"/>
          <w:szCs w:val="26"/>
          <w:lang w:eastAsia="de-DE"/>
        </w:rPr>
        <w:t>3</w:t>
      </w:r>
      <w:r w:rsidR="00696C88" w:rsidRPr="00696C88">
        <w:rPr>
          <w:b w:val="0"/>
          <w:bCs/>
          <w:sz w:val="20"/>
          <w:szCs w:val="20"/>
        </w:rPr>
        <w:t xml:space="preserve"> </w:t>
      </w:r>
      <w:r w:rsidRPr="00F920C5">
        <w:rPr>
          <w:b w:val="0"/>
          <w:sz w:val="18"/>
          <w:szCs w:val="18"/>
        </w:rPr>
        <w:t xml:space="preserve">Zuerst wird ein Mikropräparat eines Chromosomensatzes hergestellt und unter dem Mikroskop fotografiert. Die einzelnen Chromosomen werden aus dem Foto ausgeschnitten und dann nach Größe und Form sortiert. </w:t>
      </w:r>
    </w:p>
    <w:p w14:paraId="5FF9ECBB" w14:textId="77777777" w:rsidR="00696C88" w:rsidRPr="00696C88" w:rsidRDefault="00696C88" w:rsidP="00696C88">
      <w:pPr>
        <w:pStyle w:val="ekvue2arial"/>
        <w:spacing w:line="240" w:lineRule="auto"/>
        <w:rPr>
          <w:b w:val="0"/>
          <w:bCs/>
          <w:sz w:val="20"/>
          <w:szCs w:val="20"/>
        </w:rPr>
      </w:pPr>
    </w:p>
    <w:p w14:paraId="11FBB45A" w14:textId="75B39802" w:rsidR="00696C88" w:rsidRPr="00716152" w:rsidRDefault="00696C88" w:rsidP="00696C88">
      <w:pPr>
        <w:pStyle w:val="ekvpicto"/>
        <w:framePr w:wrap="around"/>
      </w:pPr>
      <w:r>
        <w:rPr>
          <w:lang w:eastAsia="de-DE"/>
        </w:rPr>
        <w:drawing>
          <wp:inline distT="0" distB="0" distL="0" distR="0" wp14:anchorId="525C2FD8" wp14:editId="35A45486">
            <wp:extent cx="215900" cy="2159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0042A230" w14:textId="77777777" w:rsidR="00856EA9" w:rsidRPr="00F920C5" w:rsidRDefault="00856EA9" w:rsidP="00696C88">
      <w:pPr>
        <w:pStyle w:val="ekvue2arial"/>
        <w:spacing w:line="240" w:lineRule="auto"/>
        <w:rPr>
          <w:b w:val="0"/>
          <w:sz w:val="18"/>
          <w:szCs w:val="18"/>
        </w:rPr>
      </w:pPr>
      <w:r w:rsidRPr="00555C36">
        <w:rPr>
          <w:color w:val="00B0F0"/>
          <w:sz w:val="26"/>
          <w:szCs w:val="26"/>
          <w:lang w:eastAsia="de-DE"/>
        </w:rPr>
        <w:t>4</w:t>
      </w:r>
      <w:r w:rsidR="00696C88" w:rsidRPr="00555C36">
        <w:rPr>
          <w:color w:val="00B0F0"/>
          <w:sz w:val="26"/>
          <w:szCs w:val="26"/>
          <w:lang w:eastAsia="de-DE"/>
        </w:rPr>
        <w:t xml:space="preserve"> </w:t>
      </w:r>
      <w:r w:rsidRPr="00F920C5">
        <w:rPr>
          <w:b w:val="0"/>
          <w:sz w:val="18"/>
          <w:szCs w:val="18"/>
        </w:rPr>
        <w:t xml:space="preserve">Alle Lebewesen einer Art haben in allen Körperzellen eine bestimmte, für diese Art typische Anzahl von Chromosomen. Beispiele aus der Tabelle (Bild 4) oder aus anderen Quellen. </w:t>
      </w:r>
    </w:p>
    <w:p w14:paraId="1754B57A" w14:textId="77777777" w:rsidR="00696C88" w:rsidRPr="00F920C5" w:rsidRDefault="00696C88" w:rsidP="00696C88">
      <w:pPr>
        <w:pStyle w:val="ekvue2arial"/>
        <w:spacing w:line="240" w:lineRule="auto"/>
        <w:rPr>
          <w:b w:val="0"/>
          <w:sz w:val="18"/>
          <w:szCs w:val="18"/>
        </w:rPr>
      </w:pPr>
    </w:p>
    <w:p w14:paraId="27C2B8FA" w14:textId="3C579C08" w:rsidR="00696C88" w:rsidRPr="00716152" w:rsidRDefault="00696C88" w:rsidP="00696C88">
      <w:pPr>
        <w:pStyle w:val="ekvpicto"/>
        <w:framePr w:wrap="around"/>
      </w:pPr>
      <w:r>
        <w:rPr>
          <w:lang w:eastAsia="de-DE"/>
        </w:rPr>
        <w:drawing>
          <wp:inline distT="0" distB="0" distL="0" distR="0" wp14:anchorId="7C4B7776" wp14:editId="7632E173">
            <wp:extent cx="213360" cy="2159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743F24BE" w14:textId="77777777" w:rsidR="00856EA9" w:rsidRPr="00F920C5" w:rsidRDefault="00856EA9" w:rsidP="00696C88">
      <w:pPr>
        <w:pStyle w:val="ekvue2arial"/>
        <w:spacing w:line="240" w:lineRule="auto"/>
        <w:rPr>
          <w:b w:val="0"/>
          <w:sz w:val="18"/>
          <w:szCs w:val="18"/>
        </w:rPr>
      </w:pPr>
      <w:r w:rsidRPr="00555C36">
        <w:rPr>
          <w:color w:val="00B0F0"/>
          <w:sz w:val="26"/>
          <w:szCs w:val="26"/>
          <w:lang w:eastAsia="de-DE"/>
        </w:rPr>
        <w:t>5</w:t>
      </w:r>
      <w:r w:rsidR="00696C88" w:rsidRPr="00696C88">
        <w:rPr>
          <w:b w:val="0"/>
          <w:bCs/>
          <w:sz w:val="20"/>
          <w:szCs w:val="20"/>
        </w:rPr>
        <w:t xml:space="preserve"> </w:t>
      </w:r>
      <w:r w:rsidRPr="00F920C5">
        <w:rPr>
          <w:b w:val="0"/>
          <w:sz w:val="18"/>
          <w:szCs w:val="18"/>
        </w:rPr>
        <w:t xml:space="preserve">Ein Chromosomensatz des Menschen besteht aus 23 Chromosomen (n = 23). In jeder Körperzelle gibt es zwei Chromosomensätze (2 n = 46). </w:t>
      </w:r>
    </w:p>
    <w:p w14:paraId="35717BD8" w14:textId="77777777" w:rsidR="00696C88" w:rsidRPr="00696C88" w:rsidRDefault="00696C88" w:rsidP="00696C88">
      <w:pPr>
        <w:pStyle w:val="ekvue2arial"/>
        <w:spacing w:line="240" w:lineRule="auto"/>
        <w:rPr>
          <w:b w:val="0"/>
          <w:bCs/>
          <w:sz w:val="20"/>
          <w:szCs w:val="20"/>
        </w:rPr>
      </w:pPr>
    </w:p>
    <w:p w14:paraId="5DA8D9D2" w14:textId="7DD77312" w:rsidR="00696C88" w:rsidRPr="00716152" w:rsidRDefault="00696C88" w:rsidP="00696C88">
      <w:pPr>
        <w:pStyle w:val="ekvpicto"/>
        <w:framePr w:wrap="around"/>
      </w:pPr>
      <w:r>
        <w:rPr>
          <w:lang w:eastAsia="de-DE"/>
        </w:rPr>
        <w:drawing>
          <wp:inline distT="0" distB="0" distL="0" distR="0" wp14:anchorId="18FFF516" wp14:editId="2E6A0DA8">
            <wp:extent cx="213360" cy="2159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31B92AA7" w14:textId="77777777" w:rsidR="00856EA9" w:rsidRPr="00F920C5" w:rsidRDefault="00856EA9" w:rsidP="00696C88">
      <w:pPr>
        <w:pStyle w:val="PNAufgabenPNErklrung"/>
        <w:rPr>
          <w:rFonts w:ascii="Arial" w:hAnsi="Arial" w:cstheme="minorBidi"/>
          <w:noProof/>
          <w:color w:val="auto"/>
        </w:rPr>
      </w:pPr>
      <w:r w:rsidRPr="00555C36">
        <w:rPr>
          <w:rFonts w:ascii="Arial" w:hAnsi="Arial" w:cstheme="minorBidi"/>
          <w:b/>
          <w:noProof/>
          <w:color w:val="00B0F0"/>
          <w:sz w:val="26"/>
          <w:szCs w:val="26"/>
          <w:lang w:eastAsia="de-DE"/>
        </w:rPr>
        <w:t>6</w:t>
      </w:r>
      <w:r w:rsidR="00696C88" w:rsidRPr="00696C88">
        <w:t xml:space="preserve"> </w:t>
      </w:r>
      <w:r w:rsidRPr="00F920C5">
        <w:rPr>
          <w:rFonts w:ascii="Arial" w:hAnsi="Arial" w:cstheme="minorBidi"/>
          <w:noProof/>
          <w:color w:val="auto"/>
        </w:rPr>
        <w:t xml:space="preserve">Da ein Karpfen 104 und ein Schachtelhalm 216 Chromosomen besitzt, kann im Vergleich mit dem Menschen nicht gelten: Je mehr Chromosomen, desto höher die Entwicklungsstufe. Da der Spulwurm 2 und der Spinat 12 Chromosomen haben, passt auch die Umkehrung nicht: Je weniger Chromosomen, desto höher die Entwicklungsstufe. </w:t>
      </w:r>
    </w:p>
    <w:p w14:paraId="0D5ED92F" w14:textId="74AD1D9B" w:rsidR="00F8695A" w:rsidRDefault="00F8695A" w:rsidP="00F338E9"/>
    <w:p w14:paraId="3055AC96" w14:textId="77777777" w:rsidR="00F80DC1" w:rsidRPr="00D83DA0" w:rsidRDefault="00F80DC1" w:rsidP="00F338E9"/>
    <w:p w14:paraId="0ABE8EAF" w14:textId="77777777" w:rsidR="004417D0" w:rsidRPr="004417D0" w:rsidRDefault="004417D0" w:rsidP="004417D0">
      <w:pPr>
        <w:pStyle w:val="ekvmarginalie152s"/>
        <w:framePr w:wrap="around"/>
        <w:tabs>
          <w:tab w:val="left" w:pos="1134"/>
        </w:tabs>
        <w:rPr>
          <w:rFonts w:eastAsia="NSimSun" w:cs="Arial"/>
          <w:b/>
          <w:noProof w:val="0"/>
          <w:color w:val="00B0F0"/>
          <w:kern w:val="2"/>
          <w:szCs w:val="24"/>
          <w:lang w:eastAsia="zh-CN" w:bidi="hi-IN"/>
        </w:rPr>
      </w:pPr>
      <w:r w:rsidRPr="004417D0">
        <w:rPr>
          <w:rFonts w:eastAsia="NSimSun" w:cs="Arial"/>
          <w:b/>
          <w:noProof w:val="0"/>
          <w:color w:val="00B0F0"/>
          <w:kern w:val="2"/>
          <w:szCs w:val="24"/>
          <w:lang w:eastAsia="zh-CN" w:bidi="hi-IN"/>
        </w:rPr>
        <w:t>Basis</w:t>
      </w:r>
    </w:p>
    <w:p w14:paraId="4B74824D" w14:textId="77777777" w:rsidR="004417D0" w:rsidRPr="004417D0" w:rsidRDefault="004417D0" w:rsidP="004417D0">
      <w:pPr>
        <w:pStyle w:val="ekvmarginalie152s"/>
        <w:framePr w:wrap="around"/>
        <w:tabs>
          <w:tab w:val="left" w:pos="1134"/>
        </w:tabs>
        <w:rPr>
          <w:rFonts w:eastAsia="NSimSun" w:cs="Arial"/>
          <w:b/>
          <w:noProof w:val="0"/>
          <w:color w:val="00B0F0"/>
          <w:kern w:val="2"/>
          <w:szCs w:val="24"/>
          <w:lang w:eastAsia="zh-CN" w:bidi="hi-IN"/>
        </w:rPr>
      </w:pPr>
      <w:r w:rsidRPr="004417D0">
        <w:rPr>
          <w:rFonts w:eastAsia="NSimSun" w:cs="Arial"/>
          <w:b/>
          <w:noProof w:val="0"/>
          <w:color w:val="00B0F0"/>
          <w:kern w:val="2"/>
          <w:szCs w:val="24"/>
          <w:lang w:eastAsia="zh-CN" w:bidi="hi-IN"/>
        </w:rPr>
        <w:t>SB S. 46/47</w:t>
      </w:r>
    </w:p>
    <w:p w14:paraId="4FB79CB0" w14:textId="77777777" w:rsidR="004417D0" w:rsidRPr="004417D0" w:rsidRDefault="004417D0" w:rsidP="004417D0">
      <w:pPr>
        <w:pStyle w:val="ekvue4arial"/>
        <w:rPr>
          <w:color w:val="00B0F0"/>
          <w:sz w:val="26"/>
          <w:szCs w:val="26"/>
          <w:lang w:eastAsia="de-DE"/>
        </w:rPr>
      </w:pPr>
      <w:r w:rsidRPr="004417D0">
        <w:rPr>
          <w:color w:val="00B0F0"/>
          <w:sz w:val="26"/>
          <w:szCs w:val="26"/>
          <w:lang w:eastAsia="de-DE"/>
        </w:rPr>
        <w:t>Die Mitose</w:t>
      </w:r>
    </w:p>
    <w:p w14:paraId="739EF38F" w14:textId="77777777" w:rsidR="004417D0" w:rsidRDefault="004417D0" w:rsidP="004417D0"/>
    <w:p w14:paraId="33F2B9A6" w14:textId="77777777" w:rsidR="004417D0" w:rsidRDefault="004417D0" w:rsidP="004417D0">
      <w:r w:rsidRPr="00856EA9">
        <w:rPr>
          <w:b/>
          <w:color w:val="00B0F0"/>
          <w:sz w:val="21"/>
          <w:szCs w:val="21"/>
          <w:lang w:eastAsia="de-DE"/>
        </w:rPr>
        <w:t>Aufgabenlösungen</w:t>
      </w:r>
    </w:p>
    <w:p w14:paraId="01C8E329" w14:textId="77777777" w:rsidR="004417D0" w:rsidRDefault="004417D0" w:rsidP="004417D0"/>
    <w:p w14:paraId="12BF44CF" w14:textId="77777777" w:rsidR="00F169DB" w:rsidRPr="00287B24" w:rsidRDefault="00F169DB" w:rsidP="00F169DB">
      <w:pPr>
        <w:pStyle w:val="ekvpicto"/>
        <w:framePr w:wrap="around"/>
      </w:pPr>
      <w:r>
        <w:rPr>
          <w:lang w:eastAsia="de-DE"/>
        </w:rPr>
        <w:drawing>
          <wp:inline distT="0" distB="0" distL="0" distR="0" wp14:anchorId="066C6305" wp14:editId="071F7503">
            <wp:extent cx="215900" cy="2159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4EBF736C" w14:textId="77777777" w:rsidR="004417D0" w:rsidRPr="00F920C5" w:rsidRDefault="004417D0" w:rsidP="004417D0">
      <w:pPr>
        <w:rPr>
          <w:sz w:val="18"/>
          <w:szCs w:val="18"/>
        </w:rPr>
      </w:pPr>
      <w:r w:rsidRPr="006B544C">
        <w:rPr>
          <w:b/>
          <w:color w:val="00B0F0"/>
          <w:sz w:val="26"/>
          <w:szCs w:val="26"/>
          <w:lang w:eastAsia="de-DE"/>
        </w:rPr>
        <w:t>1</w:t>
      </w:r>
      <w:r w:rsidR="00F169DB" w:rsidRPr="006B544C">
        <w:rPr>
          <w:b/>
          <w:color w:val="00B0F0"/>
          <w:sz w:val="21"/>
          <w:szCs w:val="21"/>
          <w:lang w:eastAsia="de-DE"/>
        </w:rPr>
        <w:t xml:space="preserve"> </w:t>
      </w:r>
      <w:r w:rsidRPr="00F920C5">
        <w:rPr>
          <w:sz w:val="18"/>
          <w:szCs w:val="18"/>
        </w:rPr>
        <w:t xml:space="preserve">Interphase (Arbeitsphase) und Mitose (Teilungsphase). </w:t>
      </w:r>
      <w:r w:rsidRPr="00F920C5">
        <w:rPr>
          <w:sz w:val="18"/>
          <w:szCs w:val="18"/>
        </w:rPr>
        <w:br/>
      </w:r>
    </w:p>
    <w:p w14:paraId="21BBC5E3" w14:textId="77777777" w:rsidR="00F169DB" w:rsidRPr="00287B24" w:rsidRDefault="00F169DB" w:rsidP="00F169DB">
      <w:pPr>
        <w:pStyle w:val="ekvpicto"/>
        <w:framePr w:wrap="around"/>
      </w:pPr>
      <w:r>
        <w:rPr>
          <w:lang w:eastAsia="de-DE"/>
        </w:rPr>
        <w:drawing>
          <wp:inline distT="0" distB="0" distL="0" distR="0" wp14:anchorId="5CD8A9EB" wp14:editId="7EFB9548">
            <wp:extent cx="215900" cy="2159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3BA34C2A" w14:textId="77777777" w:rsidR="004417D0" w:rsidRPr="00F920C5" w:rsidRDefault="004417D0" w:rsidP="004417D0">
      <w:pPr>
        <w:rPr>
          <w:sz w:val="18"/>
          <w:szCs w:val="18"/>
        </w:rPr>
      </w:pPr>
      <w:r w:rsidRPr="006B544C">
        <w:rPr>
          <w:b/>
          <w:color w:val="00B0F0"/>
          <w:sz w:val="26"/>
          <w:szCs w:val="26"/>
          <w:lang w:eastAsia="de-DE"/>
        </w:rPr>
        <w:t>2</w:t>
      </w:r>
      <w:r w:rsidR="00F169DB">
        <w:t xml:space="preserve"> </w:t>
      </w:r>
      <w:r w:rsidRPr="00F920C5">
        <w:rPr>
          <w:sz w:val="18"/>
          <w:szCs w:val="18"/>
        </w:rPr>
        <w:t>Das Teilungskörperchen teilt sich zu Beginn der Mitose und bildet den Spindelapparat. Die feinen Fasern des Spindelapparates ordnen die Chromosomen in der Zellmittte an, trennen die Doppelchromosomen in ihre beiden identischen Einzelchromosomen und ziehen diese zu den Zellpolen</w:t>
      </w:r>
      <w:r w:rsidR="00F169DB" w:rsidRPr="00F920C5">
        <w:rPr>
          <w:sz w:val="18"/>
          <w:szCs w:val="18"/>
        </w:rPr>
        <w:t>.</w:t>
      </w:r>
    </w:p>
    <w:p w14:paraId="02ADB1AA" w14:textId="77777777" w:rsidR="00F169DB" w:rsidRPr="004417D0" w:rsidRDefault="00F169DB" w:rsidP="004417D0"/>
    <w:p w14:paraId="5C858865" w14:textId="77777777" w:rsidR="00F169DB" w:rsidRPr="00716152" w:rsidRDefault="00F169DB" w:rsidP="00F169DB">
      <w:pPr>
        <w:pStyle w:val="ekvpicto"/>
        <w:framePr w:wrap="around"/>
      </w:pPr>
      <w:r>
        <w:rPr>
          <w:lang w:eastAsia="de-DE"/>
        </w:rPr>
        <w:drawing>
          <wp:inline distT="0" distB="0" distL="0" distR="0" wp14:anchorId="149AF9AC" wp14:editId="1869018C">
            <wp:extent cx="215900" cy="2159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09CE6908" w14:textId="77777777" w:rsidR="00F169DB" w:rsidRPr="00716152" w:rsidRDefault="00F169DB" w:rsidP="00F169DB">
      <w:pPr>
        <w:pStyle w:val="ekvpicto"/>
        <w:framePr w:wrap="around"/>
      </w:pPr>
      <w:r>
        <w:rPr>
          <w:lang w:eastAsia="de-DE"/>
        </w:rPr>
        <w:drawing>
          <wp:inline distT="0" distB="0" distL="0" distR="0" wp14:anchorId="0F6D04F8" wp14:editId="64645EE8">
            <wp:extent cx="215900" cy="2159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4EA01652" w14:textId="77777777" w:rsidR="004417D0" w:rsidRDefault="004417D0" w:rsidP="004417D0">
      <w:r w:rsidRPr="006B544C">
        <w:rPr>
          <w:b/>
          <w:color w:val="00B0F0"/>
          <w:sz w:val="26"/>
          <w:szCs w:val="26"/>
          <w:lang w:eastAsia="de-DE"/>
        </w:rPr>
        <w:t>3</w:t>
      </w:r>
      <w:r w:rsidR="00F169DB" w:rsidRPr="006B544C">
        <w:rPr>
          <w:b/>
          <w:color w:val="00B0F0"/>
          <w:sz w:val="21"/>
          <w:szCs w:val="21"/>
          <w:lang w:eastAsia="de-DE"/>
        </w:rPr>
        <w:t xml:space="preserve"> </w:t>
      </w:r>
      <w:r w:rsidRPr="00F920C5">
        <w:rPr>
          <w:sz w:val="18"/>
          <w:szCs w:val="18"/>
        </w:rPr>
        <w:t>Schon ab der Befruchtung der Eizelle wird durch Zellteilungen das Wachstum ermöglicht. Aber nicht nur beim Wachsen müssen neue Zellen gebildet werden. Auch nach einer kleinen Verletzung ersetzen Zellteilungen die zerstörten Zellen. In unserem Körper müssen aber auch abgestorbene Zellen durch neue ersetzt werden. Zellteilungen spielen somit eine wichtige Rolle bei Wachstums-, Reparatur- und Erneuerungsprozessen</w:t>
      </w:r>
      <w:r w:rsidR="00F169DB" w:rsidRPr="00F920C5">
        <w:rPr>
          <w:sz w:val="18"/>
          <w:szCs w:val="18"/>
        </w:rPr>
        <w:t>.</w:t>
      </w:r>
    </w:p>
    <w:p w14:paraId="6E852D64" w14:textId="77777777" w:rsidR="00F169DB" w:rsidRPr="004417D0" w:rsidRDefault="00F169DB" w:rsidP="004417D0"/>
    <w:p w14:paraId="062B3ADC" w14:textId="77777777" w:rsidR="00F169DB" w:rsidRPr="00716152" w:rsidRDefault="00F169DB" w:rsidP="00F169DB">
      <w:pPr>
        <w:pStyle w:val="ekvpicto"/>
        <w:framePr w:wrap="around"/>
      </w:pPr>
      <w:r>
        <w:rPr>
          <w:lang w:eastAsia="de-DE"/>
        </w:rPr>
        <w:drawing>
          <wp:inline distT="0" distB="0" distL="0" distR="0" wp14:anchorId="7999C8B0" wp14:editId="1BB5030C">
            <wp:extent cx="215900" cy="2159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437DC231" w14:textId="6C8AA3F4" w:rsidR="004417D0" w:rsidRPr="00F920C5" w:rsidRDefault="004417D0" w:rsidP="004417D0">
      <w:pPr>
        <w:rPr>
          <w:sz w:val="18"/>
          <w:szCs w:val="18"/>
        </w:rPr>
      </w:pPr>
      <w:r w:rsidRPr="006B544C">
        <w:rPr>
          <w:b/>
          <w:color w:val="00B0F0"/>
          <w:sz w:val="26"/>
          <w:szCs w:val="26"/>
          <w:lang w:eastAsia="de-DE"/>
        </w:rPr>
        <w:t>4</w:t>
      </w:r>
      <w:r w:rsidR="00F169DB" w:rsidRPr="006B544C">
        <w:rPr>
          <w:b/>
          <w:color w:val="00B0F0"/>
          <w:sz w:val="26"/>
          <w:szCs w:val="26"/>
          <w:lang w:eastAsia="de-DE"/>
        </w:rPr>
        <w:t xml:space="preserve"> </w:t>
      </w:r>
      <w:r w:rsidR="003477A0" w:rsidRPr="00F920C5">
        <w:rPr>
          <w:sz w:val="18"/>
          <w:szCs w:val="18"/>
        </w:rPr>
        <w:t>Je nach gewählten Modellen (</w:t>
      </w:r>
      <w:r w:rsidR="00F80DC1" w:rsidRPr="00F920C5">
        <w:rPr>
          <w:sz w:val="18"/>
          <w:szCs w:val="18"/>
        </w:rPr>
        <w:t>s. Schülerbuch</w:t>
      </w:r>
      <w:r w:rsidRPr="00F920C5">
        <w:rPr>
          <w:sz w:val="18"/>
          <w:szCs w:val="18"/>
        </w:rPr>
        <w:t xml:space="preserve"> S.</w:t>
      </w:r>
      <w:r w:rsidR="00F80DC1" w:rsidRPr="00F920C5">
        <w:rPr>
          <w:sz w:val="18"/>
          <w:szCs w:val="18"/>
        </w:rPr>
        <w:t xml:space="preserve"> </w:t>
      </w:r>
      <w:r w:rsidR="003477A0" w:rsidRPr="00F920C5">
        <w:rPr>
          <w:sz w:val="18"/>
          <w:szCs w:val="18"/>
        </w:rPr>
        <w:t>48</w:t>
      </w:r>
      <w:r w:rsidRPr="00F920C5">
        <w:rPr>
          <w:sz w:val="18"/>
          <w:szCs w:val="18"/>
        </w:rPr>
        <w:t>, V1 oder V2) können die Ergebnisse hier variieren</w:t>
      </w:r>
      <w:r w:rsidR="00F169DB" w:rsidRPr="00F920C5">
        <w:rPr>
          <w:sz w:val="18"/>
          <w:szCs w:val="18"/>
        </w:rPr>
        <w:t>.</w:t>
      </w:r>
    </w:p>
    <w:p w14:paraId="4A8FBB73" w14:textId="77777777" w:rsidR="00F169DB" w:rsidRPr="004417D0" w:rsidRDefault="00F169DB" w:rsidP="004417D0"/>
    <w:p w14:paraId="071708F7" w14:textId="77777777" w:rsidR="00F169DB" w:rsidRPr="00716152" w:rsidRDefault="00F169DB" w:rsidP="00F169DB">
      <w:pPr>
        <w:pStyle w:val="ekvpicto"/>
        <w:framePr w:wrap="around"/>
      </w:pPr>
      <w:r>
        <w:rPr>
          <w:lang w:eastAsia="de-DE"/>
        </w:rPr>
        <w:drawing>
          <wp:inline distT="0" distB="0" distL="0" distR="0" wp14:anchorId="0A42A79F" wp14:editId="3A254472">
            <wp:extent cx="213360" cy="2159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418EAA26" w14:textId="40005BAC" w:rsidR="00B265F6" w:rsidRDefault="004417D0" w:rsidP="004417D0">
      <w:r w:rsidRPr="006B544C">
        <w:rPr>
          <w:b/>
          <w:color w:val="00B0F0"/>
          <w:sz w:val="26"/>
          <w:szCs w:val="26"/>
          <w:lang w:eastAsia="de-DE"/>
        </w:rPr>
        <w:t>5</w:t>
      </w:r>
      <w:r w:rsidR="00F169DB">
        <w:t xml:space="preserve"> </w:t>
      </w:r>
      <w:r w:rsidRPr="00F920C5">
        <w:rPr>
          <w:sz w:val="18"/>
          <w:szCs w:val="18"/>
        </w:rPr>
        <w:t>Phasen der Mitose</w:t>
      </w:r>
      <w:r w:rsidRPr="004417D0">
        <w:t>:</w:t>
      </w:r>
      <w:r w:rsidR="00B265F6">
        <w:t xml:space="preserve"> Prophase -&gt; Metaphase -&gt; Anaphase -&gt; Telophase</w:t>
      </w:r>
    </w:p>
    <w:p w14:paraId="6ABFEE72" w14:textId="77777777" w:rsidR="00F169DB" w:rsidRPr="00716152" w:rsidRDefault="00F169DB" w:rsidP="00F169DB">
      <w:pPr>
        <w:pStyle w:val="ekvpicto"/>
        <w:framePr w:wrap="around"/>
      </w:pPr>
      <w:r>
        <w:rPr>
          <w:lang w:eastAsia="de-DE"/>
        </w:rPr>
        <w:drawing>
          <wp:inline distT="0" distB="0" distL="0" distR="0" wp14:anchorId="42BFA068" wp14:editId="4C798B33">
            <wp:extent cx="213360" cy="2159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602B7117" w14:textId="77777777" w:rsidR="00F169DB" w:rsidRPr="00F169DB" w:rsidRDefault="00F169DB" w:rsidP="00F169DB">
      <w:pPr>
        <w:pStyle w:val="PNAufgabenPNErklrung"/>
        <w:rPr>
          <w:rFonts w:ascii="Arial" w:hAnsi="Arial" w:cstheme="minorBidi"/>
          <w:noProof/>
          <w:color w:val="auto"/>
          <w:sz w:val="20"/>
          <w:szCs w:val="22"/>
        </w:rPr>
      </w:pPr>
      <w:r w:rsidRPr="006B544C">
        <w:rPr>
          <w:rFonts w:ascii="Arial" w:hAnsi="Arial" w:cstheme="minorBidi"/>
          <w:b/>
          <w:noProof/>
          <w:color w:val="00B0F0"/>
          <w:sz w:val="26"/>
          <w:szCs w:val="26"/>
          <w:lang w:eastAsia="de-DE"/>
        </w:rPr>
        <w:t>6</w:t>
      </w:r>
      <w:r w:rsidRPr="00F169DB">
        <w:rPr>
          <w:rFonts w:ascii="Arial" w:hAnsi="Arial" w:cstheme="minorBidi"/>
          <w:noProof/>
          <w:color w:val="auto"/>
          <w:sz w:val="20"/>
          <w:szCs w:val="22"/>
        </w:rPr>
        <w:tab/>
      </w:r>
      <w:r w:rsidRPr="00F920C5">
        <w:rPr>
          <w:rFonts w:ascii="Arial" w:hAnsi="Arial" w:cstheme="minorBidi"/>
          <w:noProof/>
          <w:color w:val="auto"/>
        </w:rPr>
        <w:t>Die Chromosomen einer menschlichen Zelle lassen sich am besten während der Metaphase (B) untersuchen. Während dieser Phase sind sie maximal kondensiert, die Kernhülle ist zurückgebildet und die homologen Chromosomen sind paarweise in der Zellmitte angeordnet</w:t>
      </w:r>
      <w:r w:rsidRPr="00F169DB">
        <w:rPr>
          <w:rFonts w:ascii="Arial" w:hAnsi="Arial" w:cstheme="minorBidi"/>
          <w:noProof/>
          <w:color w:val="auto"/>
          <w:sz w:val="20"/>
          <w:szCs w:val="22"/>
        </w:rPr>
        <w:t>.]</w:t>
      </w:r>
    </w:p>
    <w:p w14:paraId="7D9E6BD9" w14:textId="77777777" w:rsidR="00F169DB" w:rsidRDefault="00F169DB" w:rsidP="004417D0"/>
    <w:p w14:paraId="5628CA92" w14:textId="77777777" w:rsidR="00897E43" w:rsidRDefault="00897E43" w:rsidP="004417D0"/>
    <w:p w14:paraId="75F01994" w14:textId="77777777" w:rsidR="00F169DB" w:rsidRPr="004A2D94" w:rsidRDefault="00F169DB" w:rsidP="004A2D94">
      <w:pPr>
        <w:pStyle w:val="ekvmarginalie152s"/>
        <w:framePr w:wrap="around"/>
        <w:tabs>
          <w:tab w:val="left" w:pos="1134"/>
        </w:tabs>
        <w:rPr>
          <w:rFonts w:eastAsia="NSimSun" w:cs="Arial"/>
          <w:b/>
          <w:noProof w:val="0"/>
          <w:color w:val="00B0F0"/>
          <w:kern w:val="2"/>
          <w:szCs w:val="24"/>
          <w:lang w:eastAsia="zh-CN" w:bidi="hi-IN"/>
        </w:rPr>
      </w:pPr>
      <w:r w:rsidRPr="004A2D94">
        <w:rPr>
          <w:rFonts w:eastAsia="NSimSun" w:cs="Arial"/>
          <w:b/>
          <w:noProof w:val="0"/>
          <w:color w:val="00B0F0"/>
          <w:kern w:val="2"/>
          <w:szCs w:val="24"/>
          <w:lang w:eastAsia="zh-CN" w:bidi="hi-IN"/>
        </w:rPr>
        <w:t>Werkstatt</w:t>
      </w:r>
    </w:p>
    <w:p w14:paraId="17123B1A" w14:textId="77777777" w:rsidR="00F169DB" w:rsidRPr="004A2D94" w:rsidRDefault="00F169DB" w:rsidP="004A2D94">
      <w:pPr>
        <w:pStyle w:val="ekvmarginalie152s"/>
        <w:framePr w:wrap="around"/>
        <w:tabs>
          <w:tab w:val="left" w:pos="1134"/>
        </w:tabs>
        <w:rPr>
          <w:rFonts w:eastAsia="NSimSun" w:cs="Arial"/>
          <w:b/>
          <w:noProof w:val="0"/>
          <w:color w:val="00B0F0"/>
          <w:kern w:val="2"/>
          <w:szCs w:val="24"/>
          <w:lang w:eastAsia="zh-CN" w:bidi="hi-IN"/>
        </w:rPr>
      </w:pPr>
      <w:r w:rsidRPr="004A2D94">
        <w:rPr>
          <w:rFonts w:eastAsia="NSimSun" w:cs="Arial"/>
          <w:b/>
          <w:noProof w:val="0"/>
          <w:color w:val="00B0F0"/>
          <w:kern w:val="2"/>
          <w:szCs w:val="24"/>
          <w:lang w:eastAsia="zh-CN" w:bidi="hi-IN"/>
        </w:rPr>
        <w:t>SB S. 48</w:t>
      </w:r>
    </w:p>
    <w:p w14:paraId="3172237F" w14:textId="77777777" w:rsidR="00F169DB" w:rsidRPr="00F169DB" w:rsidRDefault="00F169DB" w:rsidP="00F169DB">
      <w:pPr>
        <w:rPr>
          <w:b/>
          <w:color w:val="00B0F0"/>
          <w:sz w:val="26"/>
          <w:szCs w:val="26"/>
          <w:lang w:eastAsia="de-DE"/>
        </w:rPr>
      </w:pPr>
      <w:r w:rsidRPr="00F169DB">
        <w:rPr>
          <w:b/>
          <w:color w:val="00B0F0"/>
          <w:sz w:val="26"/>
          <w:szCs w:val="26"/>
          <w:lang w:eastAsia="de-DE"/>
        </w:rPr>
        <w:t>Chromosomen-Modelle</w:t>
      </w:r>
    </w:p>
    <w:p w14:paraId="1A92E84E" w14:textId="77777777" w:rsidR="004D047D" w:rsidRPr="004D047D" w:rsidRDefault="004D047D" w:rsidP="004417D0"/>
    <w:p w14:paraId="628238EF" w14:textId="77777777" w:rsidR="00F169DB" w:rsidRPr="00897E43" w:rsidRDefault="00F169DB" w:rsidP="004417D0">
      <w:pPr>
        <w:rPr>
          <w:b/>
          <w:color w:val="00B0F0"/>
          <w:sz w:val="21"/>
          <w:szCs w:val="21"/>
          <w:lang w:eastAsia="de-DE"/>
        </w:rPr>
      </w:pPr>
      <w:r w:rsidRPr="00F169DB">
        <w:rPr>
          <w:b/>
          <w:color w:val="00B0F0"/>
          <w:sz w:val="21"/>
          <w:szCs w:val="21"/>
          <w:lang w:eastAsia="de-DE"/>
        </w:rPr>
        <w:t>Versuche</w:t>
      </w:r>
    </w:p>
    <w:p w14:paraId="38CF0DD5" w14:textId="77777777" w:rsidR="004A2D94" w:rsidRPr="004D047D" w:rsidRDefault="004A2D94" w:rsidP="004A2D94">
      <w:pPr>
        <w:pStyle w:val="PNZwischenheadPNErklrung"/>
        <w:rPr>
          <w:rFonts w:ascii="Arial" w:hAnsi="Arial" w:cs="Arial"/>
          <w:color w:val="00B0F0"/>
          <w:sz w:val="20"/>
          <w:szCs w:val="20"/>
        </w:rPr>
      </w:pPr>
      <w:r w:rsidRPr="004D047D">
        <w:rPr>
          <w:rFonts w:ascii="Arial" w:hAnsi="Arial" w:cstheme="minorBidi"/>
          <w:b/>
          <w:noProof/>
          <w:color w:val="00B0F0"/>
          <w:sz w:val="26"/>
          <w:szCs w:val="26"/>
          <w:lang w:eastAsia="de-DE"/>
        </w:rPr>
        <w:lastRenderedPageBreak/>
        <w:t>1</w:t>
      </w:r>
      <w:r w:rsidRPr="004D047D">
        <w:rPr>
          <w:rFonts w:ascii="Arial" w:hAnsi="Arial" w:cs="Arial"/>
          <w:color w:val="00B0F0"/>
          <w:sz w:val="20"/>
          <w:szCs w:val="20"/>
        </w:rPr>
        <w:t xml:space="preserve"> </w:t>
      </w:r>
      <w:r w:rsidRPr="004D047D">
        <w:rPr>
          <w:rFonts w:ascii="Arial" w:hAnsi="Arial" w:cs="Arial"/>
          <w:b/>
          <w:bCs/>
          <w:color w:val="00B0F0"/>
          <w:sz w:val="20"/>
          <w:szCs w:val="20"/>
        </w:rPr>
        <w:t>Ein Chromosomenmodell bauen</w:t>
      </w:r>
    </w:p>
    <w:p w14:paraId="7A526929" w14:textId="77777777" w:rsidR="004A2D94" w:rsidRPr="004A2D94" w:rsidRDefault="004A2D94" w:rsidP="004A2D94">
      <w:pPr>
        <w:pStyle w:val="PNGrundtextPNErklrung"/>
        <w:rPr>
          <w:rFonts w:ascii="Arial" w:hAnsi="Arial" w:cs="Arial"/>
          <w:sz w:val="20"/>
          <w:szCs w:val="20"/>
        </w:rPr>
      </w:pPr>
    </w:p>
    <w:p w14:paraId="4699405B" w14:textId="77777777" w:rsidR="004A2D94" w:rsidRPr="004A2D94" w:rsidRDefault="004A2D94" w:rsidP="004A2D94">
      <w:pPr>
        <w:pStyle w:val="PNGrundtextPNErklrung"/>
        <w:rPr>
          <w:rFonts w:ascii="Arial" w:hAnsi="Arial" w:cs="Arial"/>
          <w:b/>
          <w:bCs/>
          <w:sz w:val="20"/>
          <w:szCs w:val="20"/>
        </w:rPr>
      </w:pPr>
      <w:r w:rsidRPr="004A2D94">
        <w:rPr>
          <w:rFonts w:ascii="Arial" w:hAnsi="Arial" w:cs="Arial"/>
          <w:b/>
          <w:bCs/>
          <w:sz w:val="20"/>
          <w:szCs w:val="20"/>
        </w:rPr>
        <w:t>Aufgabenlösungen:</w:t>
      </w:r>
    </w:p>
    <w:p w14:paraId="0046C3A5" w14:textId="77777777" w:rsidR="004A2D94" w:rsidRDefault="004A2D94" w:rsidP="004A2D94">
      <w:pPr>
        <w:pStyle w:val="PNGrundtextPNErklrung"/>
        <w:rPr>
          <w:rFonts w:ascii="Arial" w:hAnsi="Arial" w:cs="Arial"/>
          <w:sz w:val="20"/>
          <w:szCs w:val="20"/>
        </w:rPr>
      </w:pPr>
      <w:r w:rsidRPr="004A2D94">
        <w:rPr>
          <w:rFonts w:ascii="Arial" w:hAnsi="Arial" w:cs="Arial"/>
          <w:sz w:val="20"/>
          <w:szCs w:val="20"/>
        </w:rPr>
        <w:t xml:space="preserve">1. </w:t>
      </w:r>
    </w:p>
    <w:p w14:paraId="35CC4997" w14:textId="77777777" w:rsidR="004A2D94" w:rsidRPr="004A2D94" w:rsidRDefault="004A2D94" w:rsidP="004A2D94">
      <w:pPr>
        <w:pStyle w:val="PNGrundtextPNErklrung"/>
        <w:rPr>
          <w:rFonts w:ascii="Arial" w:hAnsi="Arial" w:cs="Arial"/>
          <w:sz w:val="20"/>
          <w:szCs w:val="20"/>
        </w:rPr>
      </w:pPr>
      <w:r w:rsidRPr="004A2D94">
        <w:rPr>
          <w:rFonts w:ascii="Arial" w:hAnsi="Arial" w:cs="Arial"/>
          <w:sz w:val="20"/>
          <w:szCs w:val="20"/>
        </w:rPr>
        <w:t>a)</w:t>
      </w:r>
    </w:p>
    <w:tbl>
      <w:tblPr>
        <w:tblW w:w="0" w:type="auto"/>
        <w:tblInd w:w="-8" w:type="dxa"/>
        <w:tblLayout w:type="fixed"/>
        <w:tblCellMar>
          <w:left w:w="0" w:type="dxa"/>
          <w:right w:w="0" w:type="dxa"/>
        </w:tblCellMar>
        <w:tblLook w:val="0000" w:firstRow="0" w:lastRow="0" w:firstColumn="0" w:lastColumn="0" w:noHBand="0" w:noVBand="0"/>
      </w:tblPr>
      <w:tblGrid>
        <w:gridCol w:w="2104"/>
        <w:gridCol w:w="2800"/>
      </w:tblGrid>
      <w:tr w:rsidR="004A2D94" w:rsidRPr="004A2D94" w14:paraId="4688AF00" w14:textId="77777777" w:rsidTr="004A2D94">
        <w:trPr>
          <w:trHeight w:val="20"/>
        </w:trPr>
        <w:tc>
          <w:tcPr>
            <w:tcW w:w="2104" w:type="dxa"/>
            <w:tcBorders>
              <w:top w:val="single" w:sz="6" w:space="0" w:color="auto"/>
              <w:left w:val="single" w:sz="6" w:space="0" w:color="auto"/>
              <w:bottom w:val="single" w:sz="2" w:space="0" w:color="000000"/>
              <w:right w:val="single" w:sz="2" w:space="0" w:color="000000"/>
            </w:tcBorders>
            <w:shd w:val="clear" w:color="auto" w:fill="D9D9D9" w:themeFill="background1" w:themeFillShade="D9"/>
            <w:tcMar>
              <w:top w:w="142" w:type="dxa"/>
              <w:left w:w="142" w:type="dxa"/>
              <w:bottom w:w="142" w:type="dxa"/>
              <w:right w:w="142" w:type="dxa"/>
            </w:tcMar>
          </w:tcPr>
          <w:p w14:paraId="792FE59E" w14:textId="77777777" w:rsidR="004A2D94" w:rsidRPr="004A2D94" w:rsidRDefault="004A2D94" w:rsidP="004A2D94">
            <w:pPr>
              <w:autoSpaceDE w:val="0"/>
              <w:autoSpaceDN w:val="0"/>
              <w:adjustRightInd w:val="0"/>
              <w:spacing w:line="227" w:lineRule="atLeast"/>
              <w:textAlignment w:val="center"/>
              <w:rPr>
                <w:rFonts w:ascii="PoloST11K-Buch" w:hAnsi="PoloST11K-Buch" w:cs="PoloST11K-Buch"/>
                <w:noProof w:val="0"/>
                <w:color w:val="000000"/>
                <w:sz w:val="18"/>
                <w:szCs w:val="18"/>
              </w:rPr>
            </w:pPr>
            <w:r w:rsidRPr="004A2D94">
              <w:rPr>
                <w:rFonts w:ascii="PoloST11K-Hfett" w:hAnsi="PoloST11K-Hfett" w:cs="PoloST11K-Hfett"/>
                <w:noProof w:val="0"/>
                <w:color w:val="000000"/>
                <w:spacing w:val="2"/>
                <w:sz w:val="18"/>
                <w:szCs w:val="18"/>
              </w:rPr>
              <w:t>Modell</w:t>
            </w:r>
          </w:p>
        </w:tc>
        <w:tc>
          <w:tcPr>
            <w:tcW w:w="2800" w:type="dxa"/>
            <w:tcBorders>
              <w:top w:val="single" w:sz="6" w:space="0" w:color="auto"/>
              <w:left w:val="single" w:sz="2" w:space="0" w:color="000000"/>
              <w:bottom w:val="single" w:sz="2" w:space="0" w:color="000000"/>
              <w:right w:val="single" w:sz="6" w:space="0" w:color="auto"/>
            </w:tcBorders>
            <w:shd w:val="clear" w:color="auto" w:fill="D9D9D9" w:themeFill="background1" w:themeFillShade="D9"/>
            <w:tcMar>
              <w:top w:w="142" w:type="dxa"/>
              <w:left w:w="142" w:type="dxa"/>
              <w:bottom w:w="142" w:type="dxa"/>
              <w:right w:w="142" w:type="dxa"/>
            </w:tcMar>
          </w:tcPr>
          <w:p w14:paraId="3D88DCBA" w14:textId="77777777" w:rsidR="004A2D94" w:rsidRPr="004A2D94" w:rsidRDefault="004A2D94" w:rsidP="004A2D94">
            <w:pPr>
              <w:autoSpaceDE w:val="0"/>
              <w:autoSpaceDN w:val="0"/>
              <w:adjustRightInd w:val="0"/>
              <w:spacing w:line="227" w:lineRule="atLeast"/>
              <w:textAlignment w:val="center"/>
              <w:rPr>
                <w:rFonts w:ascii="PoloST11K-Buch" w:hAnsi="PoloST11K-Buch" w:cs="PoloST11K-Buch"/>
                <w:noProof w:val="0"/>
                <w:color w:val="000000"/>
                <w:sz w:val="18"/>
                <w:szCs w:val="18"/>
              </w:rPr>
            </w:pPr>
            <w:r w:rsidRPr="004A2D94">
              <w:rPr>
                <w:rFonts w:ascii="PoloST11K-Hfett" w:hAnsi="PoloST11K-Hfett" w:cs="PoloST11K-Hfett"/>
                <w:noProof w:val="0"/>
                <w:color w:val="000000"/>
                <w:spacing w:val="2"/>
                <w:sz w:val="18"/>
                <w:szCs w:val="18"/>
              </w:rPr>
              <w:t>Chromosom</w:t>
            </w:r>
          </w:p>
        </w:tc>
      </w:tr>
      <w:tr w:rsidR="004A2D94" w:rsidRPr="004A2D94" w14:paraId="5FC5989A" w14:textId="77777777">
        <w:trPr>
          <w:trHeight w:val="60"/>
        </w:trPr>
        <w:tc>
          <w:tcPr>
            <w:tcW w:w="2104"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tcPr>
          <w:p w14:paraId="04AE6E44" w14:textId="77777777" w:rsidR="004A2D94" w:rsidRPr="004A2D94" w:rsidRDefault="004A2D94" w:rsidP="004A2D94">
            <w:pPr>
              <w:autoSpaceDE w:val="0"/>
              <w:autoSpaceDN w:val="0"/>
              <w:adjustRightInd w:val="0"/>
              <w:spacing w:line="227" w:lineRule="atLeast"/>
              <w:textAlignment w:val="center"/>
              <w:rPr>
                <w:rFonts w:ascii="PoloST11K-Buch" w:hAnsi="PoloST11K-Buch" w:cs="PoloST11K-Buch"/>
                <w:noProof w:val="0"/>
                <w:color w:val="000000"/>
                <w:sz w:val="18"/>
                <w:szCs w:val="18"/>
              </w:rPr>
            </w:pPr>
            <w:r w:rsidRPr="004A2D94">
              <w:rPr>
                <w:rFonts w:ascii="PoloST11K-Buch" w:hAnsi="PoloST11K-Buch" w:cs="PoloST11K-Buch"/>
                <w:noProof w:val="0"/>
                <w:color w:val="000000"/>
                <w:sz w:val="18"/>
                <w:szCs w:val="18"/>
              </w:rPr>
              <w:t>nicht aufgewickelter Draht</w:t>
            </w:r>
          </w:p>
        </w:tc>
        <w:tc>
          <w:tcPr>
            <w:tcW w:w="2800"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tcPr>
          <w:p w14:paraId="32C8E352" w14:textId="77777777" w:rsidR="004A2D94" w:rsidRPr="004A2D94" w:rsidRDefault="004A2D94" w:rsidP="004A2D94">
            <w:pPr>
              <w:autoSpaceDE w:val="0"/>
              <w:autoSpaceDN w:val="0"/>
              <w:adjustRightInd w:val="0"/>
              <w:spacing w:line="227" w:lineRule="atLeast"/>
              <w:textAlignment w:val="center"/>
              <w:rPr>
                <w:rFonts w:ascii="PoloST11K-Buch" w:hAnsi="PoloST11K-Buch" w:cs="PoloST11K-Buch"/>
                <w:noProof w:val="0"/>
                <w:color w:val="000000"/>
                <w:sz w:val="18"/>
                <w:szCs w:val="18"/>
              </w:rPr>
            </w:pPr>
            <w:r w:rsidRPr="004A2D94">
              <w:rPr>
                <w:rFonts w:ascii="PoloST11K-Buch" w:hAnsi="PoloST11K-Buch" w:cs="PoloST11K-Buch"/>
                <w:noProof w:val="0"/>
                <w:color w:val="000000"/>
                <w:sz w:val="18"/>
                <w:szCs w:val="18"/>
              </w:rPr>
              <w:t>Arbeitsform</w:t>
            </w:r>
          </w:p>
        </w:tc>
      </w:tr>
      <w:tr w:rsidR="004A2D94" w:rsidRPr="004A2D94" w14:paraId="3B7D9345" w14:textId="77777777">
        <w:trPr>
          <w:trHeight w:val="60"/>
        </w:trPr>
        <w:tc>
          <w:tcPr>
            <w:tcW w:w="2104"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tcPr>
          <w:p w14:paraId="3A7C47A7" w14:textId="77777777" w:rsidR="004A2D94" w:rsidRPr="004A2D94" w:rsidRDefault="004A2D94" w:rsidP="004A2D94">
            <w:pPr>
              <w:autoSpaceDE w:val="0"/>
              <w:autoSpaceDN w:val="0"/>
              <w:adjustRightInd w:val="0"/>
              <w:spacing w:line="227" w:lineRule="atLeast"/>
              <w:textAlignment w:val="center"/>
              <w:rPr>
                <w:rFonts w:ascii="PoloST11K-Buch" w:hAnsi="PoloST11K-Buch" w:cs="PoloST11K-Buch"/>
                <w:noProof w:val="0"/>
                <w:color w:val="000000"/>
                <w:sz w:val="18"/>
                <w:szCs w:val="18"/>
              </w:rPr>
            </w:pPr>
            <w:r w:rsidRPr="004A2D94">
              <w:rPr>
                <w:rFonts w:ascii="PoloST11K-Buch" w:hAnsi="PoloST11K-Buch" w:cs="PoloST11K-Buch"/>
                <w:noProof w:val="0"/>
                <w:color w:val="000000"/>
                <w:sz w:val="18"/>
                <w:szCs w:val="18"/>
              </w:rPr>
              <w:t>aufgewickelter Draht</w:t>
            </w:r>
          </w:p>
        </w:tc>
        <w:tc>
          <w:tcPr>
            <w:tcW w:w="2800"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tcPr>
          <w:p w14:paraId="4CD5A73C" w14:textId="77777777" w:rsidR="004A2D94" w:rsidRPr="004A2D94" w:rsidRDefault="004A2D94" w:rsidP="004A2D94">
            <w:pPr>
              <w:autoSpaceDE w:val="0"/>
              <w:autoSpaceDN w:val="0"/>
              <w:adjustRightInd w:val="0"/>
              <w:spacing w:line="227" w:lineRule="atLeast"/>
              <w:textAlignment w:val="center"/>
              <w:rPr>
                <w:rFonts w:ascii="PoloST11K-Buch" w:hAnsi="PoloST11K-Buch" w:cs="PoloST11K-Buch"/>
                <w:noProof w:val="0"/>
                <w:color w:val="000000"/>
                <w:sz w:val="18"/>
                <w:szCs w:val="18"/>
              </w:rPr>
            </w:pPr>
            <w:r w:rsidRPr="004A2D94">
              <w:rPr>
                <w:rFonts w:ascii="PoloST11K-Buch" w:hAnsi="PoloST11K-Buch" w:cs="PoloST11K-Buch"/>
                <w:noProof w:val="0"/>
                <w:color w:val="000000"/>
                <w:sz w:val="18"/>
                <w:szCs w:val="18"/>
              </w:rPr>
              <w:t>Transportform</w:t>
            </w:r>
          </w:p>
        </w:tc>
      </w:tr>
      <w:tr w:rsidR="004A2D94" w:rsidRPr="004A2D94" w14:paraId="3A36ADCC" w14:textId="77777777">
        <w:trPr>
          <w:trHeight w:val="60"/>
        </w:trPr>
        <w:tc>
          <w:tcPr>
            <w:tcW w:w="2104"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tcPr>
          <w:p w14:paraId="5B879C2D" w14:textId="77777777" w:rsidR="004A2D94" w:rsidRPr="004A2D94" w:rsidRDefault="004A2D94" w:rsidP="004A2D94">
            <w:pPr>
              <w:autoSpaceDE w:val="0"/>
              <w:autoSpaceDN w:val="0"/>
              <w:adjustRightInd w:val="0"/>
              <w:spacing w:line="227" w:lineRule="atLeast"/>
              <w:textAlignment w:val="center"/>
              <w:rPr>
                <w:rFonts w:ascii="PoloST11K-Buch" w:hAnsi="PoloST11K-Buch" w:cs="PoloST11K-Buch"/>
                <w:noProof w:val="0"/>
                <w:color w:val="000000"/>
                <w:sz w:val="18"/>
                <w:szCs w:val="18"/>
              </w:rPr>
            </w:pPr>
            <w:r w:rsidRPr="004A2D94">
              <w:rPr>
                <w:rFonts w:ascii="PoloST11K-Buch" w:hAnsi="PoloST11K-Buch" w:cs="PoloST11K-Buch"/>
                <w:noProof w:val="0"/>
                <w:color w:val="000000"/>
                <w:sz w:val="18"/>
                <w:szCs w:val="18"/>
              </w:rPr>
              <w:t>Druckknopf</w:t>
            </w:r>
          </w:p>
        </w:tc>
        <w:tc>
          <w:tcPr>
            <w:tcW w:w="2800"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tcPr>
          <w:p w14:paraId="7C7F4994" w14:textId="77777777" w:rsidR="004A2D94" w:rsidRPr="004A2D94" w:rsidRDefault="004A2D94" w:rsidP="004A2D94">
            <w:pPr>
              <w:autoSpaceDE w:val="0"/>
              <w:autoSpaceDN w:val="0"/>
              <w:adjustRightInd w:val="0"/>
              <w:spacing w:line="227" w:lineRule="atLeast"/>
              <w:textAlignment w:val="center"/>
              <w:rPr>
                <w:rFonts w:ascii="PoloST11K-Buch" w:hAnsi="PoloST11K-Buch" w:cs="PoloST11K-Buch"/>
                <w:noProof w:val="0"/>
                <w:color w:val="000000"/>
                <w:sz w:val="18"/>
                <w:szCs w:val="18"/>
              </w:rPr>
            </w:pPr>
            <w:r w:rsidRPr="004A2D94">
              <w:rPr>
                <w:rFonts w:ascii="PoloST11K-Buch" w:hAnsi="PoloST11K-Buch" w:cs="PoloST11K-Buch"/>
                <w:noProof w:val="0"/>
                <w:color w:val="000000"/>
                <w:sz w:val="18"/>
                <w:szCs w:val="18"/>
              </w:rPr>
              <w:t>Centromer</w:t>
            </w:r>
          </w:p>
        </w:tc>
      </w:tr>
      <w:tr w:rsidR="004A2D94" w:rsidRPr="004A2D94" w14:paraId="5073B03C" w14:textId="77777777">
        <w:trPr>
          <w:trHeight w:val="60"/>
        </w:trPr>
        <w:tc>
          <w:tcPr>
            <w:tcW w:w="2104"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tcPr>
          <w:p w14:paraId="5EB64ED6" w14:textId="77777777" w:rsidR="004A2D94" w:rsidRPr="004A2D94" w:rsidRDefault="004A2D94" w:rsidP="004A2D94">
            <w:pPr>
              <w:autoSpaceDE w:val="0"/>
              <w:autoSpaceDN w:val="0"/>
              <w:adjustRightInd w:val="0"/>
              <w:spacing w:line="227" w:lineRule="atLeast"/>
              <w:textAlignment w:val="center"/>
              <w:rPr>
                <w:rFonts w:ascii="PoloST11K-Buch" w:hAnsi="PoloST11K-Buch" w:cs="PoloST11K-Buch"/>
                <w:noProof w:val="0"/>
                <w:color w:val="000000"/>
                <w:sz w:val="18"/>
                <w:szCs w:val="18"/>
              </w:rPr>
            </w:pPr>
            <w:r w:rsidRPr="004A2D94">
              <w:rPr>
                <w:rFonts w:ascii="PoloST11K-Buch" w:hAnsi="PoloST11K-Buch" w:cs="PoloST11K-Buch"/>
                <w:noProof w:val="0"/>
                <w:color w:val="000000"/>
                <w:sz w:val="18"/>
                <w:szCs w:val="18"/>
              </w:rPr>
              <w:t>Druckknopf mit zwei Drahtspiralen</w:t>
            </w:r>
          </w:p>
        </w:tc>
        <w:tc>
          <w:tcPr>
            <w:tcW w:w="2800"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tcPr>
          <w:p w14:paraId="12FB5EE2" w14:textId="77777777" w:rsidR="004A2D94" w:rsidRPr="004A2D94" w:rsidRDefault="004A2D94" w:rsidP="004A2D94">
            <w:pPr>
              <w:autoSpaceDE w:val="0"/>
              <w:autoSpaceDN w:val="0"/>
              <w:adjustRightInd w:val="0"/>
              <w:spacing w:line="227" w:lineRule="atLeast"/>
              <w:textAlignment w:val="center"/>
              <w:rPr>
                <w:rFonts w:ascii="PoloST11K-Buch" w:hAnsi="PoloST11K-Buch" w:cs="PoloST11K-Buch"/>
                <w:noProof w:val="0"/>
                <w:color w:val="000000"/>
                <w:sz w:val="18"/>
                <w:szCs w:val="18"/>
              </w:rPr>
            </w:pPr>
            <w:r w:rsidRPr="004A2D94">
              <w:rPr>
                <w:rFonts w:ascii="PoloST11K-Buch" w:hAnsi="PoloST11K-Buch" w:cs="PoloST11K-Buch"/>
                <w:noProof w:val="0"/>
                <w:color w:val="000000"/>
                <w:sz w:val="18"/>
                <w:szCs w:val="18"/>
              </w:rPr>
              <w:t>Einzelchromosom</w:t>
            </w:r>
          </w:p>
        </w:tc>
      </w:tr>
      <w:tr w:rsidR="004A2D94" w:rsidRPr="004A2D94" w14:paraId="4BA0BD9F" w14:textId="77777777">
        <w:trPr>
          <w:trHeight w:val="60"/>
        </w:trPr>
        <w:tc>
          <w:tcPr>
            <w:tcW w:w="2104" w:type="dxa"/>
            <w:tcBorders>
              <w:top w:val="single" w:sz="2" w:space="0" w:color="000000"/>
              <w:left w:val="single" w:sz="6" w:space="0" w:color="auto"/>
              <w:bottom w:val="single" w:sz="6" w:space="0" w:color="auto"/>
              <w:right w:val="single" w:sz="2" w:space="0" w:color="000000"/>
            </w:tcBorders>
            <w:tcMar>
              <w:top w:w="142" w:type="dxa"/>
              <w:left w:w="142" w:type="dxa"/>
              <w:bottom w:w="142" w:type="dxa"/>
              <w:right w:w="142" w:type="dxa"/>
            </w:tcMar>
          </w:tcPr>
          <w:p w14:paraId="013CC71E" w14:textId="77777777" w:rsidR="004A2D94" w:rsidRPr="004A2D94" w:rsidRDefault="004A2D94" w:rsidP="004A2D94">
            <w:pPr>
              <w:autoSpaceDE w:val="0"/>
              <w:autoSpaceDN w:val="0"/>
              <w:adjustRightInd w:val="0"/>
              <w:spacing w:line="227" w:lineRule="atLeast"/>
              <w:textAlignment w:val="center"/>
              <w:rPr>
                <w:rFonts w:ascii="PoloST11K-Buch" w:hAnsi="PoloST11K-Buch" w:cs="PoloST11K-Buch"/>
                <w:noProof w:val="0"/>
                <w:color w:val="000000"/>
                <w:sz w:val="18"/>
                <w:szCs w:val="18"/>
              </w:rPr>
            </w:pPr>
            <w:r w:rsidRPr="004A2D94">
              <w:rPr>
                <w:rFonts w:ascii="PoloST11K-Buch" w:hAnsi="PoloST11K-Buch" w:cs="PoloST11K-Buch"/>
                <w:noProof w:val="0"/>
                <w:color w:val="000000"/>
                <w:sz w:val="18"/>
                <w:szCs w:val="18"/>
              </w:rPr>
              <w:t>Druckknopf mit vier Drahtspiralen</w:t>
            </w:r>
          </w:p>
        </w:tc>
        <w:tc>
          <w:tcPr>
            <w:tcW w:w="2800" w:type="dxa"/>
            <w:tcBorders>
              <w:top w:val="single" w:sz="2" w:space="0" w:color="000000"/>
              <w:left w:val="single" w:sz="2" w:space="0" w:color="000000"/>
              <w:bottom w:val="single" w:sz="6" w:space="0" w:color="auto"/>
              <w:right w:val="single" w:sz="6" w:space="0" w:color="auto"/>
            </w:tcBorders>
            <w:tcMar>
              <w:top w:w="142" w:type="dxa"/>
              <w:left w:w="142" w:type="dxa"/>
              <w:bottom w:w="142" w:type="dxa"/>
              <w:right w:w="142" w:type="dxa"/>
            </w:tcMar>
          </w:tcPr>
          <w:p w14:paraId="13AF6ACC" w14:textId="77777777" w:rsidR="004A2D94" w:rsidRPr="004A2D94" w:rsidRDefault="004A2D94" w:rsidP="004A2D94">
            <w:pPr>
              <w:autoSpaceDE w:val="0"/>
              <w:autoSpaceDN w:val="0"/>
              <w:adjustRightInd w:val="0"/>
              <w:spacing w:line="227" w:lineRule="atLeast"/>
              <w:textAlignment w:val="center"/>
              <w:rPr>
                <w:rFonts w:ascii="PoloST11K-Buch" w:hAnsi="PoloST11K-Buch" w:cs="PoloST11K-Buch"/>
                <w:noProof w:val="0"/>
                <w:color w:val="000000"/>
                <w:sz w:val="18"/>
                <w:szCs w:val="18"/>
              </w:rPr>
            </w:pPr>
            <w:r w:rsidRPr="004A2D94">
              <w:rPr>
                <w:rFonts w:ascii="PoloST11K-Buch" w:hAnsi="PoloST11K-Buch" w:cs="PoloST11K-Buch"/>
                <w:noProof w:val="0"/>
                <w:color w:val="000000"/>
                <w:sz w:val="18"/>
                <w:szCs w:val="18"/>
              </w:rPr>
              <w:t>Doppelchromosom</w:t>
            </w:r>
          </w:p>
        </w:tc>
      </w:tr>
    </w:tbl>
    <w:p w14:paraId="709753DD" w14:textId="77777777" w:rsidR="00F169DB" w:rsidRDefault="004A2D94" w:rsidP="004417D0">
      <w:pPr>
        <w:rPr>
          <w:rFonts w:cs="Arial"/>
          <w:szCs w:val="20"/>
        </w:rPr>
      </w:pPr>
      <w:r>
        <w:rPr>
          <w:rFonts w:cs="Arial"/>
          <w:szCs w:val="20"/>
        </w:rPr>
        <w:t>b)</w:t>
      </w:r>
    </w:p>
    <w:tbl>
      <w:tblPr>
        <w:tblW w:w="0" w:type="auto"/>
        <w:tblInd w:w="-8" w:type="dxa"/>
        <w:tblLayout w:type="fixed"/>
        <w:tblCellMar>
          <w:left w:w="0" w:type="dxa"/>
          <w:right w:w="0" w:type="dxa"/>
        </w:tblCellMar>
        <w:tblLook w:val="0000" w:firstRow="0" w:lastRow="0" w:firstColumn="0" w:lastColumn="0" w:noHBand="0" w:noVBand="0"/>
      </w:tblPr>
      <w:tblGrid>
        <w:gridCol w:w="2061"/>
        <w:gridCol w:w="2843"/>
      </w:tblGrid>
      <w:tr w:rsidR="004A2D94" w:rsidRPr="004A2D94" w14:paraId="5C7A023A" w14:textId="77777777" w:rsidTr="004A2D94">
        <w:trPr>
          <w:trHeight w:val="60"/>
        </w:trPr>
        <w:tc>
          <w:tcPr>
            <w:tcW w:w="2061" w:type="dxa"/>
            <w:tcBorders>
              <w:top w:val="single" w:sz="6" w:space="0" w:color="auto"/>
              <w:left w:val="single" w:sz="6" w:space="0" w:color="auto"/>
              <w:bottom w:val="single" w:sz="6" w:space="0" w:color="auto"/>
              <w:right w:val="single" w:sz="2" w:space="0" w:color="000000"/>
            </w:tcBorders>
            <w:shd w:val="clear" w:color="auto" w:fill="D9D9D9" w:themeFill="background1" w:themeFillShade="D9"/>
            <w:tcMar>
              <w:top w:w="142" w:type="dxa"/>
              <w:left w:w="142" w:type="dxa"/>
              <w:bottom w:w="142" w:type="dxa"/>
              <w:right w:w="142" w:type="dxa"/>
            </w:tcMar>
          </w:tcPr>
          <w:p w14:paraId="7879385F" w14:textId="77777777" w:rsidR="004A2D94" w:rsidRPr="004A2D94" w:rsidRDefault="004A2D94" w:rsidP="004A2D94">
            <w:pPr>
              <w:tabs>
                <w:tab w:val="left" w:pos="198"/>
                <w:tab w:val="left" w:pos="1701"/>
              </w:tabs>
              <w:autoSpaceDE w:val="0"/>
              <w:autoSpaceDN w:val="0"/>
              <w:adjustRightInd w:val="0"/>
              <w:spacing w:line="227" w:lineRule="atLeast"/>
              <w:textAlignment w:val="center"/>
              <w:rPr>
                <w:rFonts w:ascii="PoloST11K-Hfett" w:hAnsi="PoloST11K-Hfett"/>
                <w:noProof w:val="0"/>
                <w:color w:val="000000"/>
                <w:sz w:val="18"/>
                <w:szCs w:val="18"/>
              </w:rPr>
            </w:pPr>
            <w:r w:rsidRPr="004A2D94">
              <w:rPr>
                <w:rFonts w:ascii="PoloST11K-Hfett" w:hAnsi="PoloST11K-Hfett" w:cs="PoloST11K-Hfett"/>
                <w:noProof w:val="0"/>
                <w:color w:val="000000"/>
                <w:spacing w:val="2"/>
                <w:sz w:val="18"/>
                <w:szCs w:val="18"/>
              </w:rPr>
              <w:t>Arbeitsschritte beim Bau des Modells</w:t>
            </w:r>
          </w:p>
        </w:tc>
        <w:tc>
          <w:tcPr>
            <w:tcW w:w="2843" w:type="dxa"/>
            <w:tcBorders>
              <w:top w:val="single" w:sz="6" w:space="0" w:color="auto"/>
              <w:left w:val="single" w:sz="2" w:space="0" w:color="000000"/>
              <w:bottom w:val="single" w:sz="6" w:space="0" w:color="auto"/>
              <w:right w:val="single" w:sz="6" w:space="0" w:color="auto"/>
            </w:tcBorders>
            <w:shd w:val="clear" w:color="auto" w:fill="D9D9D9" w:themeFill="background1" w:themeFillShade="D9"/>
            <w:tcMar>
              <w:top w:w="142" w:type="dxa"/>
              <w:left w:w="142" w:type="dxa"/>
              <w:bottom w:w="142" w:type="dxa"/>
              <w:right w:w="142" w:type="dxa"/>
            </w:tcMar>
          </w:tcPr>
          <w:p w14:paraId="5D7494B6" w14:textId="77777777" w:rsidR="004A2D94" w:rsidRPr="004A2D94" w:rsidRDefault="004A2D94" w:rsidP="004A2D94">
            <w:pPr>
              <w:tabs>
                <w:tab w:val="left" w:pos="198"/>
                <w:tab w:val="left" w:pos="1701"/>
              </w:tabs>
              <w:autoSpaceDE w:val="0"/>
              <w:autoSpaceDN w:val="0"/>
              <w:adjustRightInd w:val="0"/>
              <w:spacing w:line="227" w:lineRule="atLeast"/>
              <w:textAlignment w:val="center"/>
              <w:rPr>
                <w:rFonts w:ascii="PoloST11K-Hfett" w:hAnsi="PoloST11K-Hfett"/>
                <w:noProof w:val="0"/>
                <w:color w:val="000000"/>
                <w:sz w:val="18"/>
                <w:szCs w:val="18"/>
              </w:rPr>
            </w:pPr>
            <w:r w:rsidRPr="004A2D94">
              <w:rPr>
                <w:rFonts w:ascii="PoloST11K-Hfett" w:hAnsi="PoloST11K-Hfett" w:cs="PoloST11K-Hfett"/>
                <w:noProof w:val="0"/>
                <w:color w:val="000000"/>
                <w:spacing w:val="2"/>
                <w:sz w:val="18"/>
                <w:szCs w:val="18"/>
              </w:rPr>
              <w:t>Vorgänge in der Zelle</w:t>
            </w:r>
          </w:p>
        </w:tc>
      </w:tr>
      <w:tr w:rsidR="004A2D94" w:rsidRPr="004A2D94" w14:paraId="1182DDCB" w14:textId="77777777" w:rsidTr="004A2D94">
        <w:trPr>
          <w:trHeight w:val="60"/>
        </w:trPr>
        <w:tc>
          <w:tcPr>
            <w:tcW w:w="2061" w:type="dxa"/>
            <w:tcBorders>
              <w:top w:val="single" w:sz="6" w:space="0" w:color="auto"/>
              <w:left w:val="single" w:sz="6" w:space="0" w:color="auto"/>
              <w:bottom w:val="single" w:sz="6" w:space="0" w:color="auto"/>
              <w:right w:val="single" w:sz="2" w:space="0" w:color="000000"/>
            </w:tcBorders>
            <w:tcMar>
              <w:top w:w="142" w:type="dxa"/>
              <w:left w:w="142" w:type="dxa"/>
              <w:bottom w:w="142" w:type="dxa"/>
              <w:right w:w="142" w:type="dxa"/>
            </w:tcMar>
          </w:tcPr>
          <w:p w14:paraId="4FB44B6D" w14:textId="77777777" w:rsidR="004A2D94" w:rsidRPr="004A2D94" w:rsidRDefault="004A2D94" w:rsidP="004A2D94">
            <w:pPr>
              <w:tabs>
                <w:tab w:val="left" w:pos="198"/>
                <w:tab w:val="left" w:pos="1701"/>
              </w:tabs>
              <w:autoSpaceDE w:val="0"/>
              <w:autoSpaceDN w:val="0"/>
              <w:adjustRightInd w:val="0"/>
              <w:spacing w:line="227" w:lineRule="atLeast"/>
              <w:textAlignment w:val="center"/>
              <w:rPr>
                <w:rFonts w:ascii="PoloST11K-Hfett" w:hAnsi="PoloST11K-Hfett" w:cs="PoloST11K-Hfett"/>
                <w:noProof w:val="0"/>
                <w:color w:val="000000"/>
                <w:spacing w:val="2"/>
                <w:sz w:val="18"/>
                <w:szCs w:val="18"/>
              </w:rPr>
            </w:pPr>
            <w:r w:rsidRPr="004A2D94">
              <w:rPr>
                <w:rFonts w:ascii="PoloST11K-Hfett" w:hAnsi="PoloST11K-Hfett" w:cs="PoloST11K-Hfett"/>
                <w:noProof w:val="0"/>
                <w:color w:val="000000"/>
                <w:spacing w:val="2"/>
                <w:sz w:val="18"/>
                <w:szCs w:val="18"/>
              </w:rPr>
              <w:t xml:space="preserve">Verbinden zweier Drahtstücke mit dem Druckknopf </w:t>
            </w:r>
          </w:p>
          <w:p w14:paraId="52BE8510" w14:textId="77777777" w:rsidR="004A2D94" w:rsidRPr="004A2D94" w:rsidRDefault="004A2D94" w:rsidP="004A2D94">
            <w:pPr>
              <w:tabs>
                <w:tab w:val="left" w:pos="198"/>
                <w:tab w:val="left" w:pos="1701"/>
              </w:tabs>
              <w:autoSpaceDE w:val="0"/>
              <w:autoSpaceDN w:val="0"/>
              <w:adjustRightInd w:val="0"/>
              <w:spacing w:line="227" w:lineRule="atLeast"/>
              <w:textAlignment w:val="center"/>
              <w:rPr>
                <w:rFonts w:ascii="PoloST11K-Hfett" w:hAnsi="PoloST11K-Hfett" w:cs="PoloST11K-Hfett"/>
                <w:noProof w:val="0"/>
                <w:color w:val="000000"/>
                <w:spacing w:val="2"/>
                <w:sz w:val="18"/>
                <w:szCs w:val="18"/>
              </w:rPr>
            </w:pPr>
            <w:r w:rsidRPr="004A2D94">
              <w:rPr>
                <w:rFonts w:ascii="PoloST11K-Hfett" w:hAnsi="PoloST11K-Hfett" w:cs="PoloST11K-Hfett"/>
                <w:noProof w:val="0"/>
                <w:color w:val="000000"/>
                <w:spacing w:val="2"/>
                <w:sz w:val="18"/>
                <w:szCs w:val="18"/>
              </w:rPr>
              <w:t>(Schritt b)</w:t>
            </w:r>
          </w:p>
        </w:tc>
        <w:tc>
          <w:tcPr>
            <w:tcW w:w="2843" w:type="dxa"/>
            <w:tcBorders>
              <w:top w:val="single" w:sz="6" w:space="0" w:color="auto"/>
              <w:left w:val="single" w:sz="2" w:space="0" w:color="000000"/>
              <w:bottom w:val="single" w:sz="6" w:space="0" w:color="auto"/>
              <w:right w:val="single" w:sz="6" w:space="0" w:color="auto"/>
            </w:tcBorders>
            <w:tcMar>
              <w:top w:w="142" w:type="dxa"/>
              <w:left w:w="142" w:type="dxa"/>
              <w:bottom w:w="142" w:type="dxa"/>
              <w:right w:w="142" w:type="dxa"/>
            </w:tcMar>
          </w:tcPr>
          <w:p w14:paraId="7203A94D" w14:textId="77777777" w:rsidR="004A2D94" w:rsidRPr="004A2D94" w:rsidRDefault="004A2D94" w:rsidP="004A2D94">
            <w:pPr>
              <w:tabs>
                <w:tab w:val="left" w:pos="198"/>
                <w:tab w:val="left" w:pos="1701"/>
              </w:tabs>
              <w:autoSpaceDE w:val="0"/>
              <w:autoSpaceDN w:val="0"/>
              <w:adjustRightInd w:val="0"/>
              <w:spacing w:line="227" w:lineRule="atLeast"/>
              <w:textAlignment w:val="center"/>
              <w:rPr>
                <w:rFonts w:ascii="PoloST11K-Hfett" w:hAnsi="PoloST11K-Hfett" w:cs="PoloST11K-Hfett"/>
                <w:noProof w:val="0"/>
                <w:color w:val="000000"/>
                <w:spacing w:val="2"/>
                <w:sz w:val="18"/>
                <w:szCs w:val="18"/>
              </w:rPr>
            </w:pPr>
            <w:r w:rsidRPr="004A2D94">
              <w:rPr>
                <w:rFonts w:ascii="PoloST11K-Hfett" w:hAnsi="PoloST11K-Hfett" w:cs="PoloST11K-Hfett"/>
                <w:noProof w:val="0"/>
                <w:color w:val="000000"/>
                <w:spacing w:val="2"/>
                <w:sz w:val="18"/>
                <w:szCs w:val="18"/>
              </w:rPr>
              <w:t>Einzelchromosom in Arbeitsform</w:t>
            </w:r>
          </w:p>
        </w:tc>
      </w:tr>
      <w:tr w:rsidR="004A2D94" w:rsidRPr="004A2D94" w14:paraId="501DD008" w14:textId="77777777" w:rsidTr="004A2D94">
        <w:trPr>
          <w:trHeight w:val="60"/>
        </w:trPr>
        <w:tc>
          <w:tcPr>
            <w:tcW w:w="2061" w:type="dxa"/>
            <w:tcBorders>
              <w:top w:val="single" w:sz="6" w:space="0" w:color="auto"/>
              <w:left w:val="single" w:sz="6" w:space="0" w:color="auto"/>
              <w:bottom w:val="single" w:sz="6" w:space="0" w:color="auto"/>
              <w:right w:val="single" w:sz="2" w:space="0" w:color="000000"/>
            </w:tcBorders>
            <w:tcMar>
              <w:top w:w="142" w:type="dxa"/>
              <w:left w:w="142" w:type="dxa"/>
              <w:bottom w:w="142" w:type="dxa"/>
              <w:right w:w="142" w:type="dxa"/>
            </w:tcMar>
          </w:tcPr>
          <w:p w14:paraId="64838119" w14:textId="77777777" w:rsidR="004A2D94" w:rsidRPr="004A2D94" w:rsidRDefault="004A2D94" w:rsidP="004A2D94">
            <w:pPr>
              <w:tabs>
                <w:tab w:val="left" w:pos="198"/>
                <w:tab w:val="left" w:pos="1701"/>
              </w:tabs>
              <w:autoSpaceDE w:val="0"/>
              <w:autoSpaceDN w:val="0"/>
              <w:adjustRightInd w:val="0"/>
              <w:spacing w:line="227" w:lineRule="atLeast"/>
              <w:textAlignment w:val="center"/>
              <w:rPr>
                <w:rFonts w:ascii="PoloST11K-Hfett" w:hAnsi="PoloST11K-Hfett" w:cs="PoloST11K-Hfett"/>
                <w:noProof w:val="0"/>
                <w:color w:val="000000"/>
                <w:spacing w:val="2"/>
                <w:sz w:val="18"/>
                <w:szCs w:val="18"/>
              </w:rPr>
            </w:pPr>
            <w:r w:rsidRPr="004A2D94">
              <w:rPr>
                <w:rFonts w:ascii="PoloST11K-Hfett" w:hAnsi="PoloST11K-Hfett" w:cs="PoloST11K-Hfett"/>
                <w:noProof w:val="0"/>
                <w:color w:val="000000"/>
                <w:spacing w:val="2"/>
                <w:sz w:val="18"/>
                <w:szCs w:val="18"/>
              </w:rPr>
              <w:t>Aufwickeln des Drahtes</w:t>
            </w:r>
          </w:p>
          <w:p w14:paraId="23FC7972" w14:textId="77777777" w:rsidR="004A2D94" w:rsidRPr="004A2D94" w:rsidRDefault="004A2D94" w:rsidP="004A2D94">
            <w:pPr>
              <w:tabs>
                <w:tab w:val="left" w:pos="198"/>
                <w:tab w:val="left" w:pos="1701"/>
              </w:tabs>
              <w:autoSpaceDE w:val="0"/>
              <w:autoSpaceDN w:val="0"/>
              <w:adjustRightInd w:val="0"/>
              <w:spacing w:line="227" w:lineRule="atLeast"/>
              <w:textAlignment w:val="center"/>
              <w:rPr>
                <w:rFonts w:ascii="PoloST11K-Hfett" w:hAnsi="PoloST11K-Hfett" w:cs="PoloST11K-Hfett"/>
                <w:noProof w:val="0"/>
                <w:color w:val="000000"/>
                <w:spacing w:val="2"/>
                <w:sz w:val="18"/>
                <w:szCs w:val="18"/>
              </w:rPr>
            </w:pPr>
            <w:r w:rsidRPr="004A2D94">
              <w:rPr>
                <w:rFonts w:ascii="PoloST11K-Hfett" w:hAnsi="PoloST11K-Hfett" w:cs="PoloST11K-Hfett"/>
                <w:noProof w:val="0"/>
                <w:color w:val="000000"/>
                <w:spacing w:val="2"/>
                <w:sz w:val="18"/>
                <w:szCs w:val="18"/>
              </w:rPr>
              <w:t>(Schritt c)</w:t>
            </w:r>
          </w:p>
        </w:tc>
        <w:tc>
          <w:tcPr>
            <w:tcW w:w="2843" w:type="dxa"/>
            <w:tcBorders>
              <w:top w:val="single" w:sz="6" w:space="0" w:color="auto"/>
              <w:left w:val="single" w:sz="2" w:space="0" w:color="000000"/>
              <w:bottom w:val="single" w:sz="6" w:space="0" w:color="auto"/>
              <w:right w:val="single" w:sz="6" w:space="0" w:color="auto"/>
            </w:tcBorders>
            <w:tcMar>
              <w:top w:w="142" w:type="dxa"/>
              <w:left w:w="142" w:type="dxa"/>
              <w:bottom w:w="142" w:type="dxa"/>
              <w:right w:w="142" w:type="dxa"/>
            </w:tcMar>
          </w:tcPr>
          <w:p w14:paraId="27CBCA54" w14:textId="77777777" w:rsidR="004A2D94" w:rsidRPr="004A2D94" w:rsidRDefault="004A2D94" w:rsidP="004A2D94">
            <w:pPr>
              <w:tabs>
                <w:tab w:val="left" w:pos="198"/>
                <w:tab w:val="left" w:pos="1701"/>
              </w:tabs>
              <w:autoSpaceDE w:val="0"/>
              <w:autoSpaceDN w:val="0"/>
              <w:adjustRightInd w:val="0"/>
              <w:spacing w:line="227" w:lineRule="atLeast"/>
              <w:textAlignment w:val="center"/>
              <w:rPr>
                <w:rFonts w:ascii="PoloST11K-Hfett" w:hAnsi="PoloST11K-Hfett" w:cs="PoloST11K-Hfett"/>
                <w:noProof w:val="0"/>
                <w:color w:val="000000"/>
                <w:spacing w:val="2"/>
                <w:sz w:val="18"/>
                <w:szCs w:val="18"/>
              </w:rPr>
            </w:pPr>
            <w:r w:rsidRPr="004A2D94">
              <w:rPr>
                <w:rFonts w:ascii="PoloST11K-Hfett" w:hAnsi="PoloST11K-Hfett" w:cs="PoloST11K-Hfett"/>
                <w:noProof w:val="0"/>
                <w:color w:val="000000"/>
                <w:spacing w:val="2"/>
                <w:sz w:val="18"/>
                <w:szCs w:val="18"/>
              </w:rPr>
              <w:t>Das Chromosom zieht sich zur Transportform zusammen.</w:t>
            </w:r>
          </w:p>
        </w:tc>
      </w:tr>
      <w:tr w:rsidR="004A2D94" w:rsidRPr="004A2D94" w14:paraId="3BB5938D" w14:textId="77777777" w:rsidTr="004A2D94">
        <w:trPr>
          <w:trHeight w:val="60"/>
        </w:trPr>
        <w:tc>
          <w:tcPr>
            <w:tcW w:w="2061" w:type="dxa"/>
            <w:tcBorders>
              <w:top w:val="single" w:sz="6" w:space="0" w:color="auto"/>
              <w:left w:val="single" w:sz="6" w:space="0" w:color="auto"/>
              <w:bottom w:val="single" w:sz="6" w:space="0" w:color="auto"/>
              <w:right w:val="single" w:sz="2" w:space="0" w:color="000000"/>
            </w:tcBorders>
            <w:tcMar>
              <w:top w:w="142" w:type="dxa"/>
              <w:left w:w="142" w:type="dxa"/>
              <w:bottom w:w="142" w:type="dxa"/>
              <w:right w:w="142" w:type="dxa"/>
            </w:tcMar>
          </w:tcPr>
          <w:p w14:paraId="22C2A2BE" w14:textId="77777777" w:rsidR="004A2D94" w:rsidRPr="004A2D94" w:rsidRDefault="004A2D94" w:rsidP="004A2D94">
            <w:pPr>
              <w:tabs>
                <w:tab w:val="left" w:pos="198"/>
                <w:tab w:val="left" w:pos="1701"/>
              </w:tabs>
              <w:autoSpaceDE w:val="0"/>
              <w:autoSpaceDN w:val="0"/>
              <w:adjustRightInd w:val="0"/>
              <w:spacing w:line="227" w:lineRule="atLeast"/>
              <w:textAlignment w:val="center"/>
              <w:rPr>
                <w:rFonts w:ascii="PoloST11K-Hfett" w:hAnsi="PoloST11K-Hfett" w:cs="PoloST11K-Hfett"/>
                <w:noProof w:val="0"/>
                <w:color w:val="000000"/>
                <w:spacing w:val="2"/>
                <w:sz w:val="18"/>
                <w:szCs w:val="18"/>
              </w:rPr>
            </w:pPr>
            <w:r w:rsidRPr="004A2D94">
              <w:rPr>
                <w:rFonts w:ascii="PoloST11K-Hfett" w:hAnsi="PoloST11K-Hfett" w:cs="PoloST11K-Hfett"/>
                <w:noProof w:val="0"/>
                <w:color w:val="000000"/>
                <w:spacing w:val="2"/>
                <w:sz w:val="18"/>
                <w:szCs w:val="18"/>
              </w:rPr>
              <w:t>Verbinden des Drahtes mit den Druckknöpfen</w:t>
            </w:r>
          </w:p>
          <w:p w14:paraId="1FEA12B7" w14:textId="77777777" w:rsidR="004A2D94" w:rsidRPr="004A2D94" w:rsidRDefault="004A2D94" w:rsidP="004A2D94">
            <w:pPr>
              <w:tabs>
                <w:tab w:val="left" w:pos="198"/>
                <w:tab w:val="left" w:pos="1701"/>
              </w:tabs>
              <w:autoSpaceDE w:val="0"/>
              <w:autoSpaceDN w:val="0"/>
              <w:adjustRightInd w:val="0"/>
              <w:spacing w:line="227" w:lineRule="atLeast"/>
              <w:textAlignment w:val="center"/>
              <w:rPr>
                <w:rFonts w:ascii="PoloST11K-Hfett" w:hAnsi="PoloST11K-Hfett" w:cs="PoloST11K-Hfett"/>
                <w:noProof w:val="0"/>
                <w:color w:val="000000"/>
                <w:spacing w:val="2"/>
                <w:sz w:val="18"/>
                <w:szCs w:val="18"/>
              </w:rPr>
            </w:pPr>
            <w:r w:rsidRPr="004A2D94">
              <w:rPr>
                <w:rFonts w:ascii="PoloST11K-Hfett" w:hAnsi="PoloST11K-Hfett" w:cs="PoloST11K-Hfett"/>
                <w:noProof w:val="0"/>
                <w:color w:val="000000"/>
                <w:spacing w:val="2"/>
                <w:sz w:val="18"/>
                <w:szCs w:val="18"/>
              </w:rPr>
              <w:t>(Schritt d)</w:t>
            </w:r>
          </w:p>
        </w:tc>
        <w:tc>
          <w:tcPr>
            <w:tcW w:w="2843" w:type="dxa"/>
            <w:tcBorders>
              <w:top w:val="single" w:sz="6" w:space="0" w:color="auto"/>
              <w:left w:val="single" w:sz="2" w:space="0" w:color="000000"/>
              <w:bottom w:val="single" w:sz="6" w:space="0" w:color="auto"/>
              <w:right w:val="single" w:sz="6" w:space="0" w:color="auto"/>
            </w:tcBorders>
            <w:tcMar>
              <w:top w:w="142" w:type="dxa"/>
              <w:left w:w="142" w:type="dxa"/>
              <w:bottom w:w="142" w:type="dxa"/>
              <w:right w:w="142" w:type="dxa"/>
            </w:tcMar>
          </w:tcPr>
          <w:p w14:paraId="71DCB917" w14:textId="77777777" w:rsidR="004A2D94" w:rsidRPr="004A2D94" w:rsidRDefault="004A2D94" w:rsidP="004A2D94">
            <w:pPr>
              <w:tabs>
                <w:tab w:val="left" w:pos="198"/>
                <w:tab w:val="left" w:pos="1701"/>
              </w:tabs>
              <w:autoSpaceDE w:val="0"/>
              <w:autoSpaceDN w:val="0"/>
              <w:adjustRightInd w:val="0"/>
              <w:spacing w:line="227" w:lineRule="atLeast"/>
              <w:textAlignment w:val="center"/>
              <w:rPr>
                <w:rFonts w:ascii="PoloST11K-Hfett" w:hAnsi="PoloST11K-Hfett" w:cs="PoloST11K-Hfett"/>
                <w:noProof w:val="0"/>
                <w:color w:val="000000"/>
                <w:spacing w:val="2"/>
                <w:sz w:val="18"/>
                <w:szCs w:val="18"/>
              </w:rPr>
            </w:pPr>
            <w:r w:rsidRPr="004A2D94">
              <w:rPr>
                <w:rFonts w:ascii="PoloST11K-Hfett" w:hAnsi="PoloST11K-Hfett" w:cs="PoloST11K-Hfett"/>
                <w:noProof w:val="0"/>
                <w:color w:val="000000"/>
                <w:spacing w:val="2"/>
                <w:sz w:val="18"/>
                <w:szCs w:val="18"/>
              </w:rPr>
              <w:t>Ch</w:t>
            </w:r>
            <w:r w:rsidR="004713B1">
              <w:rPr>
                <w:rFonts w:ascii="PoloST11K-Hfett" w:hAnsi="PoloST11K-Hfett" w:cs="PoloST11K-Hfett"/>
                <w:noProof w:val="0"/>
                <w:color w:val="000000"/>
                <w:spacing w:val="2"/>
                <w:sz w:val="18"/>
                <w:szCs w:val="18"/>
              </w:rPr>
              <w:t>r</w:t>
            </w:r>
            <w:r w:rsidRPr="004A2D94">
              <w:rPr>
                <w:rFonts w:ascii="PoloST11K-Hfett" w:hAnsi="PoloST11K-Hfett" w:cs="PoloST11K-Hfett"/>
                <w:noProof w:val="0"/>
                <w:color w:val="000000"/>
                <w:spacing w:val="2"/>
                <w:sz w:val="18"/>
                <w:szCs w:val="18"/>
              </w:rPr>
              <w:t>omosomen-Ve</w:t>
            </w:r>
            <w:r w:rsidR="004713B1">
              <w:rPr>
                <w:rFonts w:ascii="PoloST11K-Hfett" w:hAnsi="PoloST11K-Hfett" w:cs="PoloST11K-Hfett"/>
                <w:noProof w:val="0"/>
                <w:color w:val="000000"/>
                <w:spacing w:val="2"/>
                <w:sz w:val="18"/>
                <w:szCs w:val="18"/>
              </w:rPr>
              <w:t>rdoppelung: Es entstehen zwei i</w:t>
            </w:r>
            <w:r w:rsidRPr="004A2D94">
              <w:rPr>
                <w:rFonts w:ascii="PoloST11K-Hfett" w:hAnsi="PoloST11K-Hfett" w:cs="PoloST11K-Hfett"/>
                <w:noProof w:val="0"/>
                <w:color w:val="000000"/>
                <w:spacing w:val="2"/>
                <w:sz w:val="18"/>
                <w:szCs w:val="18"/>
              </w:rPr>
              <w:t>dentische Chromosomen, die noch am Centromer verbunden sind (Doppelchromosom).</w:t>
            </w:r>
          </w:p>
        </w:tc>
      </w:tr>
      <w:tr w:rsidR="004A2D94" w:rsidRPr="004A2D94" w14:paraId="49E69341" w14:textId="77777777" w:rsidTr="004A2D94">
        <w:trPr>
          <w:trHeight w:val="60"/>
        </w:trPr>
        <w:tc>
          <w:tcPr>
            <w:tcW w:w="2061" w:type="dxa"/>
            <w:tcBorders>
              <w:top w:val="single" w:sz="6" w:space="0" w:color="auto"/>
              <w:left w:val="single" w:sz="6" w:space="0" w:color="auto"/>
              <w:bottom w:val="single" w:sz="6" w:space="0" w:color="auto"/>
              <w:right w:val="single" w:sz="2" w:space="0" w:color="000000"/>
            </w:tcBorders>
            <w:tcMar>
              <w:top w:w="142" w:type="dxa"/>
              <w:left w:w="142" w:type="dxa"/>
              <w:bottom w:w="142" w:type="dxa"/>
              <w:right w:w="142" w:type="dxa"/>
            </w:tcMar>
          </w:tcPr>
          <w:p w14:paraId="3FEA6D27" w14:textId="77777777" w:rsidR="004A2D94" w:rsidRPr="004A2D94" w:rsidRDefault="004A2D94" w:rsidP="004A2D94">
            <w:pPr>
              <w:tabs>
                <w:tab w:val="left" w:pos="198"/>
                <w:tab w:val="left" w:pos="1701"/>
              </w:tabs>
              <w:autoSpaceDE w:val="0"/>
              <w:autoSpaceDN w:val="0"/>
              <w:adjustRightInd w:val="0"/>
              <w:spacing w:line="227" w:lineRule="atLeast"/>
              <w:textAlignment w:val="center"/>
              <w:rPr>
                <w:rFonts w:ascii="PoloST11K-Hfett" w:hAnsi="PoloST11K-Hfett" w:cs="PoloST11K-Hfett"/>
                <w:noProof w:val="0"/>
                <w:color w:val="000000"/>
                <w:spacing w:val="2"/>
                <w:sz w:val="18"/>
                <w:szCs w:val="18"/>
              </w:rPr>
            </w:pPr>
            <w:r w:rsidRPr="004A2D94">
              <w:rPr>
                <w:rFonts w:ascii="PoloST11K-Hfett" w:hAnsi="PoloST11K-Hfett" w:cs="PoloST11K-Hfett"/>
                <w:noProof w:val="0"/>
                <w:color w:val="000000"/>
                <w:spacing w:val="2"/>
                <w:sz w:val="18"/>
                <w:szCs w:val="18"/>
              </w:rPr>
              <w:t xml:space="preserve">Trennen der Druckknöpfe </w:t>
            </w:r>
          </w:p>
        </w:tc>
        <w:tc>
          <w:tcPr>
            <w:tcW w:w="2843" w:type="dxa"/>
            <w:tcBorders>
              <w:top w:val="single" w:sz="6" w:space="0" w:color="auto"/>
              <w:left w:val="single" w:sz="2" w:space="0" w:color="000000"/>
              <w:bottom w:val="single" w:sz="6" w:space="0" w:color="auto"/>
              <w:right w:val="single" w:sz="6" w:space="0" w:color="auto"/>
            </w:tcBorders>
            <w:tcMar>
              <w:top w:w="142" w:type="dxa"/>
              <w:left w:w="142" w:type="dxa"/>
              <w:bottom w:w="142" w:type="dxa"/>
              <w:right w:w="142" w:type="dxa"/>
            </w:tcMar>
          </w:tcPr>
          <w:p w14:paraId="1F6A3E59" w14:textId="77777777" w:rsidR="004A2D94" w:rsidRPr="004A2D94" w:rsidRDefault="004A2D94" w:rsidP="004A2D94">
            <w:pPr>
              <w:tabs>
                <w:tab w:val="left" w:pos="198"/>
                <w:tab w:val="left" w:pos="1701"/>
              </w:tabs>
              <w:autoSpaceDE w:val="0"/>
              <w:autoSpaceDN w:val="0"/>
              <w:adjustRightInd w:val="0"/>
              <w:spacing w:line="227" w:lineRule="atLeast"/>
              <w:textAlignment w:val="center"/>
              <w:rPr>
                <w:rFonts w:ascii="PoloST11K-Hfett" w:hAnsi="PoloST11K-Hfett" w:cs="PoloST11K-Hfett"/>
                <w:noProof w:val="0"/>
                <w:color w:val="000000"/>
                <w:spacing w:val="2"/>
                <w:sz w:val="18"/>
                <w:szCs w:val="18"/>
              </w:rPr>
            </w:pPr>
            <w:r w:rsidRPr="004A2D94">
              <w:rPr>
                <w:rFonts w:ascii="PoloST11K-Hfett" w:hAnsi="PoloST11K-Hfett" w:cs="PoloST11K-Hfett"/>
                <w:noProof w:val="0"/>
                <w:color w:val="000000"/>
                <w:spacing w:val="2"/>
                <w:sz w:val="18"/>
                <w:szCs w:val="18"/>
              </w:rPr>
              <w:t>Trennen des Doppelchromosoms in zwei Einzelchromosomen</w:t>
            </w:r>
          </w:p>
        </w:tc>
      </w:tr>
    </w:tbl>
    <w:p w14:paraId="2DAC03EC" w14:textId="77777777" w:rsidR="004A2D94" w:rsidRDefault="004A2D94" w:rsidP="004417D0">
      <w:pPr>
        <w:rPr>
          <w:rFonts w:cs="Arial"/>
          <w:szCs w:val="20"/>
        </w:rPr>
      </w:pPr>
    </w:p>
    <w:p w14:paraId="3B1F505F" w14:textId="77777777" w:rsidR="004A2D94" w:rsidRPr="00F920C5" w:rsidRDefault="004A2D94" w:rsidP="004A2D94">
      <w:pPr>
        <w:pStyle w:val="PNGrundtextPNErklrung"/>
        <w:rPr>
          <w:rFonts w:ascii="Arial" w:hAnsi="Arial" w:cstheme="minorBidi"/>
          <w:noProof/>
          <w:color w:val="auto"/>
        </w:rPr>
      </w:pPr>
      <w:r w:rsidRPr="00F920C5">
        <w:rPr>
          <w:rFonts w:ascii="Arial" w:hAnsi="Arial" w:cstheme="minorBidi"/>
          <w:noProof/>
          <w:color w:val="auto"/>
        </w:rPr>
        <w:t xml:space="preserve">Bedeutung der Vorgänge für die Zelle: Da das Erbmaterial bei der Mitose auf zwei Tochterzellen verteilt wird, muss es zuvor verdoppelt werden. Zur Mitose verdichten sich die Chromosomen (kondensieren) zur Transportform. So können die Spindelfasern die Doppelchromosomen zur Äquatorialebene und dann die Einzelchromosomen zu den Zellpolen ziehen. </w:t>
      </w:r>
    </w:p>
    <w:p w14:paraId="3B5B2BF9" w14:textId="77777777" w:rsidR="004A2D94" w:rsidRPr="006B544C" w:rsidRDefault="004A2D94" w:rsidP="004417D0"/>
    <w:p w14:paraId="33B2B2AB" w14:textId="77777777" w:rsidR="004A2D94" w:rsidRDefault="004A2D94" w:rsidP="004417D0">
      <w:pPr>
        <w:rPr>
          <w:rFonts w:cs="Arial"/>
          <w:szCs w:val="20"/>
        </w:rPr>
      </w:pPr>
    </w:p>
    <w:p w14:paraId="697D2156" w14:textId="77777777" w:rsidR="00487B07" w:rsidRPr="004D047D" w:rsidRDefault="00487B07" w:rsidP="004417D0">
      <w:pPr>
        <w:rPr>
          <w:rFonts w:cs="Arial"/>
          <w:b/>
          <w:bCs/>
          <w:color w:val="00B0F0"/>
          <w:szCs w:val="20"/>
        </w:rPr>
      </w:pPr>
      <w:r w:rsidRPr="004D047D">
        <w:rPr>
          <w:b/>
          <w:color w:val="00B0F0"/>
          <w:sz w:val="26"/>
          <w:szCs w:val="26"/>
          <w:lang w:eastAsia="de-DE"/>
        </w:rPr>
        <w:t>2</w:t>
      </w:r>
      <w:r w:rsidRPr="004D047D">
        <w:rPr>
          <w:rFonts w:cs="Arial"/>
          <w:color w:val="00B0F0"/>
          <w:szCs w:val="20"/>
        </w:rPr>
        <w:t xml:space="preserve"> </w:t>
      </w:r>
      <w:r w:rsidRPr="004D047D">
        <w:rPr>
          <w:rFonts w:cs="Arial"/>
          <w:b/>
          <w:bCs/>
          <w:color w:val="00B0F0"/>
          <w:szCs w:val="20"/>
        </w:rPr>
        <w:t>Chromosomenmodelle vergleichen</w:t>
      </w:r>
    </w:p>
    <w:p w14:paraId="0074CA92" w14:textId="77777777" w:rsidR="00487B07" w:rsidRDefault="00487B07" w:rsidP="004417D0">
      <w:pPr>
        <w:rPr>
          <w:rFonts w:cs="Arial"/>
          <w:szCs w:val="20"/>
        </w:rPr>
      </w:pPr>
    </w:p>
    <w:p w14:paraId="1B8BECDA" w14:textId="77777777" w:rsidR="006B544C" w:rsidRPr="004A2D94" w:rsidRDefault="006B544C" w:rsidP="006B544C">
      <w:pPr>
        <w:pStyle w:val="PNGrundtextPNErklrung"/>
        <w:rPr>
          <w:rFonts w:ascii="Arial" w:hAnsi="Arial" w:cs="Arial"/>
          <w:b/>
          <w:bCs/>
          <w:sz w:val="20"/>
          <w:szCs w:val="20"/>
        </w:rPr>
      </w:pPr>
      <w:r w:rsidRPr="004A2D94">
        <w:rPr>
          <w:rFonts w:ascii="Arial" w:hAnsi="Arial" w:cs="Arial"/>
          <w:b/>
          <w:bCs/>
          <w:sz w:val="20"/>
          <w:szCs w:val="20"/>
        </w:rPr>
        <w:t>Aufgabenlösungen:</w:t>
      </w:r>
    </w:p>
    <w:p w14:paraId="620A284F" w14:textId="77777777" w:rsidR="006B544C" w:rsidRPr="00F920C5" w:rsidRDefault="006B544C" w:rsidP="006B544C">
      <w:pPr>
        <w:pStyle w:val="PNGrundtextPNErklrung"/>
        <w:rPr>
          <w:rFonts w:ascii="Arial" w:hAnsi="Arial" w:cstheme="minorBidi"/>
          <w:noProof/>
          <w:color w:val="auto"/>
        </w:rPr>
      </w:pPr>
      <w:r w:rsidRPr="00F920C5">
        <w:rPr>
          <w:rFonts w:ascii="Arial" w:hAnsi="Arial" w:cstheme="minorBidi"/>
          <w:noProof/>
          <w:color w:val="auto"/>
        </w:rPr>
        <w:t>1. Die mit den vorgegebenen Materialien herzustellenden Modelle können alle den Aufbau eines Chromosoms zeigen. Allerdings unterscheiden sie sich stark in ihrer Genauigkeit. Allen gemeinsam ist, dass sie aus einem anderen Material bestehen als das Original und auch einen anderen Maßstab besitzen. Der Feinbau ist nicht wiedergegeben.</w:t>
      </w:r>
    </w:p>
    <w:p w14:paraId="3AB93E1F" w14:textId="77777777" w:rsidR="006B544C" w:rsidRPr="00F920C5" w:rsidRDefault="006B544C" w:rsidP="006B544C">
      <w:pPr>
        <w:pStyle w:val="PNGrundtextPNErklrung"/>
        <w:rPr>
          <w:rFonts w:ascii="Arial" w:hAnsi="Arial" w:cstheme="minorBidi"/>
          <w:noProof/>
          <w:color w:val="auto"/>
        </w:rPr>
      </w:pPr>
      <w:r w:rsidRPr="00F920C5">
        <w:rPr>
          <w:rFonts w:ascii="Arial" w:hAnsi="Arial" w:cstheme="minorBidi"/>
          <w:noProof/>
          <w:color w:val="auto"/>
        </w:rPr>
        <w:t xml:space="preserve">2. Alle hergestellten Modelle sind zunächst Strukturmodelle. Einige können auch den Charakter von Funktionsmodellen haben, z. B. lassen sich Doppelchromosomen aus Pfeifenputzern in Einzelchromosomen trennen. </w:t>
      </w:r>
    </w:p>
    <w:p w14:paraId="6F90FE21" w14:textId="77777777" w:rsidR="006B544C" w:rsidRDefault="006B544C" w:rsidP="004417D0">
      <w:pPr>
        <w:rPr>
          <w:rFonts w:cs="Arial"/>
          <w:szCs w:val="20"/>
        </w:rPr>
      </w:pPr>
    </w:p>
    <w:p w14:paraId="28723425" w14:textId="77777777" w:rsidR="006B544C" w:rsidRDefault="006B544C" w:rsidP="004417D0">
      <w:pPr>
        <w:rPr>
          <w:rFonts w:cs="Arial"/>
          <w:szCs w:val="20"/>
        </w:rPr>
      </w:pPr>
    </w:p>
    <w:p w14:paraId="40474888" w14:textId="77777777" w:rsidR="006B544C" w:rsidRPr="00B85EDB" w:rsidRDefault="006B544C" w:rsidP="004417D0">
      <w:pPr>
        <w:rPr>
          <w:b/>
          <w:color w:val="00B0F0"/>
          <w:sz w:val="21"/>
          <w:szCs w:val="21"/>
          <w:lang w:eastAsia="de-DE"/>
        </w:rPr>
      </w:pPr>
      <w:r w:rsidRPr="006B544C">
        <w:rPr>
          <w:b/>
          <w:color w:val="00B0F0"/>
          <w:sz w:val="21"/>
          <w:szCs w:val="21"/>
          <w:lang w:eastAsia="de-DE"/>
        </w:rPr>
        <w:lastRenderedPageBreak/>
        <w:t>Aufgabenlösungen</w:t>
      </w:r>
    </w:p>
    <w:p w14:paraId="09B66220" w14:textId="77777777" w:rsidR="00555C36" w:rsidRPr="00287B24" w:rsidRDefault="00555C36" w:rsidP="00555C36">
      <w:pPr>
        <w:pStyle w:val="ekvpicto"/>
        <w:framePr w:wrap="around"/>
      </w:pPr>
      <w:r>
        <w:rPr>
          <w:lang w:eastAsia="de-DE"/>
        </w:rPr>
        <w:drawing>
          <wp:inline distT="0" distB="0" distL="0" distR="0" wp14:anchorId="6DDE0010" wp14:editId="78B54C29">
            <wp:extent cx="215900" cy="21590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34DF1B80" w14:textId="77777777" w:rsidR="006B544C" w:rsidRPr="006B544C" w:rsidRDefault="006B544C" w:rsidP="006B544C">
      <w:pPr>
        <w:pStyle w:val="PNAufgabenPNErklrung"/>
        <w:suppressAutoHyphens/>
        <w:rPr>
          <w:rFonts w:ascii="Arial" w:hAnsi="Arial" w:cstheme="minorBidi"/>
          <w:noProof/>
          <w:color w:val="auto"/>
          <w:sz w:val="20"/>
          <w:szCs w:val="22"/>
        </w:rPr>
      </w:pPr>
      <w:r w:rsidRPr="006B544C">
        <w:rPr>
          <w:rFonts w:ascii="Arial" w:hAnsi="Arial" w:cstheme="minorBidi"/>
          <w:b/>
          <w:noProof/>
          <w:color w:val="00B0F0"/>
          <w:sz w:val="26"/>
          <w:szCs w:val="26"/>
          <w:lang w:eastAsia="de-DE"/>
        </w:rPr>
        <w:t>1</w:t>
      </w:r>
      <w:r w:rsidRPr="006B544C">
        <w:rPr>
          <w:rFonts w:ascii="Arial" w:hAnsi="Arial" w:cs="Arial"/>
          <w:sz w:val="20"/>
          <w:szCs w:val="20"/>
        </w:rPr>
        <w:tab/>
      </w:r>
      <w:r w:rsidRPr="00F920C5">
        <w:rPr>
          <w:rFonts w:ascii="Arial" w:hAnsi="Arial" w:cstheme="minorBidi"/>
          <w:noProof/>
          <w:color w:val="auto"/>
        </w:rPr>
        <w:t xml:space="preserve">Allgemeine Unterschiede zwischen Modell und Original: Größe, Farbe, Form, Material, Genauigkeit. </w:t>
      </w:r>
      <w:r w:rsidR="00555C36" w:rsidRPr="00F920C5">
        <w:rPr>
          <w:rFonts w:ascii="Arial" w:hAnsi="Arial" w:cstheme="minorBidi"/>
          <w:noProof/>
          <w:color w:val="auto"/>
        </w:rPr>
        <w:t>Modelle dienen der Veranschaulichung komplexer Strukturen oder Vorgänge. Entsprechend sind sie mehr oder weniger stark vereinfachte Abbilder der Wirklichkeit: Sie konzentrieren sich auf die wesentlichen Details und sind deshalb klar und übersichtlich</w:t>
      </w:r>
    </w:p>
    <w:p w14:paraId="6E2EC7FA" w14:textId="77777777" w:rsidR="00555C36" w:rsidRPr="00716152" w:rsidRDefault="00555C36" w:rsidP="00555C36">
      <w:pPr>
        <w:pStyle w:val="ekvpicto"/>
        <w:framePr w:wrap="around"/>
      </w:pPr>
      <w:r>
        <w:rPr>
          <w:lang w:eastAsia="de-DE"/>
        </w:rPr>
        <w:drawing>
          <wp:inline distT="0" distB="0" distL="0" distR="0" wp14:anchorId="5E37C5E4" wp14:editId="1CAFA58E">
            <wp:extent cx="215900" cy="21590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102F68D8" w14:textId="77777777" w:rsidR="004D047D" w:rsidRPr="004D047D" w:rsidRDefault="004D047D" w:rsidP="004D047D">
      <w:pPr>
        <w:rPr>
          <w:rFonts w:cs="Arial"/>
          <w:szCs w:val="20"/>
        </w:rPr>
      </w:pPr>
    </w:p>
    <w:p w14:paraId="13BAB0CB" w14:textId="78424BE2" w:rsidR="006B544C" w:rsidRPr="00F920C5" w:rsidRDefault="006B544C" w:rsidP="006B544C">
      <w:pPr>
        <w:pStyle w:val="PNAufgabenPNErklrung"/>
        <w:suppressAutoHyphens/>
        <w:spacing w:before="0"/>
        <w:rPr>
          <w:rFonts w:ascii="Arial" w:hAnsi="Arial" w:cstheme="minorBidi"/>
          <w:noProof/>
          <w:color w:val="auto"/>
        </w:rPr>
      </w:pPr>
      <w:r w:rsidRPr="004D047D">
        <w:rPr>
          <w:rFonts w:ascii="Arial" w:hAnsi="Arial" w:cstheme="minorBidi"/>
          <w:b/>
          <w:noProof/>
          <w:color w:val="00B0F0"/>
          <w:sz w:val="26"/>
          <w:szCs w:val="26"/>
          <w:lang w:eastAsia="de-DE"/>
        </w:rPr>
        <w:t>2</w:t>
      </w:r>
      <w:r w:rsidRPr="004D047D">
        <w:rPr>
          <w:rFonts w:ascii="Arial" w:hAnsi="Arial" w:cstheme="minorBidi"/>
          <w:noProof/>
          <w:color w:val="auto"/>
          <w:sz w:val="20"/>
          <w:szCs w:val="22"/>
        </w:rPr>
        <w:tab/>
      </w:r>
      <w:r w:rsidRPr="004D047D">
        <w:t xml:space="preserve">. </w:t>
      </w:r>
      <w:r w:rsidR="00555C36" w:rsidRPr="00F920C5">
        <w:rPr>
          <w:rFonts w:ascii="Arial" w:hAnsi="Arial" w:cstheme="minorBidi"/>
          <w:noProof/>
          <w:color w:val="auto"/>
        </w:rPr>
        <w:t xml:space="preserve">Individuelle Lösung. </w:t>
      </w:r>
      <w:r w:rsidR="00312A54" w:rsidRPr="00F920C5">
        <w:rPr>
          <w:rFonts w:ascii="Arial" w:hAnsi="Arial" w:cstheme="minorBidi"/>
          <w:noProof/>
          <w:color w:val="auto"/>
        </w:rPr>
        <w:t xml:space="preserve">Die Präsentation ermöglicht einen Vergleich zwischen Modell und Realobjekt. Dabei </w:t>
      </w:r>
      <w:r w:rsidR="00A00F64" w:rsidRPr="00F920C5">
        <w:rPr>
          <w:rFonts w:ascii="Arial" w:hAnsi="Arial" w:cstheme="minorBidi"/>
          <w:noProof/>
          <w:color w:val="auto"/>
        </w:rPr>
        <w:t xml:space="preserve">entsprechen Teile des Modells den realen Strukturmerkmalen. Diese Entsprechungen stehen im Mittelpunkt der Präsentation und lassen eine Bewertung der Leistungsfähigkeit des Modells zu. </w:t>
      </w:r>
    </w:p>
    <w:p w14:paraId="7C1D0FAB" w14:textId="77777777" w:rsidR="00555C36" w:rsidRPr="004D047D" w:rsidRDefault="00555C36" w:rsidP="00555C36">
      <w:pPr>
        <w:pStyle w:val="ekvpicto"/>
        <w:framePr w:wrap="around"/>
      </w:pPr>
      <w:r w:rsidRPr="004D047D">
        <w:rPr>
          <w:lang w:eastAsia="de-DE"/>
        </w:rPr>
        <w:drawing>
          <wp:inline distT="0" distB="0" distL="0" distR="0" wp14:anchorId="196EF761" wp14:editId="5114FFF5">
            <wp:extent cx="213360" cy="21590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78648717" w14:textId="77777777" w:rsidR="004D047D" w:rsidRPr="004D047D" w:rsidRDefault="004D047D" w:rsidP="004417D0">
      <w:pPr>
        <w:rPr>
          <w:rFonts w:cs="Arial"/>
          <w:szCs w:val="20"/>
        </w:rPr>
      </w:pPr>
    </w:p>
    <w:p w14:paraId="01EF0E9B" w14:textId="1E8B25ED" w:rsidR="006B544C" w:rsidRPr="00F920C5" w:rsidRDefault="00555C36" w:rsidP="004417D0">
      <w:pPr>
        <w:rPr>
          <w:sz w:val="18"/>
          <w:szCs w:val="18"/>
        </w:rPr>
      </w:pPr>
      <w:r w:rsidRPr="004D047D">
        <w:rPr>
          <w:b/>
          <w:color w:val="00B0F0"/>
          <w:sz w:val="26"/>
          <w:szCs w:val="26"/>
          <w:lang w:eastAsia="de-DE"/>
        </w:rPr>
        <w:t>3</w:t>
      </w:r>
      <w:r w:rsidRPr="004D047D">
        <w:rPr>
          <w:rFonts w:cs="Arial"/>
          <w:szCs w:val="20"/>
        </w:rPr>
        <w:t xml:space="preserve"> </w:t>
      </w:r>
      <w:r w:rsidRPr="00F920C5">
        <w:rPr>
          <w:sz w:val="18"/>
          <w:szCs w:val="18"/>
        </w:rPr>
        <w:t xml:space="preserve">Individuelle Lösung. </w:t>
      </w:r>
      <w:r w:rsidR="00AA4999" w:rsidRPr="00F920C5">
        <w:rPr>
          <w:sz w:val="18"/>
          <w:szCs w:val="18"/>
        </w:rPr>
        <w:t>Es</w:t>
      </w:r>
      <w:r w:rsidR="00A00F64" w:rsidRPr="00F920C5">
        <w:rPr>
          <w:sz w:val="18"/>
          <w:szCs w:val="18"/>
        </w:rPr>
        <w:t xml:space="preserve"> können Papierbögen vorbereitet werden, auf denen Umrisse der Zelle</w:t>
      </w:r>
      <w:r w:rsidR="001873CE" w:rsidRPr="00F920C5">
        <w:rPr>
          <w:sz w:val="18"/>
          <w:szCs w:val="18"/>
        </w:rPr>
        <w:t>,</w:t>
      </w:r>
      <w:r w:rsidR="00A00F64" w:rsidRPr="00F920C5">
        <w:rPr>
          <w:sz w:val="18"/>
          <w:szCs w:val="18"/>
        </w:rPr>
        <w:t xml:space="preserve"> des Zellkerns </w:t>
      </w:r>
      <w:r w:rsidR="001873CE" w:rsidRPr="00F920C5">
        <w:rPr>
          <w:sz w:val="18"/>
          <w:szCs w:val="18"/>
        </w:rPr>
        <w:t xml:space="preserve">und zusätzlich Teilungskörperchen bzw. der Spindelapparat aufgezeichnet sind. Auf diesen Bögen werden nun die Modellchromosomen bewegt. Sind kleine Haftmagnete vorhanden, ist auch die Wandtafel ein geeignetes Trägermedium. </w:t>
      </w:r>
      <w:r w:rsidR="006E7FD4" w:rsidRPr="00F920C5">
        <w:rPr>
          <w:sz w:val="18"/>
          <w:szCs w:val="18"/>
        </w:rPr>
        <w:t>Falls es die Größe der Modelle zulässt, ist auch eine OHP-Projektion denkbar.</w:t>
      </w:r>
    </w:p>
    <w:p w14:paraId="4B1010F9" w14:textId="2AC3082F" w:rsidR="001873CE" w:rsidRPr="00F920C5" w:rsidRDefault="001873CE" w:rsidP="004417D0">
      <w:pPr>
        <w:rPr>
          <w:sz w:val="18"/>
          <w:szCs w:val="18"/>
        </w:rPr>
      </w:pPr>
      <w:r w:rsidRPr="00F920C5">
        <w:rPr>
          <w:sz w:val="18"/>
          <w:szCs w:val="18"/>
        </w:rPr>
        <w:t>Anstelle der physischen Modelle kann über ein Präsentationsprogramm ein animierte</w:t>
      </w:r>
      <w:r w:rsidR="00AA4999" w:rsidRPr="00F920C5">
        <w:rPr>
          <w:sz w:val="18"/>
          <w:szCs w:val="18"/>
        </w:rPr>
        <w:t>r</w:t>
      </w:r>
      <w:r w:rsidRPr="00F920C5">
        <w:rPr>
          <w:sz w:val="18"/>
          <w:szCs w:val="18"/>
        </w:rPr>
        <w:t xml:space="preserve"> Mitoseablauf </w:t>
      </w:r>
      <w:r w:rsidR="00AA4999" w:rsidRPr="00F920C5">
        <w:rPr>
          <w:sz w:val="18"/>
          <w:szCs w:val="18"/>
        </w:rPr>
        <w:t>entworfen werden.</w:t>
      </w:r>
      <w:r w:rsidR="00926C28" w:rsidRPr="00F920C5">
        <w:rPr>
          <w:sz w:val="18"/>
          <w:szCs w:val="18"/>
        </w:rPr>
        <w:t xml:space="preserve"> Hierfür sind einfache, leicht zu erwerbende mediale Kompetenzen erforderlich.</w:t>
      </w:r>
      <w:r w:rsidR="006E7FD4" w:rsidRPr="00F920C5">
        <w:rPr>
          <w:sz w:val="18"/>
          <w:szCs w:val="18"/>
        </w:rPr>
        <w:t xml:space="preserve"> </w:t>
      </w:r>
    </w:p>
    <w:p w14:paraId="4267F0EF" w14:textId="77777777" w:rsidR="00B85EDB" w:rsidRPr="004D047D" w:rsidRDefault="00B85EDB" w:rsidP="004417D0">
      <w:pPr>
        <w:rPr>
          <w:rFonts w:ascii="PoloST11K-Buch" w:hAnsi="PoloST11K-Buch" w:cs="PoloST11K-Buch"/>
          <w:noProof w:val="0"/>
          <w:color w:val="000000"/>
          <w:sz w:val="18"/>
          <w:szCs w:val="18"/>
        </w:rPr>
      </w:pPr>
    </w:p>
    <w:p w14:paraId="72DF2808" w14:textId="77777777" w:rsidR="00897E43" w:rsidRDefault="00897E43" w:rsidP="004417D0">
      <w:pPr>
        <w:rPr>
          <w:rFonts w:cs="Arial"/>
          <w:szCs w:val="20"/>
        </w:rPr>
      </w:pPr>
    </w:p>
    <w:p w14:paraId="760FABF8" w14:textId="77777777" w:rsidR="00A167AA" w:rsidRPr="00A167AA" w:rsidRDefault="00A167AA" w:rsidP="00A167AA">
      <w:pPr>
        <w:pStyle w:val="ekvmarginalie152s"/>
        <w:framePr w:wrap="around"/>
        <w:tabs>
          <w:tab w:val="left" w:pos="1134"/>
        </w:tabs>
        <w:rPr>
          <w:rFonts w:eastAsia="NSimSun" w:cs="Arial"/>
          <w:b/>
          <w:noProof w:val="0"/>
          <w:color w:val="00B0F0"/>
          <w:kern w:val="2"/>
          <w:szCs w:val="24"/>
          <w:lang w:eastAsia="zh-CN" w:bidi="hi-IN"/>
        </w:rPr>
      </w:pPr>
      <w:r w:rsidRPr="00A167AA">
        <w:rPr>
          <w:rFonts w:eastAsia="NSimSun" w:cs="Arial"/>
          <w:b/>
          <w:noProof w:val="0"/>
          <w:color w:val="00B0F0"/>
          <w:kern w:val="2"/>
          <w:szCs w:val="24"/>
          <w:lang w:eastAsia="zh-CN" w:bidi="hi-IN"/>
        </w:rPr>
        <w:t>Werkstatt</w:t>
      </w:r>
    </w:p>
    <w:p w14:paraId="52454D0B" w14:textId="77777777" w:rsidR="00A167AA" w:rsidRPr="00A167AA" w:rsidRDefault="00A167AA" w:rsidP="00A167AA">
      <w:pPr>
        <w:pStyle w:val="ekvmarginalie152s"/>
        <w:framePr w:wrap="around"/>
        <w:tabs>
          <w:tab w:val="left" w:pos="1134"/>
        </w:tabs>
        <w:rPr>
          <w:rFonts w:eastAsia="NSimSun" w:cs="Arial"/>
          <w:b/>
          <w:noProof w:val="0"/>
          <w:color w:val="00B0F0"/>
          <w:kern w:val="2"/>
          <w:szCs w:val="24"/>
          <w:lang w:eastAsia="zh-CN" w:bidi="hi-IN"/>
        </w:rPr>
      </w:pPr>
      <w:r w:rsidRPr="00A167AA">
        <w:rPr>
          <w:rFonts w:eastAsia="NSimSun" w:cs="Arial"/>
          <w:b/>
          <w:noProof w:val="0"/>
          <w:color w:val="00B0F0"/>
          <w:kern w:val="2"/>
          <w:szCs w:val="24"/>
          <w:lang w:eastAsia="zh-CN" w:bidi="hi-IN"/>
        </w:rPr>
        <w:t>SB S. 49</w:t>
      </w:r>
    </w:p>
    <w:p w14:paraId="47A973E4" w14:textId="77777777" w:rsidR="0046500E" w:rsidRPr="00A167AA" w:rsidRDefault="00A167AA" w:rsidP="00A167AA">
      <w:pPr>
        <w:rPr>
          <w:b/>
          <w:color w:val="00B0F0"/>
          <w:sz w:val="26"/>
          <w:szCs w:val="26"/>
          <w:lang w:eastAsia="de-DE"/>
        </w:rPr>
      </w:pPr>
      <w:r w:rsidRPr="00A167AA">
        <w:rPr>
          <w:b/>
          <w:color w:val="00B0F0"/>
          <w:sz w:val="26"/>
          <w:szCs w:val="26"/>
          <w:lang w:eastAsia="de-DE"/>
        </w:rPr>
        <w:t>Versuch zur Mitose</w:t>
      </w:r>
    </w:p>
    <w:p w14:paraId="71622AF2" w14:textId="77777777" w:rsidR="00A167AA" w:rsidRPr="00A167AA" w:rsidRDefault="00A167AA" w:rsidP="00A167AA">
      <w:pPr>
        <w:spacing w:line="230" w:lineRule="exact"/>
        <w:rPr>
          <w:rFonts w:cs="Arial"/>
          <w:b/>
          <w:bCs/>
          <w:sz w:val="18"/>
          <w:szCs w:val="18"/>
        </w:rPr>
      </w:pPr>
    </w:p>
    <w:p w14:paraId="5E168C1C" w14:textId="1D6BC869" w:rsidR="00A167AA" w:rsidRPr="004D5028" w:rsidRDefault="00A167AA" w:rsidP="00A167AA">
      <w:pPr>
        <w:spacing w:line="230" w:lineRule="exact"/>
        <w:rPr>
          <w:b/>
          <w:color w:val="00B0F0"/>
          <w:sz w:val="21"/>
          <w:lang w:eastAsia="de-DE"/>
        </w:rPr>
      </w:pPr>
      <w:r w:rsidRPr="004D5028">
        <w:rPr>
          <w:b/>
          <w:color w:val="00B0F0"/>
          <w:sz w:val="21"/>
          <w:lang w:eastAsia="de-DE"/>
        </w:rPr>
        <w:t>Versuch</w:t>
      </w:r>
    </w:p>
    <w:p w14:paraId="2209F44D" w14:textId="77777777" w:rsidR="00A167AA" w:rsidRDefault="00A167AA" w:rsidP="00A167AA">
      <w:pPr>
        <w:spacing w:line="230" w:lineRule="exact"/>
        <w:rPr>
          <w:rFonts w:cs="Arial"/>
          <w:b/>
          <w:bCs/>
          <w:sz w:val="18"/>
          <w:szCs w:val="18"/>
        </w:rPr>
      </w:pPr>
    </w:p>
    <w:p w14:paraId="72EDF78D" w14:textId="77777777" w:rsidR="00A167AA" w:rsidRPr="00AA4999" w:rsidRDefault="00A167AA" w:rsidP="00A167AA">
      <w:pPr>
        <w:spacing w:line="230" w:lineRule="exact"/>
        <w:rPr>
          <w:rStyle w:val="ekvfett"/>
          <w:color w:val="00B0F0"/>
          <w:lang w:eastAsia="de-DE"/>
        </w:rPr>
      </w:pPr>
      <w:r w:rsidRPr="00AA4999">
        <w:rPr>
          <w:b/>
          <w:color w:val="00B0F0"/>
          <w:sz w:val="26"/>
          <w:szCs w:val="26"/>
          <w:lang w:eastAsia="de-DE"/>
        </w:rPr>
        <w:t xml:space="preserve">1 </w:t>
      </w:r>
      <w:r w:rsidRPr="00AA4999">
        <w:rPr>
          <w:rStyle w:val="ekvfett"/>
          <w:color w:val="00B0F0"/>
          <w:lang w:eastAsia="de-DE"/>
        </w:rPr>
        <w:t>Kernteilung unter dem Mikroskop</w:t>
      </w:r>
    </w:p>
    <w:p w14:paraId="2E3EC44D" w14:textId="77777777" w:rsidR="00A167AA" w:rsidRPr="00F920C5" w:rsidRDefault="00A167AA" w:rsidP="00F920C5">
      <w:pPr>
        <w:rPr>
          <w:sz w:val="18"/>
          <w:szCs w:val="18"/>
        </w:rPr>
      </w:pPr>
      <w:r w:rsidRPr="00F920C5">
        <w:rPr>
          <w:sz w:val="18"/>
          <w:szCs w:val="18"/>
        </w:rPr>
        <w:t xml:space="preserve">Unter dem Mikroskop lassen sich Zellen in unterschiedlichen Zellstadien betrachten. Am häufigsten erkennt man Zellen während der Interphase. In ihren Zellkernen sieht man ein durch die Karminessigsäure rötlich gefärbtes Gerüst, das Chromatin. Mit etwas Glück findet man allerdings auch Zellen während der Mitose, die durch dunkelrot gefärbte Chromosomen zu erkennen sind. </w:t>
      </w:r>
    </w:p>
    <w:p w14:paraId="38FD7CFD" w14:textId="77777777" w:rsidR="00A167AA" w:rsidRPr="00B267CD" w:rsidRDefault="00A167AA" w:rsidP="00A167AA">
      <w:pPr>
        <w:spacing w:line="230" w:lineRule="exact"/>
        <w:rPr>
          <w:rFonts w:cs="Arial"/>
          <w:szCs w:val="20"/>
        </w:rPr>
      </w:pPr>
    </w:p>
    <w:p w14:paraId="6FB0C688" w14:textId="77777777" w:rsidR="00A167AA" w:rsidRPr="00322BA9" w:rsidRDefault="00A167AA" w:rsidP="00A167AA">
      <w:pPr>
        <w:spacing w:line="230" w:lineRule="exact"/>
        <w:rPr>
          <w:rStyle w:val="ekvfett"/>
          <w:lang w:eastAsia="de-DE"/>
        </w:rPr>
      </w:pPr>
      <w:r w:rsidRPr="00322BA9">
        <w:rPr>
          <w:rStyle w:val="ekvfett"/>
          <w:lang w:eastAsia="de-DE"/>
        </w:rPr>
        <w:t xml:space="preserve">Aufgabenlösungen: </w:t>
      </w:r>
    </w:p>
    <w:p w14:paraId="6BBD3A54" w14:textId="77777777" w:rsidR="00A167AA" w:rsidRPr="00F920C5" w:rsidRDefault="00A167AA" w:rsidP="00F920C5">
      <w:pPr>
        <w:rPr>
          <w:sz w:val="18"/>
          <w:szCs w:val="18"/>
        </w:rPr>
      </w:pPr>
      <w:r w:rsidRPr="00F920C5">
        <w:rPr>
          <w:sz w:val="18"/>
          <w:szCs w:val="18"/>
        </w:rPr>
        <w:t xml:space="preserve">1. Die Skizzen verschiedener Zellen aus dem Präparat werden mithilfe der Abbildungen zur Mitose (► SB, S. </w:t>
      </w:r>
      <w:r w:rsidR="00DF73BA" w:rsidRPr="00F920C5">
        <w:rPr>
          <w:sz w:val="18"/>
          <w:szCs w:val="18"/>
        </w:rPr>
        <w:t>46</w:t>
      </w:r>
      <w:r w:rsidRPr="00F920C5">
        <w:rPr>
          <w:sz w:val="18"/>
          <w:szCs w:val="18"/>
        </w:rPr>
        <w:t xml:space="preserve">, B1) beschriftet. </w:t>
      </w:r>
    </w:p>
    <w:p w14:paraId="55738A25" w14:textId="77777777" w:rsidR="00A167AA" w:rsidRPr="00F920C5" w:rsidRDefault="00A167AA" w:rsidP="00F920C5">
      <w:pPr>
        <w:rPr>
          <w:sz w:val="18"/>
          <w:szCs w:val="18"/>
        </w:rPr>
      </w:pPr>
      <w:r w:rsidRPr="00F920C5">
        <w:rPr>
          <w:sz w:val="18"/>
          <w:szCs w:val="18"/>
        </w:rPr>
        <w:t xml:space="preserve">2. </w:t>
      </w:r>
    </w:p>
    <w:p w14:paraId="4C87A15B" w14:textId="77777777" w:rsidR="00A167AA" w:rsidRPr="00F920C5" w:rsidRDefault="00A167AA" w:rsidP="00F920C5">
      <w:pPr>
        <w:rPr>
          <w:sz w:val="18"/>
          <w:szCs w:val="18"/>
        </w:rPr>
      </w:pPr>
      <w:r w:rsidRPr="00F920C5">
        <w:rPr>
          <w:sz w:val="18"/>
          <w:szCs w:val="18"/>
        </w:rPr>
        <w:t>a)</w:t>
      </w:r>
      <w:r w:rsidR="00DF73BA" w:rsidRPr="00F920C5">
        <w:rPr>
          <w:sz w:val="18"/>
          <w:szCs w:val="18"/>
        </w:rPr>
        <w:t xml:space="preserve"> </w:t>
      </w:r>
      <w:r w:rsidRPr="00F920C5">
        <w:rPr>
          <w:sz w:val="18"/>
          <w:szCs w:val="18"/>
        </w:rPr>
        <w:t xml:space="preserve">Individuelle Lösungen. Gemeinsamkeiten und Unterschiede zwischen dem selbst hergestellten Präparat und den Darstellungen in Bild 1 können unter anderem sein: unterschiedliche Schärfe, andere Farbtönung, Zellen in unterschiedlichen Zellstadien. </w:t>
      </w:r>
    </w:p>
    <w:p w14:paraId="0A45F9D4" w14:textId="77777777" w:rsidR="00A167AA" w:rsidRPr="00F920C5" w:rsidRDefault="00A167AA" w:rsidP="00F920C5">
      <w:pPr>
        <w:rPr>
          <w:sz w:val="18"/>
          <w:szCs w:val="18"/>
        </w:rPr>
      </w:pPr>
      <w:r w:rsidRPr="00F920C5">
        <w:rPr>
          <w:sz w:val="18"/>
          <w:szCs w:val="18"/>
        </w:rPr>
        <w:t xml:space="preserve">b) Individuelle Lösungen. Mögliche Fehler bei der Durchführung: Zwiebeln sind nicht richtig gewachsen, Fixierung ist fehlgeschlagen (Zeitdruck), Färbung ist fehlgeschlagen, Wurzelspitze wurde nicht richtig zerdrückt und somit liegen zu viele Zellen übereinander. </w:t>
      </w:r>
    </w:p>
    <w:p w14:paraId="398DDE5B" w14:textId="77777777" w:rsidR="00A167AA" w:rsidRPr="00F920C5" w:rsidRDefault="00A167AA" w:rsidP="00F920C5">
      <w:pPr>
        <w:rPr>
          <w:sz w:val="18"/>
          <w:szCs w:val="18"/>
        </w:rPr>
      </w:pPr>
      <w:r w:rsidRPr="00F920C5">
        <w:rPr>
          <w:sz w:val="18"/>
          <w:szCs w:val="18"/>
        </w:rPr>
        <w:t xml:space="preserve">3. </w:t>
      </w:r>
    </w:p>
    <w:p w14:paraId="12982692" w14:textId="77777777" w:rsidR="00A167AA" w:rsidRPr="00F920C5" w:rsidRDefault="00A167AA" w:rsidP="00F920C5">
      <w:pPr>
        <w:rPr>
          <w:sz w:val="18"/>
          <w:szCs w:val="18"/>
        </w:rPr>
      </w:pPr>
      <w:r w:rsidRPr="00F920C5">
        <w:rPr>
          <w:sz w:val="18"/>
          <w:szCs w:val="18"/>
        </w:rPr>
        <w:t>a) Individuelle Lösungen. Muster für die Tabelle:</w:t>
      </w:r>
    </w:p>
    <w:tbl>
      <w:tblPr>
        <w:tblStyle w:val="Tabellenraster"/>
        <w:tblW w:w="0" w:type="auto"/>
        <w:tblLook w:val="04A0" w:firstRow="1" w:lastRow="0" w:firstColumn="1" w:lastColumn="0" w:noHBand="0" w:noVBand="1"/>
      </w:tblPr>
      <w:tblGrid>
        <w:gridCol w:w="1555"/>
        <w:gridCol w:w="1842"/>
      </w:tblGrid>
      <w:tr w:rsidR="00A167AA" w14:paraId="3B96F42E" w14:textId="77777777" w:rsidTr="006C0B27">
        <w:tc>
          <w:tcPr>
            <w:tcW w:w="1555" w:type="dxa"/>
            <w:shd w:val="clear" w:color="auto" w:fill="BDD6EE" w:themeFill="accent1" w:themeFillTint="66"/>
          </w:tcPr>
          <w:p w14:paraId="720C7CE3" w14:textId="77777777" w:rsidR="00A167AA" w:rsidRPr="007D5829" w:rsidRDefault="00A167AA" w:rsidP="006C0B27">
            <w:pPr>
              <w:spacing w:line="230" w:lineRule="exact"/>
              <w:rPr>
                <w:rFonts w:cs="Arial"/>
                <w:b/>
                <w:bCs/>
                <w:sz w:val="18"/>
                <w:szCs w:val="18"/>
              </w:rPr>
            </w:pPr>
            <w:r w:rsidRPr="007D5829">
              <w:rPr>
                <w:rFonts w:cs="Arial"/>
                <w:b/>
                <w:bCs/>
                <w:sz w:val="18"/>
                <w:szCs w:val="18"/>
              </w:rPr>
              <w:t>Mitosestadium</w:t>
            </w:r>
          </w:p>
        </w:tc>
        <w:tc>
          <w:tcPr>
            <w:tcW w:w="1842" w:type="dxa"/>
            <w:shd w:val="clear" w:color="auto" w:fill="BDD6EE" w:themeFill="accent1" w:themeFillTint="66"/>
          </w:tcPr>
          <w:p w14:paraId="6420061A" w14:textId="77777777" w:rsidR="00A167AA" w:rsidRPr="007D5829" w:rsidRDefault="00A167AA" w:rsidP="006C0B27">
            <w:pPr>
              <w:spacing w:line="230" w:lineRule="exact"/>
              <w:rPr>
                <w:rFonts w:cs="Arial"/>
                <w:b/>
                <w:bCs/>
                <w:sz w:val="18"/>
                <w:szCs w:val="18"/>
              </w:rPr>
            </w:pPr>
            <w:r w:rsidRPr="007D5829">
              <w:rPr>
                <w:rFonts w:cs="Arial"/>
                <w:b/>
                <w:bCs/>
                <w:sz w:val="18"/>
                <w:szCs w:val="18"/>
              </w:rPr>
              <w:t>Anzahl der Zellen</w:t>
            </w:r>
          </w:p>
        </w:tc>
      </w:tr>
      <w:tr w:rsidR="00A167AA" w14:paraId="1818B8AF" w14:textId="77777777" w:rsidTr="006C0B27">
        <w:tc>
          <w:tcPr>
            <w:tcW w:w="1555" w:type="dxa"/>
          </w:tcPr>
          <w:p w14:paraId="29224F4C" w14:textId="77777777" w:rsidR="00A167AA" w:rsidRDefault="00A167AA" w:rsidP="006C0B27">
            <w:pPr>
              <w:spacing w:line="230" w:lineRule="exact"/>
              <w:rPr>
                <w:rFonts w:cs="Arial"/>
                <w:sz w:val="18"/>
                <w:szCs w:val="18"/>
              </w:rPr>
            </w:pPr>
            <w:r w:rsidRPr="00194805">
              <w:rPr>
                <w:rFonts w:cs="Arial"/>
                <w:sz w:val="18"/>
                <w:szCs w:val="18"/>
              </w:rPr>
              <w:t>Interphase</w:t>
            </w:r>
          </w:p>
        </w:tc>
        <w:tc>
          <w:tcPr>
            <w:tcW w:w="1842" w:type="dxa"/>
          </w:tcPr>
          <w:p w14:paraId="2448CE22" w14:textId="77777777" w:rsidR="00A167AA" w:rsidRDefault="00A167AA" w:rsidP="006C0B27">
            <w:pPr>
              <w:spacing w:line="230" w:lineRule="exact"/>
              <w:rPr>
                <w:rFonts w:cs="Arial"/>
                <w:sz w:val="18"/>
                <w:szCs w:val="18"/>
              </w:rPr>
            </w:pPr>
          </w:p>
        </w:tc>
      </w:tr>
      <w:tr w:rsidR="00A167AA" w14:paraId="4CBD9296" w14:textId="77777777" w:rsidTr="006C0B27">
        <w:tc>
          <w:tcPr>
            <w:tcW w:w="1555" w:type="dxa"/>
          </w:tcPr>
          <w:p w14:paraId="0771CC3F" w14:textId="77777777" w:rsidR="00A167AA" w:rsidRDefault="00A167AA" w:rsidP="006C0B27">
            <w:pPr>
              <w:spacing w:line="230" w:lineRule="exact"/>
              <w:rPr>
                <w:rFonts w:cs="Arial"/>
                <w:sz w:val="18"/>
                <w:szCs w:val="18"/>
              </w:rPr>
            </w:pPr>
            <w:r w:rsidRPr="00194805">
              <w:rPr>
                <w:rFonts w:cs="Arial"/>
                <w:sz w:val="18"/>
                <w:szCs w:val="18"/>
              </w:rPr>
              <w:t>Prophase</w:t>
            </w:r>
            <w:r>
              <w:rPr>
                <w:rFonts w:cs="Arial"/>
                <w:sz w:val="18"/>
                <w:szCs w:val="18"/>
              </w:rPr>
              <w:t xml:space="preserve"> </w:t>
            </w:r>
          </w:p>
        </w:tc>
        <w:tc>
          <w:tcPr>
            <w:tcW w:w="1842" w:type="dxa"/>
          </w:tcPr>
          <w:p w14:paraId="33B548FB" w14:textId="77777777" w:rsidR="00A167AA" w:rsidRDefault="00A167AA" w:rsidP="006C0B27">
            <w:pPr>
              <w:spacing w:line="230" w:lineRule="exact"/>
              <w:rPr>
                <w:rFonts w:cs="Arial"/>
                <w:sz w:val="18"/>
                <w:szCs w:val="18"/>
              </w:rPr>
            </w:pPr>
          </w:p>
        </w:tc>
      </w:tr>
      <w:tr w:rsidR="00A167AA" w14:paraId="3094050F" w14:textId="77777777" w:rsidTr="006C0B27">
        <w:tc>
          <w:tcPr>
            <w:tcW w:w="1555" w:type="dxa"/>
          </w:tcPr>
          <w:p w14:paraId="1FAD5052" w14:textId="77777777" w:rsidR="00A167AA" w:rsidRDefault="00A167AA" w:rsidP="006C0B27">
            <w:pPr>
              <w:spacing w:line="230" w:lineRule="exact"/>
              <w:rPr>
                <w:rFonts w:cs="Arial"/>
                <w:sz w:val="18"/>
                <w:szCs w:val="18"/>
              </w:rPr>
            </w:pPr>
            <w:r w:rsidRPr="00194805">
              <w:rPr>
                <w:rFonts w:cs="Arial"/>
                <w:sz w:val="18"/>
                <w:szCs w:val="18"/>
              </w:rPr>
              <w:t>Metaphase</w:t>
            </w:r>
            <w:r>
              <w:rPr>
                <w:rFonts w:cs="Arial"/>
                <w:sz w:val="18"/>
                <w:szCs w:val="18"/>
              </w:rPr>
              <w:t xml:space="preserve"> </w:t>
            </w:r>
          </w:p>
        </w:tc>
        <w:tc>
          <w:tcPr>
            <w:tcW w:w="1842" w:type="dxa"/>
          </w:tcPr>
          <w:p w14:paraId="56EF2CBC" w14:textId="77777777" w:rsidR="00A167AA" w:rsidRDefault="00A167AA" w:rsidP="006C0B27">
            <w:pPr>
              <w:spacing w:line="230" w:lineRule="exact"/>
              <w:rPr>
                <w:rFonts w:cs="Arial"/>
                <w:sz w:val="18"/>
                <w:szCs w:val="18"/>
              </w:rPr>
            </w:pPr>
          </w:p>
        </w:tc>
      </w:tr>
      <w:tr w:rsidR="00A167AA" w14:paraId="5235D631" w14:textId="77777777" w:rsidTr="006C0B27">
        <w:tc>
          <w:tcPr>
            <w:tcW w:w="1555" w:type="dxa"/>
          </w:tcPr>
          <w:p w14:paraId="3992E558" w14:textId="77777777" w:rsidR="00A167AA" w:rsidRDefault="00A167AA" w:rsidP="006C0B27">
            <w:pPr>
              <w:spacing w:line="230" w:lineRule="exact"/>
              <w:rPr>
                <w:rFonts w:cs="Arial"/>
                <w:sz w:val="18"/>
                <w:szCs w:val="18"/>
              </w:rPr>
            </w:pPr>
            <w:r w:rsidRPr="00194805">
              <w:rPr>
                <w:rFonts w:cs="Arial"/>
                <w:sz w:val="18"/>
                <w:szCs w:val="18"/>
              </w:rPr>
              <w:t>Anaphase</w:t>
            </w:r>
          </w:p>
        </w:tc>
        <w:tc>
          <w:tcPr>
            <w:tcW w:w="1842" w:type="dxa"/>
          </w:tcPr>
          <w:p w14:paraId="53753317" w14:textId="77777777" w:rsidR="00A167AA" w:rsidRDefault="00A167AA" w:rsidP="006C0B27">
            <w:pPr>
              <w:spacing w:line="230" w:lineRule="exact"/>
              <w:rPr>
                <w:rFonts w:cs="Arial"/>
                <w:sz w:val="18"/>
                <w:szCs w:val="18"/>
              </w:rPr>
            </w:pPr>
          </w:p>
        </w:tc>
      </w:tr>
      <w:tr w:rsidR="00A167AA" w14:paraId="6C5BF3C3" w14:textId="77777777" w:rsidTr="006C0B27">
        <w:tc>
          <w:tcPr>
            <w:tcW w:w="1555" w:type="dxa"/>
          </w:tcPr>
          <w:p w14:paraId="7666F1A9" w14:textId="77777777" w:rsidR="00A167AA" w:rsidRDefault="00A167AA" w:rsidP="006C0B27">
            <w:pPr>
              <w:spacing w:line="230" w:lineRule="exact"/>
              <w:rPr>
                <w:rFonts w:cs="Arial"/>
                <w:sz w:val="18"/>
                <w:szCs w:val="18"/>
              </w:rPr>
            </w:pPr>
            <w:r w:rsidRPr="00194805">
              <w:rPr>
                <w:rFonts w:cs="Arial"/>
                <w:sz w:val="18"/>
                <w:szCs w:val="18"/>
              </w:rPr>
              <w:t>Telophase</w:t>
            </w:r>
          </w:p>
        </w:tc>
        <w:tc>
          <w:tcPr>
            <w:tcW w:w="1842" w:type="dxa"/>
          </w:tcPr>
          <w:p w14:paraId="6651D4C2" w14:textId="77777777" w:rsidR="00A167AA" w:rsidRDefault="00A167AA" w:rsidP="006C0B27">
            <w:pPr>
              <w:spacing w:line="230" w:lineRule="exact"/>
              <w:rPr>
                <w:rFonts w:cs="Arial"/>
                <w:sz w:val="18"/>
                <w:szCs w:val="18"/>
              </w:rPr>
            </w:pPr>
          </w:p>
        </w:tc>
      </w:tr>
    </w:tbl>
    <w:p w14:paraId="1EA35F27" w14:textId="77777777" w:rsidR="00A167AA" w:rsidRPr="00B267CD" w:rsidRDefault="00A167AA" w:rsidP="00A167AA">
      <w:pPr>
        <w:spacing w:line="230" w:lineRule="exact"/>
        <w:rPr>
          <w:rFonts w:cs="Arial"/>
          <w:szCs w:val="20"/>
        </w:rPr>
      </w:pPr>
      <w:r w:rsidRPr="00F920C5">
        <w:rPr>
          <w:sz w:val="18"/>
          <w:szCs w:val="18"/>
        </w:rPr>
        <w:t>b) Am häufigsten finden sich im Präparat Zellen in der Interphase. Die Interphase ist die Phase einer Zelle, in der sie arbeitet, wächst und sich auf die Teilung vorbereitet. Sie ist im Vergleich zur Mitose wesentlich länger. Deshalb kommt diese Phase auch am häufigsten im Präparat vor.</w:t>
      </w:r>
      <w:r w:rsidRPr="00B267CD">
        <w:rPr>
          <w:rFonts w:cs="Arial"/>
          <w:szCs w:val="20"/>
        </w:rPr>
        <w:br/>
      </w:r>
    </w:p>
    <w:p w14:paraId="6FBD38CD" w14:textId="77777777" w:rsidR="00897E43" w:rsidRDefault="00897E43" w:rsidP="004417D0">
      <w:pPr>
        <w:rPr>
          <w:rFonts w:cs="Arial"/>
          <w:szCs w:val="20"/>
        </w:rPr>
      </w:pPr>
    </w:p>
    <w:p w14:paraId="493907E8" w14:textId="77777777" w:rsidR="00B267CD" w:rsidRPr="00B267CD" w:rsidRDefault="00B267CD" w:rsidP="00B267CD">
      <w:pPr>
        <w:pStyle w:val="ekvmarginalie152s"/>
        <w:framePr w:wrap="around"/>
        <w:tabs>
          <w:tab w:val="left" w:pos="1134"/>
        </w:tabs>
        <w:rPr>
          <w:rFonts w:eastAsia="NSimSun" w:cs="Arial"/>
          <w:b/>
          <w:noProof w:val="0"/>
          <w:color w:val="00B0F0"/>
          <w:kern w:val="2"/>
          <w:szCs w:val="24"/>
          <w:lang w:eastAsia="zh-CN" w:bidi="hi-IN"/>
        </w:rPr>
      </w:pPr>
      <w:r w:rsidRPr="00B267CD">
        <w:rPr>
          <w:rFonts w:eastAsia="NSimSun" w:cs="Arial"/>
          <w:b/>
          <w:noProof w:val="0"/>
          <w:color w:val="00B0F0"/>
          <w:kern w:val="2"/>
          <w:szCs w:val="24"/>
          <w:lang w:eastAsia="zh-CN" w:bidi="hi-IN"/>
        </w:rPr>
        <w:t>Material</w:t>
      </w:r>
    </w:p>
    <w:p w14:paraId="2BF13DCD" w14:textId="77777777" w:rsidR="00B267CD" w:rsidRPr="00B267CD" w:rsidRDefault="00B267CD" w:rsidP="00B267CD">
      <w:pPr>
        <w:pStyle w:val="ekvmarginalie152s"/>
        <w:framePr w:wrap="around"/>
        <w:tabs>
          <w:tab w:val="left" w:pos="1134"/>
        </w:tabs>
        <w:rPr>
          <w:rFonts w:eastAsia="NSimSun" w:cs="Arial"/>
          <w:b/>
          <w:noProof w:val="0"/>
          <w:color w:val="00B0F0"/>
          <w:kern w:val="2"/>
          <w:szCs w:val="24"/>
          <w:lang w:eastAsia="zh-CN" w:bidi="hi-IN"/>
        </w:rPr>
      </w:pPr>
      <w:r w:rsidRPr="00B267CD">
        <w:rPr>
          <w:rFonts w:eastAsia="NSimSun" w:cs="Arial"/>
          <w:b/>
          <w:noProof w:val="0"/>
          <w:color w:val="00B0F0"/>
          <w:kern w:val="2"/>
          <w:szCs w:val="24"/>
          <w:lang w:eastAsia="zh-CN" w:bidi="hi-IN"/>
        </w:rPr>
        <w:t>SB S. 50/51</w:t>
      </w:r>
    </w:p>
    <w:p w14:paraId="60DCB83D" w14:textId="77777777" w:rsidR="00B267CD" w:rsidRDefault="00B267CD" w:rsidP="004417D0">
      <w:pPr>
        <w:rPr>
          <w:b/>
          <w:color w:val="00B0F0"/>
          <w:sz w:val="26"/>
          <w:szCs w:val="26"/>
          <w:lang w:eastAsia="de-DE"/>
        </w:rPr>
      </w:pPr>
      <w:r w:rsidRPr="00B267CD">
        <w:rPr>
          <w:b/>
          <w:color w:val="00B0F0"/>
          <w:sz w:val="26"/>
          <w:szCs w:val="26"/>
          <w:lang w:eastAsia="de-DE"/>
        </w:rPr>
        <w:t xml:space="preserve">Erbmaterial: die </w:t>
      </w:r>
      <w:r w:rsidR="00D26BA9">
        <w:rPr>
          <w:b/>
          <w:color w:val="00B0F0"/>
          <w:sz w:val="26"/>
          <w:szCs w:val="26"/>
          <w:lang w:eastAsia="de-DE"/>
        </w:rPr>
        <w:t>DNA</w:t>
      </w:r>
    </w:p>
    <w:p w14:paraId="15CC5FE2" w14:textId="77777777" w:rsidR="00B267CD" w:rsidRDefault="00B267CD" w:rsidP="00B267CD"/>
    <w:p w14:paraId="5C871194" w14:textId="77777777" w:rsidR="00B267CD" w:rsidRDefault="00B267CD" w:rsidP="00B267CD">
      <w:pPr>
        <w:rPr>
          <w:b/>
          <w:color w:val="00B0F0"/>
          <w:sz w:val="21"/>
          <w:szCs w:val="21"/>
          <w:lang w:eastAsia="de-DE"/>
        </w:rPr>
      </w:pPr>
      <w:r w:rsidRPr="00856EA9">
        <w:rPr>
          <w:b/>
          <w:color w:val="00B0F0"/>
          <w:sz w:val="21"/>
          <w:szCs w:val="21"/>
          <w:lang w:eastAsia="de-DE"/>
        </w:rPr>
        <w:t>Aufgabenlösungen</w:t>
      </w:r>
    </w:p>
    <w:p w14:paraId="44BA489C" w14:textId="77777777" w:rsidR="000B2C8B" w:rsidRDefault="000B2C8B" w:rsidP="00B267CD"/>
    <w:p w14:paraId="39806D73" w14:textId="77777777" w:rsidR="000B2C8B" w:rsidRPr="00236682" w:rsidRDefault="00B267CD" w:rsidP="000B2C8B">
      <w:r w:rsidRPr="00AA4999">
        <w:rPr>
          <w:b/>
          <w:color w:val="00B0F0"/>
          <w:sz w:val="26"/>
          <w:szCs w:val="26"/>
          <w:lang w:eastAsia="de-DE"/>
        </w:rPr>
        <w:t>1</w:t>
      </w:r>
    </w:p>
    <w:p w14:paraId="0EF3BA62" w14:textId="77777777" w:rsidR="00B267CD" w:rsidRPr="00F920C5" w:rsidRDefault="000B2C8B" w:rsidP="000B2C8B">
      <w:pPr>
        <w:rPr>
          <w:sz w:val="18"/>
          <w:szCs w:val="18"/>
        </w:rPr>
      </w:pPr>
      <w:r w:rsidRPr="00236682">
        <w:rPr>
          <w:color w:val="00B0F0"/>
        </w:rPr>
        <w:t>a)</w:t>
      </w:r>
      <w:r w:rsidRPr="00AA4999">
        <w:t xml:space="preserve"> </w:t>
      </w:r>
      <w:r w:rsidR="000B0A76" w:rsidRPr="00F920C5">
        <w:rPr>
          <w:sz w:val="18"/>
          <w:szCs w:val="18"/>
        </w:rPr>
        <w:t>Nucleotide bestehen jeweils aus einem Zucker, der Desoxyribose, einem Phosphat und einer von vier verschiedenen organischen Basen.</w:t>
      </w:r>
    </w:p>
    <w:p w14:paraId="374200C4" w14:textId="77777777" w:rsidR="00B267CD" w:rsidRPr="00F920C5" w:rsidRDefault="000B2C8B" w:rsidP="00B267CD">
      <w:pPr>
        <w:rPr>
          <w:sz w:val="18"/>
          <w:szCs w:val="18"/>
        </w:rPr>
      </w:pPr>
      <w:r w:rsidRPr="00236682">
        <w:rPr>
          <w:b/>
          <w:bCs/>
          <w:color w:val="00B0F0"/>
        </w:rPr>
        <w:t>b)</w:t>
      </w:r>
      <w:r w:rsidRPr="00AA4999">
        <w:t xml:space="preserve"> </w:t>
      </w:r>
      <w:r w:rsidR="000B0A76" w:rsidRPr="00F920C5">
        <w:rPr>
          <w:sz w:val="18"/>
          <w:szCs w:val="18"/>
        </w:rPr>
        <w:t>T-G-T-C-C-G-A</w:t>
      </w:r>
    </w:p>
    <w:p w14:paraId="7A243DC2" w14:textId="326725BF" w:rsidR="00B267CD" w:rsidRPr="00F920C5" w:rsidRDefault="000B2C8B" w:rsidP="00B267CD">
      <w:pPr>
        <w:rPr>
          <w:sz w:val="18"/>
          <w:szCs w:val="18"/>
        </w:rPr>
      </w:pPr>
      <w:r w:rsidRPr="00236682">
        <w:rPr>
          <w:b/>
          <w:bCs/>
          <w:color w:val="00B0F0"/>
        </w:rPr>
        <w:lastRenderedPageBreak/>
        <w:t>c)</w:t>
      </w:r>
      <w:r w:rsidR="00AA4999">
        <w:t xml:space="preserve"> </w:t>
      </w:r>
      <w:r w:rsidR="00AC4882" w:rsidRPr="00F920C5">
        <w:rPr>
          <w:sz w:val="18"/>
          <w:szCs w:val="18"/>
        </w:rPr>
        <w:t>Individuelle Lösung</w:t>
      </w:r>
      <w:r w:rsidR="00AA4999" w:rsidRPr="00F920C5">
        <w:rPr>
          <w:sz w:val="18"/>
          <w:szCs w:val="18"/>
        </w:rPr>
        <w:t>.</w:t>
      </w:r>
      <w:r w:rsidR="00AC4882" w:rsidRPr="00F920C5">
        <w:rPr>
          <w:sz w:val="18"/>
          <w:szCs w:val="18"/>
        </w:rPr>
        <w:t xml:space="preserve"> </w:t>
      </w:r>
      <w:r w:rsidR="000B0A76" w:rsidRPr="00F920C5">
        <w:rPr>
          <w:sz w:val="18"/>
          <w:szCs w:val="18"/>
        </w:rPr>
        <w:t xml:space="preserve">Im Textverarbeitungs- oder im Präsentationsprogramm </w:t>
      </w:r>
      <w:r w:rsidR="00AC4882" w:rsidRPr="00F920C5">
        <w:rPr>
          <w:sz w:val="18"/>
          <w:szCs w:val="18"/>
        </w:rPr>
        <w:t>sind</w:t>
      </w:r>
      <w:r w:rsidR="000B0A76" w:rsidRPr="00F920C5">
        <w:rPr>
          <w:sz w:val="18"/>
          <w:szCs w:val="18"/>
        </w:rPr>
        <w:t xml:space="preserve"> die </w:t>
      </w:r>
      <w:r w:rsidR="00AC4882" w:rsidRPr="00F920C5">
        <w:rPr>
          <w:sz w:val="18"/>
          <w:szCs w:val="18"/>
        </w:rPr>
        <w:t xml:space="preserve">erforderlichen Modellteile mithilfe der Funktion </w:t>
      </w:r>
      <w:r w:rsidR="00AA4999" w:rsidRPr="00F920C5">
        <w:rPr>
          <w:sz w:val="18"/>
          <w:szCs w:val="18"/>
        </w:rPr>
        <w:t>„</w:t>
      </w:r>
      <w:r w:rsidR="00AC4882" w:rsidRPr="00F920C5">
        <w:rPr>
          <w:sz w:val="18"/>
          <w:szCs w:val="18"/>
        </w:rPr>
        <w:t xml:space="preserve">Einfügen" in der Formensammlung zu finden. Sie lassen </w:t>
      </w:r>
      <w:r w:rsidR="00B61A7D" w:rsidRPr="00F920C5">
        <w:rPr>
          <w:sz w:val="18"/>
          <w:szCs w:val="18"/>
        </w:rPr>
        <w:t>sich individuell über Z</w:t>
      </w:r>
      <w:r w:rsidR="00AC4882" w:rsidRPr="00F920C5">
        <w:rPr>
          <w:sz w:val="18"/>
          <w:szCs w:val="18"/>
        </w:rPr>
        <w:t>eichentools einfärben. Eine beigefügte Legende erklärt die jeweilige Farbbedeutung.</w:t>
      </w:r>
    </w:p>
    <w:p w14:paraId="5B624485" w14:textId="77777777" w:rsidR="00B267CD" w:rsidRPr="00F920C5" w:rsidRDefault="00B267CD" w:rsidP="00B267CD">
      <w:pPr>
        <w:rPr>
          <w:sz w:val="18"/>
          <w:szCs w:val="18"/>
        </w:rPr>
      </w:pPr>
    </w:p>
    <w:p w14:paraId="63EB84B2" w14:textId="77777777" w:rsidR="00B267CD" w:rsidRPr="00236682" w:rsidRDefault="00B267CD" w:rsidP="00B267CD">
      <w:r w:rsidRPr="00AA4999">
        <w:rPr>
          <w:b/>
          <w:color w:val="00B0F0"/>
          <w:sz w:val="26"/>
          <w:szCs w:val="26"/>
          <w:lang w:eastAsia="de-DE"/>
        </w:rPr>
        <w:t>2</w:t>
      </w:r>
    </w:p>
    <w:p w14:paraId="5D4E8D75" w14:textId="4101FC3D" w:rsidR="00B267CD" w:rsidRPr="00F920C5" w:rsidRDefault="000B2C8B" w:rsidP="00B267CD">
      <w:pPr>
        <w:rPr>
          <w:sz w:val="18"/>
          <w:szCs w:val="18"/>
        </w:rPr>
      </w:pPr>
      <w:r w:rsidRPr="00236682">
        <w:rPr>
          <w:b/>
          <w:bCs/>
          <w:color w:val="00B0F0"/>
        </w:rPr>
        <w:t>a)</w:t>
      </w:r>
      <w:r w:rsidRPr="00AA4999">
        <w:t xml:space="preserve"> </w:t>
      </w:r>
      <w:r w:rsidR="00AC4882" w:rsidRPr="00F920C5">
        <w:rPr>
          <w:sz w:val="18"/>
          <w:szCs w:val="18"/>
        </w:rPr>
        <w:t xml:space="preserve">Auf dem DNA-Doppelstrang </w:t>
      </w:r>
      <w:r w:rsidR="00236682" w:rsidRPr="00F920C5">
        <w:rPr>
          <w:sz w:val="18"/>
          <w:szCs w:val="18"/>
        </w:rPr>
        <w:t>haben</w:t>
      </w:r>
      <w:r w:rsidR="00AC4882" w:rsidRPr="00F920C5">
        <w:rPr>
          <w:sz w:val="18"/>
          <w:szCs w:val="18"/>
        </w:rPr>
        <w:t xml:space="preserve"> die Basenpaare </w:t>
      </w:r>
      <w:r w:rsidR="00236682" w:rsidRPr="00F920C5">
        <w:rPr>
          <w:sz w:val="18"/>
          <w:szCs w:val="18"/>
        </w:rPr>
        <w:t>eine induviduelle</w:t>
      </w:r>
      <w:r w:rsidR="00AC4882" w:rsidRPr="00F920C5">
        <w:rPr>
          <w:sz w:val="18"/>
          <w:szCs w:val="18"/>
        </w:rPr>
        <w:t xml:space="preserve"> Reihenfolge. Diese Reihenfolge wird als Basensequenz bezeichnet.</w:t>
      </w:r>
    </w:p>
    <w:p w14:paraId="2995B7D1" w14:textId="434994C7" w:rsidR="00B267CD" w:rsidRPr="00F920C5" w:rsidRDefault="000B2C8B" w:rsidP="00B267CD">
      <w:pPr>
        <w:rPr>
          <w:sz w:val="18"/>
          <w:szCs w:val="18"/>
        </w:rPr>
      </w:pPr>
      <w:r w:rsidRPr="00236682">
        <w:rPr>
          <w:b/>
          <w:bCs/>
          <w:color w:val="00B0F0"/>
        </w:rPr>
        <w:t>b)</w:t>
      </w:r>
      <w:r w:rsidRPr="00AA4999">
        <w:t xml:space="preserve"> </w:t>
      </w:r>
      <w:r w:rsidR="00AC4882" w:rsidRPr="00F920C5">
        <w:rPr>
          <w:sz w:val="18"/>
          <w:szCs w:val="18"/>
        </w:rPr>
        <w:t>Das Erb</w:t>
      </w:r>
      <w:r w:rsidR="00AA4999" w:rsidRPr="00F920C5">
        <w:rPr>
          <w:sz w:val="18"/>
          <w:szCs w:val="18"/>
        </w:rPr>
        <w:t>material</w:t>
      </w:r>
      <w:r w:rsidR="00AC4882" w:rsidRPr="00F920C5">
        <w:rPr>
          <w:sz w:val="18"/>
          <w:szCs w:val="18"/>
        </w:rPr>
        <w:t xml:space="preserve"> eines Kindes stammt </w:t>
      </w:r>
      <w:r w:rsidR="00236682" w:rsidRPr="00F920C5">
        <w:rPr>
          <w:sz w:val="18"/>
          <w:szCs w:val="18"/>
        </w:rPr>
        <w:t>jeweils</w:t>
      </w:r>
      <w:r w:rsidR="00AC4882" w:rsidRPr="00F920C5">
        <w:rPr>
          <w:sz w:val="18"/>
          <w:szCs w:val="18"/>
        </w:rPr>
        <w:t xml:space="preserve"> </w:t>
      </w:r>
      <w:r w:rsidR="00236682" w:rsidRPr="00F920C5">
        <w:rPr>
          <w:sz w:val="18"/>
          <w:szCs w:val="18"/>
        </w:rPr>
        <w:t>zur</w:t>
      </w:r>
      <w:r w:rsidR="00AC4882" w:rsidRPr="00F920C5">
        <w:rPr>
          <w:sz w:val="18"/>
          <w:szCs w:val="18"/>
        </w:rPr>
        <w:t xml:space="preserve"> Hälfte von beiden Eltern. </w:t>
      </w:r>
      <w:r w:rsidR="00216BF5" w:rsidRPr="00F920C5">
        <w:rPr>
          <w:sz w:val="18"/>
          <w:szCs w:val="18"/>
        </w:rPr>
        <w:t>B</w:t>
      </w:r>
      <w:r w:rsidR="00AA5CD7" w:rsidRPr="00F920C5">
        <w:rPr>
          <w:sz w:val="18"/>
          <w:szCs w:val="18"/>
        </w:rPr>
        <w:t>estimmte DNA-Abschnitte im Erb</w:t>
      </w:r>
      <w:r w:rsidR="00AA4999" w:rsidRPr="00F920C5">
        <w:rPr>
          <w:sz w:val="18"/>
          <w:szCs w:val="18"/>
        </w:rPr>
        <w:t>material</w:t>
      </w:r>
      <w:r w:rsidR="00AA5CD7" w:rsidRPr="00F920C5">
        <w:rPr>
          <w:sz w:val="18"/>
          <w:szCs w:val="18"/>
        </w:rPr>
        <w:t xml:space="preserve"> des Kindes müssen sich deshalb auch im Erb</w:t>
      </w:r>
      <w:r w:rsidR="00AA4999" w:rsidRPr="00F920C5">
        <w:rPr>
          <w:sz w:val="18"/>
          <w:szCs w:val="18"/>
        </w:rPr>
        <w:t>material</w:t>
      </w:r>
      <w:r w:rsidR="00AA5CD7" w:rsidRPr="00F920C5">
        <w:rPr>
          <w:sz w:val="18"/>
          <w:szCs w:val="18"/>
        </w:rPr>
        <w:t xml:space="preserve"> des Vaters</w:t>
      </w:r>
      <w:r w:rsidR="00216BF5" w:rsidRPr="00F920C5">
        <w:rPr>
          <w:sz w:val="18"/>
          <w:szCs w:val="18"/>
        </w:rPr>
        <w:t xml:space="preserve"> f</w:t>
      </w:r>
      <w:r w:rsidR="00AA5CD7" w:rsidRPr="00F920C5">
        <w:rPr>
          <w:sz w:val="18"/>
          <w:szCs w:val="18"/>
        </w:rPr>
        <w:t>inden.</w:t>
      </w:r>
    </w:p>
    <w:p w14:paraId="6FB99F7F" w14:textId="301EAF89" w:rsidR="00B267CD" w:rsidRPr="00F920C5" w:rsidRDefault="000B2C8B" w:rsidP="00B267CD">
      <w:pPr>
        <w:rPr>
          <w:sz w:val="18"/>
          <w:szCs w:val="18"/>
        </w:rPr>
      </w:pPr>
      <w:r w:rsidRPr="00236682">
        <w:rPr>
          <w:b/>
          <w:bCs/>
          <w:color w:val="00B0F0"/>
        </w:rPr>
        <w:t>c)</w:t>
      </w:r>
      <w:r w:rsidRPr="00AA4999">
        <w:t xml:space="preserve"> </w:t>
      </w:r>
      <w:r w:rsidR="00AA5CD7" w:rsidRPr="00F920C5">
        <w:rPr>
          <w:sz w:val="18"/>
          <w:szCs w:val="18"/>
        </w:rPr>
        <w:t>Bei eineiigen Zwillingen stimmt das Erb</w:t>
      </w:r>
      <w:r w:rsidR="00216BF5" w:rsidRPr="00F920C5">
        <w:rPr>
          <w:sz w:val="18"/>
          <w:szCs w:val="18"/>
        </w:rPr>
        <w:t>material</w:t>
      </w:r>
      <w:r w:rsidR="00AA5CD7" w:rsidRPr="00F920C5">
        <w:rPr>
          <w:sz w:val="18"/>
          <w:szCs w:val="18"/>
        </w:rPr>
        <w:t xml:space="preserve"> </w:t>
      </w:r>
      <w:r w:rsidR="00236682" w:rsidRPr="00F920C5">
        <w:rPr>
          <w:sz w:val="18"/>
          <w:szCs w:val="18"/>
        </w:rPr>
        <w:t>zu fast 100 Prozent</w:t>
      </w:r>
      <w:r w:rsidR="00D87C1E" w:rsidRPr="00F920C5">
        <w:rPr>
          <w:sz w:val="18"/>
          <w:szCs w:val="18"/>
        </w:rPr>
        <w:t xml:space="preserve"> </w:t>
      </w:r>
      <w:r w:rsidR="00AA5CD7" w:rsidRPr="00F920C5">
        <w:rPr>
          <w:sz w:val="18"/>
          <w:szCs w:val="18"/>
        </w:rPr>
        <w:t>überein.</w:t>
      </w:r>
    </w:p>
    <w:p w14:paraId="3F28AB6C" w14:textId="77777777" w:rsidR="00B267CD" w:rsidRPr="00F920C5" w:rsidRDefault="00B267CD" w:rsidP="00B267CD">
      <w:pPr>
        <w:rPr>
          <w:sz w:val="18"/>
          <w:szCs w:val="18"/>
        </w:rPr>
      </w:pPr>
    </w:p>
    <w:p w14:paraId="16451173" w14:textId="77777777" w:rsidR="00B267CD" w:rsidRPr="00236682" w:rsidRDefault="00B267CD" w:rsidP="00B267CD">
      <w:r w:rsidRPr="00AA4999">
        <w:rPr>
          <w:b/>
          <w:color w:val="00B0F0"/>
          <w:sz w:val="26"/>
          <w:szCs w:val="26"/>
          <w:lang w:eastAsia="de-DE"/>
        </w:rPr>
        <w:t>3</w:t>
      </w:r>
    </w:p>
    <w:p w14:paraId="72BB19A1" w14:textId="43D9CC19" w:rsidR="00B267CD" w:rsidRPr="00F920C5" w:rsidRDefault="000B2C8B" w:rsidP="00B267CD">
      <w:pPr>
        <w:rPr>
          <w:sz w:val="18"/>
          <w:szCs w:val="18"/>
        </w:rPr>
      </w:pPr>
      <w:r w:rsidRPr="00236682">
        <w:rPr>
          <w:b/>
          <w:bCs/>
          <w:color w:val="00B0F0"/>
        </w:rPr>
        <w:t>a)</w:t>
      </w:r>
      <w:r w:rsidRPr="00AA4999">
        <w:t xml:space="preserve"> </w:t>
      </w:r>
      <w:r w:rsidR="008E4095" w:rsidRPr="00F920C5">
        <w:rPr>
          <w:sz w:val="18"/>
          <w:szCs w:val="18"/>
        </w:rPr>
        <w:t>Die Forscher wollten überprüfen, ob der Wurzelbereich, der den Zellkern enthält, oder der Stiel der fremden Art für die Ausbildung des Hutes ausschlaggebend ist.</w:t>
      </w:r>
    </w:p>
    <w:p w14:paraId="0ED31FD1" w14:textId="547A885A" w:rsidR="00B267CD" w:rsidRPr="00F920C5" w:rsidRDefault="000B2C8B" w:rsidP="00B267CD">
      <w:pPr>
        <w:rPr>
          <w:sz w:val="18"/>
          <w:szCs w:val="18"/>
        </w:rPr>
      </w:pPr>
      <w:r w:rsidRPr="00236682">
        <w:rPr>
          <w:b/>
          <w:bCs/>
          <w:color w:val="00B0F0"/>
        </w:rPr>
        <w:t>b)</w:t>
      </w:r>
      <w:r w:rsidRPr="00AA4999">
        <w:t xml:space="preserve"> </w:t>
      </w:r>
      <w:r w:rsidR="00B33BCA" w:rsidRPr="00F920C5">
        <w:rPr>
          <w:sz w:val="18"/>
          <w:szCs w:val="18"/>
        </w:rPr>
        <w:t>Der Zellkern</w:t>
      </w:r>
      <w:r w:rsidR="008E4095" w:rsidRPr="00F920C5">
        <w:rPr>
          <w:sz w:val="18"/>
          <w:szCs w:val="18"/>
        </w:rPr>
        <w:t xml:space="preserve"> im Wurzelbereich enthält </w:t>
      </w:r>
      <w:r w:rsidR="00B33BCA" w:rsidRPr="00F920C5">
        <w:rPr>
          <w:sz w:val="18"/>
          <w:szCs w:val="18"/>
        </w:rPr>
        <w:t>das Erb</w:t>
      </w:r>
      <w:r w:rsidR="008E4095" w:rsidRPr="00F920C5">
        <w:rPr>
          <w:sz w:val="18"/>
          <w:szCs w:val="18"/>
        </w:rPr>
        <w:t>material, das die Vorgänge in der Zelle steuert. Da der Wurzelbereich von der Schirmalge mit dem kleineren Hut stammt, ist zu vermuten, dass auch wieder ein kleiner Hut nachwächst.</w:t>
      </w:r>
    </w:p>
    <w:p w14:paraId="54783ECF" w14:textId="2557A637" w:rsidR="00B267CD" w:rsidRPr="00F920C5" w:rsidRDefault="000B2C8B" w:rsidP="00B267CD">
      <w:pPr>
        <w:rPr>
          <w:sz w:val="18"/>
          <w:szCs w:val="18"/>
        </w:rPr>
      </w:pPr>
      <w:r w:rsidRPr="00236682">
        <w:rPr>
          <w:b/>
          <w:bCs/>
          <w:color w:val="00B0F0"/>
        </w:rPr>
        <w:t>c)</w:t>
      </w:r>
      <w:r w:rsidRPr="00AA4999">
        <w:t xml:space="preserve"> </w:t>
      </w:r>
      <w:r w:rsidR="00B33BCA" w:rsidRPr="00F920C5">
        <w:rPr>
          <w:sz w:val="18"/>
          <w:szCs w:val="18"/>
        </w:rPr>
        <w:t xml:space="preserve">Schirmalgen bestehen aus einer einzigen Zelle. </w:t>
      </w:r>
      <w:r w:rsidR="008E4095" w:rsidRPr="00F920C5">
        <w:rPr>
          <w:sz w:val="18"/>
          <w:szCs w:val="18"/>
        </w:rPr>
        <w:t>Der Zellkern liegt im Wurzelbereich. Der Stiel und der Hut enthalten kein Erbmateriel.</w:t>
      </w:r>
    </w:p>
    <w:p w14:paraId="240E79A5" w14:textId="2E904740" w:rsidR="00B267CD" w:rsidRPr="00F920C5" w:rsidRDefault="00B267CD" w:rsidP="004417D0">
      <w:pPr>
        <w:rPr>
          <w:sz w:val="18"/>
          <w:szCs w:val="18"/>
        </w:rPr>
      </w:pPr>
    </w:p>
    <w:p w14:paraId="700A2FB9" w14:textId="77777777" w:rsidR="008E4095" w:rsidRPr="00F920C5" w:rsidRDefault="008E4095" w:rsidP="004417D0">
      <w:pPr>
        <w:rPr>
          <w:sz w:val="18"/>
          <w:szCs w:val="18"/>
        </w:rPr>
      </w:pPr>
    </w:p>
    <w:p w14:paraId="2CC34C88" w14:textId="77777777" w:rsidR="00D26BA9" w:rsidRPr="00D26BA9" w:rsidRDefault="00D26BA9" w:rsidP="00D26BA9">
      <w:pPr>
        <w:pStyle w:val="ekvmarginalie152s"/>
        <w:framePr w:wrap="around"/>
        <w:tabs>
          <w:tab w:val="left" w:pos="1134"/>
        </w:tabs>
        <w:rPr>
          <w:rFonts w:eastAsia="NSimSun" w:cs="Arial"/>
          <w:b/>
          <w:noProof w:val="0"/>
          <w:color w:val="00B0F0"/>
          <w:kern w:val="2"/>
          <w:szCs w:val="24"/>
          <w:lang w:eastAsia="zh-CN" w:bidi="hi-IN"/>
        </w:rPr>
      </w:pPr>
      <w:r w:rsidRPr="00D26BA9">
        <w:rPr>
          <w:rFonts w:eastAsia="NSimSun" w:cs="Arial"/>
          <w:b/>
          <w:noProof w:val="0"/>
          <w:color w:val="00B0F0"/>
          <w:kern w:val="2"/>
          <w:szCs w:val="24"/>
          <w:lang w:eastAsia="zh-CN" w:bidi="hi-IN"/>
        </w:rPr>
        <w:t>Basis</w:t>
      </w:r>
    </w:p>
    <w:p w14:paraId="5B5BBB39" w14:textId="77777777" w:rsidR="00D26BA9" w:rsidRPr="00D26BA9" w:rsidRDefault="00D26BA9" w:rsidP="00D26BA9">
      <w:pPr>
        <w:pStyle w:val="ekvmarginalie152s"/>
        <w:framePr w:wrap="around"/>
        <w:tabs>
          <w:tab w:val="left" w:pos="1134"/>
        </w:tabs>
        <w:rPr>
          <w:rFonts w:eastAsia="NSimSun" w:cs="Arial"/>
          <w:b/>
          <w:noProof w:val="0"/>
          <w:color w:val="00B0F0"/>
          <w:kern w:val="2"/>
          <w:szCs w:val="24"/>
          <w:lang w:eastAsia="zh-CN" w:bidi="hi-IN"/>
        </w:rPr>
      </w:pPr>
      <w:r w:rsidRPr="00D26BA9">
        <w:rPr>
          <w:rFonts w:eastAsia="NSimSun" w:cs="Arial"/>
          <w:b/>
          <w:noProof w:val="0"/>
          <w:color w:val="00B0F0"/>
          <w:kern w:val="2"/>
          <w:szCs w:val="24"/>
          <w:lang w:eastAsia="zh-CN" w:bidi="hi-IN"/>
        </w:rPr>
        <w:t>SB S. 52/53</w:t>
      </w:r>
    </w:p>
    <w:p w14:paraId="692A4DED" w14:textId="77777777" w:rsidR="00D26BA9" w:rsidRDefault="00D26BA9" w:rsidP="00D26BA9">
      <w:pPr>
        <w:rPr>
          <w:b/>
          <w:color w:val="00B0F0"/>
          <w:sz w:val="26"/>
          <w:szCs w:val="26"/>
          <w:lang w:eastAsia="de-DE"/>
        </w:rPr>
      </w:pPr>
      <w:r>
        <w:rPr>
          <w:b/>
          <w:color w:val="00B0F0"/>
          <w:sz w:val="26"/>
          <w:szCs w:val="26"/>
          <w:lang w:eastAsia="de-DE"/>
        </w:rPr>
        <w:t>Vom Gen zum Merkmal</w:t>
      </w:r>
    </w:p>
    <w:p w14:paraId="0A53A34B" w14:textId="77777777" w:rsidR="009C4429" w:rsidRDefault="009C4429" w:rsidP="004417D0">
      <w:pPr>
        <w:rPr>
          <w:rFonts w:cs="Arial"/>
          <w:szCs w:val="20"/>
        </w:rPr>
      </w:pPr>
    </w:p>
    <w:p w14:paraId="45AC3DAD" w14:textId="77777777" w:rsidR="00F948A4" w:rsidRPr="00F948A4" w:rsidRDefault="00F948A4" w:rsidP="004417D0">
      <w:pPr>
        <w:rPr>
          <w:b/>
          <w:color w:val="00B0F0"/>
          <w:sz w:val="21"/>
          <w:szCs w:val="21"/>
          <w:lang w:eastAsia="de-DE"/>
        </w:rPr>
      </w:pPr>
      <w:r w:rsidRPr="00F948A4">
        <w:rPr>
          <w:b/>
          <w:color w:val="00B0F0"/>
          <w:sz w:val="21"/>
          <w:szCs w:val="21"/>
          <w:lang w:eastAsia="de-DE"/>
        </w:rPr>
        <w:t>Aufgabenlösungen</w:t>
      </w:r>
    </w:p>
    <w:p w14:paraId="7BC6EFFC" w14:textId="77777777" w:rsidR="00F948A4" w:rsidRPr="00287B24" w:rsidRDefault="00F948A4" w:rsidP="00F948A4">
      <w:pPr>
        <w:pStyle w:val="ekvpicto"/>
        <w:framePr w:wrap="around"/>
      </w:pPr>
      <w:r>
        <w:rPr>
          <w:lang w:eastAsia="de-DE"/>
        </w:rPr>
        <w:drawing>
          <wp:inline distT="0" distB="0" distL="0" distR="0" wp14:anchorId="6BF7E806" wp14:editId="208D2CF6">
            <wp:extent cx="215900" cy="21590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19F18418" w14:textId="77777777" w:rsidR="00F948A4" w:rsidRPr="00F920C5" w:rsidRDefault="00F948A4" w:rsidP="00F948A4">
      <w:pPr>
        <w:tabs>
          <w:tab w:val="left" w:pos="397"/>
          <w:tab w:val="left" w:pos="595"/>
          <w:tab w:val="left" w:pos="794"/>
        </w:tabs>
        <w:autoSpaceDE w:val="0"/>
        <w:autoSpaceDN w:val="0"/>
        <w:adjustRightInd w:val="0"/>
        <w:spacing w:before="227" w:line="227" w:lineRule="atLeast"/>
        <w:ind w:left="198" w:hanging="198"/>
        <w:textAlignment w:val="center"/>
        <w:rPr>
          <w:sz w:val="18"/>
          <w:szCs w:val="18"/>
        </w:rPr>
      </w:pPr>
      <w:r w:rsidRPr="00F948A4">
        <w:rPr>
          <w:b/>
          <w:color w:val="00B0F0"/>
          <w:sz w:val="26"/>
          <w:szCs w:val="26"/>
          <w:lang w:eastAsia="de-DE"/>
        </w:rPr>
        <w:t>1</w:t>
      </w:r>
      <w:r>
        <w:rPr>
          <w:rFonts w:ascii="PoloST11K-Buch" w:hAnsi="PoloST11K-Buch" w:cs="PoloST11K-Buch"/>
          <w:noProof w:val="0"/>
          <w:color w:val="000000"/>
          <w:sz w:val="18"/>
          <w:szCs w:val="18"/>
        </w:rPr>
        <w:t xml:space="preserve"> </w:t>
      </w:r>
      <w:r w:rsidRPr="00F920C5">
        <w:rPr>
          <w:sz w:val="18"/>
          <w:szCs w:val="18"/>
        </w:rPr>
        <w:t>Ein Gen ist ein DNA-Abschnitt, der die Basenabfolge für ein bestimmtes Protein umfasst.</w:t>
      </w:r>
    </w:p>
    <w:p w14:paraId="616555C6" w14:textId="77777777" w:rsidR="00F948A4" w:rsidRPr="00287B24" w:rsidRDefault="00F948A4" w:rsidP="00F948A4">
      <w:pPr>
        <w:pStyle w:val="ekvpicto"/>
        <w:framePr w:wrap="around"/>
      </w:pPr>
      <w:r>
        <w:rPr>
          <w:lang w:eastAsia="de-DE"/>
        </w:rPr>
        <w:drawing>
          <wp:inline distT="0" distB="0" distL="0" distR="0" wp14:anchorId="630299BB" wp14:editId="75D075E5">
            <wp:extent cx="215900" cy="21590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07986A98" w14:textId="77777777" w:rsidR="00F948A4" w:rsidRPr="00F920C5" w:rsidRDefault="00F948A4" w:rsidP="00F948A4">
      <w:pPr>
        <w:keepNext/>
        <w:keepLines/>
        <w:tabs>
          <w:tab w:val="left" w:pos="397"/>
          <w:tab w:val="left" w:pos="595"/>
          <w:tab w:val="left" w:pos="794"/>
        </w:tabs>
        <w:autoSpaceDE w:val="0"/>
        <w:autoSpaceDN w:val="0"/>
        <w:adjustRightInd w:val="0"/>
        <w:spacing w:before="227" w:line="227" w:lineRule="atLeast"/>
        <w:ind w:left="198" w:hanging="198"/>
        <w:textAlignment w:val="center"/>
        <w:rPr>
          <w:sz w:val="18"/>
          <w:szCs w:val="18"/>
        </w:rPr>
      </w:pPr>
      <w:r w:rsidRPr="00F948A4">
        <w:rPr>
          <w:b/>
          <w:color w:val="00B0F0"/>
          <w:sz w:val="26"/>
          <w:szCs w:val="26"/>
          <w:lang w:eastAsia="de-DE"/>
        </w:rPr>
        <w:t>2</w:t>
      </w:r>
      <w:r w:rsidRPr="00F948A4">
        <w:rPr>
          <w:rFonts w:ascii="PoloST11K-Buch" w:hAnsi="PoloST11K-Buch" w:cs="PoloST11K-Buch"/>
          <w:noProof w:val="0"/>
          <w:color w:val="000000"/>
          <w:sz w:val="18"/>
          <w:szCs w:val="18"/>
        </w:rPr>
        <w:tab/>
      </w:r>
      <w:r w:rsidRPr="00F920C5">
        <w:rPr>
          <w:sz w:val="18"/>
          <w:szCs w:val="18"/>
        </w:rPr>
        <w:t xml:space="preserve">Durch die Basenabfolge des Gens (DNA-Abschnitt) ist die Aminosäureabfolge des Proteins festgelegt. </w:t>
      </w:r>
    </w:p>
    <w:p w14:paraId="7D3DFEA4" w14:textId="77777777" w:rsidR="00F948A4" w:rsidRPr="00287B24" w:rsidRDefault="00F948A4" w:rsidP="00F948A4">
      <w:pPr>
        <w:pStyle w:val="ekvpicto"/>
        <w:framePr w:wrap="around"/>
      </w:pPr>
      <w:r>
        <w:rPr>
          <w:lang w:eastAsia="de-DE"/>
        </w:rPr>
        <w:drawing>
          <wp:inline distT="0" distB="0" distL="0" distR="0" wp14:anchorId="5947BFA9" wp14:editId="30909EC5">
            <wp:extent cx="215900" cy="21590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4E5EC6F9" w14:textId="77777777" w:rsidR="00F948A4" w:rsidRPr="00F920C5" w:rsidRDefault="00F948A4" w:rsidP="00F948A4">
      <w:pPr>
        <w:tabs>
          <w:tab w:val="left" w:pos="397"/>
          <w:tab w:val="left" w:pos="595"/>
          <w:tab w:val="left" w:pos="794"/>
        </w:tabs>
        <w:autoSpaceDE w:val="0"/>
        <w:autoSpaceDN w:val="0"/>
        <w:adjustRightInd w:val="0"/>
        <w:spacing w:before="227" w:line="227" w:lineRule="atLeast"/>
        <w:ind w:left="198" w:hanging="198"/>
        <w:textAlignment w:val="center"/>
        <w:rPr>
          <w:sz w:val="18"/>
          <w:szCs w:val="18"/>
        </w:rPr>
      </w:pPr>
      <w:r w:rsidRPr="00F948A4">
        <w:rPr>
          <w:b/>
          <w:color w:val="00B0F0"/>
          <w:sz w:val="26"/>
          <w:szCs w:val="26"/>
          <w:lang w:eastAsia="de-DE"/>
        </w:rPr>
        <w:t>3</w:t>
      </w:r>
      <w:r w:rsidRPr="00F948A4">
        <w:rPr>
          <w:rFonts w:ascii="PoloST11K-Buch" w:hAnsi="PoloST11K-Buch" w:cs="PoloST11K-Buch"/>
          <w:noProof w:val="0"/>
          <w:color w:val="000000"/>
          <w:sz w:val="18"/>
          <w:szCs w:val="18"/>
        </w:rPr>
        <w:tab/>
      </w:r>
      <w:r w:rsidRPr="00F920C5">
        <w:rPr>
          <w:sz w:val="18"/>
          <w:szCs w:val="18"/>
        </w:rPr>
        <w:t xml:space="preserve">Transkription: Die Basenabfolge eines DNA-Abschnitts (eines Gens) wird in die Basenabfolge der mRNA umge­schrieben. </w:t>
      </w:r>
    </w:p>
    <w:p w14:paraId="25041FCA" w14:textId="2858F344" w:rsidR="00F948A4" w:rsidRPr="00F948A4" w:rsidRDefault="00F948A4" w:rsidP="00F948A4">
      <w:pPr>
        <w:tabs>
          <w:tab w:val="left" w:pos="397"/>
          <w:tab w:val="left" w:pos="595"/>
          <w:tab w:val="left" w:pos="794"/>
        </w:tabs>
        <w:autoSpaceDE w:val="0"/>
        <w:autoSpaceDN w:val="0"/>
        <w:adjustRightInd w:val="0"/>
        <w:spacing w:line="227" w:lineRule="atLeast"/>
        <w:ind w:left="198"/>
        <w:textAlignment w:val="center"/>
        <w:rPr>
          <w:rFonts w:ascii="PoloST11K-Buch" w:hAnsi="PoloST11K-Buch" w:cs="PoloST11K-Buch"/>
          <w:noProof w:val="0"/>
          <w:color w:val="000000"/>
          <w:sz w:val="18"/>
          <w:szCs w:val="18"/>
        </w:rPr>
      </w:pPr>
      <w:r w:rsidRPr="00F920C5">
        <w:rPr>
          <w:sz w:val="18"/>
          <w:szCs w:val="18"/>
        </w:rPr>
        <w:t>Translation: An den Ribosomen wird die Basenabfolge der mRNA in die Aminosäureabfolge eines Proteins übersetzt. Dabei steht jeweils ein Basentriplett für eine Aminosäure. Die Aminosäuren werden von der tRNA zu den Ribosomen transportiert und dort zu einer Kette zusammengefügt</w:t>
      </w:r>
      <w:r w:rsidRPr="00F948A4">
        <w:rPr>
          <w:rFonts w:ascii="PoloST11K-Buch" w:hAnsi="PoloST11K-Buch" w:cs="PoloST11K-Buch"/>
          <w:noProof w:val="0"/>
          <w:color w:val="000000"/>
          <w:sz w:val="18"/>
          <w:szCs w:val="18"/>
        </w:rPr>
        <w:t xml:space="preserve">. </w:t>
      </w:r>
      <w:r w:rsidRPr="00F948A4">
        <w:rPr>
          <w:rFonts w:ascii="PoloST11K-Buch" w:hAnsi="PoloST11K-Buch" w:cs="PoloST11K-Buch"/>
          <w:noProof w:val="0"/>
          <w:color w:val="000000"/>
          <w:sz w:val="18"/>
          <w:szCs w:val="18"/>
        </w:rPr>
        <w:br/>
      </w:r>
    </w:p>
    <w:p w14:paraId="2A44605A" w14:textId="77777777" w:rsidR="00F948A4" w:rsidRPr="00716152" w:rsidRDefault="00F948A4" w:rsidP="00F948A4">
      <w:pPr>
        <w:pStyle w:val="ekvpicto"/>
        <w:framePr w:wrap="around"/>
      </w:pPr>
      <w:r>
        <w:rPr>
          <w:lang w:eastAsia="de-DE"/>
        </w:rPr>
        <w:drawing>
          <wp:inline distT="0" distB="0" distL="0" distR="0" wp14:anchorId="3727C661" wp14:editId="0BF256C6">
            <wp:extent cx="215900" cy="21590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1C31199D" w14:textId="77777777" w:rsidR="00F948A4" w:rsidRPr="00F920C5" w:rsidRDefault="00F948A4" w:rsidP="00F948A4">
      <w:pPr>
        <w:tabs>
          <w:tab w:val="left" w:pos="397"/>
          <w:tab w:val="left" w:pos="595"/>
          <w:tab w:val="left" w:pos="794"/>
        </w:tabs>
        <w:autoSpaceDE w:val="0"/>
        <w:autoSpaceDN w:val="0"/>
        <w:adjustRightInd w:val="0"/>
        <w:spacing w:before="227" w:line="227" w:lineRule="atLeast"/>
        <w:ind w:left="198" w:hanging="198"/>
        <w:textAlignment w:val="center"/>
        <w:rPr>
          <w:sz w:val="18"/>
          <w:szCs w:val="18"/>
        </w:rPr>
      </w:pPr>
      <w:r w:rsidRPr="00F948A4">
        <w:rPr>
          <w:b/>
          <w:color w:val="00B0F0"/>
          <w:sz w:val="26"/>
          <w:szCs w:val="26"/>
          <w:lang w:eastAsia="de-DE"/>
        </w:rPr>
        <w:t>4</w:t>
      </w:r>
      <w:r w:rsidRPr="00F948A4">
        <w:rPr>
          <w:rFonts w:ascii="PoloST11K-Buch" w:hAnsi="PoloST11K-Buch" w:cs="PoloST11K-Buch"/>
          <w:noProof w:val="0"/>
          <w:color w:val="000000"/>
          <w:sz w:val="18"/>
          <w:szCs w:val="18"/>
        </w:rPr>
        <w:tab/>
      </w:r>
      <w:r w:rsidRPr="00F920C5">
        <w:rPr>
          <w:sz w:val="18"/>
          <w:szCs w:val="18"/>
        </w:rPr>
        <w:t>Die DNA befindet sich im Zellkern, die Ribosomen – Orte der Proteinbiosynthese – liegen jedoch im Zellplasma. Die mRNA ist eine Kopie eines DNA-Abschnitts. Sie verlässt den Zellkern und wandert als Botenmolekül zu den Ribosomen.</w:t>
      </w:r>
    </w:p>
    <w:p w14:paraId="22B0695D" w14:textId="77777777" w:rsidR="00F948A4" w:rsidRPr="00716152" w:rsidRDefault="00F948A4" w:rsidP="00F948A4">
      <w:pPr>
        <w:pStyle w:val="ekvpicto"/>
        <w:framePr w:wrap="around"/>
      </w:pPr>
      <w:r>
        <w:rPr>
          <w:lang w:eastAsia="de-DE"/>
        </w:rPr>
        <w:drawing>
          <wp:inline distT="0" distB="0" distL="0" distR="0" wp14:anchorId="6AF7B41B" wp14:editId="3BC56945">
            <wp:extent cx="215900" cy="21590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64C6D9A4" w14:textId="77777777" w:rsidR="00F948A4" w:rsidRPr="00F920C5" w:rsidRDefault="00F948A4" w:rsidP="00F948A4">
      <w:pPr>
        <w:tabs>
          <w:tab w:val="left" w:pos="397"/>
          <w:tab w:val="left" w:pos="595"/>
          <w:tab w:val="left" w:pos="794"/>
        </w:tabs>
        <w:autoSpaceDE w:val="0"/>
        <w:autoSpaceDN w:val="0"/>
        <w:adjustRightInd w:val="0"/>
        <w:spacing w:before="227" w:line="227" w:lineRule="atLeast"/>
        <w:ind w:left="198" w:hanging="198"/>
        <w:textAlignment w:val="center"/>
        <w:rPr>
          <w:sz w:val="18"/>
          <w:szCs w:val="18"/>
        </w:rPr>
      </w:pPr>
      <w:r w:rsidRPr="00F948A4">
        <w:rPr>
          <w:b/>
          <w:color w:val="00B0F0"/>
          <w:sz w:val="26"/>
          <w:szCs w:val="26"/>
          <w:lang w:eastAsia="de-DE"/>
        </w:rPr>
        <w:t>5</w:t>
      </w:r>
      <w:r w:rsidRPr="00F948A4">
        <w:rPr>
          <w:rFonts w:ascii="PoloST11K-Buch" w:hAnsi="PoloST11K-Buch" w:cs="PoloST11K-Buch"/>
          <w:noProof w:val="0"/>
          <w:color w:val="000000"/>
          <w:sz w:val="18"/>
          <w:szCs w:val="18"/>
        </w:rPr>
        <w:tab/>
      </w:r>
      <w:r w:rsidRPr="00F920C5">
        <w:rPr>
          <w:sz w:val="18"/>
          <w:szCs w:val="18"/>
        </w:rPr>
        <w:t>Die Basenabfolge eines Gens (DNA-Abschnitt) wird kopiert (Transkription). Die entstandene mRNA gelangt durch die Kernporen zu den Ribosomen im Zellplasma. Jeweils drei Basen der mRNA (Basentriplett) stehen für eine Aminosäure. Die tRNA (einzelne Basentripletts) transportiert die Aminosäuren zu den Ribosmen. Da entsprechende Tripletts von mRNA und tRMA wie ein Schlüssel zum Schloss passen, werden die Aminosäuren an den Ribosomen in entsprechender Reihenfolge zu einem Protein verknüpft.</w:t>
      </w:r>
    </w:p>
    <w:p w14:paraId="3B986602" w14:textId="77777777" w:rsidR="00F948A4" w:rsidRPr="00716152" w:rsidRDefault="00F948A4" w:rsidP="00F948A4">
      <w:pPr>
        <w:pStyle w:val="ekvpicto"/>
        <w:framePr w:wrap="around"/>
      </w:pPr>
      <w:r>
        <w:rPr>
          <w:lang w:eastAsia="de-DE"/>
        </w:rPr>
        <w:drawing>
          <wp:inline distT="0" distB="0" distL="0" distR="0" wp14:anchorId="1F64407A" wp14:editId="640A5BF0">
            <wp:extent cx="213360" cy="21590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608E371D" w14:textId="77777777" w:rsidR="00F948A4" w:rsidRPr="00F948A4" w:rsidRDefault="00F948A4" w:rsidP="00F948A4">
      <w:pPr>
        <w:tabs>
          <w:tab w:val="left" w:pos="397"/>
          <w:tab w:val="left" w:pos="595"/>
          <w:tab w:val="left" w:pos="794"/>
        </w:tabs>
        <w:autoSpaceDE w:val="0"/>
        <w:autoSpaceDN w:val="0"/>
        <w:adjustRightInd w:val="0"/>
        <w:spacing w:before="227" w:line="227" w:lineRule="atLeast"/>
        <w:ind w:left="198" w:hanging="198"/>
        <w:textAlignment w:val="center"/>
        <w:rPr>
          <w:rFonts w:ascii="PoloST11K-Buch" w:hAnsi="PoloST11K-Buch" w:cs="PoloST11K-Buch"/>
          <w:noProof w:val="0"/>
          <w:color w:val="000000"/>
          <w:sz w:val="18"/>
          <w:szCs w:val="18"/>
        </w:rPr>
      </w:pPr>
      <w:r w:rsidRPr="00F948A4">
        <w:rPr>
          <w:b/>
          <w:color w:val="00B0F0"/>
          <w:sz w:val="26"/>
          <w:szCs w:val="26"/>
          <w:lang w:eastAsia="de-DE"/>
        </w:rPr>
        <w:t>6</w:t>
      </w:r>
      <w:r w:rsidRPr="00F948A4">
        <w:rPr>
          <w:b/>
          <w:color w:val="00B0F0"/>
          <w:sz w:val="26"/>
          <w:szCs w:val="26"/>
          <w:lang w:eastAsia="de-DE"/>
        </w:rPr>
        <w:tab/>
      </w:r>
      <w:r w:rsidRPr="00F920C5">
        <w:rPr>
          <w:sz w:val="18"/>
          <w:szCs w:val="18"/>
        </w:rPr>
        <w:t>Kopie von AAG-CCA-TGC: UUC-GGU-ACG</w:t>
      </w:r>
      <w:r w:rsidRPr="00F920C5">
        <w:rPr>
          <w:sz w:val="18"/>
          <w:szCs w:val="18"/>
        </w:rPr>
        <w:br/>
        <w:t>Die mRNA enthält statt der Base Thymin die Base Uracil.</w:t>
      </w:r>
    </w:p>
    <w:p w14:paraId="53858711" w14:textId="77777777" w:rsidR="00F948A4" w:rsidRPr="00877CC5" w:rsidRDefault="00F948A4" w:rsidP="004417D0">
      <w:pPr>
        <w:rPr>
          <w:rFonts w:cs="Arial"/>
          <w:szCs w:val="20"/>
        </w:rPr>
      </w:pPr>
    </w:p>
    <w:p w14:paraId="449B7104" w14:textId="77777777" w:rsidR="00897E43" w:rsidRPr="00877CC5" w:rsidRDefault="00897E43" w:rsidP="004417D0">
      <w:pPr>
        <w:rPr>
          <w:rFonts w:cs="Arial"/>
          <w:szCs w:val="20"/>
        </w:rPr>
      </w:pPr>
    </w:p>
    <w:p w14:paraId="1A4B7821" w14:textId="77777777" w:rsidR="00611F7B" w:rsidRPr="00611F7B" w:rsidRDefault="00611F7B" w:rsidP="00611F7B">
      <w:pPr>
        <w:pStyle w:val="ekvmarginalie152s"/>
        <w:framePr w:wrap="around"/>
        <w:tabs>
          <w:tab w:val="left" w:pos="1134"/>
        </w:tabs>
        <w:rPr>
          <w:rFonts w:eastAsia="NSimSun" w:cs="Arial"/>
          <w:b/>
          <w:noProof w:val="0"/>
          <w:color w:val="00B0F0"/>
          <w:kern w:val="2"/>
          <w:szCs w:val="24"/>
          <w:lang w:eastAsia="zh-CN" w:bidi="hi-IN"/>
        </w:rPr>
      </w:pPr>
      <w:r w:rsidRPr="00611F7B">
        <w:rPr>
          <w:rFonts w:eastAsia="NSimSun" w:cs="Arial"/>
          <w:b/>
          <w:noProof w:val="0"/>
          <w:color w:val="00B0F0"/>
          <w:kern w:val="2"/>
          <w:szCs w:val="24"/>
          <w:lang w:eastAsia="zh-CN" w:bidi="hi-IN"/>
        </w:rPr>
        <w:t>Infografik</w:t>
      </w:r>
    </w:p>
    <w:p w14:paraId="5C4C3D03" w14:textId="77777777" w:rsidR="00611F7B" w:rsidRPr="00611F7B" w:rsidRDefault="00611F7B" w:rsidP="00611F7B">
      <w:pPr>
        <w:pStyle w:val="ekvmarginalie152s"/>
        <w:framePr w:wrap="around"/>
        <w:tabs>
          <w:tab w:val="left" w:pos="1134"/>
        </w:tabs>
        <w:rPr>
          <w:rFonts w:eastAsia="NSimSun" w:cs="Arial"/>
          <w:b/>
          <w:noProof w:val="0"/>
          <w:color w:val="00B0F0"/>
          <w:kern w:val="2"/>
          <w:szCs w:val="24"/>
          <w:lang w:eastAsia="zh-CN" w:bidi="hi-IN"/>
        </w:rPr>
      </w:pPr>
      <w:r w:rsidRPr="00611F7B">
        <w:rPr>
          <w:rFonts w:eastAsia="NSimSun" w:cs="Arial"/>
          <w:b/>
          <w:noProof w:val="0"/>
          <w:color w:val="00B0F0"/>
          <w:kern w:val="2"/>
          <w:szCs w:val="24"/>
          <w:lang w:eastAsia="zh-CN" w:bidi="hi-IN"/>
        </w:rPr>
        <w:t>SB S. 54/55</w:t>
      </w:r>
    </w:p>
    <w:p w14:paraId="73CD90AD" w14:textId="77777777" w:rsidR="006A6C54" w:rsidRDefault="006A6C54" w:rsidP="006A6C54">
      <w:pPr>
        <w:pStyle w:val="ekvue3arial"/>
        <w:rPr>
          <w:rFonts w:eastAsia="Times New Roman" w:cs="Times New Roman"/>
          <w:sz w:val="18"/>
          <w:szCs w:val="18"/>
          <w:lang w:eastAsia="de-DE"/>
        </w:rPr>
      </w:pPr>
      <w:r>
        <w:rPr>
          <w:color w:val="00B0F0"/>
          <w:lang w:eastAsia="de-DE"/>
        </w:rPr>
        <w:t>Die Meiose – Keimzellen entstehen</w:t>
      </w:r>
    </w:p>
    <w:p w14:paraId="5CFA85C8" w14:textId="17C2D27F" w:rsidR="00DB3AE4" w:rsidRDefault="00DB3AE4" w:rsidP="00284856">
      <w:pPr>
        <w:spacing w:line="230" w:lineRule="exact"/>
        <w:rPr>
          <w:rFonts w:eastAsia="Times New Roman" w:cs="Times New Roman"/>
          <w:sz w:val="18"/>
          <w:szCs w:val="18"/>
          <w:lang w:eastAsia="de-DE"/>
        </w:rPr>
      </w:pPr>
    </w:p>
    <w:p w14:paraId="6DAC7544" w14:textId="77777777" w:rsidR="003C4813" w:rsidRPr="00B906BA" w:rsidRDefault="003C4813" w:rsidP="003C4813">
      <w:pPr>
        <w:pStyle w:val="ekvue4arial"/>
        <w:rPr>
          <w:color w:val="00B0F0"/>
          <w:lang w:eastAsia="de-DE"/>
        </w:rPr>
      </w:pPr>
      <w:r w:rsidRPr="00B906BA">
        <w:rPr>
          <w:color w:val="00B0F0"/>
          <w:lang w:eastAsia="de-DE"/>
        </w:rPr>
        <w:t>Aufgabenlösungen</w:t>
      </w:r>
    </w:p>
    <w:p w14:paraId="0C1B9E81" w14:textId="77777777" w:rsidR="003C4813" w:rsidRPr="002915D9" w:rsidRDefault="003C4813" w:rsidP="003C4813">
      <w:pPr>
        <w:pStyle w:val="ekvue4arial"/>
        <w:rPr>
          <w:b w:val="0"/>
          <w:sz w:val="20"/>
          <w:szCs w:val="20"/>
          <w:lang w:eastAsia="de-DE"/>
        </w:rPr>
      </w:pPr>
    </w:p>
    <w:p w14:paraId="1A9C6473" w14:textId="77777777" w:rsidR="003C4813" w:rsidRDefault="003C4813" w:rsidP="003C4813">
      <w:pPr>
        <w:pStyle w:val="ekvpicto"/>
        <w:framePr w:wrap="around"/>
        <w:rPr>
          <w:lang w:eastAsia="de-DE"/>
        </w:rPr>
      </w:pPr>
      <w:r>
        <w:rPr>
          <w:lang w:eastAsia="de-DE"/>
        </w:rPr>
        <w:drawing>
          <wp:inline distT="0" distB="0" distL="0" distR="0" wp14:anchorId="0C59DF75" wp14:editId="6EDE4618">
            <wp:extent cx="215900" cy="215900"/>
            <wp:effectExtent l="0" t="0" r="0" b="0"/>
            <wp:docPr id="347" name="Grafik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7CC66258" w14:textId="77777777" w:rsidR="003C4813" w:rsidRPr="002A07AD" w:rsidRDefault="003C4813" w:rsidP="003C4813">
      <w:pPr>
        <w:pStyle w:val="ekvue2arial"/>
        <w:spacing w:line="240" w:lineRule="auto"/>
        <w:rPr>
          <w:b w:val="0"/>
          <w:sz w:val="18"/>
          <w:szCs w:val="18"/>
        </w:rPr>
      </w:pPr>
      <w:r w:rsidRPr="009B3508">
        <w:rPr>
          <w:bCs/>
          <w:color w:val="00B0F0"/>
          <w:sz w:val="24"/>
          <w:szCs w:val="24"/>
        </w:rPr>
        <w:t>1</w:t>
      </w:r>
      <w:r w:rsidRPr="002A07AD">
        <w:rPr>
          <w:b w:val="0"/>
          <w:sz w:val="18"/>
          <w:szCs w:val="18"/>
        </w:rPr>
        <w:t xml:space="preserve"> </w:t>
      </w:r>
      <w:r w:rsidRPr="001228B9">
        <w:rPr>
          <w:b w:val="0"/>
          <w:sz w:val="18"/>
          <w:szCs w:val="18"/>
        </w:rPr>
        <w:t>Bei der ersten Reifeteilung werden ganze Chromosomen</w:t>
      </w:r>
      <w:r>
        <w:rPr>
          <w:b w:val="0"/>
          <w:sz w:val="18"/>
          <w:szCs w:val="18"/>
        </w:rPr>
        <w:t xml:space="preserve"> </w:t>
      </w:r>
      <w:r w:rsidRPr="001228B9">
        <w:rPr>
          <w:b w:val="0"/>
          <w:sz w:val="18"/>
          <w:szCs w:val="18"/>
        </w:rPr>
        <w:t>verteilt. Dabei erfolgt die Verteilung von mütterlichen und</w:t>
      </w:r>
      <w:r>
        <w:rPr>
          <w:b w:val="0"/>
          <w:sz w:val="18"/>
          <w:szCs w:val="18"/>
        </w:rPr>
        <w:t xml:space="preserve"> </w:t>
      </w:r>
      <w:r w:rsidRPr="001228B9">
        <w:rPr>
          <w:b w:val="0"/>
          <w:sz w:val="18"/>
          <w:szCs w:val="18"/>
        </w:rPr>
        <w:t xml:space="preserve">väterlichen Chromosomen zufällig. </w:t>
      </w:r>
      <w:r>
        <w:rPr>
          <w:b w:val="0"/>
          <w:sz w:val="18"/>
          <w:szCs w:val="18"/>
        </w:rPr>
        <w:t xml:space="preserve">Der Chromosomensatz wird halbiert. </w:t>
      </w:r>
      <w:r w:rsidRPr="001228B9">
        <w:rPr>
          <w:b w:val="0"/>
          <w:sz w:val="18"/>
          <w:szCs w:val="18"/>
        </w:rPr>
        <w:t>Bei der zweiten Reifeteilung werden die Chromatiden getrennt. Sie läuft genauso</w:t>
      </w:r>
      <w:r>
        <w:rPr>
          <w:b w:val="0"/>
          <w:sz w:val="18"/>
          <w:szCs w:val="18"/>
        </w:rPr>
        <w:t xml:space="preserve"> </w:t>
      </w:r>
      <w:r w:rsidRPr="001228B9">
        <w:rPr>
          <w:b w:val="0"/>
          <w:sz w:val="18"/>
          <w:szCs w:val="18"/>
        </w:rPr>
        <w:t>ab wie eine Mitose.</w:t>
      </w:r>
      <w:r>
        <w:rPr>
          <w:b w:val="0"/>
          <w:sz w:val="18"/>
          <w:szCs w:val="18"/>
        </w:rPr>
        <w:t xml:space="preserve"> Der Chromosomensatz bleibt gleich.</w:t>
      </w:r>
    </w:p>
    <w:p w14:paraId="61B7D09D" w14:textId="77777777" w:rsidR="003C4813" w:rsidRDefault="003C4813" w:rsidP="003C4813">
      <w:pPr>
        <w:pStyle w:val="ekvue2arial"/>
        <w:spacing w:line="240" w:lineRule="auto"/>
        <w:rPr>
          <w:b w:val="0"/>
          <w:sz w:val="18"/>
          <w:szCs w:val="18"/>
        </w:rPr>
      </w:pPr>
    </w:p>
    <w:p w14:paraId="63CB009B" w14:textId="77777777" w:rsidR="003C4813" w:rsidRPr="008E3AB8" w:rsidRDefault="003C4813" w:rsidP="003C4813">
      <w:pPr>
        <w:pStyle w:val="ekvpicto"/>
        <w:framePr w:wrap="around"/>
      </w:pPr>
      <w:r>
        <w:rPr>
          <w:lang w:eastAsia="de-DE"/>
        </w:rPr>
        <w:drawing>
          <wp:inline distT="0" distB="0" distL="0" distR="0" wp14:anchorId="60340891" wp14:editId="47399AA3">
            <wp:extent cx="215900" cy="215900"/>
            <wp:effectExtent l="0" t="0" r="0" b="0"/>
            <wp:docPr id="348" name="Grafik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7DE337E3" w14:textId="77777777" w:rsidR="003C4813" w:rsidRPr="008E3AB8" w:rsidRDefault="003C4813" w:rsidP="003C4813">
      <w:pPr>
        <w:pStyle w:val="ekvpicto"/>
        <w:framePr w:wrap="around"/>
        <w:rPr>
          <w:b/>
        </w:rPr>
      </w:pPr>
      <w:r>
        <w:t xml:space="preserve"> </w:t>
      </w:r>
      <w:r>
        <w:rPr>
          <w:lang w:eastAsia="de-DE"/>
        </w:rPr>
        <w:drawing>
          <wp:inline distT="0" distB="0" distL="0" distR="0" wp14:anchorId="07EE31A4" wp14:editId="57F30C8F">
            <wp:extent cx="215900" cy="215900"/>
            <wp:effectExtent l="0" t="0" r="0" b="0"/>
            <wp:docPr id="349" name="Grafik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Pr>
          <w:lang w:eastAsia="de-DE"/>
        </w:rPr>
        <w:drawing>
          <wp:inline distT="0" distB="0" distL="0" distR="0" wp14:anchorId="2235BBB1" wp14:editId="026E44CE">
            <wp:extent cx="215900" cy="215900"/>
            <wp:effectExtent l="0" t="0" r="0" b="0"/>
            <wp:docPr id="351" name="Grafik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t xml:space="preserve">                  </w:t>
      </w:r>
      <w:r w:rsidRPr="008E3AB8">
        <w:t xml:space="preserve"> </w:t>
      </w:r>
    </w:p>
    <w:p w14:paraId="10E3E9CB" w14:textId="77777777" w:rsidR="003C4813" w:rsidRDefault="003C4813" w:rsidP="003C4813">
      <w:pPr>
        <w:pStyle w:val="ekvue2arial"/>
        <w:spacing w:line="240" w:lineRule="auto"/>
        <w:rPr>
          <w:b w:val="0"/>
          <w:sz w:val="18"/>
          <w:szCs w:val="18"/>
        </w:rPr>
      </w:pPr>
      <w:r w:rsidRPr="009B3508">
        <w:rPr>
          <w:bCs/>
          <w:color w:val="00B0F0"/>
          <w:sz w:val="24"/>
          <w:szCs w:val="24"/>
        </w:rPr>
        <w:lastRenderedPageBreak/>
        <w:t>2</w:t>
      </w:r>
      <w:r w:rsidRPr="009B3508">
        <w:rPr>
          <w:b w:val="0"/>
          <w:color w:val="00B0F0"/>
          <w:sz w:val="24"/>
          <w:szCs w:val="24"/>
        </w:rPr>
        <w:t xml:space="preserve"> </w:t>
      </w:r>
      <w:r>
        <w:rPr>
          <w:b w:val="0"/>
          <w:sz w:val="18"/>
          <w:szCs w:val="18"/>
        </w:rPr>
        <w:t>Bei der Befruchtung verschmelzen zwei Keimzellen miteinander: eine Eizelle und ein Spermium. Die Halbierung des Chromosomensatzes bei der Bildung der Keimzellen ist notwendig, damit</w:t>
      </w:r>
      <w:r w:rsidRPr="001228B9">
        <w:rPr>
          <w:b w:val="0"/>
          <w:sz w:val="18"/>
          <w:szCs w:val="18"/>
        </w:rPr>
        <w:t xml:space="preserve"> sich der Chromosomensatz nicht bei jeder Befruchtung verdoppelt.</w:t>
      </w:r>
    </w:p>
    <w:p w14:paraId="128CBAA2" w14:textId="77777777" w:rsidR="003C4813" w:rsidRPr="002A07AD" w:rsidRDefault="003C4813" w:rsidP="003C4813">
      <w:pPr>
        <w:pStyle w:val="ekvue2arial"/>
        <w:spacing w:line="240" w:lineRule="auto"/>
        <w:rPr>
          <w:b w:val="0"/>
          <w:sz w:val="18"/>
          <w:szCs w:val="18"/>
        </w:rPr>
      </w:pPr>
    </w:p>
    <w:p w14:paraId="3BE0A0EF" w14:textId="77777777" w:rsidR="003C4813" w:rsidRPr="009B3508" w:rsidRDefault="003C4813" w:rsidP="003C4813">
      <w:pPr>
        <w:pStyle w:val="ekvue2arial"/>
        <w:spacing w:line="240" w:lineRule="auto"/>
        <w:rPr>
          <w:color w:val="00B0F0"/>
          <w:sz w:val="24"/>
          <w:szCs w:val="24"/>
        </w:rPr>
      </w:pPr>
      <w:r w:rsidRPr="009B3508">
        <w:rPr>
          <w:color w:val="00B0F0"/>
          <w:sz w:val="24"/>
          <w:szCs w:val="24"/>
        </w:rPr>
        <w:t>3</w:t>
      </w:r>
    </w:p>
    <w:p w14:paraId="338AC0A0" w14:textId="77777777" w:rsidR="003C4813" w:rsidRPr="00716152" w:rsidRDefault="003C4813" w:rsidP="003C4813">
      <w:pPr>
        <w:pStyle w:val="ekvpicto"/>
        <w:framePr w:wrap="around"/>
      </w:pPr>
      <w:r>
        <w:rPr>
          <w:lang w:eastAsia="de-DE"/>
        </w:rPr>
        <w:drawing>
          <wp:inline distT="0" distB="0" distL="0" distR="0" wp14:anchorId="5B523B98" wp14:editId="7CC52F3A">
            <wp:extent cx="215900" cy="215900"/>
            <wp:effectExtent l="0" t="0" r="0" b="0"/>
            <wp:docPr id="384" name="Grafik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6D0C7EC2" w14:textId="77777777" w:rsidR="003C4813" w:rsidRDefault="003C4813" w:rsidP="003C4813">
      <w:pPr>
        <w:pStyle w:val="ekvue2arial"/>
        <w:spacing w:line="240" w:lineRule="auto"/>
        <w:rPr>
          <w:b w:val="0"/>
          <w:sz w:val="18"/>
          <w:szCs w:val="18"/>
        </w:rPr>
      </w:pPr>
      <w:r w:rsidRPr="009B3508">
        <w:rPr>
          <w:color w:val="00B0F0"/>
          <w:sz w:val="18"/>
          <w:szCs w:val="18"/>
        </w:rPr>
        <w:t>a)</w:t>
      </w:r>
      <w:r w:rsidRPr="00A96F47">
        <w:rPr>
          <w:b w:val="0"/>
          <w:sz w:val="18"/>
          <w:szCs w:val="18"/>
        </w:rPr>
        <w:t xml:space="preserve"> </w:t>
      </w:r>
      <w:r>
        <w:rPr>
          <w:b w:val="0"/>
          <w:sz w:val="18"/>
          <w:szCs w:val="18"/>
        </w:rPr>
        <w:t>Siehe Infografik.</w:t>
      </w:r>
    </w:p>
    <w:p w14:paraId="1367C101" w14:textId="77777777" w:rsidR="003C4813" w:rsidRPr="002A07AD" w:rsidRDefault="003C4813" w:rsidP="003C4813">
      <w:pPr>
        <w:pStyle w:val="ekvue2arial"/>
        <w:spacing w:line="240" w:lineRule="auto"/>
        <w:rPr>
          <w:b w:val="0"/>
          <w:sz w:val="18"/>
          <w:szCs w:val="18"/>
        </w:rPr>
      </w:pPr>
      <w:r w:rsidRPr="002A07AD">
        <w:rPr>
          <w:b w:val="0"/>
          <w:sz w:val="18"/>
          <w:szCs w:val="18"/>
        </w:rPr>
        <w:t xml:space="preserve">[Lesestrategie Nr. </w:t>
      </w:r>
      <w:r>
        <w:rPr>
          <w:b w:val="0"/>
          <w:sz w:val="18"/>
          <w:szCs w:val="18"/>
        </w:rPr>
        <w:t xml:space="preserve">6] </w:t>
      </w:r>
    </w:p>
    <w:p w14:paraId="0E6405D4" w14:textId="77777777" w:rsidR="003C4813" w:rsidRPr="00A96F47" w:rsidRDefault="003C4813" w:rsidP="003C4813">
      <w:pPr>
        <w:pStyle w:val="ekvpicto"/>
        <w:framePr w:wrap="around"/>
      </w:pPr>
      <w:r w:rsidRPr="00A96F47">
        <w:rPr>
          <w:lang w:eastAsia="de-DE"/>
        </w:rPr>
        <w:drawing>
          <wp:inline distT="0" distB="0" distL="0" distR="0" wp14:anchorId="33B1C253" wp14:editId="4578C68A">
            <wp:extent cx="212140" cy="219455"/>
            <wp:effectExtent l="0" t="0" r="0" b="0"/>
            <wp:docPr id="385" name="Grafik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704" cy="215900"/>
                    </a:xfrm>
                    <a:prstGeom prst="rect">
                      <a:avLst/>
                    </a:prstGeom>
                  </pic:spPr>
                </pic:pic>
              </a:graphicData>
            </a:graphic>
          </wp:inline>
        </w:drawing>
      </w:r>
    </w:p>
    <w:p w14:paraId="2E404DEA" w14:textId="77777777" w:rsidR="003C4813" w:rsidRDefault="003C4813" w:rsidP="003C4813">
      <w:pPr>
        <w:pStyle w:val="ekvue2arial"/>
        <w:spacing w:line="240" w:lineRule="auto"/>
        <w:rPr>
          <w:b w:val="0"/>
          <w:sz w:val="18"/>
          <w:szCs w:val="18"/>
        </w:rPr>
      </w:pPr>
      <w:r w:rsidRPr="009B3508">
        <w:rPr>
          <w:color w:val="00B0F0"/>
          <w:sz w:val="18"/>
          <w:szCs w:val="18"/>
        </w:rPr>
        <w:t>b)</w:t>
      </w:r>
      <w:r w:rsidRPr="002A07AD">
        <w:rPr>
          <w:b w:val="0"/>
          <w:sz w:val="18"/>
          <w:szCs w:val="18"/>
        </w:rPr>
        <w:t xml:space="preserve"> </w:t>
      </w:r>
      <w:r>
        <w:rPr>
          <w:b w:val="0"/>
          <w:sz w:val="18"/>
          <w:szCs w:val="18"/>
        </w:rPr>
        <w:t>Siehe Infografik.</w:t>
      </w:r>
    </w:p>
    <w:p w14:paraId="73F9D0D0" w14:textId="77777777" w:rsidR="003C4813" w:rsidRPr="002A07AD" w:rsidRDefault="003C4813" w:rsidP="003C4813">
      <w:pPr>
        <w:pStyle w:val="ekvue2arial"/>
        <w:spacing w:line="240" w:lineRule="auto"/>
        <w:rPr>
          <w:b w:val="0"/>
          <w:sz w:val="18"/>
          <w:szCs w:val="18"/>
        </w:rPr>
      </w:pPr>
    </w:p>
    <w:p w14:paraId="51CCAE5A" w14:textId="77777777" w:rsidR="003C4813" w:rsidRDefault="003C4813" w:rsidP="003C4813">
      <w:pPr>
        <w:pStyle w:val="ekvue2arial"/>
        <w:spacing w:line="240" w:lineRule="auto"/>
        <w:rPr>
          <w:b w:val="0"/>
          <w:sz w:val="18"/>
          <w:szCs w:val="18"/>
        </w:rPr>
      </w:pPr>
    </w:p>
    <w:p w14:paraId="34499706" w14:textId="77777777" w:rsidR="003C4813" w:rsidRPr="008E3AB8" w:rsidRDefault="003C4813" w:rsidP="003C4813">
      <w:pPr>
        <w:pStyle w:val="ekvpicto"/>
        <w:framePr w:wrap="around"/>
      </w:pPr>
      <w:r>
        <w:rPr>
          <w:lang w:eastAsia="de-DE"/>
        </w:rPr>
        <w:drawing>
          <wp:inline distT="0" distB="0" distL="0" distR="0" wp14:anchorId="4565748C" wp14:editId="60350596">
            <wp:extent cx="213360" cy="215900"/>
            <wp:effectExtent l="0" t="0" r="0" b="0"/>
            <wp:docPr id="389" name="Grafik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0633A357" w14:textId="4A5697F6" w:rsidR="003C4813" w:rsidRPr="009B3508" w:rsidRDefault="00B94315" w:rsidP="003C4813">
      <w:pPr>
        <w:pStyle w:val="ekvue2arial"/>
        <w:spacing w:line="240" w:lineRule="auto"/>
        <w:rPr>
          <w:b w:val="0"/>
          <w:color w:val="00B0F0"/>
          <w:sz w:val="24"/>
          <w:szCs w:val="24"/>
        </w:rPr>
      </w:pPr>
      <w:r>
        <w:rPr>
          <w:color w:val="00B0F0"/>
          <w:sz w:val="24"/>
          <w:szCs w:val="24"/>
        </w:rPr>
        <w:pict w14:anchorId="085BF1C4">
          <v:shapetype id="_x0000_t202" coordsize="21600,21600" o:spt="202" path="m,l,21600r21600,l21600,xe">
            <v:stroke joinstyle="miter"/>
            <v:path gradientshapeok="t" o:connecttype="rect"/>
          </v:shapetype>
          <v:shape id="Textfeld 408" o:spid="_x0000_s1046" type="#_x0000_t202" style="position:absolute;margin-left:-92.9pt;margin-top:14.65pt;width:31.6pt;height:25.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" filled="f" stroked="f" strokeweight=".5pt">
            <v:textbox>
              <w:txbxContent>
                <w:p w14:paraId="5AA41935" w14:textId="77777777" w:rsidR="003C4813" w:rsidRDefault="003C4813" w:rsidP="003C4813">
                  <w:pPr>
                    <w:spacing w:line="240" w:lineRule="auto"/>
                  </w:pPr>
                  <w:r>
                    <w:rPr>
                      <w:lang w:eastAsia="de-DE"/>
                    </w:rPr>
                    <w:drawing>
                      <wp:inline distT="0" distB="0" distL="0" distR="0" wp14:anchorId="041A7BB5" wp14:editId="07088A40">
                        <wp:extent cx="215900" cy="215900"/>
                        <wp:effectExtent l="0" t="0" r="0" b="0"/>
                        <wp:docPr id="409" name="Grafik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txbxContent>
            </v:textbox>
          </v:shape>
        </w:pict>
      </w:r>
      <w:r w:rsidR="003C4813" w:rsidRPr="009B3508">
        <w:rPr>
          <w:color w:val="00B0F0"/>
          <w:sz w:val="24"/>
          <w:szCs w:val="24"/>
        </w:rPr>
        <w:t>4</w:t>
      </w:r>
      <w:r w:rsidR="003C4813" w:rsidRPr="009B3508">
        <w:rPr>
          <w:b w:val="0"/>
          <w:color w:val="00B0F0"/>
          <w:sz w:val="24"/>
          <w:szCs w:val="24"/>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90"/>
        <w:gridCol w:w="1770"/>
        <w:gridCol w:w="1705"/>
      </w:tblGrid>
      <w:tr w:rsidR="003C4813" w:rsidRPr="001228B9" w14:paraId="2EB242BD" w14:textId="77777777" w:rsidTr="005E6DBF">
        <w:trPr>
          <w:trHeight w:val="283"/>
        </w:trPr>
        <w:tc>
          <w:tcPr>
            <w:tcW w:w="21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0DF223" w14:textId="77777777" w:rsidR="003C4813" w:rsidRPr="001228B9" w:rsidRDefault="003C4813" w:rsidP="005E6DBF">
            <w:pPr>
              <w:pStyle w:val="ekvue2arial"/>
              <w:spacing w:line="240" w:lineRule="auto"/>
              <w:rPr>
                <w:b w:val="0"/>
                <w:sz w:val="18"/>
                <w:szCs w:val="18"/>
              </w:rPr>
            </w:pPr>
          </w:p>
        </w:tc>
        <w:tc>
          <w:tcPr>
            <w:tcW w:w="17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0EDEA9" w14:textId="77777777" w:rsidR="003C4813" w:rsidRPr="001228B9" w:rsidRDefault="003C4813" w:rsidP="005E6DBF">
            <w:pPr>
              <w:pStyle w:val="ekvue2arial"/>
              <w:spacing w:line="240" w:lineRule="auto"/>
              <w:rPr>
                <w:b w:val="0"/>
                <w:sz w:val="18"/>
                <w:szCs w:val="18"/>
              </w:rPr>
            </w:pPr>
            <w:r>
              <w:rPr>
                <w:b w:val="0"/>
                <w:sz w:val="18"/>
                <w:szCs w:val="18"/>
              </w:rPr>
              <w:t>Mitose</w:t>
            </w:r>
          </w:p>
        </w:tc>
        <w:tc>
          <w:tcPr>
            <w:tcW w:w="17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80F135" w14:textId="77777777" w:rsidR="003C4813" w:rsidRPr="001228B9" w:rsidRDefault="003C4813" w:rsidP="005E6DBF">
            <w:pPr>
              <w:pStyle w:val="ekvue2arial"/>
              <w:spacing w:line="240" w:lineRule="auto"/>
              <w:rPr>
                <w:b w:val="0"/>
                <w:sz w:val="18"/>
                <w:szCs w:val="18"/>
              </w:rPr>
            </w:pPr>
            <w:r>
              <w:rPr>
                <w:b w:val="0"/>
                <w:sz w:val="18"/>
                <w:szCs w:val="18"/>
              </w:rPr>
              <w:t>Meiose</w:t>
            </w:r>
          </w:p>
        </w:tc>
      </w:tr>
      <w:tr w:rsidR="003C4813" w:rsidRPr="001228B9" w14:paraId="6F501E20" w14:textId="77777777" w:rsidTr="005E6DBF">
        <w:trPr>
          <w:trHeight w:val="283"/>
        </w:trPr>
        <w:tc>
          <w:tcPr>
            <w:tcW w:w="2190" w:type="dxa"/>
            <w:tcBorders>
              <w:top w:val="single" w:sz="4" w:space="0" w:color="auto"/>
              <w:left w:val="single" w:sz="4" w:space="0" w:color="auto"/>
              <w:bottom w:val="single" w:sz="4" w:space="0" w:color="auto"/>
              <w:right w:val="single" w:sz="4" w:space="0" w:color="auto"/>
            </w:tcBorders>
            <w:vAlign w:val="center"/>
            <w:hideMark/>
          </w:tcPr>
          <w:p w14:paraId="07B72741" w14:textId="77777777" w:rsidR="003C4813" w:rsidRPr="001228B9" w:rsidRDefault="003C4813" w:rsidP="005E6DBF">
            <w:pPr>
              <w:pStyle w:val="ekvue2arial"/>
              <w:spacing w:line="240" w:lineRule="auto"/>
              <w:rPr>
                <w:b w:val="0"/>
                <w:sz w:val="18"/>
                <w:szCs w:val="18"/>
              </w:rPr>
            </w:pPr>
            <w:r>
              <w:rPr>
                <w:b w:val="0"/>
                <w:sz w:val="18"/>
                <w:szCs w:val="18"/>
              </w:rPr>
              <w:t>Aufgabe</w:t>
            </w:r>
          </w:p>
        </w:tc>
        <w:tc>
          <w:tcPr>
            <w:tcW w:w="1770" w:type="dxa"/>
            <w:tcBorders>
              <w:top w:val="single" w:sz="4" w:space="0" w:color="auto"/>
              <w:left w:val="single" w:sz="4" w:space="0" w:color="auto"/>
              <w:bottom w:val="single" w:sz="4" w:space="0" w:color="auto"/>
              <w:right w:val="single" w:sz="4" w:space="0" w:color="auto"/>
            </w:tcBorders>
            <w:vAlign w:val="center"/>
            <w:hideMark/>
          </w:tcPr>
          <w:p w14:paraId="18698CE2" w14:textId="77777777" w:rsidR="003C4813" w:rsidRPr="001228B9" w:rsidRDefault="003C4813" w:rsidP="005E6DBF">
            <w:pPr>
              <w:pStyle w:val="ekvue2arial"/>
              <w:spacing w:line="240" w:lineRule="auto"/>
              <w:rPr>
                <w:b w:val="0"/>
                <w:sz w:val="18"/>
                <w:szCs w:val="18"/>
              </w:rPr>
            </w:pPr>
            <w:r>
              <w:rPr>
                <w:b w:val="0"/>
                <w:sz w:val="18"/>
                <w:szCs w:val="18"/>
              </w:rPr>
              <w:t>Vermehrung von Körperzellen</w:t>
            </w:r>
            <w:r w:rsidRPr="001228B9">
              <w:rPr>
                <w:b w:val="0"/>
                <w:sz w:val="18"/>
                <w:szCs w:val="18"/>
              </w:rPr>
              <w:t xml:space="preserve"> </w:t>
            </w:r>
          </w:p>
        </w:tc>
        <w:tc>
          <w:tcPr>
            <w:tcW w:w="1705" w:type="dxa"/>
            <w:tcBorders>
              <w:top w:val="single" w:sz="4" w:space="0" w:color="auto"/>
              <w:left w:val="single" w:sz="4" w:space="0" w:color="auto"/>
              <w:bottom w:val="single" w:sz="4" w:space="0" w:color="auto"/>
              <w:right w:val="single" w:sz="4" w:space="0" w:color="auto"/>
            </w:tcBorders>
            <w:vAlign w:val="center"/>
            <w:hideMark/>
          </w:tcPr>
          <w:p w14:paraId="244E6A48" w14:textId="77777777" w:rsidR="003C4813" w:rsidRPr="001228B9" w:rsidRDefault="003C4813" w:rsidP="005E6DBF">
            <w:pPr>
              <w:pStyle w:val="ekvue2arial"/>
              <w:spacing w:line="240" w:lineRule="auto"/>
              <w:rPr>
                <w:b w:val="0"/>
                <w:sz w:val="18"/>
                <w:szCs w:val="18"/>
              </w:rPr>
            </w:pPr>
            <w:r>
              <w:rPr>
                <w:b w:val="0"/>
                <w:sz w:val="18"/>
                <w:szCs w:val="18"/>
              </w:rPr>
              <w:t xml:space="preserve">Bildung von </w:t>
            </w:r>
            <w:r w:rsidRPr="001228B9">
              <w:rPr>
                <w:b w:val="0"/>
                <w:sz w:val="18"/>
                <w:szCs w:val="18"/>
              </w:rPr>
              <w:t>Keimzellen</w:t>
            </w:r>
          </w:p>
        </w:tc>
      </w:tr>
      <w:tr w:rsidR="003C4813" w:rsidRPr="001228B9" w14:paraId="1DBDE0E7" w14:textId="77777777" w:rsidTr="005E6DBF">
        <w:trPr>
          <w:trHeight w:val="510"/>
        </w:trPr>
        <w:tc>
          <w:tcPr>
            <w:tcW w:w="2190" w:type="dxa"/>
            <w:tcBorders>
              <w:top w:val="single" w:sz="4" w:space="0" w:color="auto"/>
              <w:left w:val="single" w:sz="4" w:space="0" w:color="auto"/>
              <w:bottom w:val="single" w:sz="4" w:space="0" w:color="auto"/>
              <w:right w:val="single" w:sz="4" w:space="0" w:color="auto"/>
            </w:tcBorders>
            <w:vAlign w:val="center"/>
            <w:hideMark/>
          </w:tcPr>
          <w:p w14:paraId="6FA0A6E3" w14:textId="77777777" w:rsidR="003C4813" w:rsidRPr="001228B9" w:rsidRDefault="003C4813" w:rsidP="005E6DBF">
            <w:pPr>
              <w:pStyle w:val="ekvue2arial"/>
              <w:spacing w:line="240" w:lineRule="auto"/>
              <w:rPr>
                <w:b w:val="0"/>
                <w:sz w:val="18"/>
                <w:szCs w:val="18"/>
              </w:rPr>
            </w:pPr>
            <w:r w:rsidRPr="001228B9">
              <w:rPr>
                <w:b w:val="0"/>
                <w:sz w:val="18"/>
                <w:szCs w:val="18"/>
              </w:rPr>
              <w:t xml:space="preserve">Ablauf </w:t>
            </w:r>
          </w:p>
        </w:tc>
        <w:tc>
          <w:tcPr>
            <w:tcW w:w="1770" w:type="dxa"/>
            <w:tcBorders>
              <w:top w:val="single" w:sz="4" w:space="0" w:color="auto"/>
              <w:left w:val="single" w:sz="4" w:space="0" w:color="auto"/>
              <w:bottom w:val="single" w:sz="4" w:space="0" w:color="auto"/>
              <w:right w:val="single" w:sz="4" w:space="0" w:color="auto"/>
            </w:tcBorders>
            <w:vAlign w:val="center"/>
            <w:hideMark/>
          </w:tcPr>
          <w:p w14:paraId="012F36A6" w14:textId="77777777" w:rsidR="003C4813" w:rsidRPr="001228B9" w:rsidRDefault="003C4813" w:rsidP="005E6DBF">
            <w:pPr>
              <w:pStyle w:val="ekvue2arial"/>
              <w:spacing w:line="240" w:lineRule="auto"/>
              <w:rPr>
                <w:b w:val="0"/>
                <w:sz w:val="18"/>
                <w:szCs w:val="18"/>
              </w:rPr>
            </w:pPr>
            <w:r w:rsidRPr="001228B9">
              <w:rPr>
                <w:b w:val="0"/>
                <w:sz w:val="18"/>
                <w:szCs w:val="18"/>
              </w:rPr>
              <w:t xml:space="preserve">eine Teilung </w:t>
            </w:r>
          </w:p>
        </w:tc>
        <w:tc>
          <w:tcPr>
            <w:tcW w:w="1705" w:type="dxa"/>
            <w:tcBorders>
              <w:top w:val="single" w:sz="4" w:space="0" w:color="auto"/>
              <w:left w:val="single" w:sz="4" w:space="0" w:color="auto"/>
              <w:bottom w:val="single" w:sz="4" w:space="0" w:color="auto"/>
              <w:right w:val="single" w:sz="4" w:space="0" w:color="auto"/>
            </w:tcBorders>
            <w:vAlign w:val="center"/>
            <w:hideMark/>
          </w:tcPr>
          <w:p w14:paraId="0B502C3D" w14:textId="77777777" w:rsidR="003C4813" w:rsidRPr="001228B9" w:rsidRDefault="003C4813" w:rsidP="005E6DBF">
            <w:pPr>
              <w:pStyle w:val="ekvue2arial"/>
              <w:spacing w:line="240" w:lineRule="auto"/>
              <w:rPr>
                <w:b w:val="0"/>
                <w:sz w:val="18"/>
                <w:szCs w:val="18"/>
              </w:rPr>
            </w:pPr>
            <w:r w:rsidRPr="001228B9">
              <w:rPr>
                <w:b w:val="0"/>
                <w:sz w:val="18"/>
                <w:szCs w:val="18"/>
              </w:rPr>
              <w:t>zwei Reifeteilungen</w:t>
            </w:r>
          </w:p>
        </w:tc>
      </w:tr>
      <w:tr w:rsidR="003C4813" w:rsidRPr="001228B9" w14:paraId="25CBAB36" w14:textId="77777777" w:rsidTr="005E6DBF">
        <w:trPr>
          <w:trHeight w:val="737"/>
        </w:trPr>
        <w:tc>
          <w:tcPr>
            <w:tcW w:w="2190" w:type="dxa"/>
            <w:tcBorders>
              <w:top w:val="single" w:sz="4" w:space="0" w:color="auto"/>
              <w:left w:val="single" w:sz="4" w:space="0" w:color="auto"/>
              <w:bottom w:val="single" w:sz="4" w:space="0" w:color="auto"/>
              <w:right w:val="single" w:sz="4" w:space="0" w:color="auto"/>
            </w:tcBorders>
            <w:vAlign w:val="center"/>
            <w:hideMark/>
          </w:tcPr>
          <w:p w14:paraId="1869BA80" w14:textId="77777777" w:rsidR="003C4813" w:rsidRPr="001228B9" w:rsidRDefault="003C4813" w:rsidP="005E6DBF">
            <w:pPr>
              <w:pStyle w:val="ekvue2arial"/>
              <w:spacing w:line="240" w:lineRule="auto"/>
              <w:rPr>
                <w:b w:val="0"/>
                <w:sz w:val="18"/>
                <w:szCs w:val="18"/>
              </w:rPr>
            </w:pPr>
            <w:r w:rsidRPr="001228B9">
              <w:rPr>
                <w:b w:val="0"/>
                <w:sz w:val="18"/>
                <w:szCs w:val="18"/>
              </w:rPr>
              <w:t xml:space="preserve">Ergebnis </w:t>
            </w:r>
          </w:p>
        </w:tc>
        <w:tc>
          <w:tcPr>
            <w:tcW w:w="1770" w:type="dxa"/>
            <w:tcBorders>
              <w:top w:val="single" w:sz="4" w:space="0" w:color="auto"/>
              <w:left w:val="single" w:sz="4" w:space="0" w:color="auto"/>
              <w:bottom w:val="single" w:sz="4" w:space="0" w:color="auto"/>
              <w:right w:val="single" w:sz="4" w:space="0" w:color="auto"/>
            </w:tcBorders>
            <w:vAlign w:val="center"/>
            <w:hideMark/>
          </w:tcPr>
          <w:p w14:paraId="2B2481A7" w14:textId="77777777" w:rsidR="003C4813" w:rsidRPr="001228B9" w:rsidRDefault="003C4813" w:rsidP="005E6DBF">
            <w:pPr>
              <w:pStyle w:val="ekvue2arial"/>
              <w:spacing w:line="240" w:lineRule="auto"/>
              <w:rPr>
                <w:b w:val="0"/>
                <w:sz w:val="18"/>
                <w:szCs w:val="18"/>
              </w:rPr>
            </w:pPr>
            <w:r>
              <w:rPr>
                <w:b w:val="0"/>
                <w:sz w:val="18"/>
                <w:szCs w:val="18"/>
              </w:rPr>
              <w:t xml:space="preserve">2 </w:t>
            </w:r>
            <w:r w:rsidRPr="001228B9">
              <w:rPr>
                <w:b w:val="0"/>
                <w:sz w:val="18"/>
                <w:szCs w:val="18"/>
              </w:rPr>
              <w:t>Tochterzellen</w:t>
            </w:r>
            <w:r>
              <w:rPr>
                <w:b w:val="0"/>
                <w:sz w:val="18"/>
                <w:szCs w:val="18"/>
              </w:rPr>
              <w:t>, genetisch identisch mit der Mutterzelle</w:t>
            </w:r>
          </w:p>
        </w:tc>
        <w:tc>
          <w:tcPr>
            <w:tcW w:w="1705" w:type="dxa"/>
            <w:tcBorders>
              <w:top w:val="single" w:sz="4" w:space="0" w:color="auto"/>
              <w:left w:val="single" w:sz="4" w:space="0" w:color="auto"/>
              <w:bottom w:val="single" w:sz="4" w:space="0" w:color="auto"/>
              <w:right w:val="single" w:sz="4" w:space="0" w:color="auto"/>
            </w:tcBorders>
            <w:vAlign w:val="center"/>
            <w:hideMark/>
          </w:tcPr>
          <w:p w14:paraId="328EA7E4" w14:textId="77777777" w:rsidR="003C4813" w:rsidRPr="001228B9" w:rsidRDefault="003C4813" w:rsidP="005E6DBF">
            <w:pPr>
              <w:pStyle w:val="ekvue2arial"/>
              <w:spacing w:line="240" w:lineRule="auto"/>
              <w:rPr>
                <w:b w:val="0"/>
                <w:sz w:val="18"/>
                <w:szCs w:val="18"/>
              </w:rPr>
            </w:pPr>
            <w:r>
              <w:rPr>
                <w:b w:val="0"/>
                <w:sz w:val="18"/>
                <w:szCs w:val="18"/>
              </w:rPr>
              <w:t xml:space="preserve">4 </w:t>
            </w:r>
            <w:r w:rsidRPr="001228B9">
              <w:rPr>
                <w:b w:val="0"/>
                <w:sz w:val="18"/>
                <w:szCs w:val="18"/>
              </w:rPr>
              <w:t>Tochterzellen</w:t>
            </w:r>
            <w:r w:rsidRPr="001228B9">
              <w:rPr>
                <w:b w:val="0"/>
                <w:sz w:val="18"/>
                <w:szCs w:val="18"/>
              </w:rPr>
              <w:br/>
              <w:t>(Keimzellen)</w:t>
            </w:r>
            <w:r>
              <w:rPr>
                <w:b w:val="0"/>
                <w:sz w:val="18"/>
                <w:szCs w:val="18"/>
              </w:rPr>
              <w:t>, nicht genetisch identisch mit der Mutterzelle</w:t>
            </w:r>
          </w:p>
        </w:tc>
      </w:tr>
      <w:tr w:rsidR="003C4813" w:rsidRPr="001228B9" w14:paraId="37CA77D9" w14:textId="77777777" w:rsidTr="005E6DBF">
        <w:trPr>
          <w:trHeight w:val="510"/>
        </w:trPr>
        <w:tc>
          <w:tcPr>
            <w:tcW w:w="2190" w:type="dxa"/>
            <w:tcBorders>
              <w:top w:val="single" w:sz="4" w:space="0" w:color="auto"/>
              <w:left w:val="single" w:sz="4" w:space="0" w:color="auto"/>
              <w:bottom w:val="single" w:sz="4" w:space="0" w:color="auto"/>
              <w:right w:val="single" w:sz="4" w:space="0" w:color="auto"/>
            </w:tcBorders>
            <w:vAlign w:val="center"/>
            <w:hideMark/>
          </w:tcPr>
          <w:p w14:paraId="1173FC7E" w14:textId="77777777" w:rsidR="003C4813" w:rsidRPr="001228B9" w:rsidRDefault="003C4813" w:rsidP="005E6DBF">
            <w:pPr>
              <w:pStyle w:val="ekvue2arial"/>
              <w:spacing w:line="240" w:lineRule="auto"/>
              <w:rPr>
                <w:b w:val="0"/>
                <w:sz w:val="18"/>
                <w:szCs w:val="18"/>
              </w:rPr>
            </w:pPr>
            <w:r w:rsidRPr="001228B9">
              <w:rPr>
                <w:b w:val="0"/>
                <w:sz w:val="18"/>
                <w:szCs w:val="18"/>
              </w:rPr>
              <w:t>Chromosomensatz</w:t>
            </w:r>
            <w:r w:rsidRPr="001228B9">
              <w:rPr>
                <w:b w:val="0"/>
                <w:sz w:val="18"/>
                <w:szCs w:val="18"/>
              </w:rPr>
              <w:br/>
              <w:t>der Tochterzellen</w:t>
            </w:r>
          </w:p>
        </w:tc>
        <w:tc>
          <w:tcPr>
            <w:tcW w:w="1770" w:type="dxa"/>
            <w:tcBorders>
              <w:top w:val="single" w:sz="4" w:space="0" w:color="auto"/>
              <w:left w:val="single" w:sz="4" w:space="0" w:color="auto"/>
              <w:bottom w:val="single" w:sz="4" w:space="0" w:color="auto"/>
              <w:right w:val="single" w:sz="4" w:space="0" w:color="auto"/>
            </w:tcBorders>
            <w:vAlign w:val="center"/>
            <w:hideMark/>
          </w:tcPr>
          <w:p w14:paraId="29AA1CA5" w14:textId="77777777" w:rsidR="003C4813" w:rsidRPr="001228B9" w:rsidRDefault="003C4813" w:rsidP="005E6DBF">
            <w:pPr>
              <w:pStyle w:val="ekvue2arial"/>
              <w:spacing w:line="240" w:lineRule="auto"/>
              <w:rPr>
                <w:b w:val="0"/>
                <w:sz w:val="18"/>
                <w:szCs w:val="18"/>
              </w:rPr>
            </w:pPr>
            <w:r w:rsidRPr="001228B9">
              <w:rPr>
                <w:b w:val="0"/>
                <w:sz w:val="18"/>
                <w:szCs w:val="18"/>
              </w:rPr>
              <w:t xml:space="preserve">diploid </w:t>
            </w:r>
          </w:p>
        </w:tc>
        <w:tc>
          <w:tcPr>
            <w:tcW w:w="1705" w:type="dxa"/>
            <w:tcBorders>
              <w:top w:val="single" w:sz="4" w:space="0" w:color="auto"/>
              <w:left w:val="single" w:sz="4" w:space="0" w:color="auto"/>
              <w:bottom w:val="single" w:sz="4" w:space="0" w:color="auto"/>
              <w:right w:val="single" w:sz="4" w:space="0" w:color="auto"/>
            </w:tcBorders>
            <w:vAlign w:val="center"/>
            <w:hideMark/>
          </w:tcPr>
          <w:p w14:paraId="7E199DDF" w14:textId="77777777" w:rsidR="003C4813" w:rsidRPr="001228B9" w:rsidRDefault="003C4813" w:rsidP="005E6DBF">
            <w:pPr>
              <w:pStyle w:val="ekvue2arial"/>
              <w:spacing w:line="240" w:lineRule="auto"/>
              <w:rPr>
                <w:b w:val="0"/>
                <w:sz w:val="18"/>
                <w:szCs w:val="18"/>
              </w:rPr>
            </w:pPr>
            <w:r w:rsidRPr="001228B9">
              <w:rPr>
                <w:b w:val="0"/>
                <w:sz w:val="18"/>
                <w:szCs w:val="18"/>
              </w:rPr>
              <w:t>haploid</w:t>
            </w:r>
          </w:p>
        </w:tc>
      </w:tr>
    </w:tbl>
    <w:p w14:paraId="11EB3183" w14:textId="77777777" w:rsidR="00DB3AE4" w:rsidRDefault="00DB3AE4" w:rsidP="00284856">
      <w:pPr>
        <w:spacing w:line="230" w:lineRule="exact"/>
        <w:rPr>
          <w:rFonts w:eastAsia="Times New Roman" w:cs="Times New Roman"/>
          <w:sz w:val="18"/>
          <w:szCs w:val="18"/>
          <w:lang w:eastAsia="de-DE"/>
        </w:rPr>
      </w:pPr>
    </w:p>
    <w:p w14:paraId="06D718A1" w14:textId="77777777" w:rsidR="00DB3AE4" w:rsidRPr="00A36760" w:rsidRDefault="00DB3AE4" w:rsidP="00284856">
      <w:pPr>
        <w:spacing w:line="230" w:lineRule="exact"/>
        <w:rPr>
          <w:rFonts w:eastAsia="Times New Roman" w:cs="Times New Roman"/>
          <w:sz w:val="18"/>
          <w:szCs w:val="18"/>
          <w:lang w:eastAsia="de-DE"/>
        </w:rPr>
      </w:pPr>
    </w:p>
    <w:p w14:paraId="04D88826" w14:textId="77777777" w:rsidR="00284856" w:rsidRPr="00284856" w:rsidRDefault="00284856" w:rsidP="00284856">
      <w:pPr>
        <w:pStyle w:val="ekvmarginalie152s"/>
        <w:framePr w:wrap="around"/>
        <w:tabs>
          <w:tab w:val="left" w:pos="1134"/>
        </w:tabs>
        <w:rPr>
          <w:rFonts w:eastAsia="NSimSun" w:cs="Arial"/>
          <w:b/>
          <w:noProof w:val="0"/>
          <w:color w:val="00B0F0"/>
          <w:kern w:val="2"/>
          <w:szCs w:val="24"/>
          <w:lang w:eastAsia="zh-CN" w:bidi="hi-IN"/>
        </w:rPr>
      </w:pPr>
      <w:r w:rsidRPr="00284856">
        <w:rPr>
          <w:rFonts w:eastAsia="NSimSun" w:cs="Arial"/>
          <w:b/>
          <w:noProof w:val="0"/>
          <w:color w:val="00B0F0"/>
          <w:kern w:val="2"/>
          <w:szCs w:val="24"/>
          <w:lang w:eastAsia="zh-CN" w:bidi="hi-IN"/>
        </w:rPr>
        <w:t>Teilkapitel</w:t>
      </w:r>
    </w:p>
    <w:p w14:paraId="01EBBB01" w14:textId="77777777" w:rsidR="00284856" w:rsidRPr="00284856" w:rsidRDefault="00284856" w:rsidP="00284856">
      <w:pPr>
        <w:pStyle w:val="ekvmarginalie152s"/>
        <w:framePr w:wrap="around"/>
        <w:tabs>
          <w:tab w:val="left" w:pos="1134"/>
        </w:tabs>
        <w:rPr>
          <w:rFonts w:eastAsia="NSimSun" w:cs="Arial"/>
          <w:b/>
          <w:noProof w:val="0"/>
          <w:color w:val="00B0F0"/>
          <w:kern w:val="2"/>
          <w:szCs w:val="24"/>
          <w:lang w:eastAsia="zh-CN" w:bidi="hi-IN"/>
        </w:rPr>
      </w:pPr>
      <w:r w:rsidRPr="00284856">
        <w:rPr>
          <w:rFonts w:eastAsia="NSimSun" w:cs="Arial"/>
          <w:b/>
          <w:noProof w:val="0"/>
          <w:color w:val="00B0F0"/>
          <w:kern w:val="2"/>
          <w:szCs w:val="24"/>
          <w:lang w:eastAsia="zh-CN" w:bidi="hi-IN"/>
        </w:rPr>
        <w:t>SB S. 56 – 63</w:t>
      </w:r>
    </w:p>
    <w:p w14:paraId="4B71B462" w14:textId="77777777" w:rsidR="00284856" w:rsidRPr="00284856" w:rsidRDefault="00284856" w:rsidP="004417D0">
      <w:pPr>
        <w:rPr>
          <w:b/>
          <w:color w:val="00B0F0"/>
          <w:sz w:val="26"/>
          <w:szCs w:val="26"/>
          <w:lang w:eastAsia="de-DE"/>
        </w:rPr>
      </w:pPr>
      <w:r w:rsidRPr="00284856">
        <w:rPr>
          <w:b/>
          <w:color w:val="00B0F0"/>
          <w:sz w:val="26"/>
          <w:szCs w:val="26"/>
          <w:lang w:eastAsia="de-DE"/>
        </w:rPr>
        <w:t>Die Vererbung</w:t>
      </w:r>
    </w:p>
    <w:p w14:paraId="05C4238A" w14:textId="77777777" w:rsidR="00284856" w:rsidRDefault="00284856" w:rsidP="004417D0">
      <w:pPr>
        <w:rPr>
          <w:rFonts w:cs="Arial"/>
          <w:szCs w:val="20"/>
        </w:rPr>
      </w:pPr>
    </w:p>
    <w:p w14:paraId="509410BE" w14:textId="77777777" w:rsidR="00284856" w:rsidRPr="00284856" w:rsidRDefault="00284856" w:rsidP="00284856">
      <w:pPr>
        <w:pStyle w:val="ekvmarginalie152s"/>
        <w:framePr w:wrap="around"/>
        <w:tabs>
          <w:tab w:val="left" w:pos="1134"/>
        </w:tabs>
        <w:rPr>
          <w:rFonts w:eastAsia="NSimSun" w:cs="Arial"/>
          <w:b/>
          <w:noProof w:val="0"/>
          <w:color w:val="00B0F0"/>
          <w:kern w:val="2"/>
          <w:szCs w:val="24"/>
          <w:lang w:eastAsia="zh-CN" w:bidi="hi-IN"/>
        </w:rPr>
      </w:pPr>
      <w:r w:rsidRPr="00284856">
        <w:rPr>
          <w:rFonts w:eastAsia="NSimSun" w:cs="Arial"/>
          <w:b/>
          <w:noProof w:val="0"/>
          <w:color w:val="00B0F0"/>
          <w:kern w:val="2"/>
          <w:szCs w:val="24"/>
          <w:lang w:eastAsia="zh-CN" w:bidi="hi-IN"/>
        </w:rPr>
        <w:t>Basis</w:t>
      </w:r>
    </w:p>
    <w:p w14:paraId="5B5317EC" w14:textId="77777777" w:rsidR="00284856" w:rsidRPr="00284856" w:rsidRDefault="00284856" w:rsidP="00284856">
      <w:pPr>
        <w:pStyle w:val="ekvmarginalie152s"/>
        <w:framePr w:wrap="around"/>
        <w:tabs>
          <w:tab w:val="left" w:pos="1134"/>
        </w:tabs>
        <w:rPr>
          <w:rFonts w:eastAsia="NSimSun" w:cs="Arial"/>
          <w:b/>
          <w:noProof w:val="0"/>
          <w:color w:val="00B0F0"/>
          <w:kern w:val="2"/>
          <w:szCs w:val="24"/>
          <w:lang w:eastAsia="zh-CN" w:bidi="hi-IN"/>
        </w:rPr>
      </w:pPr>
      <w:r w:rsidRPr="00284856">
        <w:rPr>
          <w:rFonts w:eastAsia="NSimSun" w:cs="Arial"/>
          <w:b/>
          <w:noProof w:val="0"/>
          <w:color w:val="00B0F0"/>
          <w:kern w:val="2"/>
          <w:szCs w:val="24"/>
          <w:lang w:eastAsia="zh-CN" w:bidi="hi-IN"/>
        </w:rPr>
        <w:t>SB S. 56/57</w:t>
      </w:r>
    </w:p>
    <w:p w14:paraId="1DC99CD7" w14:textId="77777777" w:rsidR="00284856" w:rsidRPr="00284856" w:rsidRDefault="00284856" w:rsidP="004417D0">
      <w:pPr>
        <w:rPr>
          <w:b/>
          <w:color w:val="00B0F0"/>
          <w:sz w:val="26"/>
          <w:szCs w:val="26"/>
          <w:lang w:eastAsia="de-DE"/>
        </w:rPr>
      </w:pPr>
      <w:r w:rsidRPr="00284856">
        <w:rPr>
          <w:b/>
          <w:color w:val="00B0F0"/>
          <w:sz w:val="26"/>
          <w:szCs w:val="26"/>
          <w:lang w:eastAsia="de-DE"/>
        </w:rPr>
        <w:t>Die Vererbungslehre</w:t>
      </w:r>
    </w:p>
    <w:p w14:paraId="6DDECC76" w14:textId="77777777" w:rsidR="002056DD" w:rsidRDefault="002056DD" w:rsidP="002056DD">
      <w:pPr>
        <w:rPr>
          <w:rFonts w:cs="Arial"/>
          <w:szCs w:val="20"/>
        </w:rPr>
      </w:pPr>
    </w:p>
    <w:p w14:paraId="1756B378" w14:textId="77777777" w:rsidR="002056DD" w:rsidRPr="00F948A4" w:rsidRDefault="002056DD" w:rsidP="002056DD">
      <w:pPr>
        <w:rPr>
          <w:b/>
          <w:color w:val="00B0F0"/>
          <w:sz w:val="21"/>
          <w:szCs w:val="21"/>
          <w:lang w:eastAsia="de-DE"/>
        </w:rPr>
      </w:pPr>
      <w:r w:rsidRPr="00F948A4">
        <w:rPr>
          <w:b/>
          <w:color w:val="00B0F0"/>
          <w:sz w:val="21"/>
          <w:szCs w:val="21"/>
          <w:lang w:eastAsia="de-DE"/>
        </w:rPr>
        <w:t>Aufgabenlösungen</w:t>
      </w:r>
    </w:p>
    <w:p w14:paraId="742FCBF2" w14:textId="77777777" w:rsidR="002056DD" w:rsidRDefault="002056DD" w:rsidP="002056DD">
      <w:pPr>
        <w:rPr>
          <w:rFonts w:cs="Arial"/>
          <w:szCs w:val="20"/>
        </w:rPr>
      </w:pPr>
    </w:p>
    <w:p w14:paraId="68AFFC72" w14:textId="77777777" w:rsidR="009B16BD" w:rsidRPr="00287B24" w:rsidRDefault="009B16BD" w:rsidP="009B16BD">
      <w:pPr>
        <w:pStyle w:val="ekvpicto"/>
        <w:framePr w:wrap="around"/>
      </w:pPr>
      <w:r>
        <w:rPr>
          <w:lang w:eastAsia="de-DE"/>
        </w:rPr>
        <w:drawing>
          <wp:inline distT="0" distB="0" distL="0" distR="0" wp14:anchorId="7EE1CF8B" wp14:editId="3E78BD1C">
            <wp:extent cx="215900" cy="21590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4274933B" w14:textId="77777777" w:rsidR="002056DD" w:rsidRPr="008E4095" w:rsidRDefault="002056DD" w:rsidP="002056DD">
      <w:pPr>
        <w:rPr>
          <w:rFonts w:cs="Arial"/>
          <w:b/>
          <w:bCs/>
          <w:color w:val="00B0F0"/>
          <w:sz w:val="24"/>
          <w:szCs w:val="24"/>
        </w:rPr>
      </w:pPr>
      <w:r w:rsidRPr="008E4095">
        <w:rPr>
          <w:rFonts w:cs="Arial"/>
          <w:b/>
          <w:bCs/>
          <w:color w:val="00B0F0"/>
          <w:sz w:val="24"/>
          <w:szCs w:val="24"/>
        </w:rPr>
        <w:t>1</w:t>
      </w:r>
    </w:p>
    <w:tbl>
      <w:tblPr>
        <w:tblW w:w="0" w:type="auto"/>
        <w:tblInd w:w="-8" w:type="dxa"/>
        <w:tblLayout w:type="fixed"/>
        <w:tblCellMar>
          <w:left w:w="0" w:type="dxa"/>
          <w:right w:w="0" w:type="dxa"/>
        </w:tblCellMar>
        <w:tblLook w:val="0000" w:firstRow="0" w:lastRow="0" w:firstColumn="0" w:lastColumn="0" w:noHBand="0" w:noVBand="0"/>
      </w:tblPr>
      <w:tblGrid>
        <w:gridCol w:w="1933"/>
        <w:gridCol w:w="2968"/>
      </w:tblGrid>
      <w:tr w:rsidR="002056DD" w:rsidRPr="002056DD" w14:paraId="64B5ACC1" w14:textId="77777777">
        <w:trPr>
          <w:trHeight w:val="453"/>
        </w:trPr>
        <w:tc>
          <w:tcPr>
            <w:tcW w:w="1933" w:type="dxa"/>
            <w:tcBorders>
              <w:top w:val="single" w:sz="6" w:space="0" w:color="auto"/>
              <w:left w:val="single" w:sz="6" w:space="0" w:color="auto"/>
              <w:bottom w:val="single" w:sz="2" w:space="0" w:color="000000"/>
              <w:right w:val="single" w:sz="2" w:space="0" w:color="000000"/>
            </w:tcBorders>
            <w:tcMar>
              <w:top w:w="142" w:type="dxa"/>
              <w:left w:w="142" w:type="dxa"/>
              <w:bottom w:w="142" w:type="dxa"/>
              <w:right w:w="142" w:type="dxa"/>
            </w:tcMar>
          </w:tcPr>
          <w:p w14:paraId="0D4114E7" w14:textId="77777777" w:rsidR="002056DD" w:rsidRPr="002056DD" w:rsidRDefault="002056DD" w:rsidP="002056DD">
            <w:pPr>
              <w:autoSpaceDE w:val="0"/>
              <w:autoSpaceDN w:val="0"/>
              <w:adjustRightInd w:val="0"/>
              <w:spacing w:line="227" w:lineRule="atLeast"/>
              <w:textAlignment w:val="center"/>
              <w:rPr>
                <w:rFonts w:ascii="PoloST11K-Buch" w:hAnsi="PoloST11K-Buch" w:cs="PoloST11K-Buch"/>
                <w:noProof w:val="0"/>
                <w:color w:val="000000"/>
                <w:sz w:val="18"/>
                <w:szCs w:val="18"/>
              </w:rPr>
            </w:pPr>
            <w:r w:rsidRPr="002056DD">
              <w:rPr>
                <w:rFonts w:ascii="PoloST11K-Buch" w:hAnsi="PoloST11K-Buch" w:cs="PoloST11K-Buch"/>
                <w:noProof w:val="0"/>
                <w:color w:val="000000"/>
                <w:sz w:val="18"/>
                <w:szCs w:val="18"/>
              </w:rPr>
              <w:t>reinerbig</w:t>
            </w:r>
          </w:p>
        </w:tc>
        <w:tc>
          <w:tcPr>
            <w:tcW w:w="2968" w:type="dxa"/>
            <w:tcBorders>
              <w:top w:val="single" w:sz="6" w:space="0" w:color="auto"/>
              <w:left w:val="single" w:sz="2" w:space="0" w:color="000000"/>
              <w:bottom w:val="single" w:sz="2" w:space="0" w:color="000000"/>
              <w:right w:val="single" w:sz="6" w:space="0" w:color="auto"/>
            </w:tcBorders>
            <w:tcMar>
              <w:top w:w="142" w:type="dxa"/>
              <w:left w:w="142" w:type="dxa"/>
              <w:bottom w:w="142" w:type="dxa"/>
              <w:right w:w="142" w:type="dxa"/>
            </w:tcMar>
          </w:tcPr>
          <w:p w14:paraId="14CBACED" w14:textId="77777777" w:rsidR="002056DD" w:rsidRPr="002056DD" w:rsidRDefault="002056DD" w:rsidP="002056DD">
            <w:pPr>
              <w:autoSpaceDE w:val="0"/>
              <w:autoSpaceDN w:val="0"/>
              <w:adjustRightInd w:val="0"/>
              <w:spacing w:line="227" w:lineRule="atLeast"/>
              <w:textAlignment w:val="center"/>
              <w:rPr>
                <w:rFonts w:ascii="PoloST11K-Buch" w:hAnsi="PoloST11K-Buch" w:cs="PoloST11K-Buch"/>
                <w:noProof w:val="0"/>
                <w:color w:val="000000"/>
                <w:sz w:val="18"/>
                <w:szCs w:val="18"/>
              </w:rPr>
            </w:pPr>
            <w:r w:rsidRPr="002056DD">
              <w:rPr>
                <w:rFonts w:ascii="PoloST11K-Buch" w:hAnsi="PoloST11K-Buch" w:cs="PoloST11K-Buch"/>
                <w:noProof w:val="0"/>
                <w:color w:val="000000"/>
                <w:sz w:val="18"/>
                <w:szCs w:val="18"/>
              </w:rPr>
              <w:t>Für ein bestimmtes Merkmal tragen die homologen Chromosomen das gleiche Allel.</w:t>
            </w:r>
          </w:p>
        </w:tc>
      </w:tr>
      <w:tr w:rsidR="002056DD" w:rsidRPr="002056DD" w14:paraId="7C0D1304" w14:textId="77777777">
        <w:trPr>
          <w:trHeight w:val="453"/>
        </w:trPr>
        <w:tc>
          <w:tcPr>
            <w:tcW w:w="1933"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tcPr>
          <w:p w14:paraId="28B14BD8" w14:textId="77777777" w:rsidR="002056DD" w:rsidRPr="002056DD" w:rsidRDefault="002056DD" w:rsidP="002056DD">
            <w:pPr>
              <w:autoSpaceDE w:val="0"/>
              <w:autoSpaceDN w:val="0"/>
              <w:adjustRightInd w:val="0"/>
              <w:spacing w:line="227" w:lineRule="atLeast"/>
              <w:textAlignment w:val="center"/>
              <w:rPr>
                <w:rFonts w:ascii="PoloST11K-Buch" w:hAnsi="PoloST11K-Buch" w:cs="PoloST11K-Buch"/>
                <w:noProof w:val="0"/>
                <w:color w:val="000000"/>
                <w:sz w:val="18"/>
                <w:szCs w:val="18"/>
              </w:rPr>
            </w:pPr>
            <w:r w:rsidRPr="002056DD">
              <w:rPr>
                <w:rFonts w:ascii="PoloST11K-Buch" w:hAnsi="PoloST11K-Buch" w:cs="PoloST11K-Buch"/>
                <w:noProof w:val="0"/>
                <w:color w:val="000000"/>
                <w:sz w:val="18"/>
                <w:szCs w:val="18"/>
              </w:rPr>
              <w:t>dominantes Merkmal</w:t>
            </w:r>
          </w:p>
        </w:tc>
        <w:tc>
          <w:tcPr>
            <w:tcW w:w="2968"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tcPr>
          <w:p w14:paraId="34B76E3E" w14:textId="77777777" w:rsidR="002056DD" w:rsidRPr="002056DD" w:rsidRDefault="002056DD" w:rsidP="002056DD">
            <w:pPr>
              <w:autoSpaceDE w:val="0"/>
              <w:autoSpaceDN w:val="0"/>
              <w:adjustRightInd w:val="0"/>
              <w:spacing w:line="227" w:lineRule="atLeast"/>
              <w:textAlignment w:val="center"/>
              <w:rPr>
                <w:rFonts w:ascii="PoloST11K-Buch" w:hAnsi="PoloST11K-Buch" w:cs="PoloST11K-Buch"/>
                <w:noProof w:val="0"/>
                <w:color w:val="000000"/>
                <w:sz w:val="18"/>
                <w:szCs w:val="18"/>
              </w:rPr>
            </w:pPr>
            <w:r w:rsidRPr="002056DD">
              <w:rPr>
                <w:rFonts w:ascii="PoloST11K-Buch" w:hAnsi="PoloST11K-Buch" w:cs="PoloST11K-Buch"/>
                <w:noProof w:val="0"/>
                <w:color w:val="000000"/>
                <w:sz w:val="18"/>
                <w:szCs w:val="18"/>
              </w:rPr>
              <w:t>Merkmal, das sich gegen ein rezessives Merkmal durchsetzt und das dann ausgeprägt wird</w:t>
            </w:r>
          </w:p>
        </w:tc>
      </w:tr>
      <w:tr w:rsidR="002056DD" w:rsidRPr="002056DD" w14:paraId="5277B38B" w14:textId="77777777">
        <w:trPr>
          <w:trHeight w:val="453"/>
        </w:trPr>
        <w:tc>
          <w:tcPr>
            <w:tcW w:w="1933"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tcPr>
          <w:p w14:paraId="1C9F8022" w14:textId="77777777" w:rsidR="002056DD" w:rsidRPr="002056DD" w:rsidRDefault="002056DD" w:rsidP="002056DD">
            <w:pPr>
              <w:autoSpaceDE w:val="0"/>
              <w:autoSpaceDN w:val="0"/>
              <w:adjustRightInd w:val="0"/>
              <w:spacing w:line="227" w:lineRule="atLeast"/>
              <w:textAlignment w:val="center"/>
              <w:rPr>
                <w:rFonts w:ascii="PoloST11K-Buch" w:hAnsi="PoloST11K-Buch" w:cs="PoloST11K-Buch"/>
                <w:noProof w:val="0"/>
                <w:color w:val="000000"/>
                <w:sz w:val="18"/>
                <w:szCs w:val="18"/>
              </w:rPr>
            </w:pPr>
            <w:r w:rsidRPr="002056DD">
              <w:rPr>
                <w:rFonts w:ascii="PoloST11K-Buch" w:hAnsi="PoloST11K-Buch" w:cs="PoloST11K-Buch"/>
                <w:noProof w:val="0"/>
                <w:color w:val="000000"/>
                <w:sz w:val="18"/>
                <w:szCs w:val="18"/>
              </w:rPr>
              <w:t>rezessives Merkmal</w:t>
            </w:r>
          </w:p>
        </w:tc>
        <w:tc>
          <w:tcPr>
            <w:tcW w:w="2968"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tcPr>
          <w:p w14:paraId="2E035F9C" w14:textId="77777777" w:rsidR="002056DD" w:rsidRPr="002056DD" w:rsidRDefault="002056DD" w:rsidP="002056DD">
            <w:pPr>
              <w:autoSpaceDE w:val="0"/>
              <w:autoSpaceDN w:val="0"/>
              <w:adjustRightInd w:val="0"/>
              <w:spacing w:line="227" w:lineRule="atLeast"/>
              <w:textAlignment w:val="center"/>
              <w:rPr>
                <w:rFonts w:ascii="PoloST11K-Buch" w:hAnsi="PoloST11K-Buch" w:cs="PoloST11K-Buch"/>
                <w:noProof w:val="0"/>
                <w:color w:val="000000"/>
                <w:sz w:val="18"/>
                <w:szCs w:val="18"/>
              </w:rPr>
            </w:pPr>
            <w:r w:rsidRPr="002056DD">
              <w:rPr>
                <w:rFonts w:ascii="PoloST11K-Buch" w:hAnsi="PoloST11K-Buch" w:cs="PoloST11K-Buch"/>
                <w:noProof w:val="0"/>
                <w:color w:val="000000"/>
                <w:sz w:val="18"/>
                <w:szCs w:val="18"/>
              </w:rPr>
              <w:t>Merkmal, das sich gegen ein dominantes Merkmal nicht durchsetzt und das dann nicht ausgeprägt wird</w:t>
            </w:r>
          </w:p>
        </w:tc>
      </w:tr>
      <w:tr w:rsidR="002056DD" w:rsidRPr="002056DD" w14:paraId="1EE59C31" w14:textId="77777777">
        <w:trPr>
          <w:trHeight w:val="453"/>
        </w:trPr>
        <w:tc>
          <w:tcPr>
            <w:tcW w:w="1933"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tcPr>
          <w:p w14:paraId="552FCD76" w14:textId="77777777" w:rsidR="002056DD" w:rsidRPr="002056DD" w:rsidRDefault="002056DD" w:rsidP="002056DD">
            <w:pPr>
              <w:autoSpaceDE w:val="0"/>
              <w:autoSpaceDN w:val="0"/>
              <w:adjustRightInd w:val="0"/>
              <w:spacing w:line="227" w:lineRule="atLeast"/>
              <w:textAlignment w:val="center"/>
              <w:rPr>
                <w:rFonts w:ascii="PoloST11K-Buch" w:hAnsi="PoloST11K-Buch" w:cs="PoloST11K-Buch"/>
                <w:noProof w:val="0"/>
                <w:color w:val="000000"/>
                <w:sz w:val="18"/>
                <w:szCs w:val="18"/>
              </w:rPr>
            </w:pPr>
            <w:r w:rsidRPr="002056DD">
              <w:rPr>
                <w:rFonts w:ascii="PoloST11K-Buch" w:hAnsi="PoloST11K-Buch" w:cs="PoloST11K-Buch"/>
                <w:noProof w:val="0"/>
                <w:color w:val="000000"/>
                <w:sz w:val="18"/>
                <w:szCs w:val="18"/>
              </w:rPr>
              <w:t>Kreuzungsschema</w:t>
            </w:r>
          </w:p>
        </w:tc>
        <w:tc>
          <w:tcPr>
            <w:tcW w:w="2968"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tcPr>
          <w:p w14:paraId="25EA0C46" w14:textId="77777777" w:rsidR="002056DD" w:rsidRPr="002056DD" w:rsidRDefault="002056DD" w:rsidP="002056DD">
            <w:pPr>
              <w:autoSpaceDE w:val="0"/>
              <w:autoSpaceDN w:val="0"/>
              <w:adjustRightInd w:val="0"/>
              <w:spacing w:line="227" w:lineRule="atLeast"/>
              <w:textAlignment w:val="center"/>
              <w:rPr>
                <w:rFonts w:ascii="PoloST11K-Buch" w:hAnsi="PoloST11K-Buch" w:cs="PoloST11K-Buch"/>
                <w:noProof w:val="0"/>
                <w:color w:val="000000"/>
                <w:sz w:val="18"/>
                <w:szCs w:val="18"/>
              </w:rPr>
            </w:pPr>
            <w:r w:rsidRPr="002056DD">
              <w:rPr>
                <w:rFonts w:ascii="PoloST11K-Buch" w:hAnsi="PoloST11K-Buch" w:cs="PoloST11K-Buch"/>
                <w:noProof w:val="0"/>
                <w:color w:val="000000"/>
                <w:sz w:val="18"/>
                <w:szCs w:val="18"/>
              </w:rPr>
              <w:t>Veranschaulichung der Vererbung</w:t>
            </w:r>
          </w:p>
        </w:tc>
      </w:tr>
      <w:tr w:rsidR="002056DD" w:rsidRPr="002056DD" w14:paraId="6AC6257E" w14:textId="77777777">
        <w:trPr>
          <w:trHeight w:val="453"/>
        </w:trPr>
        <w:tc>
          <w:tcPr>
            <w:tcW w:w="1933"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tcPr>
          <w:p w14:paraId="69A5D792" w14:textId="77777777" w:rsidR="002056DD" w:rsidRPr="002056DD" w:rsidRDefault="002056DD" w:rsidP="002056DD">
            <w:pPr>
              <w:autoSpaceDE w:val="0"/>
              <w:autoSpaceDN w:val="0"/>
              <w:adjustRightInd w:val="0"/>
              <w:spacing w:line="227" w:lineRule="atLeast"/>
              <w:textAlignment w:val="center"/>
              <w:rPr>
                <w:rFonts w:ascii="PoloST11K-Buch" w:hAnsi="PoloST11K-Buch" w:cs="PoloST11K-Buch"/>
                <w:noProof w:val="0"/>
                <w:color w:val="000000"/>
                <w:sz w:val="18"/>
                <w:szCs w:val="18"/>
              </w:rPr>
            </w:pPr>
            <w:r w:rsidRPr="002056DD">
              <w:rPr>
                <w:rFonts w:ascii="PoloST11K-Buch" w:hAnsi="PoloST11K-Buch" w:cs="PoloST11K-Buch"/>
                <w:noProof w:val="0"/>
                <w:color w:val="000000"/>
                <w:sz w:val="18"/>
                <w:szCs w:val="18"/>
              </w:rPr>
              <w:t>Allel</w:t>
            </w:r>
          </w:p>
        </w:tc>
        <w:tc>
          <w:tcPr>
            <w:tcW w:w="2968"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tcPr>
          <w:p w14:paraId="1A4BD8BA" w14:textId="353E5727" w:rsidR="002056DD" w:rsidRPr="002056DD" w:rsidRDefault="002056DD" w:rsidP="001709FD">
            <w:pPr>
              <w:autoSpaceDE w:val="0"/>
              <w:autoSpaceDN w:val="0"/>
              <w:adjustRightInd w:val="0"/>
              <w:spacing w:line="227" w:lineRule="atLeast"/>
              <w:textAlignment w:val="center"/>
              <w:rPr>
                <w:rFonts w:ascii="PoloST11K-Buch" w:hAnsi="PoloST11K-Buch" w:cs="PoloST11K-Buch"/>
                <w:noProof w:val="0"/>
                <w:color w:val="000000"/>
                <w:sz w:val="18"/>
                <w:szCs w:val="18"/>
              </w:rPr>
            </w:pPr>
            <w:r w:rsidRPr="002056DD">
              <w:rPr>
                <w:rFonts w:ascii="PoloST11K-Buch" w:hAnsi="PoloST11K-Buch" w:cs="PoloST11K-Buch"/>
                <w:noProof w:val="0"/>
                <w:color w:val="000000"/>
                <w:sz w:val="18"/>
                <w:szCs w:val="18"/>
              </w:rPr>
              <w:t>unterschiedliche Versionen eines Gens für ein bestimmtes Merkmal (z.</w:t>
            </w:r>
            <w:r w:rsidR="00F55C84">
              <w:rPr>
                <w:rFonts w:ascii="PoloST11K-Buch" w:hAnsi="PoloST11K-Buch" w:cs="PoloST11K-Buch"/>
                <w:noProof w:val="0"/>
                <w:color w:val="000000"/>
                <w:sz w:val="18"/>
                <w:szCs w:val="18"/>
              </w:rPr>
              <w:t xml:space="preserve"> </w:t>
            </w:r>
            <w:r w:rsidRPr="002056DD">
              <w:rPr>
                <w:rFonts w:ascii="PoloST11K-Buch" w:hAnsi="PoloST11K-Buch" w:cs="PoloST11K-Buch"/>
                <w:noProof w:val="0"/>
                <w:color w:val="000000"/>
                <w:sz w:val="18"/>
                <w:szCs w:val="18"/>
              </w:rPr>
              <w:t xml:space="preserve">B. für Blütenfarbe </w:t>
            </w:r>
            <w:r w:rsidR="001709FD" w:rsidRPr="00F55C84">
              <w:rPr>
                <w:rFonts w:ascii="PoloST11K-Buch" w:hAnsi="PoloST11K-Buch" w:cs="PoloST11K-Buch"/>
                <w:noProof w:val="0"/>
                <w:color w:val="000000"/>
                <w:sz w:val="18"/>
                <w:szCs w:val="18"/>
              </w:rPr>
              <w:t>R</w:t>
            </w:r>
            <w:r w:rsidRPr="00F55C84">
              <w:rPr>
                <w:rFonts w:ascii="PoloST11K-Buch" w:hAnsi="PoloST11K-Buch" w:cs="PoloST11K-Buch"/>
                <w:noProof w:val="0"/>
                <w:color w:val="000000"/>
                <w:sz w:val="18"/>
                <w:szCs w:val="18"/>
              </w:rPr>
              <w:t xml:space="preserve">ot oder </w:t>
            </w:r>
            <w:r w:rsidR="001709FD" w:rsidRPr="00F55C84">
              <w:rPr>
                <w:rFonts w:ascii="PoloST11K-Buch" w:hAnsi="PoloST11K-Buch" w:cs="PoloST11K-Buch"/>
                <w:noProof w:val="0"/>
                <w:color w:val="000000"/>
                <w:sz w:val="18"/>
                <w:szCs w:val="18"/>
              </w:rPr>
              <w:t>W</w:t>
            </w:r>
            <w:r w:rsidRPr="00F55C84">
              <w:rPr>
                <w:rFonts w:ascii="PoloST11K-Buch" w:hAnsi="PoloST11K-Buch" w:cs="PoloST11K-Buch"/>
                <w:noProof w:val="0"/>
                <w:color w:val="000000"/>
                <w:sz w:val="18"/>
                <w:szCs w:val="18"/>
              </w:rPr>
              <w:t>eiß)</w:t>
            </w:r>
          </w:p>
        </w:tc>
      </w:tr>
      <w:tr w:rsidR="002056DD" w:rsidRPr="002056DD" w14:paraId="5BCE4A48" w14:textId="77777777">
        <w:trPr>
          <w:trHeight w:val="453"/>
        </w:trPr>
        <w:tc>
          <w:tcPr>
            <w:tcW w:w="1933"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tcPr>
          <w:p w14:paraId="4E994F61" w14:textId="77777777" w:rsidR="002056DD" w:rsidRPr="002056DD" w:rsidRDefault="002056DD" w:rsidP="002056DD">
            <w:pPr>
              <w:autoSpaceDE w:val="0"/>
              <w:autoSpaceDN w:val="0"/>
              <w:adjustRightInd w:val="0"/>
              <w:spacing w:line="227" w:lineRule="atLeast"/>
              <w:textAlignment w:val="center"/>
              <w:rPr>
                <w:rFonts w:ascii="PoloST11K-Buch" w:hAnsi="PoloST11K-Buch" w:cs="PoloST11K-Buch"/>
                <w:noProof w:val="0"/>
                <w:color w:val="000000"/>
                <w:sz w:val="18"/>
                <w:szCs w:val="18"/>
              </w:rPr>
            </w:pPr>
            <w:r w:rsidRPr="002056DD">
              <w:rPr>
                <w:rFonts w:ascii="PoloST11K-Buch" w:hAnsi="PoloST11K-Buch" w:cs="PoloST11K-Buch"/>
                <w:noProof w:val="0"/>
                <w:color w:val="000000"/>
                <w:sz w:val="18"/>
                <w:szCs w:val="18"/>
              </w:rPr>
              <w:t>Genotyp</w:t>
            </w:r>
          </w:p>
        </w:tc>
        <w:tc>
          <w:tcPr>
            <w:tcW w:w="2968"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tcPr>
          <w:p w14:paraId="6A8718C6" w14:textId="77777777" w:rsidR="002056DD" w:rsidRPr="002056DD" w:rsidRDefault="002056DD" w:rsidP="002056DD">
            <w:pPr>
              <w:autoSpaceDE w:val="0"/>
              <w:autoSpaceDN w:val="0"/>
              <w:adjustRightInd w:val="0"/>
              <w:spacing w:line="227" w:lineRule="atLeast"/>
              <w:textAlignment w:val="center"/>
              <w:rPr>
                <w:rFonts w:ascii="PoloST11K-Buch" w:hAnsi="PoloST11K-Buch" w:cs="PoloST11K-Buch"/>
                <w:noProof w:val="0"/>
                <w:color w:val="000000"/>
                <w:sz w:val="18"/>
                <w:szCs w:val="18"/>
              </w:rPr>
            </w:pPr>
            <w:r w:rsidRPr="002056DD">
              <w:rPr>
                <w:rFonts w:ascii="PoloST11K-Buch" w:hAnsi="PoloST11K-Buch" w:cs="PoloST11K-Buch"/>
                <w:noProof w:val="0"/>
                <w:color w:val="000000"/>
                <w:sz w:val="18"/>
                <w:szCs w:val="18"/>
              </w:rPr>
              <w:t>Erbbild</w:t>
            </w:r>
          </w:p>
        </w:tc>
      </w:tr>
      <w:tr w:rsidR="002056DD" w:rsidRPr="002056DD" w14:paraId="0D9DAA50" w14:textId="77777777">
        <w:trPr>
          <w:trHeight w:val="453"/>
        </w:trPr>
        <w:tc>
          <w:tcPr>
            <w:tcW w:w="1933" w:type="dxa"/>
            <w:tcBorders>
              <w:top w:val="single" w:sz="2" w:space="0" w:color="000000"/>
              <w:left w:val="single" w:sz="6" w:space="0" w:color="auto"/>
              <w:bottom w:val="single" w:sz="6" w:space="0" w:color="auto"/>
              <w:right w:val="single" w:sz="2" w:space="0" w:color="000000"/>
            </w:tcBorders>
            <w:tcMar>
              <w:top w:w="142" w:type="dxa"/>
              <w:left w:w="142" w:type="dxa"/>
              <w:bottom w:w="142" w:type="dxa"/>
              <w:right w:w="142" w:type="dxa"/>
            </w:tcMar>
          </w:tcPr>
          <w:p w14:paraId="14048AA5" w14:textId="77777777" w:rsidR="002056DD" w:rsidRPr="002056DD" w:rsidRDefault="002056DD" w:rsidP="002056DD">
            <w:pPr>
              <w:autoSpaceDE w:val="0"/>
              <w:autoSpaceDN w:val="0"/>
              <w:adjustRightInd w:val="0"/>
              <w:spacing w:line="227" w:lineRule="atLeast"/>
              <w:textAlignment w:val="center"/>
              <w:rPr>
                <w:rFonts w:ascii="PoloST11K-Buch" w:hAnsi="PoloST11K-Buch" w:cs="PoloST11K-Buch"/>
                <w:noProof w:val="0"/>
                <w:color w:val="000000"/>
                <w:sz w:val="18"/>
                <w:szCs w:val="18"/>
              </w:rPr>
            </w:pPr>
            <w:r w:rsidRPr="002056DD">
              <w:rPr>
                <w:rFonts w:ascii="PoloST11K-Buch" w:hAnsi="PoloST11K-Buch" w:cs="PoloST11K-Buch"/>
                <w:noProof w:val="0"/>
                <w:color w:val="000000"/>
                <w:sz w:val="18"/>
                <w:szCs w:val="18"/>
              </w:rPr>
              <w:t>Phänotyp</w:t>
            </w:r>
          </w:p>
        </w:tc>
        <w:tc>
          <w:tcPr>
            <w:tcW w:w="2968" w:type="dxa"/>
            <w:tcBorders>
              <w:top w:val="single" w:sz="2" w:space="0" w:color="000000"/>
              <w:left w:val="single" w:sz="2" w:space="0" w:color="000000"/>
              <w:bottom w:val="single" w:sz="6" w:space="0" w:color="auto"/>
              <w:right w:val="single" w:sz="6" w:space="0" w:color="auto"/>
            </w:tcBorders>
            <w:tcMar>
              <w:top w:w="142" w:type="dxa"/>
              <w:left w:w="142" w:type="dxa"/>
              <w:bottom w:w="142" w:type="dxa"/>
              <w:right w:w="142" w:type="dxa"/>
            </w:tcMar>
          </w:tcPr>
          <w:p w14:paraId="0D47914B" w14:textId="77777777" w:rsidR="002056DD" w:rsidRPr="002056DD" w:rsidRDefault="002056DD" w:rsidP="002056DD">
            <w:pPr>
              <w:autoSpaceDE w:val="0"/>
              <w:autoSpaceDN w:val="0"/>
              <w:adjustRightInd w:val="0"/>
              <w:spacing w:line="227" w:lineRule="atLeast"/>
              <w:textAlignment w:val="center"/>
              <w:rPr>
                <w:rFonts w:ascii="PoloST11K-Buch" w:hAnsi="PoloST11K-Buch" w:cs="PoloST11K-Buch"/>
                <w:noProof w:val="0"/>
                <w:color w:val="000000"/>
                <w:sz w:val="18"/>
                <w:szCs w:val="18"/>
              </w:rPr>
            </w:pPr>
            <w:r w:rsidRPr="002056DD">
              <w:rPr>
                <w:rFonts w:ascii="PoloST11K-Buch" w:hAnsi="PoloST11K-Buch" w:cs="PoloST11K-Buch"/>
                <w:noProof w:val="0"/>
                <w:color w:val="000000"/>
                <w:sz w:val="18"/>
                <w:szCs w:val="18"/>
              </w:rPr>
              <w:t>Erscheinungsbild (ausgeprägtes Merkmal)</w:t>
            </w:r>
          </w:p>
        </w:tc>
      </w:tr>
    </w:tbl>
    <w:p w14:paraId="749B7E26" w14:textId="77777777" w:rsidR="002056DD" w:rsidRDefault="002056DD" w:rsidP="002056DD">
      <w:pPr>
        <w:rPr>
          <w:rFonts w:cs="Arial"/>
          <w:szCs w:val="20"/>
        </w:rPr>
      </w:pPr>
    </w:p>
    <w:p w14:paraId="0C4375C3" w14:textId="77777777" w:rsidR="009B16BD" w:rsidRPr="00287B24" w:rsidRDefault="009B16BD" w:rsidP="009B16BD">
      <w:pPr>
        <w:pStyle w:val="ekvpicto"/>
        <w:framePr w:wrap="around"/>
      </w:pPr>
      <w:r>
        <w:rPr>
          <w:lang w:eastAsia="de-DE"/>
        </w:rPr>
        <w:drawing>
          <wp:inline distT="0" distB="0" distL="0" distR="0" wp14:anchorId="3F872C8A" wp14:editId="38FBA0B5">
            <wp:extent cx="215900" cy="21590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13097A5B" w14:textId="77777777" w:rsidR="002056DD" w:rsidRPr="00F920C5" w:rsidRDefault="002056DD" w:rsidP="002056DD">
      <w:pPr>
        <w:tabs>
          <w:tab w:val="left" w:pos="397"/>
          <w:tab w:val="left" w:pos="595"/>
          <w:tab w:val="left" w:pos="794"/>
        </w:tabs>
        <w:autoSpaceDE w:val="0"/>
        <w:autoSpaceDN w:val="0"/>
        <w:adjustRightInd w:val="0"/>
        <w:spacing w:before="227" w:line="227" w:lineRule="atLeast"/>
        <w:ind w:left="198" w:hanging="198"/>
        <w:textAlignment w:val="center"/>
        <w:rPr>
          <w:sz w:val="18"/>
          <w:szCs w:val="18"/>
        </w:rPr>
      </w:pPr>
      <w:r w:rsidRPr="00F55C84">
        <w:rPr>
          <w:rFonts w:ascii="PoloST11K-Buch" w:hAnsi="PoloST11K-Buch" w:cs="PoloST11K-Buch"/>
          <w:b/>
          <w:bCs/>
          <w:noProof w:val="0"/>
          <w:color w:val="00B0F0"/>
          <w:sz w:val="24"/>
          <w:szCs w:val="24"/>
        </w:rPr>
        <w:t>2</w:t>
      </w:r>
      <w:r w:rsidRPr="002056DD">
        <w:rPr>
          <w:rFonts w:ascii="PoloST11K-Buch" w:hAnsi="PoloST11K-Buch" w:cs="PoloST11K-Buch"/>
          <w:noProof w:val="0"/>
          <w:color w:val="000000"/>
          <w:sz w:val="18"/>
          <w:szCs w:val="18"/>
        </w:rPr>
        <w:tab/>
      </w:r>
      <w:r w:rsidRPr="00F920C5">
        <w:rPr>
          <w:sz w:val="18"/>
          <w:szCs w:val="18"/>
        </w:rPr>
        <w:t xml:space="preserve">Individuelle Lösungen. Als Differenzierungsmöglichkeit bietet es sich hier an, die Aufgabe 5 in das Heft ergänzen zu lassen. </w:t>
      </w:r>
    </w:p>
    <w:p w14:paraId="6DA7B798" w14:textId="77777777" w:rsidR="009B16BD" w:rsidRPr="00716152" w:rsidRDefault="009B16BD" w:rsidP="009B16BD">
      <w:pPr>
        <w:pStyle w:val="ekvpicto"/>
        <w:framePr w:wrap="around"/>
      </w:pPr>
      <w:r>
        <w:rPr>
          <w:lang w:eastAsia="de-DE"/>
        </w:rPr>
        <w:lastRenderedPageBreak/>
        <w:drawing>
          <wp:inline distT="0" distB="0" distL="0" distR="0" wp14:anchorId="70B45CE0" wp14:editId="285108D0">
            <wp:extent cx="215900" cy="21590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563B2772" w14:textId="4AF4318C" w:rsidR="002056DD" w:rsidRPr="002056DD" w:rsidRDefault="00FF766E" w:rsidP="00FF766E">
      <w:pPr>
        <w:tabs>
          <w:tab w:val="left" w:pos="397"/>
          <w:tab w:val="left" w:pos="595"/>
          <w:tab w:val="left" w:pos="794"/>
        </w:tabs>
        <w:autoSpaceDE w:val="0"/>
        <w:autoSpaceDN w:val="0"/>
        <w:adjustRightInd w:val="0"/>
        <w:spacing w:before="227" w:line="227" w:lineRule="atLeast"/>
        <w:ind w:left="198" w:hanging="198"/>
        <w:textAlignment w:val="center"/>
        <w:rPr>
          <w:rFonts w:ascii="PoloST11K-Buch" w:hAnsi="PoloST11K-Buch" w:cs="PoloST11K-Buch"/>
          <w:noProof w:val="0"/>
          <w:color w:val="000000"/>
          <w:sz w:val="18"/>
          <w:szCs w:val="18"/>
        </w:rPr>
      </w:pPr>
      <w:r w:rsidRPr="00F55C84">
        <w:rPr>
          <w:rFonts w:ascii="PoloST11K-Buch" w:hAnsi="PoloST11K-Buch" w:cs="PoloST11K-Buch"/>
          <w:b/>
          <w:bCs/>
          <w:noProof w:val="0"/>
          <w:color w:val="00B0F0"/>
          <w:sz w:val="24"/>
          <w:szCs w:val="24"/>
        </w:rPr>
        <w:t>3</w:t>
      </w:r>
      <w:r>
        <w:rPr>
          <w:rFonts w:ascii="PoloST11K-Buch" w:hAnsi="PoloST11K-Buch" w:cs="PoloST11K-Buch"/>
          <w:noProof w:val="0"/>
          <w:color w:val="000000"/>
          <w:sz w:val="18"/>
          <w:szCs w:val="18"/>
        </w:rPr>
        <w:t xml:space="preserve"> </w:t>
      </w:r>
    </w:p>
    <w:p w14:paraId="3665298A" w14:textId="77777777" w:rsidR="002056DD" w:rsidRDefault="002056DD" w:rsidP="002056DD">
      <w:pPr>
        <w:rPr>
          <w:rFonts w:cs="Arial"/>
          <w:szCs w:val="20"/>
        </w:rPr>
      </w:pPr>
    </w:p>
    <w:tbl>
      <w:tblPr>
        <w:tblW w:w="0" w:type="auto"/>
        <w:tblInd w:w="-8" w:type="dxa"/>
        <w:tblLayout w:type="fixed"/>
        <w:tblCellMar>
          <w:left w:w="0" w:type="dxa"/>
          <w:right w:w="0" w:type="dxa"/>
        </w:tblCellMar>
        <w:tblLook w:val="0000" w:firstRow="0" w:lastRow="0" w:firstColumn="0" w:lastColumn="0" w:noHBand="0" w:noVBand="0"/>
      </w:tblPr>
      <w:tblGrid>
        <w:gridCol w:w="1202"/>
        <w:gridCol w:w="925"/>
        <w:gridCol w:w="926"/>
        <w:gridCol w:w="925"/>
        <w:gridCol w:w="926"/>
      </w:tblGrid>
      <w:tr w:rsidR="00FF766E" w:rsidRPr="00FF766E" w14:paraId="7F3A8409" w14:textId="77777777">
        <w:trPr>
          <w:trHeight w:val="60"/>
        </w:trPr>
        <w:tc>
          <w:tcPr>
            <w:tcW w:w="1202" w:type="dxa"/>
            <w:tcBorders>
              <w:top w:val="single" w:sz="6" w:space="0" w:color="auto"/>
              <w:left w:val="single" w:sz="6" w:space="0" w:color="auto"/>
              <w:bottom w:val="single" w:sz="2" w:space="0" w:color="000000"/>
              <w:right w:val="single" w:sz="2" w:space="0" w:color="000000"/>
            </w:tcBorders>
            <w:tcMar>
              <w:top w:w="142" w:type="dxa"/>
              <w:left w:w="142" w:type="dxa"/>
              <w:bottom w:w="142" w:type="dxa"/>
              <w:right w:w="142" w:type="dxa"/>
            </w:tcMar>
          </w:tcPr>
          <w:p w14:paraId="61F766E7" w14:textId="77777777" w:rsidR="00FF766E" w:rsidRPr="00FF766E" w:rsidRDefault="00FF766E" w:rsidP="00FF766E">
            <w:pPr>
              <w:tabs>
                <w:tab w:val="left" w:pos="198"/>
                <w:tab w:val="left" w:pos="1701"/>
              </w:tabs>
              <w:autoSpaceDE w:val="0"/>
              <w:autoSpaceDN w:val="0"/>
              <w:adjustRightInd w:val="0"/>
              <w:spacing w:line="227" w:lineRule="atLeast"/>
              <w:textAlignment w:val="center"/>
              <w:rPr>
                <w:rFonts w:ascii="PoloST11K-Buch" w:hAnsi="PoloST11K-Buch" w:cs="PoloST11K-Buch"/>
                <w:noProof w:val="0"/>
                <w:color w:val="000000"/>
                <w:sz w:val="18"/>
                <w:szCs w:val="18"/>
              </w:rPr>
            </w:pPr>
            <w:r w:rsidRPr="00FF766E">
              <w:rPr>
                <w:rFonts w:ascii="PoloST11K-Hfett" w:hAnsi="PoloST11K-Hfett" w:cs="PoloST11K-Hfett"/>
                <w:noProof w:val="0"/>
                <w:color w:val="000000"/>
                <w:spacing w:val="2"/>
                <w:sz w:val="18"/>
                <w:szCs w:val="18"/>
              </w:rPr>
              <w:t>Phänotyp</w:t>
            </w:r>
          </w:p>
        </w:tc>
        <w:tc>
          <w:tcPr>
            <w:tcW w:w="1851" w:type="dxa"/>
            <w:gridSpan w:val="2"/>
            <w:tcBorders>
              <w:top w:val="single" w:sz="6" w:space="0" w:color="auto"/>
              <w:left w:val="single" w:sz="2" w:space="0" w:color="000000"/>
              <w:bottom w:val="single" w:sz="2" w:space="0" w:color="000000"/>
              <w:right w:val="single" w:sz="2" w:space="0" w:color="000000"/>
            </w:tcBorders>
            <w:tcMar>
              <w:top w:w="142" w:type="dxa"/>
              <w:left w:w="142" w:type="dxa"/>
              <w:bottom w:w="142" w:type="dxa"/>
              <w:right w:w="142" w:type="dxa"/>
            </w:tcMar>
          </w:tcPr>
          <w:p w14:paraId="6B33889A" w14:textId="77777777" w:rsidR="00FF766E" w:rsidRPr="00FF766E" w:rsidRDefault="00FF766E" w:rsidP="00FF766E">
            <w:pPr>
              <w:tabs>
                <w:tab w:val="left" w:pos="198"/>
                <w:tab w:val="left" w:pos="1701"/>
              </w:tabs>
              <w:autoSpaceDE w:val="0"/>
              <w:autoSpaceDN w:val="0"/>
              <w:adjustRightInd w:val="0"/>
              <w:spacing w:line="227" w:lineRule="atLeast"/>
              <w:textAlignment w:val="center"/>
              <w:rPr>
                <w:rFonts w:ascii="PoloST11K-Buch" w:hAnsi="PoloST11K-Buch" w:cs="PoloST11K-Buch"/>
                <w:noProof w:val="0"/>
                <w:color w:val="000000"/>
                <w:sz w:val="18"/>
                <w:szCs w:val="18"/>
              </w:rPr>
            </w:pPr>
            <w:r w:rsidRPr="00FF766E">
              <w:rPr>
                <w:rFonts w:ascii="PoloST11K-Hfett" w:hAnsi="PoloST11K-Hfett" w:cs="PoloST11K-Hfett"/>
                <w:noProof w:val="0"/>
                <w:color w:val="000000"/>
                <w:spacing w:val="2"/>
                <w:sz w:val="18"/>
                <w:szCs w:val="18"/>
              </w:rPr>
              <w:t>braune Maus</w:t>
            </w:r>
          </w:p>
        </w:tc>
        <w:tc>
          <w:tcPr>
            <w:tcW w:w="1851" w:type="dxa"/>
            <w:gridSpan w:val="2"/>
            <w:tcBorders>
              <w:top w:val="single" w:sz="6" w:space="0" w:color="auto"/>
              <w:left w:val="single" w:sz="2" w:space="0" w:color="000000"/>
              <w:bottom w:val="single" w:sz="2" w:space="0" w:color="000000"/>
              <w:right w:val="single" w:sz="2" w:space="0" w:color="000000"/>
            </w:tcBorders>
            <w:tcMar>
              <w:top w:w="142" w:type="dxa"/>
              <w:left w:w="142" w:type="dxa"/>
              <w:bottom w:w="142" w:type="dxa"/>
              <w:right w:w="142" w:type="dxa"/>
            </w:tcMar>
          </w:tcPr>
          <w:p w14:paraId="330C703C" w14:textId="77777777" w:rsidR="00FF766E" w:rsidRPr="00FF766E" w:rsidRDefault="00FF766E" w:rsidP="00FF766E">
            <w:pPr>
              <w:tabs>
                <w:tab w:val="left" w:pos="198"/>
                <w:tab w:val="left" w:pos="1701"/>
              </w:tabs>
              <w:autoSpaceDE w:val="0"/>
              <w:autoSpaceDN w:val="0"/>
              <w:adjustRightInd w:val="0"/>
              <w:spacing w:line="227" w:lineRule="atLeast"/>
              <w:textAlignment w:val="center"/>
              <w:rPr>
                <w:rFonts w:ascii="PoloST11K-Buch" w:hAnsi="PoloST11K-Buch" w:cs="PoloST11K-Buch"/>
                <w:noProof w:val="0"/>
                <w:color w:val="000000"/>
                <w:sz w:val="18"/>
                <w:szCs w:val="18"/>
              </w:rPr>
            </w:pPr>
            <w:r w:rsidRPr="00FF766E">
              <w:rPr>
                <w:rFonts w:ascii="PoloST11K-Hfett" w:hAnsi="PoloST11K-Hfett" w:cs="PoloST11K-Hfett"/>
                <w:noProof w:val="0"/>
                <w:color w:val="000000"/>
                <w:spacing w:val="2"/>
                <w:sz w:val="18"/>
                <w:szCs w:val="18"/>
              </w:rPr>
              <w:t>weiße Maus</w:t>
            </w:r>
          </w:p>
        </w:tc>
      </w:tr>
      <w:tr w:rsidR="00FF766E" w:rsidRPr="00FF766E" w14:paraId="37F428D8" w14:textId="77777777">
        <w:trPr>
          <w:trHeight w:val="60"/>
        </w:trPr>
        <w:tc>
          <w:tcPr>
            <w:tcW w:w="1202"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tcPr>
          <w:p w14:paraId="02E85019" w14:textId="77777777" w:rsidR="00FF766E" w:rsidRPr="00FF766E" w:rsidRDefault="00FF766E" w:rsidP="00FF766E">
            <w:pPr>
              <w:autoSpaceDE w:val="0"/>
              <w:autoSpaceDN w:val="0"/>
              <w:adjustRightInd w:val="0"/>
              <w:spacing w:line="227" w:lineRule="atLeast"/>
              <w:textAlignment w:val="center"/>
              <w:rPr>
                <w:rFonts w:ascii="PoloST11K-Buch" w:hAnsi="PoloST11K-Buch" w:cs="PoloST11K-Buch"/>
                <w:noProof w:val="0"/>
                <w:color w:val="000000"/>
                <w:sz w:val="18"/>
                <w:szCs w:val="18"/>
              </w:rPr>
            </w:pPr>
            <w:r w:rsidRPr="00FF766E">
              <w:rPr>
                <w:rFonts w:ascii="PoloST11K-Buch" w:hAnsi="PoloST11K-Buch" w:cs="PoloST11K-Buch"/>
                <w:noProof w:val="0"/>
                <w:color w:val="000000"/>
                <w:sz w:val="18"/>
                <w:szCs w:val="18"/>
              </w:rPr>
              <w:t>Genotyp</w:t>
            </w:r>
          </w:p>
        </w:tc>
        <w:tc>
          <w:tcPr>
            <w:tcW w:w="1851" w:type="dxa"/>
            <w:gridSpan w:val="2"/>
            <w:tcBorders>
              <w:top w:val="single" w:sz="2" w:space="0" w:color="000000"/>
              <w:left w:val="single" w:sz="2" w:space="0" w:color="000000"/>
              <w:bottom w:val="single" w:sz="2" w:space="0" w:color="000000"/>
              <w:right w:val="single" w:sz="2" w:space="0" w:color="000000"/>
            </w:tcBorders>
            <w:tcMar>
              <w:top w:w="142" w:type="dxa"/>
              <w:left w:w="142" w:type="dxa"/>
              <w:bottom w:w="142" w:type="dxa"/>
              <w:right w:w="142" w:type="dxa"/>
            </w:tcMar>
          </w:tcPr>
          <w:p w14:paraId="25558841" w14:textId="77777777" w:rsidR="00FF766E" w:rsidRPr="00FF766E" w:rsidRDefault="00FF766E" w:rsidP="00FF766E">
            <w:pPr>
              <w:autoSpaceDE w:val="0"/>
              <w:autoSpaceDN w:val="0"/>
              <w:adjustRightInd w:val="0"/>
              <w:spacing w:line="227" w:lineRule="atLeast"/>
              <w:textAlignment w:val="center"/>
              <w:rPr>
                <w:rFonts w:ascii="PoloST11K-Buch" w:hAnsi="PoloST11K-Buch" w:cs="PoloST11K-Buch"/>
                <w:noProof w:val="0"/>
                <w:color w:val="000000"/>
                <w:sz w:val="18"/>
                <w:szCs w:val="18"/>
              </w:rPr>
            </w:pPr>
            <w:r w:rsidRPr="00FF766E">
              <w:rPr>
                <w:rFonts w:ascii="PoloST11K-Buch" w:hAnsi="PoloST11K-Buch" w:cs="PoloST11K-Buch"/>
                <w:noProof w:val="0"/>
                <w:color w:val="000000"/>
                <w:sz w:val="18"/>
                <w:szCs w:val="18"/>
              </w:rPr>
              <w:t xml:space="preserve">BB </w:t>
            </w:r>
          </w:p>
        </w:tc>
        <w:tc>
          <w:tcPr>
            <w:tcW w:w="1851" w:type="dxa"/>
            <w:gridSpan w:val="2"/>
            <w:tcBorders>
              <w:top w:val="single" w:sz="2" w:space="0" w:color="000000"/>
              <w:left w:val="single" w:sz="2" w:space="0" w:color="000000"/>
              <w:bottom w:val="single" w:sz="2" w:space="0" w:color="000000"/>
              <w:right w:val="single" w:sz="2" w:space="0" w:color="000000"/>
            </w:tcBorders>
            <w:tcMar>
              <w:top w:w="142" w:type="dxa"/>
              <w:left w:w="142" w:type="dxa"/>
              <w:bottom w:w="142" w:type="dxa"/>
              <w:right w:w="142" w:type="dxa"/>
            </w:tcMar>
          </w:tcPr>
          <w:p w14:paraId="5D58EFCB" w14:textId="77777777" w:rsidR="00FF766E" w:rsidRPr="00FF766E" w:rsidRDefault="00FF766E" w:rsidP="00FF766E">
            <w:pPr>
              <w:autoSpaceDE w:val="0"/>
              <w:autoSpaceDN w:val="0"/>
              <w:adjustRightInd w:val="0"/>
              <w:spacing w:line="227" w:lineRule="atLeast"/>
              <w:textAlignment w:val="center"/>
              <w:rPr>
                <w:rFonts w:ascii="PoloST11K-Buch" w:hAnsi="PoloST11K-Buch" w:cs="PoloST11K-Buch"/>
                <w:noProof w:val="0"/>
                <w:color w:val="000000"/>
                <w:sz w:val="18"/>
                <w:szCs w:val="18"/>
              </w:rPr>
            </w:pPr>
            <w:r w:rsidRPr="00FF766E">
              <w:rPr>
                <w:rFonts w:ascii="PoloST11K-Buch" w:hAnsi="PoloST11K-Buch" w:cs="PoloST11K-Buch"/>
                <w:noProof w:val="0"/>
                <w:color w:val="000000"/>
                <w:sz w:val="18"/>
                <w:szCs w:val="18"/>
              </w:rPr>
              <w:t xml:space="preserve">bb </w:t>
            </w:r>
          </w:p>
        </w:tc>
      </w:tr>
      <w:tr w:rsidR="00FF766E" w:rsidRPr="00FF766E" w14:paraId="10974A3C" w14:textId="77777777">
        <w:trPr>
          <w:trHeight w:val="60"/>
        </w:trPr>
        <w:tc>
          <w:tcPr>
            <w:tcW w:w="1202"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tcPr>
          <w:p w14:paraId="2CCFC81A" w14:textId="77777777" w:rsidR="00FF766E" w:rsidRPr="00FF766E" w:rsidRDefault="00FF766E" w:rsidP="00FF766E">
            <w:pPr>
              <w:autoSpaceDE w:val="0"/>
              <w:autoSpaceDN w:val="0"/>
              <w:adjustRightInd w:val="0"/>
              <w:spacing w:line="227" w:lineRule="atLeast"/>
              <w:textAlignment w:val="center"/>
              <w:rPr>
                <w:rFonts w:ascii="PoloST11K-Buch" w:hAnsi="PoloST11K-Buch" w:cs="PoloST11K-Buch"/>
                <w:noProof w:val="0"/>
                <w:color w:val="000000"/>
                <w:sz w:val="18"/>
                <w:szCs w:val="18"/>
              </w:rPr>
            </w:pPr>
            <w:r w:rsidRPr="00FF766E">
              <w:rPr>
                <w:rFonts w:ascii="PoloST11K-Buch" w:hAnsi="PoloST11K-Buch" w:cs="PoloST11K-Buch"/>
                <w:noProof w:val="0"/>
                <w:color w:val="000000"/>
                <w:sz w:val="18"/>
                <w:szCs w:val="18"/>
              </w:rPr>
              <w:t>Keimzellen</w:t>
            </w:r>
          </w:p>
        </w:tc>
        <w:tc>
          <w:tcPr>
            <w:tcW w:w="1851" w:type="dxa"/>
            <w:gridSpan w:val="2"/>
            <w:tcBorders>
              <w:top w:val="single" w:sz="2" w:space="0" w:color="000000"/>
              <w:left w:val="single" w:sz="2" w:space="0" w:color="000000"/>
              <w:bottom w:val="single" w:sz="2" w:space="0" w:color="000000"/>
              <w:right w:val="single" w:sz="2" w:space="0" w:color="000000"/>
            </w:tcBorders>
            <w:tcMar>
              <w:top w:w="142" w:type="dxa"/>
              <w:left w:w="142" w:type="dxa"/>
              <w:bottom w:w="142" w:type="dxa"/>
              <w:right w:w="142" w:type="dxa"/>
            </w:tcMar>
          </w:tcPr>
          <w:p w14:paraId="3A3C5AEC" w14:textId="77777777" w:rsidR="00FF766E" w:rsidRPr="00FF766E" w:rsidRDefault="00FF766E" w:rsidP="00FF766E">
            <w:pPr>
              <w:autoSpaceDE w:val="0"/>
              <w:autoSpaceDN w:val="0"/>
              <w:adjustRightInd w:val="0"/>
              <w:spacing w:line="227" w:lineRule="atLeast"/>
              <w:textAlignment w:val="center"/>
              <w:rPr>
                <w:rFonts w:ascii="PoloST11K-Buch" w:hAnsi="PoloST11K-Buch" w:cs="PoloST11K-Buch"/>
                <w:noProof w:val="0"/>
                <w:color w:val="000000"/>
                <w:sz w:val="18"/>
                <w:szCs w:val="18"/>
              </w:rPr>
            </w:pPr>
            <w:r w:rsidRPr="00FF766E">
              <w:rPr>
                <w:rFonts w:ascii="PoloST11K-Buch" w:hAnsi="PoloST11K-Buch" w:cs="PoloST11K-Buch"/>
                <w:noProof w:val="0"/>
                <w:color w:val="000000"/>
                <w:sz w:val="18"/>
                <w:szCs w:val="18"/>
              </w:rPr>
              <w:t>B         B</w:t>
            </w:r>
          </w:p>
        </w:tc>
        <w:tc>
          <w:tcPr>
            <w:tcW w:w="1851" w:type="dxa"/>
            <w:gridSpan w:val="2"/>
            <w:tcBorders>
              <w:top w:val="single" w:sz="2" w:space="0" w:color="000000"/>
              <w:left w:val="single" w:sz="2" w:space="0" w:color="000000"/>
              <w:bottom w:val="single" w:sz="2" w:space="0" w:color="000000"/>
              <w:right w:val="single" w:sz="2" w:space="0" w:color="000000"/>
            </w:tcBorders>
            <w:tcMar>
              <w:top w:w="142" w:type="dxa"/>
              <w:left w:w="142" w:type="dxa"/>
              <w:bottom w:w="142" w:type="dxa"/>
              <w:right w:w="142" w:type="dxa"/>
            </w:tcMar>
          </w:tcPr>
          <w:p w14:paraId="3878E288" w14:textId="77777777" w:rsidR="00FF766E" w:rsidRPr="00FF766E" w:rsidRDefault="00FF766E" w:rsidP="00FF766E">
            <w:pPr>
              <w:autoSpaceDE w:val="0"/>
              <w:autoSpaceDN w:val="0"/>
              <w:adjustRightInd w:val="0"/>
              <w:spacing w:line="227" w:lineRule="atLeast"/>
              <w:textAlignment w:val="center"/>
              <w:rPr>
                <w:rFonts w:ascii="PoloST11K-Buch" w:hAnsi="PoloST11K-Buch" w:cs="PoloST11K-Buch"/>
                <w:noProof w:val="0"/>
                <w:color w:val="000000"/>
                <w:sz w:val="18"/>
                <w:szCs w:val="18"/>
              </w:rPr>
            </w:pPr>
            <w:r w:rsidRPr="00FF766E">
              <w:rPr>
                <w:rFonts w:ascii="PoloST11K-Buch" w:hAnsi="PoloST11K-Buch" w:cs="PoloST11K-Buch"/>
                <w:noProof w:val="0"/>
                <w:color w:val="000000"/>
                <w:sz w:val="18"/>
                <w:szCs w:val="18"/>
              </w:rPr>
              <w:t>b         b</w:t>
            </w:r>
          </w:p>
        </w:tc>
      </w:tr>
      <w:tr w:rsidR="00FF766E" w:rsidRPr="00FF766E" w14:paraId="41F9FEA8" w14:textId="77777777">
        <w:trPr>
          <w:trHeight w:val="60"/>
        </w:trPr>
        <w:tc>
          <w:tcPr>
            <w:tcW w:w="1202"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tcPr>
          <w:p w14:paraId="17079693" w14:textId="77777777" w:rsidR="00FF766E" w:rsidRPr="00FF766E" w:rsidRDefault="00FF766E" w:rsidP="00FF766E">
            <w:pPr>
              <w:autoSpaceDE w:val="0"/>
              <w:autoSpaceDN w:val="0"/>
              <w:adjustRightInd w:val="0"/>
              <w:spacing w:line="227" w:lineRule="atLeast"/>
              <w:textAlignment w:val="center"/>
              <w:rPr>
                <w:rFonts w:ascii="PoloST11K-Buch" w:hAnsi="PoloST11K-Buch" w:cs="PoloST11K-Buch"/>
                <w:noProof w:val="0"/>
                <w:color w:val="000000"/>
                <w:sz w:val="18"/>
                <w:szCs w:val="18"/>
              </w:rPr>
            </w:pPr>
            <w:r w:rsidRPr="00FF766E">
              <w:rPr>
                <w:rFonts w:ascii="PoloST11K-Buch" w:hAnsi="PoloST11K-Buch" w:cs="PoloST11K-Buch"/>
                <w:noProof w:val="0"/>
                <w:color w:val="000000"/>
                <w:sz w:val="18"/>
                <w:szCs w:val="18"/>
              </w:rPr>
              <w:t>Kreuzungs-</w:t>
            </w:r>
            <w:r w:rsidRPr="00FF766E">
              <w:rPr>
                <w:rFonts w:ascii="PoloST11K-Buch" w:hAnsi="PoloST11K-Buch" w:cs="PoloST11K-Buch"/>
                <w:noProof w:val="0"/>
                <w:color w:val="000000"/>
                <w:sz w:val="18"/>
                <w:szCs w:val="18"/>
              </w:rPr>
              <w:br/>
              <w:t>diagramm</w:t>
            </w:r>
          </w:p>
          <w:p w14:paraId="1928306A" w14:textId="77777777" w:rsidR="00FF766E" w:rsidRPr="00FF766E" w:rsidRDefault="00FF766E" w:rsidP="00FF766E">
            <w:pPr>
              <w:autoSpaceDE w:val="0"/>
              <w:autoSpaceDN w:val="0"/>
              <w:adjustRightInd w:val="0"/>
              <w:spacing w:line="227" w:lineRule="atLeast"/>
              <w:textAlignment w:val="center"/>
              <w:rPr>
                <w:rFonts w:ascii="PoloST11K-Buch" w:hAnsi="PoloST11K-Buch" w:cs="PoloST11K-Buch"/>
                <w:noProof w:val="0"/>
                <w:color w:val="000000"/>
                <w:sz w:val="18"/>
                <w:szCs w:val="18"/>
              </w:rPr>
            </w:pPr>
            <w:r w:rsidRPr="00FF766E">
              <w:rPr>
                <w:rFonts w:ascii="PoloST11K-Buch" w:hAnsi="PoloST11K-Buch" w:cs="PoloST11K-Buch"/>
                <w:noProof w:val="0"/>
                <w:color w:val="000000"/>
                <w:sz w:val="18"/>
                <w:szCs w:val="18"/>
              </w:rPr>
              <w:t xml:space="preserve">Merkmal: </w:t>
            </w:r>
            <w:r w:rsidRPr="00FF766E">
              <w:rPr>
                <w:rFonts w:ascii="PoloST11K-Buch" w:hAnsi="PoloST11K-Buch" w:cs="PoloST11K-Buch"/>
                <w:noProof w:val="0"/>
                <w:color w:val="000000"/>
                <w:sz w:val="18"/>
                <w:szCs w:val="18"/>
              </w:rPr>
              <w:br/>
              <w:t>Fellfarbe</w:t>
            </w:r>
          </w:p>
          <w:p w14:paraId="35D61006" w14:textId="77777777" w:rsidR="00FF766E" w:rsidRPr="00FF766E" w:rsidRDefault="00FF766E" w:rsidP="00FF766E">
            <w:pPr>
              <w:autoSpaceDE w:val="0"/>
              <w:autoSpaceDN w:val="0"/>
              <w:adjustRightInd w:val="0"/>
              <w:spacing w:line="227" w:lineRule="atLeast"/>
              <w:textAlignment w:val="center"/>
              <w:rPr>
                <w:rFonts w:ascii="PoloST11K-Buch" w:hAnsi="PoloST11K-Buch" w:cs="PoloST11K-Buch"/>
                <w:noProof w:val="0"/>
                <w:color w:val="000000"/>
                <w:sz w:val="18"/>
                <w:szCs w:val="18"/>
              </w:rPr>
            </w:pPr>
            <w:r w:rsidRPr="00FF766E">
              <w:rPr>
                <w:rFonts w:ascii="PoloST11K-Buch" w:hAnsi="PoloST11K-Buch" w:cs="PoloST11K-Buch"/>
                <w:noProof w:val="0"/>
                <w:color w:val="000000"/>
                <w:sz w:val="18"/>
                <w:szCs w:val="18"/>
              </w:rPr>
              <w:t xml:space="preserve">B = braun </w:t>
            </w:r>
            <w:r w:rsidRPr="00FF766E">
              <w:rPr>
                <w:rFonts w:ascii="PoloST11K-Buch" w:hAnsi="PoloST11K-Buch" w:cs="PoloST11K-Buch"/>
                <w:noProof w:val="0"/>
                <w:color w:val="000000"/>
                <w:sz w:val="18"/>
                <w:szCs w:val="18"/>
              </w:rPr>
              <w:br/>
              <w:t>b = weiß</w:t>
            </w:r>
          </w:p>
        </w:tc>
        <w:tc>
          <w:tcPr>
            <w:tcW w:w="925" w:type="dxa"/>
            <w:tcBorders>
              <w:top w:val="single" w:sz="2" w:space="0" w:color="000000"/>
              <w:left w:val="single" w:sz="2" w:space="0" w:color="000000"/>
              <w:bottom w:val="single" w:sz="2" w:space="0" w:color="000000"/>
              <w:right w:val="single" w:sz="2" w:space="0" w:color="000000"/>
            </w:tcBorders>
            <w:tcMar>
              <w:top w:w="142" w:type="dxa"/>
              <w:left w:w="142" w:type="dxa"/>
              <w:bottom w:w="142" w:type="dxa"/>
              <w:right w:w="142" w:type="dxa"/>
            </w:tcMar>
          </w:tcPr>
          <w:p w14:paraId="703194E3" w14:textId="77777777" w:rsidR="00FF766E" w:rsidRPr="00FF766E" w:rsidRDefault="00FF766E" w:rsidP="00FF766E">
            <w:pPr>
              <w:autoSpaceDE w:val="0"/>
              <w:autoSpaceDN w:val="0"/>
              <w:adjustRightInd w:val="0"/>
              <w:spacing w:line="227" w:lineRule="atLeast"/>
              <w:textAlignment w:val="center"/>
              <w:rPr>
                <w:rFonts w:ascii="PoloST11K-Buch" w:hAnsi="PoloST11K-Buch" w:cs="PoloST11K-Buch"/>
                <w:noProof w:val="0"/>
                <w:color w:val="000000"/>
                <w:sz w:val="18"/>
                <w:szCs w:val="18"/>
              </w:rPr>
            </w:pPr>
            <w:r w:rsidRPr="00FF766E">
              <w:rPr>
                <w:rFonts w:ascii="PoloST11K-Buch" w:hAnsi="PoloST11K-Buch" w:cs="PoloST11K-Buch"/>
                <w:noProof w:val="0"/>
                <w:color w:val="000000"/>
                <w:sz w:val="18"/>
                <w:szCs w:val="18"/>
              </w:rPr>
              <w:t>Bb</w:t>
            </w:r>
          </w:p>
        </w:tc>
        <w:tc>
          <w:tcPr>
            <w:tcW w:w="926" w:type="dxa"/>
            <w:tcBorders>
              <w:top w:val="single" w:sz="2" w:space="0" w:color="000000"/>
              <w:left w:val="single" w:sz="2" w:space="0" w:color="000000"/>
              <w:bottom w:val="single" w:sz="2" w:space="0" w:color="000000"/>
              <w:right w:val="single" w:sz="2" w:space="0" w:color="000000"/>
            </w:tcBorders>
            <w:tcMar>
              <w:top w:w="142" w:type="dxa"/>
              <w:left w:w="142" w:type="dxa"/>
              <w:bottom w:w="142" w:type="dxa"/>
              <w:right w:w="142" w:type="dxa"/>
            </w:tcMar>
          </w:tcPr>
          <w:p w14:paraId="3929B915" w14:textId="77777777" w:rsidR="00FF766E" w:rsidRPr="00FF766E" w:rsidRDefault="00FF766E" w:rsidP="00FF766E">
            <w:pPr>
              <w:autoSpaceDE w:val="0"/>
              <w:autoSpaceDN w:val="0"/>
              <w:adjustRightInd w:val="0"/>
              <w:spacing w:line="227" w:lineRule="atLeast"/>
              <w:textAlignment w:val="center"/>
              <w:rPr>
                <w:rFonts w:ascii="PoloST11K-Buch" w:hAnsi="PoloST11K-Buch" w:cs="PoloST11K-Buch"/>
                <w:noProof w:val="0"/>
                <w:color w:val="000000"/>
                <w:sz w:val="18"/>
                <w:szCs w:val="18"/>
              </w:rPr>
            </w:pPr>
            <w:r w:rsidRPr="00FF766E">
              <w:rPr>
                <w:rFonts w:ascii="PoloST11K-Buch" w:hAnsi="PoloST11K-Buch" w:cs="PoloST11K-Buch"/>
                <w:noProof w:val="0"/>
                <w:color w:val="000000"/>
                <w:sz w:val="18"/>
                <w:szCs w:val="18"/>
              </w:rPr>
              <w:t>Bb</w:t>
            </w:r>
          </w:p>
        </w:tc>
        <w:tc>
          <w:tcPr>
            <w:tcW w:w="925" w:type="dxa"/>
            <w:tcBorders>
              <w:top w:val="single" w:sz="2" w:space="0" w:color="000000"/>
              <w:left w:val="single" w:sz="2" w:space="0" w:color="000000"/>
              <w:bottom w:val="single" w:sz="2" w:space="0" w:color="000000"/>
              <w:right w:val="single" w:sz="2" w:space="0" w:color="000000"/>
            </w:tcBorders>
            <w:tcMar>
              <w:top w:w="142" w:type="dxa"/>
              <w:left w:w="142" w:type="dxa"/>
              <w:bottom w:w="142" w:type="dxa"/>
              <w:right w:w="142" w:type="dxa"/>
            </w:tcMar>
          </w:tcPr>
          <w:p w14:paraId="10AE34C5" w14:textId="77777777" w:rsidR="00FF766E" w:rsidRPr="00FF766E" w:rsidRDefault="00FF766E" w:rsidP="00FF766E">
            <w:pPr>
              <w:autoSpaceDE w:val="0"/>
              <w:autoSpaceDN w:val="0"/>
              <w:adjustRightInd w:val="0"/>
              <w:spacing w:line="227" w:lineRule="atLeast"/>
              <w:textAlignment w:val="center"/>
              <w:rPr>
                <w:rFonts w:ascii="PoloST11K-Buch" w:hAnsi="PoloST11K-Buch" w:cs="PoloST11K-Buch"/>
                <w:noProof w:val="0"/>
                <w:color w:val="000000"/>
                <w:sz w:val="18"/>
                <w:szCs w:val="18"/>
              </w:rPr>
            </w:pPr>
            <w:r w:rsidRPr="00FF766E">
              <w:rPr>
                <w:rFonts w:ascii="PoloST11K-Buch" w:hAnsi="PoloST11K-Buch" w:cs="PoloST11K-Buch"/>
                <w:noProof w:val="0"/>
                <w:color w:val="000000"/>
                <w:sz w:val="18"/>
                <w:szCs w:val="18"/>
              </w:rPr>
              <w:t>Bb</w:t>
            </w:r>
          </w:p>
        </w:tc>
        <w:tc>
          <w:tcPr>
            <w:tcW w:w="926"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tcPr>
          <w:p w14:paraId="062B30C1" w14:textId="77777777" w:rsidR="00FF766E" w:rsidRPr="00FF766E" w:rsidRDefault="00FF766E" w:rsidP="00FF766E">
            <w:pPr>
              <w:autoSpaceDE w:val="0"/>
              <w:autoSpaceDN w:val="0"/>
              <w:adjustRightInd w:val="0"/>
              <w:spacing w:line="227" w:lineRule="atLeast"/>
              <w:textAlignment w:val="center"/>
              <w:rPr>
                <w:rFonts w:ascii="PoloST11K-Buch" w:hAnsi="PoloST11K-Buch" w:cs="PoloST11K-Buch"/>
                <w:noProof w:val="0"/>
                <w:color w:val="000000"/>
                <w:sz w:val="18"/>
                <w:szCs w:val="18"/>
              </w:rPr>
            </w:pPr>
            <w:r w:rsidRPr="00FF766E">
              <w:rPr>
                <w:rFonts w:ascii="PoloST11K-Buch" w:hAnsi="PoloST11K-Buch" w:cs="PoloST11K-Buch"/>
                <w:noProof w:val="0"/>
                <w:color w:val="000000"/>
                <w:sz w:val="18"/>
                <w:szCs w:val="18"/>
              </w:rPr>
              <w:t>Bb</w:t>
            </w:r>
          </w:p>
        </w:tc>
      </w:tr>
      <w:tr w:rsidR="00FF766E" w:rsidRPr="00FF766E" w14:paraId="6B977D40" w14:textId="77777777">
        <w:trPr>
          <w:trHeight w:val="60"/>
        </w:trPr>
        <w:tc>
          <w:tcPr>
            <w:tcW w:w="1202" w:type="dxa"/>
            <w:tcBorders>
              <w:top w:val="single" w:sz="2" w:space="0" w:color="000000"/>
              <w:left w:val="single" w:sz="6" w:space="0" w:color="auto"/>
              <w:bottom w:val="single" w:sz="6" w:space="0" w:color="auto"/>
              <w:right w:val="single" w:sz="2" w:space="0" w:color="000000"/>
            </w:tcBorders>
            <w:tcMar>
              <w:top w:w="142" w:type="dxa"/>
              <w:left w:w="142" w:type="dxa"/>
              <w:bottom w:w="142" w:type="dxa"/>
              <w:right w:w="142" w:type="dxa"/>
            </w:tcMar>
          </w:tcPr>
          <w:p w14:paraId="2EAB42C2" w14:textId="77777777" w:rsidR="00FF766E" w:rsidRPr="00FF766E" w:rsidRDefault="00FF766E" w:rsidP="00FF766E">
            <w:pPr>
              <w:autoSpaceDE w:val="0"/>
              <w:autoSpaceDN w:val="0"/>
              <w:adjustRightInd w:val="0"/>
              <w:spacing w:line="227" w:lineRule="atLeast"/>
              <w:textAlignment w:val="center"/>
              <w:rPr>
                <w:rFonts w:ascii="PoloST11K-Buch" w:hAnsi="PoloST11K-Buch" w:cs="PoloST11K-Buch"/>
                <w:noProof w:val="0"/>
                <w:color w:val="000000"/>
                <w:sz w:val="18"/>
                <w:szCs w:val="18"/>
              </w:rPr>
            </w:pPr>
            <w:r w:rsidRPr="00FF766E">
              <w:rPr>
                <w:rFonts w:ascii="PoloST11K-Buch" w:hAnsi="PoloST11K-Buch" w:cs="PoloST11K-Buch"/>
                <w:noProof w:val="0"/>
                <w:color w:val="000000"/>
                <w:sz w:val="18"/>
                <w:szCs w:val="18"/>
              </w:rPr>
              <w:t>Phänotyp</w:t>
            </w:r>
          </w:p>
        </w:tc>
        <w:tc>
          <w:tcPr>
            <w:tcW w:w="925" w:type="dxa"/>
            <w:tcBorders>
              <w:top w:val="single" w:sz="2" w:space="0" w:color="000000"/>
              <w:left w:val="single" w:sz="2" w:space="0" w:color="000000"/>
              <w:bottom w:val="single" w:sz="6" w:space="0" w:color="auto"/>
              <w:right w:val="single" w:sz="2" w:space="0" w:color="000000"/>
            </w:tcBorders>
            <w:tcMar>
              <w:top w:w="142" w:type="dxa"/>
              <w:left w:w="142" w:type="dxa"/>
              <w:bottom w:w="142" w:type="dxa"/>
              <w:right w:w="142" w:type="dxa"/>
            </w:tcMar>
          </w:tcPr>
          <w:p w14:paraId="7B2CCA24" w14:textId="77777777" w:rsidR="00FF766E" w:rsidRPr="00FF766E" w:rsidRDefault="00FF766E" w:rsidP="00FF766E">
            <w:pPr>
              <w:autoSpaceDE w:val="0"/>
              <w:autoSpaceDN w:val="0"/>
              <w:adjustRightInd w:val="0"/>
              <w:spacing w:line="227" w:lineRule="atLeast"/>
              <w:textAlignment w:val="center"/>
              <w:rPr>
                <w:rFonts w:ascii="PoloST11K-Buch" w:hAnsi="PoloST11K-Buch" w:cs="PoloST11K-Buch"/>
                <w:noProof w:val="0"/>
                <w:color w:val="000000"/>
                <w:sz w:val="18"/>
                <w:szCs w:val="18"/>
              </w:rPr>
            </w:pPr>
            <w:r w:rsidRPr="00FF766E">
              <w:rPr>
                <w:rFonts w:ascii="PoloST11K-Buch" w:hAnsi="PoloST11K-Buch" w:cs="PoloST11K-Buch"/>
                <w:noProof w:val="0"/>
                <w:color w:val="000000"/>
                <w:sz w:val="18"/>
                <w:szCs w:val="18"/>
              </w:rPr>
              <w:t>braun</w:t>
            </w:r>
          </w:p>
        </w:tc>
        <w:tc>
          <w:tcPr>
            <w:tcW w:w="926" w:type="dxa"/>
            <w:tcBorders>
              <w:top w:val="single" w:sz="2" w:space="0" w:color="000000"/>
              <w:left w:val="single" w:sz="2" w:space="0" w:color="000000"/>
              <w:bottom w:val="single" w:sz="6" w:space="0" w:color="auto"/>
              <w:right w:val="single" w:sz="2" w:space="0" w:color="000000"/>
            </w:tcBorders>
            <w:tcMar>
              <w:top w:w="142" w:type="dxa"/>
              <w:left w:w="142" w:type="dxa"/>
              <w:bottom w:w="142" w:type="dxa"/>
              <w:right w:w="142" w:type="dxa"/>
            </w:tcMar>
          </w:tcPr>
          <w:p w14:paraId="0053B3BA" w14:textId="77777777" w:rsidR="00FF766E" w:rsidRPr="00FF766E" w:rsidRDefault="00FF766E" w:rsidP="00FF766E">
            <w:pPr>
              <w:autoSpaceDE w:val="0"/>
              <w:autoSpaceDN w:val="0"/>
              <w:adjustRightInd w:val="0"/>
              <w:spacing w:line="227" w:lineRule="atLeast"/>
              <w:textAlignment w:val="center"/>
              <w:rPr>
                <w:rFonts w:ascii="PoloST11K-Buch" w:hAnsi="PoloST11K-Buch" w:cs="PoloST11K-Buch"/>
                <w:noProof w:val="0"/>
                <w:color w:val="000000"/>
                <w:sz w:val="18"/>
                <w:szCs w:val="18"/>
              </w:rPr>
            </w:pPr>
            <w:r w:rsidRPr="00FF766E">
              <w:rPr>
                <w:rFonts w:ascii="PoloST11K-Buch" w:hAnsi="PoloST11K-Buch" w:cs="PoloST11K-Buch"/>
                <w:noProof w:val="0"/>
                <w:color w:val="000000"/>
                <w:sz w:val="18"/>
                <w:szCs w:val="18"/>
              </w:rPr>
              <w:t>braun</w:t>
            </w:r>
          </w:p>
        </w:tc>
        <w:tc>
          <w:tcPr>
            <w:tcW w:w="925" w:type="dxa"/>
            <w:tcBorders>
              <w:top w:val="single" w:sz="2" w:space="0" w:color="000000"/>
              <w:left w:val="single" w:sz="2" w:space="0" w:color="000000"/>
              <w:bottom w:val="single" w:sz="6" w:space="0" w:color="auto"/>
              <w:right w:val="single" w:sz="2" w:space="0" w:color="000000"/>
            </w:tcBorders>
            <w:tcMar>
              <w:top w:w="142" w:type="dxa"/>
              <w:left w:w="142" w:type="dxa"/>
              <w:bottom w:w="142" w:type="dxa"/>
              <w:right w:w="142" w:type="dxa"/>
            </w:tcMar>
          </w:tcPr>
          <w:p w14:paraId="2622A8BC" w14:textId="77777777" w:rsidR="00FF766E" w:rsidRPr="00FF766E" w:rsidRDefault="00FF766E" w:rsidP="00FF766E">
            <w:pPr>
              <w:autoSpaceDE w:val="0"/>
              <w:autoSpaceDN w:val="0"/>
              <w:adjustRightInd w:val="0"/>
              <w:spacing w:line="227" w:lineRule="atLeast"/>
              <w:textAlignment w:val="center"/>
              <w:rPr>
                <w:rFonts w:ascii="PoloST11K-Buch" w:hAnsi="PoloST11K-Buch" w:cs="PoloST11K-Buch"/>
                <w:noProof w:val="0"/>
                <w:color w:val="000000"/>
                <w:sz w:val="18"/>
                <w:szCs w:val="18"/>
              </w:rPr>
            </w:pPr>
            <w:r w:rsidRPr="00FF766E">
              <w:rPr>
                <w:rFonts w:ascii="PoloST11K-Buch" w:hAnsi="PoloST11K-Buch" w:cs="PoloST11K-Buch"/>
                <w:noProof w:val="0"/>
                <w:color w:val="000000"/>
                <w:sz w:val="18"/>
                <w:szCs w:val="18"/>
              </w:rPr>
              <w:t>braun</w:t>
            </w:r>
          </w:p>
        </w:tc>
        <w:tc>
          <w:tcPr>
            <w:tcW w:w="926" w:type="dxa"/>
            <w:tcBorders>
              <w:top w:val="single" w:sz="2" w:space="0" w:color="000000"/>
              <w:left w:val="single" w:sz="2" w:space="0" w:color="000000"/>
              <w:bottom w:val="single" w:sz="6" w:space="0" w:color="auto"/>
              <w:right w:val="single" w:sz="6" w:space="0" w:color="auto"/>
            </w:tcBorders>
            <w:tcMar>
              <w:top w:w="142" w:type="dxa"/>
              <w:left w:w="142" w:type="dxa"/>
              <w:bottom w:w="142" w:type="dxa"/>
              <w:right w:w="142" w:type="dxa"/>
            </w:tcMar>
          </w:tcPr>
          <w:p w14:paraId="1AAFF6B0" w14:textId="77777777" w:rsidR="00FF766E" w:rsidRPr="00FF766E" w:rsidRDefault="00FF766E" w:rsidP="00FF766E">
            <w:pPr>
              <w:autoSpaceDE w:val="0"/>
              <w:autoSpaceDN w:val="0"/>
              <w:adjustRightInd w:val="0"/>
              <w:spacing w:line="227" w:lineRule="atLeast"/>
              <w:textAlignment w:val="center"/>
              <w:rPr>
                <w:rFonts w:ascii="PoloST11K-Buch" w:hAnsi="PoloST11K-Buch" w:cs="PoloST11K-Buch"/>
                <w:noProof w:val="0"/>
                <w:color w:val="000000"/>
                <w:sz w:val="18"/>
                <w:szCs w:val="18"/>
              </w:rPr>
            </w:pPr>
            <w:r w:rsidRPr="00FF766E">
              <w:rPr>
                <w:rFonts w:ascii="PoloST11K-Buch" w:hAnsi="PoloST11K-Buch" w:cs="PoloST11K-Buch"/>
                <w:noProof w:val="0"/>
                <w:color w:val="000000"/>
                <w:sz w:val="18"/>
                <w:szCs w:val="18"/>
              </w:rPr>
              <w:t>braun</w:t>
            </w:r>
          </w:p>
        </w:tc>
      </w:tr>
    </w:tbl>
    <w:p w14:paraId="2DACECBF" w14:textId="77777777" w:rsidR="00FF766E" w:rsidRDefault="00FF766E" w:rsidP="002056DD">
      <w:pPr>
        <w:rPr>
          <w:rFonts w:cs="Arial"/>
          <w:szCs w:val="20"/>
        </w:rPr>
      </w:pPr>
    </w:p>
    <w:p w14:paraId="5E0335D3" w14:textId="77777777" w:rsidR="009B16BD" w:rsidRPr="00716152" w:rsidRDefault="009B16BD" w:rsidP="009B16BD">
      <w:pPr>
        <w:pStyle w:val="ekvpicto"/>
        <w:framePr w:wrap="around"/>
      </w:pPr>
      <w:r>
        <w:rPr>
          <w:lang w:eastAsia="de-DE"/>
        </w:rPr>
        <w:drawing>
          <wp:inline distT="0" distB="0" distL="0" distR="0" wp14:anchorId="2EB44196" wp14:editId="47CBCADC">
            <wp:extent cx="215900" cy="21590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3C34C2B5" w14:textId="73E29B24" w:rsidR="00FF766E" w:rsidRPr="00F920C5" w:rsidRDefault="00FF766E" w:rsidP="00FF766E">
      <w:pPr>
        <w:tabs>
          <w:tab w:val="left" w:pos="397"/>
          <w:tab w:val="left" w:pos="595"/>
          <w:tab w:val="left" w:pos="794"/>
        </w:tabs>
        <w:autoSpaceDE w:val="0"/>
        <w:autoSpaceDN w:val="0"/>
        <w:adjustRightInd w:val="0"/>
        <w:spacing w:before="227" w:line="227" w:lineRule="atLeast"/>
        <w:ind w:left="198" w:hanging="198"/>
        <w:textAlignment w:val="center"/>
        <w:rPr>
          <w:sz w:val="18"/>
          <w:szCs w:val="18"/>
        </w:rPr>
      </w:pPr>
      <w:r w:rsidRPr="00F55C84">
        <w:rPr>
          <w:rFonts w:ascii="PoloST11K-Buch" w:hAnsi="PoloST11K-Buch" w:cs="PoloST11K-Buch"/>
          <w:b/>
          <w:bCs/>
          <w:noProof w:val="0"/>
          <w:color w:val="00B0F0"/>
          <w:sz w:val="24"/>
          <w:szCs w:val="24"/>
        </w:rPr>
        <w:t>4</w:t>
      </w:r>
      <w:r w:rsidRPr="00FF766E">
        <w:rPr>
          <w:rFonts w:ascii="PoloST11K-Buch" w:hAnsi="PoloST11K-Buch" w:cs="PoloST11K-Buch"/>
          <w:noProof w:val="0"/>
          <w:color w:val="000000"/>
          <w:sz w:val="18"/>
          <w:szCs w:val="18"/>
        </w:rPr>
        <w:tab/>
      </w:r>
      <w:r w:rsidRPr="00F920C5">
        <w:rPr>
          <w:sz w:val="18"/>
          <w:szCs w:val="18"/>
        </w:rPr>
        <w:t xml:space="preserve">Die schwarzen Kaninchen, die miteinander gekreuzt wurden, müssen mischerbig gewesen sein. Ihre Keimzellen tragen somit entweder das Allel für „weißes Fell“ oder das </w:t>
      </w:r>
      <w:r w:rsidR="0054706A" w:rsidRPr="00F920C5">
        <w:rPr>
          <w:sz w:val="18"/>
          <w:szCs w:val="18"/>
        </w:rPr>
        <w:t xml:space="preserve">Allel </w:t>
      </w:r>
      <w:r w:rsidRPr="00F920C5">
        <w:rPr>
          <w:sz w:val="18"/>
          <w:szCs w:val="18"/>
        </w:rPr>
        <w:t>für „schwarzes Fell“. Die Nachkommen tauchen nach der Spaltungsregel in einem Verhältnis von 3</w:t>
      </w:r>
      <w:r w:rsidR="00F55C84" w:rsidRPr="00F920C5">
        <w:rPr>
          <w:sz w:val="18"/>
          <w:szCs w:val="18"/>
        </w:rPr>
        <w:t xml:space="preserve"> </w:t>
      </w:r>
      <w:r w:rsidRPr="00F920C5">
        <w:rPr>
          <w:sz w:val="18"/>
          <w:szCs w:val="18"/>
        </w:rPr>
        <w:t>:</w:t>
      </w:r>
      <w:r w:rsidR="00F55C84" w:rsidRPr="00F920C5">
        <w:rPr>
          <w:sz w:val="18"/>
          <w:szCs w:val="18"/>
        </w:rPr>
        <w:t xml:space="preserve"> </w:t>
      </w:r>
      <w:r w:rsidRPr="00F920C5">
        <w:rPr>
          <w:sz w:val="18"/>
          <w:szCs w:val="18"/>
        </w:rPr>
        <w:t xml:space="preserve">1 auf. Daher ist ein Viertel der Kaninchen weiß. </w:t>
      </w:r>
    </w:p>
    <w:p w14:paraId="4F1E788A" w14:textId="77777777" w:rsidR="009B16BD" w:rsidRPr="00716152" w:rsidRDefault="009B16BD" w:rsidP="009B16BD">
      <w:pPr>
        <w:pStyle w:val="ekvpicto"/>
        <w:framePr w:wrap="around"/>
      </w:pPr>
      <w:r>
        <w:rPr>
          <w:lang w:eastAsia="de-DE"/>
        </w:rPr>
        <w:drawing>
          <wp:inline distT="0" distB="0" distL="0" distR="0" wp14:anchorId="6FDD6A3C" wp14:editId="703235B5">
            <wp:extent cx="215900" cy="21590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14A3D401" w14:textId="0C61B65B" w:rsidR="00FF766E" w:rsidRDefault="00FF766E" w:rsidP="00E1394D">
      <w:pPr>
        <w:tabs>
          <w:tab w:val="left" w:pos="397"/>
          <w:tab w:val="left" w:pos="595"/>
          <w:tab w:val="left" w:pos="794"/>
        </w:tabs>
        <w:autoSpaceDE w:val="0"/>
        <w:autoSpaceDN w:val="0"/>
        <w:adjustRightInd w:val="0"/>
        <w:spacing w:before="227" w:line="227" w:lineRule="atLeast"/>
        <w:ind w:left="198" w:hanging="198"/>
        <w:textAlignment w:val="center"/>
        <w:rPr>
          <w:rFonts w:cs="Arial"/>
          <w:szCs w:val="20"/>
        </w:rPr>
      </w:pPr>
      <w:r w:rsidRPr="00F55C84">
        <w:rPr>
          <w:rFonts w:ascii="PoloST11K-Buch" w:hAnsi="PoloST11K-Buch" w:cs="PoloST11K-Buch"/>
          <w:b/>
          <w:bCs/>
          <w:noProof w:val="0"/>
          <w:color w:val="00B0F0"/>
          <w:sz w:val="24"/>
          <w:szCs w:val="24"/>
        </w:rPr>
        <w:t>5</w:t>
      </w:r>
      <w:r w:rsidRPr="00FF766E">
        <w:rPr>
          <w:rFonts w:ascii="PoloST11K-Buch" w:hAnsi="PoloST11K-Buch" w:cs="PoloST11K-Buch"/>
          <w:noProof w:val="0"/>
          <w:color w:val="000000"/>
          <w:sz w:val="18"/>
          <w:szCs w:val="18"/>
        </w:rPr>
        <w:tab/>
      </w:r>
      <w:r w:rsidRPr="00F920C5">
        <w:rPr>
          <w:sz w:val="18"/>
          <w:szCs w:val="18"/>
        </w:rPr>
        <w:t>Die Unabhängigkeitsregel besagt: Kreuzt man zwei Individuen einer Art, die in Bezug auf zwei (oder mehr) Merkmale reinerbig sind und sich in diesen unterscheiden, so sind die Nachkommen der T1-Generation untereinander gleich. In der T2-Generation zeigen sich jedoch alle möglichen Merkmalskombinationen in einem Verhältnis von 9</w:t>
      </w:r>
      <w:r w:rsidR="00F55C84" w:rsidRPr="00F920C5">
        <w:rPr>
          <w:sz w:val="18"/>
          <w:szCs w:val="18"/>
        </w:rPr>
        <w:t xml:space="preserve"> </w:t>
      </w:r>
      <w:r w:rsidRPr="00F920C5">
        <w:rPr>
          <w:sz w:val="18"/>
          <w:szCs w:val="18"/>
        </w:rPr>
        <w:t>:</w:t>
      </w:r>
      <w:r w:rsidR="00F55C84" w:rsidRPr="00F920C5">
        <w:rPr>
          <w:sz w:val="18"/>
          <w:szCs w:val="18"/>
        </w:rPr>
        <w:t xml:space="preserve"> </w:t>
      </w:r>
      <w:r w:rsidRPr="00F920C5">
        <w:rPr>
          <w:sz w:val="18"/>
          <w:szCs w:val="18"/>
        </w:rPr>
        <w:t>3</w:t>
      </w:r>
      <w:r w:rsidR="00F55C84" w:rsidRPr="00F920C5">
        <w:rPr>
          <w:sz w:val="18"/>
          <w:szCs w:val="18"/>
        </w:rPr>
        <w:t xml:space="preserve"> </w:t>
      </w:r>
      <w:r w:rsidRPr="00F920C5">
        <w:rPr>
          <w:sz w:val="18"/>
          <w:szCs w:val="18"/>
        </w:rPr>
        <w:t>:</w:t>
      </w:r>
      <w:r w:rsidR="00F55C84" w:rsidRPr="00F920C5">
        <w:rPr>
          <w:sz w:val="18"/>
          <w:szCs w:val="18"/>
        </w:rPr>
        <w:t xml:space="preserve"> </w:t>
      </w:r>
      <w:r w:rsidRPr="00F920C5">
        <w:rPr>
          <w:sz w:val="18"/>
          <w:szCs w:val="18"/>
        </w:rPr>
        <w:t>3</w:t>
      </w:r>
      <w:r w:rsidR="00F55C84" w:rsidRPr="00F920C5">
        <w:rPr>
          <w:sz w:val="18"/>
          <w:szCs w:val="18"/>
        </w:rPr>
        <w:t xml:space="preserve"> </w:t>
      </w:r>
      <w:r w:rsidRPr="00F920C5">
        <w:rPr>
          <w:sz w:val="18"/>
          <w:szCs w:val="18"/>
        </w:rPr>
        <w:t>:</w:t>
      </w:r>
      <w:r w:rsidR="00F55C84" w:rsidRPr="00F920C5">
        <w:rPr>
          <w:sz w:val="18"/>
          <w:szCs w:val="18"/>
        </w:rPr>
        <w:t xml:space="preserve"> </w:t>
      </w:r>
      <w:r w:rsidRPr="00F920C5">
        <w:rPr>
          <w:sz w:val="18"/>
          <w:szCs w:val="18"/>
        </w:rPr>
        <w:t xml:space="preserve">1. Die Allele für verschiedene Merkmale werden also unabhängig voneinander vererbt. </w:t>
      </w:r>
    </w:p>
    <w:p w14:paraId="6C08EAF3" w14:textId="77777777" w:rsidR="009B16BD" w:rsidRPr="00716152" w:rsidRDefault="009B16BD" w:rsidP="009B16BD">
      <w:pPr>
        <w:pStyle w:val="ekvpicto"/>
        <w:framePr w:wrap="around"/>
      </w:pPr>
      <w:r>
        <w:rPr>
          <w:lang w:eastAsia="de-DE"/>
        </w:rPr>
        <w:drawing>
          <wp:inline distT="0" distB="0" distL="0" distR="0" wp14:anchorId="16824111" wp14:editId="51434E26">
            <wp:extent cx="213360" cy="21590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0D0C3C28" w14:textId="21FD9068" w:rsidR="009B16BD" w:rsidRDefault="009B16BD" w:rsidP="00884992">
      <w:pPr>
        <w:tabs>
          <w:tab w:val="left" w:pos="397"/>
          <w:tab w:val="left" w:pos="595"/>
          <w:tab w:val="left" w:pos="794"/>
        </w:tabs>
        <w:autoSpaceDE w:val="0"/>
        <w:autoSpaceDN w:val="0"/>
        <w:adjustRightInd w:val="0"/>
        <w:spacing w:before="227" w:line="227" w:lineRule="atLeast"/>
        <w:ind w:left="198" w:hanging="198"/>
        <w:textAlignment w:val="center"/>
        <w:rPr>
          <w:rFonts w:cs="Arial"/>
          <w:szCs w:val="20"/>
        </w:rPr>
      </w:pPr>
      <w:r w:rsidRPr="00F55C84">
        <w:rPr>
          <w:rFonts w:ascii="PoloST11K-Buch" w:hAnsi="PoloST11K-Buch" w:cs="PoloST11K-Buch"/>
          <w:b/>
          <w:bCs/>
          <w:noProof w:val="0"/>
          <w:color w:val="00B0F0"/>
          <w:sz w:val="24"/>
          <w:szCs w:val="24"/>
        </w:rPr>
        <w:t>6</w:t>
      </w:r>
      <w:r w:rsidRPr="009B16BD">
        <w:rPr>
          <w:rFonts w:ascii="PoloST11K-Buch" w:hAnsi="PoloST11K-Buch" w:cs="PoloST11K-Buch"/>
          <w:noProof w:val="0"/>
          <w:color w:val="000000"/>
          <w:sz w:val="18"/>
          <w:szCs w:val="18"/>
        </w:rPr>
        <w:tab/>
        <w:t>Kreuzungsschema:</w:t>
      </w:r>
      <w:r w:rsidRPr="009B16BD">
        <w:rPr>
          <w:rFonts w:ascii="PoloST11K-Buch" w:hAnsi="PoloST11K-Buch" w:cs="PoloST11K-Buch"/>
          <w:noProof w:val="0"/>
          <w:color w:val="000000"/>
          <w:sz w:val="18"/>
          <w:szCs w:val="18"/>
        </w:rPr>
        <w:br/>
      </w:r>
    </w:p>
    <w:tbl>
      <w:tblPr>
        <w:tblStyle w:val="Tabellenraster"/>
        <w:tblW w:w="0" w:type="auto"/>
        <w:tblLook w:val="04A0" w:firstRow="1" w:lastRow="0" w:firstColumn="1" w:lastColumn="0" w:noHBand="0" w:noVBand="1"/>
      </w:tblPr>
      <w:tblGrid>
        <w:gridCol w:w="2928"/>
        <w:gridCol w:w="2283"/>
        <w:gridCol w:w="2127"/>
      </w:tblGrid>
      <w:tr w:rsidR="00D930B4" w14:paraId="0CF68199" w14:textId="77777777" w:rsidTr="00A750EF">
        <w:tc>
          <w:tcPr>
            <w:tcW w:w="7338" w:type="dxa"/>
            <w:gridSpan w:val="3"/>
            <w:shd w:val="clear" w:color="auto" w:fill="D9D9D9" w:themeFill="background1" w:themeFillShade="D9"/>
          </w:tcPr>
          <w:p w14:paraId="74D79185" w14:textId="10586082" w:rsidR="00D930B4" w:rsidRPr="00D930B4" w:rsidRDefault="00D930B4" w:rsidP="002056DD">
            <w:pPr>
              <w:rPr>
                <w:rFonts w:cs="Arial"/>
                <w:b/>
                <w:bCs/>
                <w:szCs w:val="20"/>
              </w:rPr>
            </w:pPr>
            <w:r w:rsidRPr="00D930B4">
              <w:rPr>
                <w:rFonts w:cs="Arial"/>
                <w:b/>
                <w:bCs/>
                <w:szCs w:val="20"/>
              </w:rPr>
              <w:t>Elterngeneration</w:t>
            </w:r>
          </w:p>
        </w:tc>
      </w:tr>
      <w:tr w:rsidR="00D930B4" w14:paraId="274503D0" w14:textId="77777777" w:rsidTr="00A750EF">
        <w:tc>
          <w:tcPr>
            <w:tcW w:w="2928" w:type="dxa"/>
          </w:tcPr>
          <w:p w14:paraId="63F29311" w14:textId="77777777" w:rsidR="00D930B4" w:rsidRPr="00D930B4" w:rsidRDefault="00D930B4" w:rsidP="002056DD">
            <w:pPr>
              <w:rPr>
                <w:rFonts w:cs="Arial"/>
                <w:b/>
                <w:bCs/>
                <w:szCs w:val="20"/>
              </w:rPr>
            </w:pPr>
            <w:r w:rsidRPr="00D930B4">
              <w:rPr>
                <w:rFonts w:cs="Arial"/>
                <w:b/>
                <w:bCs/>
                <w:szCs w:val="20"/>
              </w:rPr>
              <w:t>Phänotyp</w:t>
            </w:r>
          </w:p>
          <w:p w14:paraId="67D67BCF" w14:textId="104CD3E1" w:rsidR="00D930B4" w:rsidRDefault="00D930B4" w:rsidP="002056DD">
            <w:pPr>
              <w:rPr>
                <w:rFonts w:cs="Arial"/>
                <w:szCs w:val="20"/>
              </w:rPr>
            </w:pPr>
            <w:r>
              <w:rPr>
                <w:rFonts w:cs="Arial"/>
                <w:szCs w:val="20"/>
              </w:rPr>
              <w:t>(Erscheinungsbild)</w:t>
            </w:r>
          </w:p>
        </w:tc>
        <w:tc>
          <w:tcPr>
            <w:tcW w:w="2283" w:type="dxa"/>
          </w:tcPr>
          <w:p w14:paraId="011565BA" w14:textId="2C445099" w:rsidR="00D930B4" w:rsidRDefault="00D930B4" w:rsidP="002056DD">
            <w:pPr>
              <w:rPr>
                <w:rFonts w:cs="Arial"/>
                <w:szCs w:val="20"/>
              </w:rPr>
            </w:pPr>
            <w:r>
              <w:rPr>
                <w:rFonts w:cs="Arial"/>
                <w:szCs w:val="20"/>
              </w:rPr>
              <w:t>schwarz</w:t>
            </w:r>
          </w:p>
          <w:p w14:paraId="2A589B01" w14:textId="4B0BA0F3" w:rsidR="00D930B4" w:rsidRDefault="00D930B4" w:rsidP="002056DD">
            <w:pPr>
              <w:rPr>
                <w:rFonts w:cs="Arial"/>
                <w:szCs w:val="20"/>
              </w:rPr>
            </w:pPr>
            <w:r>
              <w:rPr>
                <w:rFonts w:cs="Arial"/>
                <w:szCs w:val="20"/>
              </w:rPr>
              <w:t>einfarbig</w:t>
            </w:r>
          </w:p>
        </w:tc>
        <w:tc>
          <w:tcPr>
            <w:tcW w:w="2127" w:type="dxa"/>
          </w:tcPr>
          <w:p w14:paraId="5498537A" w14:textId="30163710" w:rsidR="00D930B4" w:rsidRDefault="00D930B4" w:rsidP="002056DD">
            <w:pPr>
              <w:rPr>
                <w:rFonts w:cs="Arial"/>
                <w:szCs w:val="20"/>
              </w:rPr>
            </w:pPr>
            <w:r>
              <w:rPr>
                <w:rFonts w:cs="Arial"/>
                <w:szCs w:val="20"/>
              </w:rPr>
              <w:t>rotbraun</w:t>
            </w:r>
          </w:p>
          <w:p w14:paraId="243F30EF" w14:textId="05DC9F4E" w:rsidR="00D930B4" w:rsidRDefault="00D930B4" w:rsidP="002056DD">
            <w:pPr>
              <w:rPr>
                <w:rFonts w:cs="Arial"/>
                <w:szCs w:val="20"/>
              </w:rPr>
            </w:pPr>
            <w:r>
              <w:rPr>
                <w:rFonts w:cs="Arial"/>
                <w:szCs w:val="20"/>
              </w:rPr>
              <w:t>gefleckt</w:t>
            </w:r>
          </w:p>
        </w:tc>
      </w:tr>
      <w:tr w:rsidR="00D930B4" w14:paraId="3218E1F2" w14:textId="77777777" w:rsidTr="00A750EF">
        <w:tc>
          <w:tcPr>
            <w:tcW w:w="2928" w:type="dxa"/>
          </w:tcPr>
          <w:p w14:paraId="1DB004E0" w14:textId="5E789085" w:rsidR="00D930B4" w:rsidRDefault="00D930B4" w:rsidP="002056DD">
            <w:pPr>
              <w:rPr>
                <w:rFonts w:cs="Arial"/>
                <w:szCs w:val="20"/>
              </w:rPr>
            </w:pPr>
            <w:r w:rsidRPr="00D930B4">
              <w:rPr>
                <w:rFonts w:cs="Arial"/>
                <w:b/>
                <w:bCs/>
                <w:szCs w:val="20"/>
              </w:rPr>
              <w:t>Genotyp</w:t>
            </w:r>
            <w:r>
              <w:rPr>
                <w:rFonts w:cs="Arial"/>
                <w:szCs w:val="20"/>
              </w:rPr>
              <w:t xml:space="preserve"> (Allele)</w:t>
            </w:r>
          </w:p>
        </w:tc>
        <w:tc>
          <w:tcPr>
            <w:tcW w:w="2283" w:type="dxa"/>
          </w:tcPr>
          <w:p w14:paraId="04B7D5B4" w14:textId="37F137D5" w:rsidR="00D930B4" w:rsidRDefault="00D930B4" w:rsidP="002056DD">
            <w:pPr>
              <w:rPr>
                <w:rFonts w:cs="Arial"/>
                <w:szCs w:val="20"/>
              </w:rPr>
            </w:pPr>
            <w:r>
              <w:rPr>
                <w:rFonts w:cs="Arial"/>
                <w:szCs w:val="20"/>
              </w:rPr>
              <w:t>AABB</w:t>
            </w:r>
          </w:p>
        </w:tc>
        <w:tc>
          <w:tcPr>
            <w:tcW w:w="2127" w:type="dxa"/>
          </w:tcPr>
          <w:p w14:paraId="1B8E0314" w14:textId="1C7714F9" w:rsidR="00D930B4" w:rsidRDefault="00D930B4" w:rsidP="002056DD">
            <w:pPr>
              <w:rPr>
                <w:rFonts w:cs="Arial"/>
                <w:szCs w:val="20"/>
              </w:rPr>
            </w:pPr>
            <w:r>
              <w:rPr>
                <w:rFonts w:cs="Arial"/>
                <w:szCs w:val="20"/>
              </w:rPr>
              <w:t>aabb</w:t>
            </w:r>
          </w:p>
        </w:tc>
      </w:tr>
      <w:tr w:rsidR="00D930B4" w14:paraId="436C3100" w14:textId="77777777" w:rsidTr="00A750EF">
        <w:tc>
          <w:tcPr>
            <w:tcW w:w="2928" w:type="dxa"/>
          </w:tcPr>
          <w:p w14:paraId="7FA0C5EB" w14:textId="026078EC" w:rsidR="00D930B4" w:rsidRDefault="00D930B4" w:rsidP="002056DD">
            <w:pPr>
              <w:rPr>
                <w:rFonts w:cs="Arial"/>
                <w:szCs w:val="20"/>
              </w:rPr>
            </w:pPr>
            <w:r>
              <w:rPr>
                <w:rFonts w:cs="Arial"/>
                <w:szCs w:val="20"/>
              </w:rPr>
              <w:t>mögliche Keimzellen</w:t>
            </w:r>
          </w:p>
        </w:tc>
        <w:tc>
          <w:tcPr>
            <w:tcW w:w="2283" w:type="dxa"/>
          </w:tcPr>
          <w:p w14:paraId="55D5D3BD" w14:textId="39E64B22" w:rsidR="00D930B4" w:rsidRPr="00A750EF" w:rsidRDefault="00D930B4" w:rsidP="002056DD">
            <w:pPr>
              <w:rPr>
                <w:rFonts w:cs="Arial"/>
                <w:b/>
                <w:bCs/>
                <w:szCs w:val="20"/>
              </w:rPr>
            </w:pPr>
            <w:r w:rsidRPr="00A750EF">
              <w:rPr>
                <w:rFonts w:cs="Arial"/>
                <w:b/>
                <w:bCs/>
                <w:szCs w:val="20"/>
              </w:rPr>
              <w:t>AB</w:t>
            </w:r>
          </w:p>
        </w:tc>
        <w:tc>
          <w:tcPr>
            <w:tcW w:w="2127" w:type="dxa"/>
          </w:tcPr>
          <w:p w14:paraId="0728CDCF" w14:textId="081454BD" w:rsidR="00D930B4" w:rsidRPr="00A750EF" w:rsidRDefault="00D930B4" w:rsidP="002056DD">
            <w:pPr>
              <w:rPr>
                <w:rFonts w:cs="Arial"/>
                <w:b/>
                <w:bCs/>
                <w:szCs w:val="20"/>
              </w:rPr>
            </w:pPr>
            <w:r w:rsidRPr="00A750EF">
              <w:rPr>
                <w:rFonts w:cs="Arial"/>
                <w:b/>
                <w:bCs/>
                <w:szCs w:val="20"/>
              </w:rPr>
              <w:t>ab</w:t>
            </w:r>
          </w:p>
        </w:tc>
      </w:tr>
      <w:tr w:rsidR="00D930B4" w14:paraId="3C1DE59E" w14:textId="77777777" w:rsidTr="00A750EF">
        <w:tc>
          <w:tcPr>
            <w:tcW w:w="7338" w:type="dxa"/>
            <w:gridSpan w:val="3"/>
            <w:shd w:val="clear" w:color="auto" w:fill="D9D9D9" w:themeFill="background1" w:themeFillShade="D9"/>
          </w:tcPr>
          <w:p w14:paraId="1E018A28" w14:textId="5AF1CF27" w:rsidR="00D930B4" w:rsidRPr="00D930B4" w:rsidRDefault="00D930B4" w:rsidP="002056DD">
            <w:pPr>
              <w:rPr>
                <w:rFonts w:cs="Arial"/>
                <w:b/>
                <w:bCs/>
                <w:szCs w:val="20"/>
              </w:rPr>
            </w:pPr>
            <w:r w:rsidRPr="00D930B4">
              <w:rPr>
                <w:rFonts w:cs="Arial"/>
                <w:b/>
                <w:bCs/>
                <w:szCs w:val="20"/>
              </w:rPr>
              <w:t>Tochtergeneration 1</w:t>
            </w:r>
          </w:p>
        </w:tc>
      </w:tr>
      <w:tr w:rsidR="00A750EF" w14:paraId="7BE0E60B" w14:textId="77777777" w:rsidTr="00A750EF">
        <w:tc>
          <w:tcPr>
            <w:tcW w:w="2928" w:type="dxa"/>
          </w:tcPr>
          <w:p w14:paraId="74F92D48" w14:textId="77777777" w:rsidR="00A750EF" w:rsidRPr="00D930B4" w:rsidRDefault="00A750EF" w:rsidP="002056DD">
            <w:pPr>
              <w:rPr>
                <w:rFonts w:cs="Arial"/>
                <w:b/>
                <w:bCs/>
                <w:szCs w:val="20"/>
              </w:rPr>
            </w:pPr>
            <w:r w:rsidRPr="00D930B4">
              <w:rPr>
                <w:rFonts w:cs="Arial"/>
                <w:b/>
                <w:bCs/>
                <w:szCs w:val="20"/>
              </w:rPr>
              <w:t>Kreuzungsschema</w:t>
            </w:r>
          </w:p>
          <w:p w14:paraId="51AA1926" w14:textId="0397DD87" w:rsidR="00A750EF" w:rsidRPr="00A750EF" w:rsidRDefault="00A750EF" w:rsidP="00D930B4">
            <w:pPr>
              <w:rPr>
                <w:rFonts w:cs="Arial"/>
                <w:b/>
                <w:bCs/>
                <w:szCs w:val="20"/>
              </w:rPr>
            </w:pPr>
            <w:r w:rsidRPr="00A750EF">
              <w:rPr>
                <w:rFonts w:cs="Arial"/>
                <w:b/>
                <w:bCs/>
                <w:szCs w:val="20"/>
              </w:rPr>
              <w:t>Merkmal Fellfarbe:</w:t>
            </w:r>
          </w:p>
          <w:p w14:paraId="3D07BF01" w14:textId="77777777" w:rsidR="00A750EF" w:rsidRDefault="00A750EF" w:rsidP="00D930B4">
            <w:pPr>
              <w:rPr>
                <w:rFonts w:cs="Arial"/>
                <w:szCs w:val="20"/>
              </w:rPr>
            </w:pPr>
            <w:r>
              <w:rPr>
                <w:rFonts w:cs="Arial"/>
                <w:szCs w:val="20"/>
              </w:rPr>
              <w:t>A für schwarz, a für rotbraun</w:t>
            </w:r>
          </w:p>
          <w:p w14:paraId="6B70A415" w14:textId="77777777" w:rsidR="00A750EF" w:rsidRPr="00A750EF" w:rsidRDefault="00A750EF" w:rsidP="00D930B4">
            <w:pPr>
              <w:rPr>
                <w:rFonts w:cs="Arial"/>
                <w:b/>
                <w:bCs/>
                <w:szCs w:val="20"/>
              </w:rPr>
            </w:pPr>
            <w:r w:rsidRPr="00A750EF">
              <w:rPr>
                <w:rFonts w:cs="Arial"/>
                <w:b/>
                <w:bCs/>
                <w:szCs w:val="20"/>
              </w:rPr>
              <w:t>Merkmal Einfarbigkeit:</w:t>
            </w:r>
          </w:p>
          <w:p w14:paraId="61FEA401" w14:textId="67B086B7" w:rsidR="00A750EF" w:rsidRPr="00D930B4" w:rsidRDefault="00A750EF" w:rsidP="00D930B4">
            <w:pPr>
              <w:rPr>
                <w:rFonts w:cs="Arial"/>
                <w:szCs w:val="20"/>
              </w:rPr>
            </w:pPr>
            <w:r>
              <w:rPr>
                <w:rFonts w:cs="Arial"/>
                <w:szCs w:val="20"/>
              </w:rPr>
              <w:t>B für einfarbig, b für gefleckt</w:t>
            </w:r>
          </w:p>
        </w:tc>
        <w:tc>
          <w:tcPr>
            <w:tcW w:w="4410" w:type="dxa"/>
            <w:gridSpan w:val="2"/>
          </w:tcPr>
          <w:p w14:paraId="54DB5728" w14:textId="77777777" w:rsidR="00A750EF" w:rsidRDefault="00A750EF" w:rsidP="00A750EF">
            <w:pPr>
              <w:rPr>
                <w:rFonts w:cs="Arial"/>
                <w:szCs w:val="20"/>
              </w:rPr>
            </w:pPr>
          </w:p>
          <w:tbl>
            <w:tblPr>
              <w:tblStyle w:val="Tabellenraster"/>
              <w:tblW w:w="0" w:type="auto"/>
              <w:tblLook w:val="04A0" w:firstRow="1" w:lastRow="0" w:firstColumn="1" w:lastColumn="0" w:noHBand="0" w:noVBand="1"/>
            </w:tblPr>
            <w:tblGrid>
              <w:gridCol w:w="756"/>
              <w:gridCol w:w="850"/>
            </w:tblGrid>
            <w:tr w:rsidR="00A750EF" w14:paraId="7ABF96ED" w14:textId="77777777" w:rsidTr="00A750EF">
              <w:tc>
                <w:tcPr>
                  <w:tcW w:w="756" w:type="dxa"/>
                </w:tcPr>
                <w:p w14:paraId="7DAB6F9F" w14:textId="77777777" w:rsidR="00A750EF" w:rsidRDefault="00A750EF" w:rsidP="00A750EF">
                  <w:pPr>
                    <w:rPr>
                      <w:rFonts w:cs="Arial"/>
                      <w:szCs w:val="20"/>
                    </w:rPr>
                  </w:pPr>
                </w:p>
              </w:tc>
              <w:tc>
                <w:tcPr>
                  <w:tcW w:w="850" w:type="dxa"/>
                </w:tcPr>
                <w:p w14:paraId="34E61BA7" w14:textId="77777777" w:rsidR="00A750EF" w:rsidRPr="00A750EF" w:rsidRDefault="00A750EF" w:rsidP="00A750EF">
                  <w:pPr>
                    <w:rPr>
                      <w:rFonts w:cs="Arial"/>
                      <w:b/>
                      <w:bCs/>
                      <w:szCs w:val="20"/>
                    </w:rPr>
                  </w:pPr>
                  <w:r w:rsidRPr="00A750EF">
                    <w:rPr>
                      <w:rFonts w:cs="Arial"/>
                      <w:b/>
                      <w:bCs/>
                      <w:szCs w:val="20"/>
                    </w:rPr>
                    <w:t>ab</w:t>
                  </w:r>
                </w:p>
              </w:tc>
            </w:tr>
            <w:tr w:rsidR="00A750EF" w14:paraId="036E3661" w14:textId="77777777" w:rsidTr="00A750EF">
              <w:tc>
                <w:tcPr>
                  <w:tcW w:w="756" w:type="dxa"/>
                </w:tcPr>
                <w:p w14:paraId="230E0A52" w14:textId="77777777" w:rsidR="00A750EF" w:rsidRPr="00A750EF" w:rsidRDefault="00A750EF" w:rsidP="00A750EF">
                  <w:pPr>
                    <w:rPr>
                      <w:rFonts w:cs="Arial"/>
                      <w:b/>
                      <w:bCs/>
                      <w:szCs w:val="20"/>
                    </w:rPr>
                  </w:pPr>
                  <w:r w:rsidRPr="00A750EF">
                    <w:rPr>
                      <w:rFonts w:cs="Arial"/>
                      <w:b/>
                      <w:bCs/>
                      <w:szCs w:val="20"/>
                    </w:rPr>
                    <w:t>AB</w:t>
                  </w:r>
                </w:p>
              </w:tc>
              <w:tc>
                <w:tcPr>
                  <w:tcW w:w="850" w:type="dxa"/>
                </w:tcPr>
                <w:p w14:paraId="6CAEA7F4" w14:textId="77777777" w:rsidR="00A750EF" w:rsidRDefault="00A750EF" w:rsidP="00A750EF">
                  <w:pPr>
                    <w:rPr>
                      <w:rFonts w:cs="Arial"/>
                      <w:szCs w:val="20"/>
                    </w:rPr>
                  </w:pPr>
                  <w:r>
                    <w:rPr>
                      <w:rFonts w:cs="Arial"/>
                      <w:szCs w:val="20"/>
                    </w:rPr>
                    <w:t>AaBb</w:t>
                  </w:r>
                </w:p>
              </w:tc>
            </w:tr>
          </w:tbl>
          <w:p w14:paraId="2D178F4A" w14:textId="38717411" w:rsidR="00A750EF" w:rsidRDefault="00A750EF" w:rsidP="002056DD">
            <w:pPr>
              <w:rPr>
                <w:rFonts w:cs="Arial"/>
                <w:szCs w:val="20"/>
              </w:rPr>
            </w:pPr>
          </w:p>
        </w:tc>
      </w:tr>
      <w:tr w:rsidR="00D930B4" w14:paraId="17565202" w14:textId="77777777" w:rsidTr="00A750EF">
        <w:tc>
          <w:tcPr>
            <w:tcW w:w="2928" w:type="dxa"/>
          </w:tcPr>
          <w:p w14:paraId="7DE6295E" w14:textId="0D0D8D55" w:rsidR="00D930B4" w:rsidRPr="00A750EF" w:rsidRDefault="00A750EF" w:rsidP="002056DD">
            <w:pPr>
              <w:rPr>
                <w:rFonts w:cs="Arial"/>
                <w:b/>
                <w:bCs/>
                <w:szCs w:val="20"/>
              </w:rPr>
            </w:pPr>
            <w:r w:rsidRPr="00A750EF">
              <w:rPr>
                <w:rFonts w:cs="Arial"/>
                <w:b/>
                <w:bCs/>
                <w:szCs w:val="20"/>
              </w:rPr>
              <w:t>Phänotyp</w:t>
            </w:r>
          </w:p>
        </w:tc>
        <w:tc>
          <w:tcPr>
            <w:tcW w:w="2283" w:type="dxa"/>
          </w:tcPr>
          <w:p w14:paraId="01CDFD01" w14:textId="55A98F31" w:rsidR="00D930B4" w:rsidRDefault="00A750EF" w:rsidP="002056DD">
            <w:pPr>
              <w:rPr>
                <w:rFonts w:cs="Arial"/>
                <w:szCs w:val="20"/>
              </w:rPr>
            </w:pPr>
            <w:r>
              <w:rPr>
                <w:rFonts w:cs="Arial"/>
                <w:szCs w:val="20"/>
              </w:rPr>
              <w:t>schwarz, einfarbig</w:t>
            </w:r>
          </w:p>
        </w:tc>
        <w:tc>
          <w:tcPr>
            <w:tcW w:w="2127" w:type="dxa"/>
          </w:tcPr>
          <w:p w14:paraId="566FBA99" w14:textId="10262271" w:rsidR="00D930B4" w:rsidRDefault="00A750EF" w:rsidP="002056DD">
            <w:pPr>
              <w:rPr>
                <w:rFonts w:cs="Arial"/>
                <w:szCs w:val="20"/>
              </w:rPr>
            </w:pPr>
            <w:r>
              <w:rPr>
                <w:rFonts w:cs="Arial"/>
                <w:szCs w:val="20"/>
              </w:rPr>
              <w:t>schwarz, einfarbig</w:t>
            </w:r>
          </w:p>
        </w:tc>
      </w:tr>
      <w:tr w:rsidR="00D930B4" w14:paraId="539EA896" w14:textId="77777777" w:rsidTr="00A750EF">
        <w:tc>
          <w:tcPr>
            <w:tcW w:w="2928" w:type="dxa"/>
          </w:tcPr>
          <w:p w14:paraId="6594D9B6" w14:textId="2404DB35" w:rsidR="00D930B4" w:rsidRPr="00A750EF" w:rsidRDefault="00A750EF" w:rsidP="002056DD">
            <w:pPr>
              <w:rPr>
                <w:rFonts w:cs="Arial"/>
                <w:b/>
                <w:bCs/>
                <w:szCs w:val="20"/>
              </w:rPr>
            </w:pPr>
            <w:r w:rsidRPr="00A750EF">
              <w:rPr>
                <w:rFonts w:cs="Arial"/>
                <w:b/>
                <w:bCs/>
                <w:szCs w:val="20"/>
              </w:rPr>
              <w:t>Genotyp</w:t>
            </w:r>
          </w:p>
        </w:tc>
        <w:tc>
          <w:tcPr>
            <w:tcW w:w="2283" w:type="dxa"/>
          </w:tcPr>
          <w:p w14:paraId="1A7103CB" w14:textId="2BA30B07" w:rsidR="00D930B4" w:rsidRDefault="00A750EF" w:rsidP="002056DD">
            <w:pPr>
              <w:rPr>
                <w:rFonts w:cs="Arial"/>
                <w:szCs w:val="20"/>
              </w:rPr>
            </w:pPr>
            <w:r>
              <w:rPr>
                <w:rFonts w:cs="Arial"/>
                <w:szCs w:val="20"/>
              </w:rPr>
              <w:t>AaBb</w:t>
            </w:r>
          </w:p>
        </w:tc>
        <w:tc>
          <w:tcPr>
            <w:tcW w:w="2127" w:type="dxa"/>
          </w:tcPr>
          <w:p w14:paraId="7CAB5311" w14:textId="618827BB" w:rsidR="00D930B4" w:rsidRDefault="00A750EF" w:rsidP="002056DD">
            <w:pPr>
              <w:rPr>
                <w:rFonts w:cs="Arial"/>
                <w:szCs w:val="20"/>
              </w:rPr>
            </w:pPr>
            <w:r>
              <w:rPr>
                <w:rFonts w:cs="Arial"/>
                <w:szCs w:val="20"/>
              </w:rPr>
              <w:t>AaBb</w:t>
            </w:r>
          </w:p>
        </w:tc>
      </w:tr>
      <w:tr w:rsidR="00A750EF" w14:paraId="3C83F2F5" w14:textId="77777777" w:rsidTr="00A750EF">
        <w:tc>
          <w:tcPr>
            <w:tcW w:w="2928" w:type="dxa"/>
          </w:tcPr>
          <w:p w14:paraId="08B6749D" w14:textId="3FB66D9C" w:rsidR="00A750EF" w:rsidRPr="00A750EF" w:rsidRDefault="00A750EF" w:rsidP="00A750EF">
            <w:pPr>
              <w:rPr>
                <w:rFonts w:cs="Arial"/>
                <w:b/>
                <w:bCs/>
                <w:szCs w:val="20"/>
              </w:rPr>
            </w:pPr>
            <w:r w:rsidRPr="00A750EF">
              <w:rPr>
                <w:rFonts w:cs="Arial"/>
                <w:b/>
                <w:bCs/>
                <w:szCs w:val="20"/>
              </w:rPr>
              <w:t>mögliche Keimzellen</w:t>
            </w:r>
          </w:p>
        </w:tc>
        <w:tc>
          <w:tcPr>
            <w:tcW w:w="2283" w:type="dxa"/>
          </w:tcPr>
          <w:p w14:paraId="5AA450A6" w14:textId="29666853" w:rsidR="00A750EF" w:rsidRPr="00E1394D" w:rsidRDefault="00A750EF" w:rsidP="00A750EF">
            <w:pPr>
              <w:rPr>
                <w:rFonts w:cs="Arial"/>
                <w:b/>
                <w:bCs/>
                <w:szCs w:val="20"/>
              </w:rPr>
            </w:pPr>
            <w:r w:rsidRPr="00E1394D">
              <w:rPr>
                <w:rFonts w:cs="Arial"/>
                <w:b/>
                <w:bCs/>
                <w:szCs w:val="20"/>
              </w:rPr>
              <w:t>AB, Ab, aB, ab</w:t>
            </w:r>
          </w:p>
        </w:tc>
        <w:tc>
          <w:tcPr>
            <w:tcW w:w="2127" w:type="dxa"/>
          </w:tcPr>
          <w:p w14:paraId="6CB6D12F" w14:textId="1A2BB320" w:rsidR="00A750EF" w:rsidRPr="00E1394D" w:rsidRDefault="00A750EF" w:rsidP="00A750EF">
            <w:pPr>
              <w:rPr>
                <w:rFonts w:cs="Arial"/>
                <w:b/>
                <w:bCs/>
                <w:szCs w:val="20"/>
              </w:rPr>
            </w:pPr>
            <w:r w:rsidRPr="00E1394D">
              <w:rPr>
                <w:rFonts w:cs="Arial"/>
                <w:b/>
                <w:bCs/>
                <w:szCs w:val="20"/>
              </w:rPr>
              <w:t>AB, Ab, aB, ab</w:t>
            </w:r>
          </w:p>
        </w:tc>
      </w:tr>
      <w:tr w:rsidR="00A750EF" w14:paraId="1EBAD677" w14:textId="77777777" w:rsidTr="00A750EF">
        <w:tc>
          <w:tcPr>
            <w:tcW w:w="7338" w:type="dxa"/>
            <w:gridSpan w:val="3"/>
            <w:shd w:val="clear" w:color="auto" w:fill="D9D9D9" w:themeFill="background1" w:themeFillShade="D9"/>
          </w:tcPr>
          <w:p w14:paraId="2B134E98" w14:textId="0235159A" w:rsidR="00A750EF" w:rsidRDefault="00A750EF" w:rsidP="00A750EF">
            <w:pPr>
              <w:rPr>
                <w:rFonts w:cs="Arial"/>
                <w:szCs w:val="20"/>
              </w:rPr>
            </w:pPr>
            <w:r w:rsidRPr="00D930B4">
              <w:rPr>
                <w:rFonts w:cs="Arial"/>
                <w:b/>
                <w:bCs/>
                <w:szCs w:val="20"/>
              </w:rPr>
              <w:t xml:space="preserve">Tochtergeneration </w:t>
            </w:r>
            <w:r>
              <w:rPr>
                <w:rFonts w:cs="Arial"/>
                <w:b/>
                <w:bCs/>
                <w:szCs w:val="20"/>
              </w:rPr>
              <w:t>2</w:t>
            </w:r>
          </w:p>
        </w:tc>
      </w:tr>
      <w:tr w:rsidR="00A750EF" w14:paraId="7E7120E4" w14:textId="77777777" w:rsidTr="00673C38">
        <w:tc>
          <w:tcPr>
            <w:tcW w:w="2928" w:type="dxa"/>
          </w:tcPr>
          <w:p w14:paraId="00C26462" w14:textId="379B115A" w:rsidR="00A750EF" w:rsidRPr="00A750EF" w:rsidRDefault="00A750EF" w:rsidP="00A750EF">
            <w:pPr>
              <w:rPr>
                <w:rFonts w:cs="Arial"/>
                <w:b/>
                <w:bCs/>
                <w:szCs w:val="20"/>
              </w:rPr>
            </w:pPr>
            <w:r w:rsidRPr="00A750EF">
              <w:rPr>
                <w:rFonts w:cs="Arial"/>
                <w:b/>
                <w:bCs/>
                <w:szCs w:val="20"/>
              </w:rPr>
              <w:t>Kreuzungsschema</w:t>
            </w:r>
          </w:p>
        </w:tc>
        <w:tc>
          <w:tcPr>
            <w:tcW w:w="4410" w:type="dxa"/>
            <w:gridSpan w:val="2"/>
          </w:tcPr>
          <w:p w14:paraId="4F86EEE7" w14:textId="77777777" w:rsidR="00A750EF" w:rsidRDefault="00A750EF" w:rsidP="00A750EF">
            <w:pPr>
              <w:rPr>
                <w:rFonts w:cs="Arial"/>
                <w:szCs w:val="20"/>
              </w:rPr>
            </w:pPr>
          </w:p>
          <w:tbl>
            <w:tblPr>
              <w:tblStyle w:val="Tabellenraster"/>
              <w:tblW w:w="0" w:type="auto"/>
              <w:tblLook w:val="04A0" w:firstRow="1" w:lastRow="0" w:firstColumn="1" w:lastColumn="0" w:noHBand="0" w:noVBand="1"/>
            </w:tblPr>
            <w:tblGrid>
              <w:gridCol w:w="835"/>
              <w:gridCol w:w="836"/>
              <w:gridCol w:w="836"/>
              <w:gridCol w:w="836"/>
              <w:gridCol w:w="836"/>
            </w:tblGrid>
            <w:tr w:rsidR="00A750EF" w14:paraId="1362ABE9" w14:textId="77777777" w:rsidTr="00A750EF">
              <w:tc>
                <w:tcPr>
                  <w:tcW w:w="835" w:type="dxa"/>
                </w:tcPr>
                <w:p w14:paraId="44AE2208" w14:textId="77777777" w:rsidR="00A750EF" w:rsidRDefault="00A750EF" w:rsidP="00A750EF">
                  <w:pPr>
                    <w:rPr>
                      <w:rFonts w:cs="Arial"/>
                      <w:szCs w:val="20"/>
                    </w:rPr>
                  </w:pPr>
                </w:p>
              </w:tc>
              <w:tc>
                <w:tcPr>
                  <w:tcW w:w="836" w:type="dxa"/>
                </w:tcPr>
                <w:p w14:paraId="675C61B9" w14:textId="44784B41" w:rsidR="00A750EF" w:rsidRPr="00E1394D" w:rsidRDefault="00E1394D" w:rsidP="00A750EF">
                  <w:pPr>
                    <w:rPr>
                      <w:rFonts w:cs="Arial"/>
                      <w:b/>
                      <w:bCs/>
                      <w:szCs w:val="20"/>
                    </w:rPr>
                  </w:pPr>
                  <w:r w:rsidRPr="00E1394D">
                    <w:rPr>
                      <w:rFonts w:cs="Arial"/>
                      <w:b/>
                      <w:bCs/>
                      <w:szCs w:val="20"/>
                    </w:rPr>
                    <w:t>AB</w:t>
                  </w:r>
                </w:p>
              </w:tc>
              <w:tc>
                <w:tcPr>
                  <w:tcW w:w="836" w:type="dxa"/>
                </w:tcPr>
                <w:p w14:paraId="5E1DE7B9" w14:textId="52ABDC07" w:rsidR="00A750EF" w:rsidRPr="00E1394D" w:rsidRDefault="00E1394D" w:rsidP="00A750EF">
                  <w:pPr>
                    <w:rPr>
                      <w:rFonts w:cs="Arial"/>
                      <w:b/>
                      <w:bCs/>
                      <w:szCs w:val="20"/>
                    </w:rPr>
                  </w:pPr>
                  <w:r w:rsidRPr="00E1394D">
                    <w:rPr>
                      <w:rFonts w:cs="Arial"/>
                      <w:b/>
                      <w:bCs/>
                      <w:szCs w:val="20"/>
                    </w:rPr>
                    <w:t>Ab</w:t>
                  </w:r>
                </w:p>
              </w:tc>
              <w:tc>
                <w:tcPr>
                  <w:tcW w:w="836" w:type="dxa"/>
                </w:tcPr>
                <w:p w14:paraId="3C4F852A" w14:textId="70624BD8" w:rsidR="00A750EF" w:rsidRPr="00E1394D" w:rsidRDefault="00E1394D" w:rsidP="00A750EF">
                  <w:pPr>
                    <w:rPr>
                      <w:rFonts w:cs="Arial"/>
                      <w:b/>
                      <w:bCs/>
                      <w:szCs w:val="20"/>
                    </w:rPr>
                  </w:pPr>
                  <w:r w:rsidRPr="00E1394D">
                    <w:rPr>
                      <w:rFonts w:cs="Arial"/>
                      <w:b/>
                      <w:bCs/>
                      <w:szCs w:val="20"/>
                    </w:rPr>
                    <w:t>aB</w:t>
                  </w:r>
                </w:p>
              </w:tc>
              <w:tc>
                <w:tcPr>
                  <w:tcW w:w="836" w:type="dxa"/>
                </w:tcPr>
                <w:p w14:paraId="51B477BF" w14:textId="797808C9" w:rsidR="00A750EF" w:rsidRPr="00E1394D" w:rsidRDefault="00E1394D" w:rsidP="00A750EF">
                  <w:pPr>
                    <w:rPr>
                      <w:rFonts w:cs="Arial"/>
                      <w:b/>
                      <w:bCs/>
                      <w:szCs w:val="20"/>
                    </w:rPr>
                  </w:pPr>
                  <w:r w:rsidRPr="00E1394D">
                    <w:rPr>
                      <w:rFonts w:cs="Arial"/>
                      <w:b/>
                      <w:bCs/>
                      <w:szCs w:val="20"/>
                    </w:rPr>
                    <w:t>ab</w:t>
                  </w:r>
                </w:p>
              </w:tc>
            </w:tr>
            <w:tr w:rsidR="00A750EF" w14:paraId="3F0870C4" w14:textId="77777777" w:rsidTr="00A750EF">
              <w:tc>
                <w:tcPr>
                  <w:tcW w:w="835" w:type="dxa"/>
                </w:tcPr>
                <w:p w14:paraId="4B69D519" w14:textId="51A03425" w:rsidR="00A750EF" w:rsidRPr="00E1394D" w:rsidRDefault="00E1394D" w:rsidP="00A750EF">
                  <w:pPr>
                    <w:rPr>
                      <w:rFonts w:cs="Arial"/>
                      <w:b/>
                      <w:bCs/>
                      <w:szCs w:val="20"/>
                    </w:rPr>
                  </w:pPr>
                  <w:r w:rsidRPr="00E1394D">
                    <w:rPr>
                      <w:rFonts w:cs="Arial"/>
                      <w:b/>
                      <w:bCs/>
                      <w:szCs w:val="20"/>
                    </w:rPr>
                    <w:t>AB</w:t>
                  </w:r>
                </w:p>
              </w:tc>
              <w:tc>
                <w:tcPr>
                  <w:tcW w:w="836" w:type="dxa"/>
                </w:tcPr>
                <w:p w14:paraId="3620F68D" w14:textId="248F6525" w:rsidR="00A750EF" w:rsidRDefault="00E1394D" w:rsidP="00A750EF">
                  <w:pPr>
                    <w:rPr>
                      <w:rFonts w:cs="Arial"/>
                      <w:szCs w:val="20"/>
                    </w:rPr>
                  </w:pPr>
                  <w:r>
                    <w:rPr>
                      <w:rFonts w:cs="Arial"/>
                      <w:szCs w:val="20"/>
                    </w:rPr>
                    <w:t>AABB</w:t>
                  </w:r>
                </w:p>
              </w:tc>
              <w:tc>
                <w:tcPr>
                  <w:tcW w:w="836" w:type="dxa"/>
                </w:tcPr>
                <w:p w14:paraId="299F4A3A" w14:textId="4F886551" w:rsidR="00A750EF" w:rsidRDefault="00E1394D" w:rsidP="00A750EF">
                  <w:pPr>
                    <w:rPr>
                      <w:rFonts w:cs="Arial"/>
                      <w:szCs w:val="20"/>
                    </w:rPr>
                  </w:pPr>
                  <w:r>
                    <w:rPr>
                      <w:rFonts w:cs="Arial"/>
                      <w:szCs w:val="20"/>
                    </w:rPr>
                    <w:t>AABb</w:t>
                  </w:r>
                </w:p>
              </w:tc>
              <w:tc>
                <w:tcPr>
                  <w:tcW w:w="836" w:type="dxa"/>
                </w:tcPr>
                <w:p w14:paraId="5EEF6617" w14:textId="0B8B4FDF" w:rsidR="00A750EF" w:rsidRDefault="00E1394D" w:rsidP="00A750EF">
                  <w:pPr>
                    <w:rPr>
                      <w:rFonts w:cs="Arial"/>
                      <w:szCs w:val="20"/>
                    </w:rPr>
                  </w:pPr>
                  <w:r>
                    <w:rPr>
                      <w:rFonts w:cs="Arial"/>
                      <w:szCs w:val="20"/>
                    </w:rPr>
                    <w:t>AaBB</w:t>
                  </w:r>
                </w:p>
              </w:tc>
              <w:tc>
                <w:tcPr>
                  <w:tcW w:w="836" w:type="dxa"/>
                </w:tcPr>
                <w:p w14:paraId="212C6416" w14:textId="7662F636" w:rsidR="00A750EF" w:rsidRDefault="00E1394D" w:rsidP="00A750EF">
                  <w:pPr>
                    <w:rPr>
                      <w:rFonts w:cs="Arial"/>
                      <w:szCs w:val="20"/>
                    </w:rPr>
                  </w:pPr>
                  <w:r>
                    <w:rPr>
                      <w:rFonts w:cs="Arial"/>
                      <w:szCs w:val="20"/>
                    </w:rPr>
                    <w:t>AaBb</w:t>
                  </w:r>
                </w:p>
              </w:tc>
            </w:tr>
            <w:tr w:rsidR="00A750EF" w14:paraId="117E2B6F" w14:textId="77777777" w:rsidTr="00A750EF">
              <w:tc>
                <w:tcPr>
                  <w:tcW w:w="835" w:type="dxa"/>
                </w:tcPr>
                <w:p w14:paraId="41DAE1B3" w14:textId="574FA58A" w:rsidR="00A750EF" w:rsidRPr="00E1394D" w:rsidRDefault="00E1394D" w:rsidP="00A750EF">
                  <w:pPr>
                    <w:rPr>
                      <w:rFonts w:cs="Arial"/>
                      <w:b/>
                      <w:bCs/>
                      <w:szCs w:val="20"/>
                    </w:rPr>
                  </w:pPr>
                  <w:r w:rsidRPr="00E1394D">
                    <w:rPr>
                      <w:rFonts w:cs="Arial"/>
                      <w:b/>
                      <w:bCs/>
                      <w:szCs w:val="20"/>
                    </w:rPr>
                    <w:t>Ab</w:t>
                  </w:r>
                </w:p>
              </w:tc>
              <w:tc>
                <w:tcPr>
                  <w:tcW w:w="836" w:type="dxa"/>
                </w:tcPr>
                <w:p w14:paraId="05116959" w14:textId="1060DD40" w:rsidR="00A750EF" w:rsidRDefault="00E1394D" w:rsidP="00A750EF">
                  <w:pPr>
                    <w:rPr>
                      <w:rFonts w:cs="Arial"/>
                      <w:szCs w:val="20"/>
                    </w:rPr>
                  </w:pPr>
                  <w:r>
                    <w:rPr>
                      <w:rFonts w:cs="Arial"/>
                      <w:szCs w:val="20"/>
                    </w:rPr>
                    <w:t>AABb</w:t>
                  </w:r>
                </w:p>
              </w:tc>
              <w:tc>
                <w:tcPr>
                  <w:tcW w:w="836" w:type="dxa"/>
                </w:tcPr>
                <w:p w14:paraId="08031C3B" w14:textId="4DF841F5" w:rsidR="00A750EF" w:rsidRPr="00E1394D" w:rsidRDefault="00E1394D" w:rsidP="00A750EF">
                  <w:pPr>
                    <w:rPr>
                      <w:rFonts w:cs="Arial"/>
                      <w:b/>
                      <w:bCs/>
                      <w:sz w:val="22"/>
                    </w:rPr>
                  </w:pPr>
                  <w:r w:rsidRPr="00E1394D">
                    <w:rPr>
                      <w:rFonts w:cs="Arial"/>
                      <w:b/>
                      <w:bCs/>
                      <w:sz w:val="22"/>
                    </w:rPr>
                    <w:t>AAbb</w:t>
                  </w:r>
                </w:p>
              </w:tc>
              <w:tc>
                <w:tcPr>
                  <w:tcW w:w="836" w:type="dxa"/>
                </w:tcPr>
                <w:p w14:paraId="7A5EACF1" w14:textId="51C6CA1C" w:rsidR="00A750EF" w:rsidRDefault="00E1394D" w:rsidP="00A750EF">
                  <w:pPr>
                    <w:rPr>
                      <w:rFonts w:cs="Arial"/>
                      <w:szCs w:val="20"/>
                    </w:rPr>
                  </w:pPr>
                  <w:r>
                    <w:rPr>
                      <w:rFonts w:cs="Arial"/>
                      <w:szCs w:val="20"/>
                    </w:rPr>
                    <w:t>AaBb</w:t>
                  </w:r>
                </w:p>
              </w:tc>
              <w:tc>
                <w:tcPr>
                  <w:tcW w:w="836" w:type="dxa"/>
                </w:tcPr>
                <w:p w14:paraId="1D1D8B85" w14:textId="26D0F0BD" w:rsidR="00A750EF" w:rsidRPr="00E1394D" w:rsidRDefault="00E1394D" w:rsidP="00A750EF">
                  <w:pPr>
                    <w:rPr>
                      <w:rFonts w:cs="Arial"/>
                      <w:b/>
                      <w:bCs/>
                      <w:sz w:val="22"/>
                    </w:rPr>
                  </w:pPr>
                  <w:r w:rsidRPr="00E1394D">
                    <w:rPr>
                      <w:rFonts w:cs="Arial"/>
                      <w:b/>
                      <w:bCs/>
                      <w:sz w:val="22"/>
                    </w:rPr>
                    <w:t>Aabb</w:t>
                  </w:r>
                </w:p>
              </w:tc>
            </w:tr>
            <w:tr w:rsidR="00A750EF" w14:paraId="6EC2C200" w14:textId="77777777" w:rsidTr="00A750EF">
              <w:tc>
                <w:tcPr>
                  <w:tcW w:w="835" w:type="dxa"/>
                </w:tcPr>
                <w:p w14:paraId="30550B0E" w14:textId="679E04CA" w:rsidR="00A750EF" w:rsidRPr="00E1394D" w:rsidRDefault="00E1394D" w:rsidP="00A750EF">
                  <w:pPr>
                    <w:rPr>
                      <w:rFonts w:cs="Arial"/>
                      <w:b/>
                      <w:bCs/>
                      <w:szCs w:val="20"/>
                    </w:rPr>
                  </w:pPr>
                  <w:r w:rsidRPr="00E1394D">
                    <w:rPr>
                      <w:rFonts w:cs="Arial"/>
                      <w:b/>
                      <w:bCs/>
                      <w:szCs w:val="20"/>
                    </w:rPr>
                    <w:t>aB</w:t>
                  </w:r>
                </w:p>
              </w:tc>
              <w:tc>
                <w:tcPr>
                  <w:tcW w:w="836" w:type="dxa"/>
                </w:tcPr>
                <w:p w14:paraId="4995E7BC" w14:textId="4D4E6809" w:rsidR="00A750EF" w:rsidRDefault="00E1394D" w:rsidP="00A750EF">
                  <w:pPr>
                    <w:rPr>
                      <w:rFonts w:cs="Arial"/>
                      <w:szCs w:val="20"/>
                    </w:rPr>
                  </w:pPr>
                  <w:r>
                    <w:rPr>
                      <w:rFonts w:cs="Arial"/>
                      <w:szCs w:val="20"/>
                    </w:rPr>
                    <w:t>AaBB</w:t>
                  </w:r>
                </w:p>
              </w:tc>
              <w:tc>
                <w:tcPr>
                  <w:tcW w:w="836" w:type="dxa"/>
                </w:tcPr>
                <w:p w14:paraId="16E7F45C" w14:textId="6AA9C8D2" w:rsidR="00A750EF" w:rsidRDefault="00E1394D" w:rsidP="00A750EF">
                  <w:pPr>
                    <w:rPr>
                      <w:rFonts w:cs="Arial"/>
                      <w:szCs w:val="20"/>
                    </w:rPr>
                  </w:pPr>
                  <w:r>
                    <w:rPr>
                      <w:rFonts w:cs="Arial"/>
                      <w:szCs w:val="20"/>
                    </w:rPr>
                    <w:t>AaBb</w:t>
                  </w:r>
                </w:p>
              </w:tc>
              <w:tc>
                <w:tcPr>
                  <w:tcW w:w="836" w:type="dxa"/>
                </w:tcPr>
                <w:p w14:paraId="5B9637D3" w14:textId="21A6548D" w:rsidR="00A750EF" w:rsidRDefault="00E1394D" w:rsidP="00A750EF">
                  <w:pPr>
                    <w:rPr>
                      <w:rFonts w:cs="Arial"/>
                      <w:szCs w:val="20"/>
                    </w:rPr>
                  </w:pPr>
                  <w:r>
                    <w:rPr>
                      <w:rFonts w:cs="Arial"/>
                      <w:szCs w:val="20"/>
                    </w:rPr>
                    <w:t>aaBB</w:t>
                  </w:r>
                </w:p>
              </w:tc>
              <w:tc>
                <w:tcPr>
                  <w:tcW w:w="836" w:type="dxa"/>
                </w:tcPr>
                <w:p w14:paraId="2CE881A8" w14:textId="7A415747" w:rsidR="00A750EF" w:rsidRDefault="00E1394D" w:rsidP="00A750EF">
                  <w:pPr>
                    <w:rPr>
                      <w:rFonts w:cs="Arial"/>
                      <w:szCs w:val="20"/>
                    </w:rPr>
                  </w:pPr>
                  <w:r>
                    <w:rPr>
                      <w:rFonts w:cs="Arial"/>
                      <w:szCs w:val="20"/>
                    </w:rPr>
                    <w:t>aaBb</w:t>
                  </w:r>
                </w:p>
              </w:tc>
            </w:tr>
            <w:tr w:rsidR="00A750EF" w14:paraId="2979E1F3" w14:textId="77777777" w:rsidTr="00A750EF">
              <w:tc>
                <w:tcPr>
                  <w:tcW w:w="835" w:type="dxa"/>
                </w:tcPr>
                <w:p w14:paraId="40996E24" w14:textId="61E2D1EB" w:rsidR="00A750EF" w:rsidRPr="00E1394D" w:rsidRDefault="00E1394D" w:rsidP="00A750EF">
                  <w:pPr>
                    <w:rPr>
                      <w:rFonts w:cs="Arial"/>
                      <w:b/>
                      <w:bCs/>
                      <w:szCs w:val="20"/>
                    </w:rPr>
                  </w:pPr>
                  <w:r w:rsidRPr="00E1394D">
                    <w:rPr>
                      <w:rFonts w:cs="Arial"/>
                      <w:b/>
                      <w:bCs/>
                      <w:szCs w:val="20"/>
                    </w:rPr>
                    <w:t>ab</w:t>
                  </w:r>
                </w:p>
              </w:tc>
              <w:tc>
                <w:tcPr>
                  <w:tcW w:w="836" w:type="dxa"/>
                </w:tcPr>
                <w:p w14:paraId="59232388" w14:textId="0D67939C" w:rsidR="00A750EF" w:rsidRDefault="00E1394D" w:rsidP="00A750EF">
                  <w:pPr>
                    <w:rPr>
                      <w:rFonts w:cs="Arial"/>
                      <w:szCs w:val="20"/>
                    </w:rPr>
                  </w:pPr>
                  <w:r>
                    <w:rPr>
                      <w:rFonts w:cs="Arial"/>
                      <w:szCs w:val="20"/>
                    </w:rPr>
                    <w:t>AaBb</w:t>
                  </w:r>
                </w:p>
              </w:tc>
              <w:tc>
                <w:tcPr>
                  <w:tcW w:w="836" w:type="dxa"/>
                </w:tcPr>
                <w:p w14:paraId="34170B0C" w14:textId="6A189379" w:rsidR="00A750EF" w:rsidRPr="00E1394D" w:rsidRDefault="00E1394D" w:rsidP="00A750EF">
                  <w:pPr>
                    <w:rPr>
                      <w:rFonts w:cs="Arial"/>
                      <w:b/>
                      <w:bCs/>
                      <w:sz w:val="22"/>
                    </w:rPr>
                  </w:pPr>
                  <w:r w:rsidRPr="00E1394D">
                    <w:rPr>
                      <w:rFonts w:cs="Arial"/>
                      <w:b/>
                      <w:bCs/>
                      <w:sz w:val="22"/>
                    </w:rPr>
                    <w:t>Aabb</w:t>
                  </w:r>
                </w:p>
              </w:tc>
              <w:tc>
                <w:tcPr>
                  <w:tcW w:w="836" w:type="dxa"/>
                </w:tcPr>
                <w:p w14:paraId="730FA1C0" w14:textId="2FB45356" w:rsidR="00A750EF" w:rsidRDefault="00E1394D" w:rsidP="00A750EF">
                  <w:pPr>
                    <w:rPr>
                      <w:rFonts w:cs="Arial"/>
                      <w:szCs w:val="20"/>
                    </w:rPr>
                  </w:pPr>
                  <w:r>
                    <w:rPr>
                      <w:rFonts w:cs="Arial"/>
                      <w:szCs w:val="20"/>
                    </w:rPr>
                    <w:t>aaBb</w:t>
                  </w:r>
                </w:p>
              </w:tc>
              <w:tc>
                <w:tcPr>
                  <w:tcW w:w="836" w:type="dxa"/>
                </w:tcPr>
                <w:p w14:paraId="39BD2D26" w14:textId="05BE5595" w:rsidR="00A750EF" w:rsidRDefault="00E1394D" w:rsidP="00A750EF">
                  <w:pPr>
                    <w:rPr>
                      <w:rFonts w:cs="Arial"/>
                      <w:szCs w:val="20"/>
                    </w:rPr>
                  </w:pPr>
                  <w:r>
                    <w:rPr>
                      <w:rFonts w:cs="Arial"/>
                      <w:szCs w:val="20"/>
                    </w:rPr>
                    <w:t>aabb</w:t>
                  </w:r>
                </w:p>
              </w:tc>
            </w:tr>
          </w:tbl>
          <w:p w14:paraId="2AD25975" w14:textId="77777777" w:rsidR="00A750EF" w:rsidRDefault="00A750EF" w:rsidP="00A750EF">
            <w:pPr>
              <w:rPr>
                <w:rFonts w:cs="Arial"/>
                <w:szCs w:val="20"/>
              </w:rPr>
            </w:pPr>
          </w:p>
          <w:p w14:paraId="3B887EB1" w14:textId="62BE9E04" w:rsidR="00A750EF" w:rsidRDefault="00A750EF" w:rsidP="00A750EF">
            <w:pPr>
              <w:rPr>
                <w:rFonts w:cs="Arial"/>
                <w:szCs w:val="20"/>
              </w:rPr>
            </w:pPr>
          </w:p>
        </w:tc>
      </w:tr>
    </w:tbl>
    <w:p w14:paraId="0D8DAC2A" w14:textId="4447A696" w:rsidR="00400F11" w:rsidRDefault="00E1394D" w:rsidP="002056DD">
      <w:pPr>
        <w:rPr>
          <w:rFonts w:cs="Arial"/>
          <w:szCs w:val="20"/>
        </w:rPr>
      </w:pPr>
      <w:r>
        <w:rPr>
          <w:rFonts w:cs="Arial"/>
          <w:szCs w:val="20"/>
        </w:rPr>
        <w:t xml:space="preserve">Zur </w:t>
      </w:r>
      <w:r w:rsidR="001D1BB8">
        <w:rPr>
          <w:rFonts w:cs="Arial"/>
          <w:szCs w:val="20"/>
        </w:rPr>
        <w:t>V</w:t>
      </w:r>
      <w:r>
        <w:rPr>
          <w:rFonts w:cs="Arial"/>
          <w:szCs w:val="20"/>
        </w:rPr>
        <w:t>ereinfachung wird vorausgesetzt, dass die schwarzen einfarbigen Tiere der Elterngeneration bezüglich dieser Merkmale reinerbig sind. In der T2-Generation tauchen statistisch drei Tiere mit dem gewünschten Phänotyp auf. Eines davon ist reinerbig</w:t>
      </w:r>
      <w:r w:rsidR="001D1BB8">
        <w:rPr>
          <w:rFonts w:cs="Arial"/>
          <w:szCs w:val="20"/>
        </w:rPr>
        <w:t xml:space="preserve"> (AAbb)</w:t>
      </w:r>
      <w:r>
        <w:rPr>
          <w:rFonts w:cs="Arial"/>
          <w:szCs w:val="20"/>
        </w:rPr>
        <w:t xml:space="preserve">, die </w:t>
      </w:r>
      <w:r>
        <w:rPr>
          <w:rFonts w:cs="Arial"/>
          <w:szCs w:val="20"/>
        </w:rPr>
        <w:lastRenderedPageBreak/>
        <w:t xml:space="preserve">beiden anderen sind mischerbig. </w:t>
      </w:r>
      <w:r w:rsidR="001D1BB8">
        <w:rPr>
          <w:rFonts w:cs="Arial"/>
          <w:szCs w:val="20"/>
        </w:rPr>
        <w:t>Durch weitere Kreuzungen müssen die reinerbigen Tiere bestimmt werden. Sie können für die Züchtung verwendet werden.</w:t>
      </w:r>
    </w:p>
    <w:p w14:paraId="1B8D128A" w14:textId="77777777" w:rsidR="00400F11" w:rsidRDefault="00400F11" w:rsidP="002056DD">
      <w:pPr>
        <w:rPr>
          <w:rFonts w:cs="Arial"/>
          <w:szCs w:val="20"/>
        </w:rPr>
      </w:pPr>
    </w:p>
    <w:p w14:paraId="63B70DDC" w14:textId="77777777" w:rsidR="00897E43" w:rsidRDefault="00897E43" w:rsidP="002056DD">
      <w:pPr>
        <w:rPr>
          <w:rFonts w:cs="Arial"/>
          <w:szCs w:val="20"/>
        </w:rPr>
      </w:pPr>
    </w:p>
    <w:p w14:paraId="009B96AE" w14:textId="77777777" w:rsidR="009D3624" w:rsidRPr="009D3624" w:rsidRDefault="009D3624" w:rsidP="009D3624">
      <w:pPr>
        <w:pStyle w:val="ekvmarginalie152s"/>
        <w:framePr w:wrap="around"/>
        <w:tabs>
          <w:tab w:val="left" w:pos="1134"/>
        </w:tabs>
        <w:rPr>
          <w:rFonts w:eastAsia="NSimSun" w:cs="Arial"/>
          <w:b/>
          <w:noProof w:val="0"/>
          <w:color w:val="00B0F0"/>
          <w:kern w:val="2"/>
          <w:szCs w:val="24"/>
          <w:lang w:eastAsia="zh-CN" w:bidi="hi-IN"/>
        </w:rPr>
      </w:pPr>
      <w:r w:rsidRPr="009D3624">
        <w:rPr>
          <w:rFonts w:eastAsia="NSimSun" w:cs="Arial"/>
          <w:b/>
          <w:noProof w:val="0"/>
          <w:color w:val="00B0F0"/>
          <w:kern w:val="2"/>
          <w:szCs w:val="24"/>
          <w:lang w:eastAsia="zh-CN" w:bidi="hi-IN"/>
        </w:rPr>
        <w:t>Basis</w:t>
      </w:r>
    </w:p>
    <w:p w14:paraId="6BF037F2" w14:textId="77777777" w:rsidR="009D3624" w:rsidRPr="009D3624" w:rsidRDefault="009D3624" w:rsidP="009D3624">
      <w:pPr>
        <w:pStyle w:val="ekvmarginalie152s"/>
        <w:framePr w:wrap="around"/>
        <w:tabs>
          <w:tab w:val="left" w:pos="1134"/>
        </w:tabs>
        <w:rPr>
          <w:rFonts w:eastAsia="NSimSun" w:cs="Arial"/>
          <w:b/>
          <w:noProof w:val="0"/>
          <w:color w:val="00B0F0"/>
          <w:kern w:val="2"/>
          <w:szCs w:val="24"/>
          <w:lang w:eastAsia="zh-CN" w:bidi="hi-IN"/>
        </w:rPr>
      </w:pPr>
      <w:r w:rsidRPr="009D3624">
        <w:rPr>
          <w:rFonts w:eastAsia="NSimSun" w:cs="Arial"/>
          <w:b/>
          <w:noProof w:val="0"/>
          <w:color w:val="00B0F0"/>
          <w:kern w:val="2"/>
          <w:szCs w:val="24"/>
          <w:lang w:eastAsia="zh-CN" w:bidi="hi-IN"/>
        </w:rPr>
        <w:t>SB S. 58/59</w:t>
      </w:r>
    </w:p>
    <w:p w14:paraId="799F3B98" w14:textId="77777777" w:rsidR="009B16BD" w:rsidRPr="009D3624" w:rsidRDefault="009D3624" w:rsidP="002056DD">
      <w:pPr>
        <w:rPr>
          <w:b/>
          <w:color w:val="00B0F0"/>
          <w:sz w:val="26"/>
          <w:szCs w:val="26"/>
          <w:lang w:eastAsia="de-DE"/>
        </w:rPr>
      </w:pPr>
      <w:r w:rsidRPr="009D3624">
        <w:rPr>
          <w:b/>
          <w:color w:val="00B0F0"/>
          <w:sz w:val="26"/>
          <w:szCs w:val="26"/>
          <w:lang w:eastAsia="de-DE"/>
        </w:rPr>
        <w:t>Vere</w:t>
      </w:r>
      <w:r w:rsidR="00F92FB6">
        <w:rPr>
          <w:b/>
          <w:color w:val="00B0F0"/>
          <w:sz w:val="26"/>
          <w:szCs w:val="26"/>
          <w:lang w:eastAsia="de-DE"/>
        </w:rPr>
        <w:t>r</w:t>
      </w:r>
      <w:r w:rsidRPr="009D3624">
        <w:rPr>
          <w:b/>
          <w:color w:val="00B0F0"/>
          <w:sz w:val="26"/>
          <w:szCs w:val="26"/>
          <w:lang w:eastAsia="de-DE"/>
        </w:rPr>
        <w:t>bung beim Menschen</w:t>
      </w:r>
    </w:p>
    <w:p w14:paraId="55A57CBA" w14:textId="77777777" w:rsidR="009D3624" w:rsidRDefault="009D3624" w:rsidP="002056DD">
      <w:pPr>
        <w:rPr>
          <w:rFonts w:cs="Arial"/>
          <w:szCs w:val="20"/>
        </w:rPr>
      </w:pPr>
    </w:p>
    <w:p w14:paraId="0509D6E2" w14:textId="77777777" w:rsidR="003C4813" w:rsidRPr="00545C5B" w:rsidRDefault="003C4813" w:rsidP="003C4813">
      <w:pPr>
        <w:rPr>
          <w:b/>
          <w:color w:val="00B0F0"/>
          <w:sz w:val="21"/>
          <w:szCs w:val="21"/>
          <w:lang w:eastAsia="de-DE"/>
        </w:rPr>
      </w:pPr>
      <w:r w:rsidRPr="00545C5B">
        <w:rPr>
          <w:b/>
          <w:color w:val="00B0F0"/>
          <w:sz w:val="21"/>
          <w:szCs w:val="21"/>
          <w:lang w:eastAsia="de-DE"/>
        </w:rPr>
        <w:t>Aufgabenlösungen</w:t>
      </w:r>
    </w:p>
    <w:p w14:paraId="658551AC" w14:textId="77777777" w:rsidR="003C4813" w:rsidRPr="00287B24" w:rsidRDefault="003C4813" w:rsidP="003C4813">
      <w:pPr>
        <w:pStyle w:val="ekvpicto"/>
        <w:framePr w:wrap="around"/>
      </w:pPr>
      <w:r>
        <w:rPr>
          <w:lang w:eastAsia="de-DE"/>
        </w:rPr>
        <w:drawing>
          <wp:inline distT="0" distB="0" distL="0" distR="0" wp14:anchorId="7B7E848D" wp14:editId="1E19E924">
            <wp:extent cx="215900" cy="215900"/>
            <wp:effectExtent l="0" t="0" r="0" b="0"/>
            <wp:docPr id="249" name="Grafik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469B2ED1" w14:textId="77777777" w:rsidR="003C4813" w:rsidRDefault="003C4813" w:rsidP="003C4813">
      <w:pPr>
        <w:rPr>
          <w:rFonts w:ascii="PoloST11K-Buch" w:hAnsi="PoloST11K-Buch" w:cs="PoloST11K-Buch"/>
          <w:noProof w:val="0"/>
          <w:color w:val="000000"/>
          <w:sz w:val="18"/>
          <w:szCs w:val="18"/>
        </w:rPr>
      </w:pPr>
    </w:p>
    <w:p w14:paraId="4A5FE104" w14:textId="50600AC3" w:rsidR="003C4813" w:rsidRPr="00545C5B" w:rsidRDefault="00B94315" w:rsidP="003C4813">
      <w:pPr>
        <w:rPr>
          <w:rFonts w:ascii="PoloST11K-Buch" w:hAnsi="PoloST11K-Buch" w:cs="PoloST11K-Buch"/>
          <w:noProof w:val="0"/>
          <w:color w:val="000000"/>
          <w:sz w:val="18"/>
          <w:szCs w:val="18"/>
        </w:rPr>
      </w:pPr>
      <w:r>
        <w:rPr>
          <w:color w:val="00B0F0"/>
          <w:sz w:val="24"/>
          <w:szCs w:val="24"/>
        </w:rPr>
        <w:pict w14:anchorId="1990502A">
          <v:rect id="Rahmen77" o:spid="_x0000_s1089" style="position:absolute;margin-left:44.85pt;margin-top:.05pt;width:17.25pt;height:17.25pt;z-index:251640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" filled="f" stroked="f">
            <w10:wrap type="square" side="largest" anchorx="page"/>
          </v:rect>
        </w:pict>
      </w:r>
      <w:r>
        <w:rPr>
          <w:color w:val="00B0F0"/>
          <w:sz w:val="24"/>
          <w:szCs w:val="24"/>
        </w:rPr>
        <w:pict w14:anchorId="5CA62D6E">
          <v:rect id="Rahmen55" o:spid="_x0000_s1088" style="position:absolute;margin-left:44.85pt;margin-top:.05pt;width:17.25pt;height:17.25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" filled="f" stroked="f">
            <v:textbox inset="0,0,0,0">
              <w:txbxContent>
                <w:p w14:paraId="5085235A" w14:textId="77777777" w:rsidR="003C4813" w:rsidRDefault="003C4813" w:rsidP="003C4813">
                  <w:pPr>
                    <w:pStyle w:val="ekvpicto"/>
                    <w:jc w:val="left"/>
                  </w:pPr>
                </w:p>
              </w:txbxContent>
            </v:textbox>
            <w10:wrap anchorx="page"/>
          </v:rect>
        </w:pict>
      </w:r>
      <w:r w:rsidR="003C4813" w:rsidRPr="00F55C84">
        <w:rPr>
          <w:rFonts w:ascii="PoloST11K-Buch" w:hAnsi="PoloST11K-Buch" w:cs="PoloST11K-Buch"/>
          <w:b/>
          <w:bCs/>
          <w:noProof w:val="0"/>
          <w:color w:val="00B0F0"/>
          <w:sz w:val="24"/>
          <w:szCs w:val="24"/>
        </w:rPr>
        <w:t>1</w:t>
      </w:r>
      <w:r w:rsidR="003C4813" w:rsidRPr="00545C5B">
        <w:rPr>
          <w:rFonts w:ascii="PoloST11K-Buch" w:hAnsi="PoloST11K-Buch" w:cs="PoloST11K-Buch"/>
          <w:noProof w:val="0"/>
          <w:color w:val="000000"/>
          <w:sz w:val="18"/>
          <w:szCs w:val="18"/>
        </w:rPr>
        <w:t xml:space="preserve"> Mendel wusste nichts über Allele, Gene und Chromosomen. Er konnte daher auch noch nicht erkennen, dass einige Merkmale von mehreren Genen abhängen.</w:t>
      </w:r>
    </w:p>
    <w:p w14:paraId="5B482F2B" w14:textId="77777777" w:rsidR="003C4813" w:rsidRPr="00545C5B" w:rsidRDefault="003C4813" w:rsidP="003C4813">
      <w:pPr>
        <w:rPr>
          <w:rFonts w:ascii="PoloST11K-Buch" w:hAnsi="PoloST11K-Buch" w:cs="PoloST11K-Buch"/>
          <w:noProof w:val="0"/>
          <w:color w:val="000000"/>
          <w:sz w:val="18"/>
          <w:szCs w:val="18"/>
        </w:rPr>
      </w:pPr>
    </w:p>
    <w:p w14:paraId="7B4660DB" w14:textId="60492EF4" w:rsidR="003C4813" w:rsidRPr="00545C5B" w:rsidRDefault="00B94315" w:rsidP="003C4813">
      <w:pPr>
        <w:rPr>
          <w:rFonts w:ascii="PoloST11K-Buch" w:hAnsi="PoloST11K-Buch" w:cs="PoloST11K-Buch"/>
          <w:noProof w:val="0"/>
          <w:color w:val="000000"/>
          <w:sz w:val="18"/>
          <w:szCs w:val="18"/>
        </w:rPr>
      </w:pPr>
      <w:r>
        <w:rPr>
          <w:color w:val="00B0F0"/>
          <w:sz w:val="24"/>
          <w:szCs w:val="24"/>
        </w:rPr>
        <w:pict w14:anchorId="79D0F4B8">
          <v:rect id="_x0000_s1087" style="position:absolute;margin-left:-78.7pt;margin-top:4.55pt;width:31.9pt;height:25.85pt;z-index:2516387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" filled="f" stroked="f" strokeweight=".18mm"/>
        </w:pict>
      </w:r>
      <w:r>
        <w:rPr>
          <w:color w:val="00B0F0"/>
          <w:sz w:val="24"/>
          <w:szCs w:val="24"/>
        </w:rPr>
        <w:pict w14:anchorId="720EC18F">
          <v:rect id="Rahmen76" o:spid="_x0000_s1086" style="position:absolute;margin-left:44.85pt;margin-top:.05pt;width:17.25pt;height:17.25pt;z-index:25163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" filled="f" stroked="f">
            <w10:wrap type="square" side="largest" anchorx="page"/>
          </v:rect>
        </w:pict>
      </w:r>
      <w:r>
        <w:rPr>
          <w:color w:val="00B0F0"/>
          <w:sz w:val="24"/>
          <w:szCs w:val="24"/>
        </w:rPr>
        <w:pict w14:anchorId="0DFB658D">
          <v:rect id="Rahmen56" o:spid="_x0000_s1085" style="position:absolute;margin-left:44.85pt;margin-top:.05pt;width:17.25pt;height:11.5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" filled="f" stroked="f">
            <v:textbox inset="0,0,0,0">
              <w:txbxContent>
                <w:p w14:paraId="7F5435BA" w14:textId="77777777" w:rsidR="003C4813" w:rsidRDefault="003C4813" w:rsidP="003C4813">
                  <w:pPr>
                    <w:pStyle w:val="ekvpicto"/>
                  </w:pPr>
                  <w:r>
                    <w:drawing>
                      <wp:inline distT="0" distB="0" distL="0" distR="0" wp14:anchorId="3A2B145E" wp14:editId="21B91E56">
                        <wp:extent cx="215900" cy="215900"/>
                        <wp:effectExtent l="0" t="0" r="0" b="0"/>
                        <wp:docPr id="232" name="Bild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Bild88"/>
                                <pic:cNvPicPr>
                                  <a:picLocks noChangeAspect="1" noChangeArrowheads="1"/>
                                </pic:cNvPicPr>
                              </pic:nvPicPr>
                              <pic:blipFill>
                                <a:blip r:embed="rId12"/>
                                <a:stretch>
                                  <a:fillRect/>
                                </a:stretch>
                              </pic:blipFill>
                              <pic:spPr bwMode="auto">
                                <a:xfrm>
                                  <a:off x="0" y="0"/>
                                  <a:ext cx="215900" cy="215900"/>
                                </a:xfrm>
                                <a:prstGeom prst="rect">
                                  <a:avLst/>
                                </a:prstGeom>
                              </pic:spPr>
                            </pic:pic>
                          </a:graphicData>
                        </a:graphic>
                      </wp:inline>
                    </w:drawing>
                  </w:r>
                </w:p>
              </w:txbxContent>
            </v:textbox>
            <w10:wrap anchorx="page"/>
          </v:rect>
        </w:pict>
      </w:r>
      <w:r w:rsidR="003C4813" w:rsidRPr="00F55C84">
        <w:rPr>
          <w:rFonts w:ascii="PoloST11K-Buch" w:hAnsi="PoloST11K-Buch" w:cs="PoloST11K-Buch"/>
          <w:b/>
          <w:bCs/>
          <w:noProof w:val="0"/>
          <w:color w:val="00B0F0"/>
          <w:sz w:val="24"/>
          <w:szCs w:val="24"/>
        </w:rPr>
        <w:t>2</w:t>
      </w:r>
      <w:r w:rsidR="003C4813" w:rsidRPr="00F55C84">
        <w:rPr>
          <w:rFonts w:ascii="PoloST11K-Buch" w:hAnsi="PoloST11K-Buch" w:cs="PoloST11K-Buch"/>
          <w:noProof w:val="0"/>
          <w:color w:val="00B0F0"/>
          <w:sz w:val="24"/>
          <w:szCs w:val="24"/>
        </w:rPr>
        <w:t xml:space="preserve"> </w:t>
      </w:r>
      <w:r w:rsidR="003C4813" w:rsidRPr="00545C5B">
        <w:rPr>
          <w:rFonts w:ascii="PoloST11K-Buch" w:hAnsi="PoloST11K-Buch" w:cs="PoloST11K-Buch"/>
          <w:noProof w:val="0"/>
          <w:color w:val="000000"/>
          <w:sz w:val="18"/>
          <w:szCs w:val="18"/>
        </w:rPr>
        <w:t>Die Hautfarbe des Menschen zeigt sich in nahezu unzähligen Variationen. Dies lässt sich dadurch erklären, dass an der Ausprägung der Hautfarbe sehr viele Gene beteiligt sind, die unabhängig voneinander vererbt und somit frei kombiniert werden können.</w:t>
      </w:r>
    </w:p>
    <w:p w14:paraId="55FEA266" w14:textId="77777777" w:rsidR="003C4813" w:rsidRPr="00545C5B" w:rsidRDefault="003C4813" w:rsidP="003C4813">
      <w:pPr>
        <w:rPr>
          <w:rFonts w:ascii="PoloST11K-Buch" w:hAnsi="PoloST11K-Buch" w:cs="PoloST11K-Buch"/>
          <w:noProof w:val="0"/>
          <w:color w:val="000000"/>
          <w:sz w:val="18"/>
          <w:szCs w:val="18"/>
        </w:rPr>
      </w:pPr>
    </w:p>
    <w:p w14:paraId="074694BD" w14:textId="77777777" w:rsidR="00D42E71" w:rsidRPr="00716152" w:rsidRDefault="00D42E71" w:rsidP="00D42E71">
      <w:pPr>
        <w:pStyle w:val="ekvpicto"/>
        <w:framePr w:wrap="around"/>
      </w:pPr>
      <w:r>
        <w:rPr>
          <w:lang w:eastAsia="de-DE"/>
        </w:rPr>
        <w:drawing>
          <wp:inline distT="0" distB="0" distL="0" distR="0" wp14:anchorId="39C4CA23" wp14:editId="6311BBAE">
            <wp:extent cx="215900" cy="215900"/>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24A9122D" w14:textId="707EEE01" w:rsidR="003C4813" w:rsidRPr="00545C5B" w:rsidRDefault="00B94315" w:rsidP="003C4813">
      <w:pPr>
        <w:rPr>
          <w:rFonts w:ascii="PoloST11K-Buch" w:hAnsi="PoloST11K-Buch" w:cs="PoloST11K-Buch"/>
          <w:noProof w:val="0"/>
          <w:color w:val="000000"/>
          <w:sz w:val="18"/>
          <w:szCs w:val="18"/>
        </w:rPr>
      </w:pPr>
      <w:r>
        <w:rPr>
          <w:color w:val="00B0F0"/>
          <w:sz w:val="24"/>
          <w:szCs w:val="24"/>
        </w:rPr>
        <w:pict w14:anchorId="5E21DC10">
          <v:rect id="Rahmen78" o:spid="_x0000_s1084" style="position:absolute;margin-left:44.85pt;margin-top:.05pt;width:17.25pt;height:17.25pt;z-index:25164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" filled="f" stroked="f">
            <w10:wrap type="square" side="largest" anchorx="page"/>
          </v:rect>
        </w:pict>
      </w:r>
      <w:r>
        <w:rPr>
          <w:color w:val="00B0F0"/>
          <w:sz w:val="24"/>
          <w:szCs w:val="24"/>
        </w:rPr>
        <w:pict w14:anchorId="28107C46">
          <v:rect id="Rahmen80" o:spid="_x0000_s1083" style="position:absolute;margin-left:44.85pt;margin-top:.05pt;width:17.25pt;height:17.25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" filled="f" stroked="f">
            <w10:wrap type="square" side="largest" anchorx="page"/>
          </v:rect>
        </w:pict>
      </w:r>
      <w:r>
        <w:rPr>
          <w:color w:val="00B0F0"/>
          <w:sz w:val="24"/>
          <w:szCs w:val="24"/>
        </w:rPr>
        <w:pict w14:anchorId="493C7EE4">
          <v:rect id="Rahmen57" o:spid="_x0000_s1082" style="position:absolute;margin-left:44.85pt;margin-top:.05pt;width:17.25pt;height:13.8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" filled="f" stroked="f">
            <v:textbox style="mso-next-textbox:#Rahmen57" inset="0,0,0,0">
              <w:txbxContent>
                <w:p w14:paraId="55CD87F5" w14:textId="77777777" w:rsidR="003C4813" w:rsidRDefault="003C4813" w:rsidP="003C4813">
                  <w:pPr>
                    <w:pStyle w:val="ekvpicto"/>
                  </w:pPr>
                  <w:r>
                    <w:drawing>
                      <wp:inline distT="0" distB="0" distL="0" distR="0" wp14:anchorId="2BC95CF2" wp14:editId="66FF699B">
                        <wp:extent cx="215900" cy="215900"/>
                        <wp:effectExtent l="0" t="0" r="0" b="0"/>
                        <wp:docPr id="61" name="Bil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Bild90"/>
                                <pic:cNvPicPr>
                                  <a:picLocks noChangeAspect="1" noChangeArrowheads="1"/>
                                </pic:cNvPicPr>
                              </pic:nvPicPr>
                              <pic:blipFill>
                                <a:blip r:embed="rId13"/>
                                <a:stretch>
                                  <a:fillRect/>
                                </a:stretch>
                              </pic:blipFill>
                              <pic:spPr bwMode="auto">
                                <a:xfrm>
                                  <a:off x="0" y="0"/>
                                  <a:ext cx="215900" cy="215900"/>
                                </a:xfrm>
                                <a:prstGeom prst="rect">
                                  <a:avLst/>
                                </a:prstGeom>
                              </pic:spPr>
                            </pic:pic>
                          </a:graphicData>
                        </a:graphic>
                      </wp:inline>
                    </w:drawing>
                  </w:r>
                </w:p>
              </w:txbxContent>
            </v:textbox>
            <w10:wrap anchorx="page"/>
          </v:rect>
        </w:pict>
      </w:r>
      <w:r>
        <w:rPr>
          <w:color w:val="00B0F0"/>
          <w:sz w:val="24"/>
          <w:szCs w:val="24"/>
        </w:rPr>
        <w:pict w14:anchorId="6E638CD6">
          <v:rect id="Rahmen58" o:spid="_x0000_s1081" style="position:absolute;margin-left:44.85pt;margin-top:.05pt;width:17.25pt;height:13.8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" filled="f" stroked="f">
            <v:textbox style="mso-next-textbox:#Rahmen58" inset="0,0,0,0">
              <w:txbxContent>
                <w:p w14:paraId="6F835A43" w14:textId="77777777" w:rsidR="003C4813" w:rsidRDefault="003C4813" w:rsidP="003C4813">
                  <w:pPr>
                    <w:pStyle w:val="ekvpicto"/>
                  </w:pPr>
                  <w:r>
                    <w:drawing>
                      <wp:inline distT="0" distB="0" distL="0" distR="0" wp14:anchorId="0BFA4D63" wp14:editId="1C7782F8">
                        <wp:extent cx="215900" cy="215900"/>
                        <wp:effectExtent l="0" t="0" r="0" b="0"/>
                        <wp:docPr id="62" name="Bild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Bild92"/>
                                <pic:cNvPicPr>
                                  <a:picLocks noChangeAspect="1" noChangeArrowheads="1"/>
                                </pic:cNvPicPr>
                              </pic:nvPicPr>
                              <pic:blipFill>
                                <a:blip r:embed="rId12"/>
                                <a:stretch>
                                  <a:fillRect/>
                                </a:stretch>
                              </pic:blipFill>
                              <pic:spPr bwMode="auto">
                                <a:xfrm>
                                  <a:off x="0" y="0"/>
                                  <a:ext cx="215900" cy="215900"/>
                                </a:xfrm>
                                <a:prstGeom prst="rect">
                                  <a:avLst/>
                                </a:prstGeom>
                              </pic:spPr>
                            </pic:pic>
                          </a:graphicData>
                        </a:graphic>
                      </wp:inline>
                    </w:drawing>
                  </w:r>
                </w:p>
              </w:txbxContent>
            </v:textbox>
            <w10:wrap anchorx="page"/>
          </v:rect>
        </w:pict>
      </w:r>
      <w:r w:rsidR="003C4813" w:rsidRPr="00F55C84">
        <w:rPr>
          <w:rFonts w:ascii="PoloST11K-Buch" w:hAnsi="PoloST11K-Buch" w:cs="PoloST11K-Buch"/>
          <w:b/>
          <w:bCs/>
          <w:noProof w:val="0"/>
          <w:color w:val="00B0F0"/>
          <w:sz w:val="24"/>
          <w:szCs w:val="24"/>
        </w:rPr>
        <w:t>3</w:t>
      </w:r>
      <w:r w:rsidR="003C4813" w:rsidRPr="00545C5B">
        <w:rPr>
          <w:rFonts w:ascii="PoloST11K-Buch" w:hAnsi="PoloST11K-Buch" w:cs="PoloST11K-Buch"/>
          <w:noProof w:val="0"/>
          <w:color w:val="000000"/>
          <w:sz w:val="18"/>
          <w:szCs w:val="18"/>
        </w:rPr>
        <w:t xml:space="preserve"> Die Keimzellen der Mutter können die Allele für A oder B tragen. Die des Vaters tragen die Allele für B oder 0. Daraus ergeben sich für das Kind folgende mögliche Blutgruppen: AB, A (Allele A0), B (Allele B0 oder BB).</w:t>
      </w:r>
    </w:p>
    <w:p w14:paraId="052B0A23" w14:textId="77777777" w:rsidR="003C4813" w:rsidRPr="00545C5B" w:rsidRDefault="003C4813" w:rsidP="003C4813">
      <w:pPr>
        <w:rPr>
          <w:rFonts w:ascii="PoloST11K-Buch" w:hAnsi="PoloST11K-Buch" w:cs="PoloST11K-Buch"/>
          <w:noProof w:val="0"/>
          <w:color w:val="000000"/>
          <w:sz w:val="18"/>
          <w:szCs w:val="18"/>
        </w:rPr>
      </w:pPr>
    </w:p>
    <w:p w14:paraId="507D96F2" w14:textId="77777777" w:rsidR="00D42E71" w:rsidRPr="00716152" w:rsidRDefault="00D42E71" w:rsidP="00D42E71">
      <w:pPr>
        <w:pStyle w:val="ekvpicto"/>
        <w:framePr w:wrap="around"/>
      </w:pPr>
      <w:r>
        <w:rPr>
          <w:lang w:eastAsia="de-DE"/>
        </w:rPr>
        <w:drawing>
          <wp:inline distT="0" distB="0" distL="0" distR="0" wp14:anchorId="7D14A20B" wp14:editId="3A59E57E">
            <wp:extent cx="215900" cy="215900"/>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5F30A69F" w14:textId="251BB8DB" w:rsidR="003C4813" w:rsidRPr="00545C5B" w:rsidRDefault="00B94315" w:rsidP="003C4813">
      <w:pPr>
        <w:rPr>
          <w:rFonts w:ascii="PoloST11K-Buch" w:hAnsi="PoloST11K-Buch" w:cs="PoloST11K-Buch"/>
          <w:noProof w:val="0"/>
          <w:color w:val="000000"/>
          <w:sz w:val="18"/>
          <w:szCs w:val="18"/>
        </w:rPr>
      </w:pPr>
      <w:r>
        <w:rPr>
          <w:color w:val="00B0F0"/>
          <w:sz w:val="24"/>
          <w:szCs w:val="24"/>
        </w:rPr>
        <w:pict w14:anchorId="2AA3BEC7">
          <v:rect id="_x0000_s1080" style="position:absolute;margin-left:-78.7pt;margin-top:4.55pt;width:31.9pt;height:25.85pt;z-index:2516428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" filled="f" stroked="f" strokeweight=".18mm"/>
        </w:pict>
      </w:r>
      <w:r>
        <w:rPr>
          <w:color w:val="00B0F0"/>
          <w:sz w:val="24"/>
          <w:szCs w:val="24"/>
        </w:rPr>
        <w:pict w14:anchorId="51A6A915">
          <v:rect id="Rahmen79" o:spid="_x0000_s1079" style="position:absolute;margin-left:44.85pt;margin-top:.05pt;width:17.25pt;height:17.25pt;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" filled="f" stroked="f">
            <w10:wrap type="square" side="largest" anchorx="page"/>
          </v:rect>
        </w:pict>
      </w:r>
      <w:r>
        <w:rPr>
          <w:color w:val="00B0F0"/>
          <w:sz w:val="24"/>
          <w:szCs w:val="24"/>
        </w:rPr>
        <w:pict w14:anchorId="09E470B1">
          <v:rect id="Rahmen59" o:spid="_x0000_s1078" style="position:absolute;margin-left:44.85pt;margin-top:.05pt;width:17.25pt;height:13.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" filled="f" stroked="f">
            <v:textbox inset="0,0,0,0">
              <w:txbxContent>
                <w:p w14:paraId="2FE819D2" w14:textId="77777777" w:rsidR="003C4813" w:rsidRDefault="003C4813" w:rsidP="003C4813">
                  <w:pPr>
                    <w:pStyle w:val="ekvpicto"/>
                  </w:pPr>
                  <w:r>
                    <w:drawing>
                      <wp:inline distT="0" distB="0" distL="0" distR="0" wp14:anchorId="28A4413A" wp14:editId="4067279C">
                        <wp:extent cx="215900" cy="215900"/>
                        <wp:effectExtent l="0" t="0" r="0" b="0"/>
                        <wp:docPr id="241" name="Bild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Bild91"/>
                                <pic:cNvPicPr>
                                  <a:picLocks noChangeAspect="1" noChangeArrowheads="1"/>
                                </pic:cNvPicPr>
                              </pic:nvPicPr>
                              <pic:blipFill>
                                <a:blip r:embed="rId13"/>
                                <a:stretch>
                                  <a:fillRect/>
                                </a:stretch>
                              </pic:blipFill>
                              <pic:spPr bwMode="auto">
                                <a:xfrm>
                                  <a:off x="0" y="0"/>
                                  <a:ext cx="215900" cy="215900"/>
                                </a:xfrm>
                                <a:prstGeom prst="rect">
                                  <a:avLst/>
                                </a:prstGeom>
                              </pic:spPr>
                            </pic:pic>
                          </a:graphicData>
                        </a:graphic>
                      </wp:inline>
                    </w:drawing>
                  </w:r>
                </w:p>
              </w:txbxContent>
            </v:textbox>
            <w10:wrap anchorx="page"/>
          </v:rect>
        </w:pict>
      </w:r>
      <w:r w:rsidR="003C4813" w:rsidRPr="00F55C84">
        <w:rPr>
          <w:rFonts w:ascii="PoloST11K-Buch" w:hAnsi="PoloST11K-Buch" w:cs="PoloST11K-Buch"/>
          <w:b/>
          <w:bCs/>
          <w:noProof w:val="0"/>
          <w:color w:val="00B0F0"/>
          <w:sz w:val="24"/>
          <w:szCs w:val="24"/>
        </w:rPr>
        <w:t>4</w:t>
      </w:r>
      <w:r w:rsidR="003C4813" w:rsidRPr="00545C5B">
        <w:rPr>
          <w:rFonts w:ascii="PoloST11K-Buch" w:hAnsi="PoloST11K-Buch" w:cs="PoloST11K-Buch"/>
          <w:noProof w:val="0"/>
          <w:color w:val="000000"/>
          <w:sz w:val="18"/>
          <w:szCs w:val="18"/>
        </w:rPr>
        <w:t xml:space="preserve"> Eine Vaterschaft kann über die Blutgruppen nicht eindeutig nachgewiesen werden. Selbst wenn die Blutgruppe des Kindes zu der des Vaters passen würde, träfe das auch auf unzählige andere Männer zu. Beweisen lässt sich die Vaterschaft damit also nicht. Über die Blutgruppen kann man aber eine Vaterschaft sicher ausschließen. Hat der vermeintliche Vater z. B. die Blutgruppe 0 und das Kind die Blutgruppe AB, so ist eine Vaterschaft unmöglich.</w:t>
      </w:r>
    </w:p>
    <w:p w14:paraId="68750DA8" w14:textId="77777777" w:rsidR="003C4813" w:rsidRPr="00545C5B" w:rsidRDefault="003C4813" w:rsidP="003C4813">
      <w:pPr>
        <w:rPr>
          <w:rFonts w:ascii="PoloST11K-Buch" w:hAnsi="PoloST11K-Buch" w:cs="PoloST11K-Buch"/>
          <w:noProof w:val="0"/>
          <w:color w:val="000000"/>
          <w:sz w:val="18"/>
          <w:szCs w:val="18"/>
        </w:rPr>
      </w:pPr>
      <w:r w:rsidRPr="00545C5B">
        <w:rPr>
          <w:rFonts w:ascii="PoloST11K-Buch" w:hAnsi="PoloST11K-Buch" w:cs="PoloST11K-Buch"/>
          <w:noProof w:val="0"/>
          <w:color w:val="000000"/>
          <w:sz w:val="18"/>
          <w:szCs w:val="18"/>
        </w:rPr>
        <w:t>[Lesestrategie Nr. 7]</w:t>
      </w:r>
    </w:p>
    <w:p w14:paraId="6D99D572" w14:textId="77777777" w:rsidR="003C4813" w:rsidRPr="00545C5B" w:rsidRDefault="003C4813" w:rsidP="003C4813">
      <w:pPr>
        <w:rPr>
          <w:rFonts w:ascii="PoloST11K-Buch" w:hAnsi="PoloST11K-Buch" w:cs="PoloST11K-Buch"/>
          <w:noProof w:val="0"/>
          <w:color w:val="000000"/>
          <w:sz w:val="18"/>
          <w:szCs w:val="18"/>
        </w:rPr>
      </w:pPr>
    </w:p>
    <w:p w14:paraId="419E7A70" w14:textId="19A397C4" w:rsidR="003C4813" w:rsidRPr="00545C5B" w:rsidRDefault="00B94315" w:rsidP="003C4813">
      <w:pPr>
        <w:rPr>
          <w:rFonts w:ascii="PoloST11K-Buch" w:hAnsi="PoloST11K-Buch" w:cs="PoloST11K-Buch"/>
          <w:noProof w:val="0"/>
          <w:color w:val="000000"/>
          <w:sz w:val="18"/>
          <w:szCs w:val="18"/>
        </w:rPr>
      </w:pPr>
      <w:r>
        <w:rPr>
          <w:b/>
          <w:bCs/>
          <w:color w:val="00B0F0"/>
          <w:sz w:val="24"/>
          <w:szCs w:val="24"/>
        </w:rPr>
        <w:pict w14:anchorId="7DD84667">
          <v:rect id="Rahmen81" o:spid="_x0000_s1077" style="position:absolute;margin-left:44.85pt;margin-top:.05pt;width:17.25pt;height:17.25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" filled="f" stroked="f">
            <w10:wrap type="square" side="largest" anchorx="page"/>
          </v:rect>
        </w:pict>
      </w:r>
      <w:r>
        <w:rPr>
          <w:b/>
          <w:bCs/>
          <w:color w:val="00B0F0"/>
          <w:sz w:val="24"/>
          <w:szCs w:val="24"/>
        </w:rPr>
        <w:pict w14:anchorId="14F803BE">
          <v:rect id="Rahmen60" o:spid="_x0000_s1076" style="position:absolute;margin-left:44.85pt;margin-top:.05pt;width:17.25pt;height:12.6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" filled="f" stroked="f">
            <v:textbox inset="0,0,0,0">
              <w:txbxContent>
                <w:p w14:paraId="506767D5" w14:textId="77777777" w:rsidR="003C4813" w:rsidRDefault="003C4813" w:rsidP="003C4813">
                  <w:pPr>
                    <w:pStyle w:val="ekvpicto"/>
                  </w:pPr>
                  <w:r>
                    <w:drawing>
                      <wp:inline distT="0" distB="0" distL="0" distR="0" wp14:anchorId="7338CA56" wp14:editId="64B74571">
                        <wp:extent cx="213360" cy="215900"/>
                        <wp:effectExtent l="0" t="0" r="0" b="0"/>
                        <wp:docPr id="243" name="Bild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Bild93"/>
                                <pic:cNvPicPr>
                                  <a:picLocks noChangeAspect="1" noChangeArrowheads="1"/>
                                </pic:cNvPicPr>
                              </pic:nvPicPr>
                              <pic:blipFill>
                                <a:blip r:embed="rId14"/>
                                <a:stretch>
                                  <a:fillRect/>
                                </a:stretch>
                              </pic:blipFill>
                              <pic:spPr bwMode="auto">
                                <a:xfrm>
                                  <a:off x="0" y="0"/>
                                  <a:ext cx="213360" cy="215900"/>
                                </a:xfrm>
                                <a:prstGeom prst="rect">
                                  <a:avLst/>
                                </a:prstGeom>
                              </pic:spPr>
                            </pic:pic>
                          </a:graphicData>
                        </a:graphic>
                      </wp:inline>
                    </w:drawing>
                  </w:r>
                </w:p>
              </w:txbxContent>
            </v:textbox>
            <w10:wrap anchorx="page"/>
          </v:rect>
        </w:pict>
      </w:r>
      <w:r w:rsidR="003C4813" w:rsidRPr="00D42E71">
        <w:rPr>
          <w:rFonts w:ascii="PoloST11K-Buch" w:hAnsi="PoloST11K-Buch" w:cs="PoloST11K-Buch"/>
          <w:b/>
          <w:bCs/>
          <w:noProof w:val="0"/>
          <w:color w:val="00B0F0"/>
          <w:sz w:val="24"/>
          <w:szCs w:val="24"/>
        </w:rPr>
        <w:t>5</w:t>
      </w:r>
      <w:r w:rsidR="003C4813" w:rsidRPr="00545C5B">
        <w:rPr>
          <w:rFonts w:ascii="PoloST11K-Buch" w:hAnsi="PoloST11K-Buch" w:cs="PoloST11K-Buch"/>
          <w:noProof w:val="0"/>
          <w:color w:val="000000"/>
          <w:sz w:val="18"/>
          <w:szCs w:val="18"/>
        </w:rPr>
        <w:t xml:space="preserve"> Individuelle Lösungen. Beispiele:</w:t>
      </w:r>
    </w:p>
    <w:p w14:paraId="77CBF69F" w14:textId="77777777" w:rsidR="003C4813" w:rsidRPr="00F920C5" w:rsidRDefault="003C4813" w:rsidP="003C4813">
      <w:pPr>
        <w:rPr>
          <w:sz w:val="18"/>
          <w:szCs w:val="18"/>
        </w:rPr>
      </w:pPr>
      <w:r w:rsidRPr="00F920C5">
        <w:rPr>
          <w:sz w:val="18"/>
          <w:szCs w:val="18"/>
        </w:rPr>
        <w:t>Ist für die Ausprägung eines Merkmals immer nur ein Gen verantwortlich?</w:t>
      </w:r>
    </w:p>
    <w:p w14:paraId="05DD9F2B" w14:textId="77777777" w:rsidR="00D42E71" w:rsidRPr="00F920C5" w:rsidRDefault="00D42E71" w:rsidP="00D42E71">
      <w:pPr>
        <w:pStyle w:val="ekvpicto"/>
        <w:framePr w:wrap="around"/>
        <w:rPr>
          <w:color w:val="auto"/>
          <w:sz w:val="18"/>
          <w:szCs w:val="18"/>
        </w:rPr>
      </w:pPr>
      <w:r w:rsidRPr="00F920C5">
        <w:rPr>
          <w:color w:val="auto"/>
          <w:sz w:val="18"/>
          <w:szCs w:val="18"/>
        </w:rPr>
        <w:drawing>
          <wp:inline distT="0" distB="0" distL="0" distR="0" wp14:anchorId="222FEE18" wp14:editId="25C5E01A">
            <wp:extent cx="215900" cy="215900"/>
            <wp:effectExtent l="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66C12D17" w14:textId="77777777" w:rsidR="003C4813" w:rsidRPr="00F920C5" w:rsidRDefault="003C4813" w:rsidP="003C4813">
      <w:pPr>
        <w:rPr>
          <w:sz w:val="18"/>
          <w:szCs w:val="18"/>
        </w:rPr>
      </w:pPr>
      <w:r w:rsidRPr="00F920C5">
        <w:rPr>
          <w:sz w:val="18"/>
          <w:szCs w:val="18"/>
        </w:rPr>
        <w:t>Gelten die Mendelschen Regeln auch bei der Ausprägung eines Merkmals, das durch mehrere Gene bestimmt wird?</w:t>
      </w:r>
    </w:p>
    <w:p w14:paraId="1BEBCAF6" w14:textId="77777777" w:rsidR="003C4813" w:rsidRPr="00F920C5" w:rsidRDefault="003C4813" w:rsidP="003C4813">
      <w:pPr>
        <w:rPr>
          <w:sz w:val="18"/>
          <w:szCs w:val="18"/>
        </w:rPr>
      </w:pPr>
      <w:r w:rsidRPr="00F920C5">
        <w:rPr>
          <w:sz w:val="18"/>
          <w:szCs w:val="18"/>
        </w:rPr>
        <w:t>Wie entsteht die Augenfarbe beim Menschen?</w:t>
      </w:r>
    </w:p>
    <w:p w14:paraId="3FD5FFA8" w14:textId="77777777" w:rsidR="003C4813" w:rsidRPr="00F920C5" w:rsidRDefault="003C4813" w:rsidP="003C4813">
      <w:pPr>
        <w:rPr>
          <w:sz w:val="18"/>
          <w:szCs w:val="18"/>
        </w:rPr>
      </w:pPr>
      <w:r w:rsidRPr="00F920C5">
        <w:rPr>
          <w:sz w:val="18"/>
          <w:szCs w:val="18"/>
        </w:rPr>
        <w:t>In wie vielen Ausprägungen kommt die Augenfarbe beim Menschen vor?</w:t>
      </w:r>
    </w:p>
    <w:p w14:paraId="0FBDA407" w14:textId="77777777" w:rsidR="003C4813" w:rsidRPr="00F920C5" w:rsidRDefault="003C4813" w:rsidP="003C4813">
      <w:pPr>
        <w:rPr>
          <w:sz w:val="18"/>
          <w:szCs w:val="18"/>
        </w:rPr>
      </w:pPr>
      <w:r w:rsidRPr="00F920C5">
        <w:rPr>
          <w:sz w:val="18"/>
          <w:szCs w:val="18"/>
        </w:rPr>
        <w:t>Welche Ausprägungen der Augenfarbe gibt es beim Menschen?</w:t>
      </w:r>
    </w:p>
    <w:p w14:paraId="794A6BC5" w14:textId="77777777" w:rsidR="003C4813" w:rsidRPr="00F920C5" w:rsidRDefault="003C4813" w:rsidP="003C4813">
      <w:pPr>
        <w:rPr>
          <w:sz w:val="18"/>
          <w:szCs w:val="18"/>
        </w:rPr>
      </w:pPr>
      <w:r w:rsidRPr="00F920C5">
        <w:rPr>
          <w:sz w:val="18"/>
          <w:szCs w:val="18"/>
        </w:rPr>
        <w:t>Von wie vielen Merkmalen wird die Ausprägung der Haut schätzungsweise bestimmt?</w:t>
      </w:r>
    </w:p>
    <w:p w14:paraId="37154C7E" w14:textId="77777777" w:rsidR="003C4813" w:rsidRPr="00F920C5" w:rsidRDefault="003C4813" w:rsidP="003C4813">
      <w:pPr>
        <w:rPr>
          <w:sz w:val="18"/>
          <w:szCs w:val="18"/>
        </w:rPr>
      </w:pPr>
      <w:r w:rsidRPr="00F920C5">
        <w:rPr>
          <w:sz w:val="18"/>
          <w:szCs w:val="18"/>
        </w:rPr>
        <w:t>Warum sind so viele verschiedene Ausprägungen der Hautfarbe beim Menschen möglich?</w:t>
      </w:r>
    </w:p>
    <w:p w14:paraId="47245537" w14:textId="77777777" w:rsidR="003C4813" w:rsidRPr="00F920C5" w:rsidRDefault="003C4813" w:rsidP="003C4813">
      <w:pPr>
        <w:rPr>
          <w:sz w:val="18"/>
          <w:szCs w:val="18"/>
        </w:rPr>
      </w:pPr>
      <w:r w:rsidRPr="00F920C5">
        <w:rPr>
          <w:sz w:val="18"/>
          <w:szCs w:val="18"/>
        </w:rPr>
        <w:t>In welchen Varianten kommt das 23. Chromosom beim Menschen vor?</w:t>
      </w:r>
    </w:p>
    <w:p w14:paraId="57E5F7D8" w14:textId="77777777" w:rsidR="003C4813" w:rsidRPr="00F920C5" w:rsidRDefault="003C4813" w:rsidP="003C4813">
      <w:pPr>
        <w:rPr>
          <w:sz w:val="18"/>
          <w:szCs w:val="18"/>
        </w:rPr>
      </w:pPr>
      <w:r w:rsidRPr="00F920C5">
        <w:rPr>
          <w:sz w:val="18"/>
          <w:szCs w:val="18"/>
        </w:rPr>
        <w:t>Wie viele Gene enthält das X-Chromosom, wie viele das Y-Chromosom?</w:t>
      </w:r>
    </w:p>
    <w:p w14:paraId="2C6203A5" w14:textId="77777777" w:rsidR="003C4813" w:rsidRPr="00F920C5" w:rsidRDefault="003C4813" w:rsidP="003C4813">
      <w:pPr>
        <w:rPr>
          <w:sz w:val="18"/>
          <w:szCs w:val="18"/>
        </w:rPr>
      </w:pPr>
      <w:r w:rsidRPr="00F920C5">
        <w:rPr>
          <w:sz w:val="18"/>
          <w:szCs w:val="18"/>
        </w:rPr>
        <w:t>Wie viele Blutgruppen gibt es beim Menschen und welche?</w:t>
      </w:r>
    </w:p>
    <w:p w14:paraId="4732932E" w14:textId="77777777" w:rsidR="003C4813" w:rsidRPr="00F920C5" w:rsidRDefault="003C4813" w:rsidP="003C4813">
      <w:pPr>
        <w:rPr>
          <w:sz w:val="18"/>
          <w:szCs w:val="18"/>
        </w:rPr>
      </w:pPr>
      <w:r w:rsidRPr="00F920C5">
        <w:rPr>
          <w:sz w:val="18"/>
          <w:szCs w:val="18"/>
        </w:rPr>
        <w:t>Woher kommt der Name des AB0-Systems?</w:t>
      </w:r>
    </w:p>
    <w:p w14:paraId="7A451510" w14:textId="77777777" w:rsidR="003C4813" w:rsidRPr="00F920C5" w:rsidRDefault="003C4813" w:rsidP="003C4813">
      <w:pPr>
        <w:rPr>
          <w:sz w:val="18"/>
          <w:szCs w:val="18"/>
        </w:rPr>
      </w:pPr>
      <w:r w:rsidRPr="00F920C5">
        <w:rPr>
          <w:sz w:val="18"/>
          <w:szCs w:val="18"/>
        </w:rPr>
        <w:t>Was ist ein Antigen?</w:t>
      </w:r>
    </w:p>
    <w:p w14:paraId="47460059" w14:textId="77777777" w:rsidR="003C4813" w:rsidRPr="00F920C5" w:rsidRDefault="003C4813" w:rsidP="003C4813">
      <w:pPr>
        <w:rPr>
          <w:sz w:val="18"/>
          <w:szCs w:val="18"/>
        </w:rPr>
      </w:pPr>
      <w:r w:rsidRPr="00F920C5">
        <w:rPr>
          <w:sz w:val="18"/>
          <w:szCs w:val="18"/>
        </w:rPr>
        <w:t>Welche Antigene haben Menschen mit der Blutgruppe AB?</w:t>
      </w:r>
    </w:p>
    <w:p w14:paraId="638821C8" w14:textId="77777777" w:rsidR="003C4813" w:rsidRPr="00F920C5" w:rsidRDefault="003C4813" w:rsidP="003C4813">
      <w:pPr>
        <w:rPr>
          <w:sz w:val="18"/>
          <w:szCs w:val="18"/>
        </w:rPr>
      </w:pPr>
      <w:r w:rsidRPr="00F920C5">
        <w:rPr>
          <w:sz w:val="18"/>
          <w:szCs w:val="18"/>
        </w:rPr>
        <w:t>Welche Allele der Blutgruppen sind zu welchen Allelen dominant / rezessiv / kodominant?</w:t>
      </w:r>
    </w:p>
    <w:p w14:paraId="7884F27C" w14:textId="77777777" w:rsidR="003C4813" w:rsidRPr="00F920C5" w:rsidRDefault="003C4813" w:rsidP="003C4813">
      <w:pPr>
        <w:rPr>
          <w:sz w:val="18"/>
          <w:szCs w:val="18"/>
        </w:rPr>
      </w:pPr>
      <w:r w:rsidRPr="00F920C5">
        <w:rPr>
          <w:sz w:val="18"/>
          <w:szCs w:val="18"/>
        </w:rPr>
        <w:t xml:space="preserve">[Lesestrategie Nr. 2] </w:t>
      </w:r>
    </w:p>
    <w:p w14:paraId="1F57706A" w14:textId="77777777" w:rsidR="003C4813" w:rsidRPr="00545C5B" w:rsidRDefault="003C4813" w:rsidP="003C4813">
      <w:pPr>
        <w:rPr>
          <w:rFonts w:ascii="PoloST11K-Buch" w:hAnsi="PoloST11K-Buch" w:cs="PoloST11K-Buch"/>
          <w:noProof w:val="0"/>
          <w:color w:val="000000"/>
          <w:sz w:val="18"/>
          <w:szCs w:val="18"/>
        </w:rPr>
      </w:pPr>
    </w:p>
    <w:p w14:paraId="7880659A" w14:textId="3BD38267" w:rsidR="003C4813" w:rsidRPr="00545C5B" w:rsidRDefault="00B94315" w:rsidP="003C4813">
      <w:pPr>
        <w:rPr>
          <w:rFonts w:ascii="PoloST11K-Buch" w:hAnsi="PoloST11K-Buch" w:cs="PoloST11K-Buch"/>
          <w:noProof w:val="0"/>
          <w:color w:val="000000"/>
          <w:sz w:val="18"/>
          <w:szCs w:val="18"/>
        </w:rPr>
      </w:pPr>
      <w:r>
        <w:rPr>
          <w:b/>
          <w:bCs/>
          <w:color w:val="00B0F0"/>
          <w:sz w:val="24"/>
          <w:szCs w:val="24"/>
        </w:rPr>
        <w:pict w14:anchorId="20AD84FC">
          <v:rect id="Rahmen82" o:spid="_x0000_s1075" style="position:absolute;margin-left:44.85pt;margin-top:.05pt;width:17.25pt;height:17.25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" filled="f" stroked="f">
            <w10:wrap type="square" side="largest" anchorx="page"/>
          </v:rect>
        </w:pict>
      </w:r>
      <w:r>
        <w:rPr>
          <w:b/>
          <w:bCs/>
          <w:color w:val="00B0F0"/>
          <w:sz w:val="24"/>
          <w:szCs w:val="24"/>
        </w:rPr>
        <w:pict w14:anchorId="4CFD8564">
          <v:rect id="Rahmen61" o:spid="_x0000_s1074" style="position:absolute;margin-left:44.85pt;margin-top:.05pt;width:17.25pt;height:17.2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" filled="f" stroked="f">
            <v:textbox inset="0,0,0,0">
              <w:txbxContent>
                <w:p w14:paraId="65EFF829" w14:textId="77777777" w:rsidR="003C4813" w:rsidRDefault="003C4813" w:rsidP="003C4813">
                  <w:pPr>
                    <w:pStyle w:val="ekvpicto"/>
                  </w:pPr>
                  <w:r>
                    <w:drawing>
                      <wp:inline distT="0" distB="0" distL="0" distR="0" wp14:anchorId="7F3F10B7" wp14:editId="31712EF9">
                        <wp:extent cx="213360" cy="215900"/>
                        <wp:effectExtent l="0" t="0" r="0" b="0"/>
                        <wp:docPr id="247" name="Bild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Bild94"/>
                                <pic:cNvPicPr>
                                  <a:picLocks noChangeAspect="1" noChangeArrowheads="1"/>
                                </pic:cNvPicPr>
                              </pic:nvPicPr>
                              <pic:blipFill>
                                <a:blip r:embed="rId14"/>
                                <a:stretch>
                                  <a:fillRect/>
                                </a:stretch>
                              </pic:blipFill>
                              <pic:spPr bwMode="auto">
                                <a:xfrm>
                                  <a:off x="0" y="0"/>
                                  <a:ext cx="213360" cy="215900"/>
                                </a:xfrm>
                                <a:prstGeom prst="rect">
                                  <a:avLst/>
                                </a:prstGeom>
                              </pic:spPr>
                            </pic:pic>
                          </a:graphicData>
                        </a:graphic>
                      </wp:inline>
                    </w:drawing>
                  </w:r>
                </w:p>
              </w:txbxContent>
            </v:textbox>
            <w10:wrap anchorx="page"/>
          </v:rect>
        </w:pict>
      </w:r>
      <w:r w:rsidR="003C4813" w:rsidRPr="00D42E71">
        <w:rPr>
          <w:rFonts w:ascii="PoloST11K-Buch" w:hAnsi="PoloST11K-Buch" w:cs="PoloST11K-Buch"/>
          <w:b/>
          <w:bCs/>
          <w:noProof w:val="0"/>
          <w:color w:val="00B0F0"/>
          <w:sz w:val="24"/>
          <w:szCs w:val="24"/>
        </w:rPr>
        <w:t>6</w:t>
      </w:r>
      <w:r w:rsidR="003C4813" w:rsidRPr="00545C5B">
        <w:rPr>
          <w:rFonts w:ascii="PoloST11K-Buch" w:hAnsi="PoloST11K-Buch" w:cs="PoloST11K-Buch"/>
          <w:noProof w:val="0"/>
          <w:color w:val="000000"/>
          <w:sz w:val="18"/>
          <w:szCs w:val="18"/>
        </w:rPr>
        <w:t xml:space="preserve"> Neben den Antigenen A und B kann auf den roten Blutzellen noch ein weiteres Antigen vorkommen: der Rhesusfaktor. 85 % aller Europäer/innen tragen dieses Antigen auf den roten Blutzellen. Man bezeichnet sie als rhesuspositiv (Rh +). Fehlt der Rhesusfaktor, spricht man von rhesusnegativ (rh –). Der Rhesusfaktor wird dominant vererbt. Im Genotyp ordnet man dem Allel für den Rhesusfaktor ein großes „D“ zu. Fehlt der Rhesusfaktor, so verwendet man ein kleines „d“. Der Rhesusfaktor kann genotypisch reinerbig oder mischerbig vorliegen. Neben dem AB0-System stellt das Rhesussystem eine weitere Möglichkeit dar, die Blutgruppen zu bestimmen.</w:t>
      </w:r>
    </w:p>
    <w:p w14:paraId="70C6AFA4" w14:textId="77777777" w:rsidR="003C4813" w:rsidRDefault="003C4813" w:rsidP="003C4813">
      <w:pPr>
        <w:rPr>
          <w:rFonts w:cs="Arial"/>
          <w:szCs w:val="20"/>
        </w:rPr>
      </w:pPr>
    </w:p>
    <w:p w14:paraId="114D1999" w14:textId="77777777" w:rsidR="003C4813" w:rsidRDefault="003C4813" w:rsidP="003C4813">
      <w:pPr>
        <w:rPr>
          <w:rFonts w:cs="Arial"/>
          <w:szCs w:val="20"/>
        </w:rPr>
      </w:pPr>
    </w:p>
    <w:p w14:paraId="55DBAF2A" w14:textId="77777777" w:rsidR="003C4813" w:rsidRPr="00545C5B" w:rsidRDefault="003C4813" w:rsidP="003C4813">
      <w:pPr>
        <w:pStyle w:val="ekvmarginalie152s"/>
        <w:framePr w:wrap="around"/>
        <w:tabs>
          <w:tab w:val="left" w:pos="1134"/>
        </w:tabs>
        <w:rPr>
          <w:rFonts w:eastAsia="NSimSun" w:cs="Arial"/>
          <w:b/>
          <w:noProof w:val="0"/>
          <w:color w:val="00B0F0"/>
          <w:kern w:val="2"/>
          <w:szCs w:val="24"/>
          <w:lang w:eastAsia="zh-CN" w:bidi="hi-IN"/>
        </w:rPr>
      </w:pPr>
      <w:r w:rsidRPr="00545C5B">
        <w:rPr>
          <w:rFonts w:eastAsia="NSimSun" w:cs="Arial"/>
          <w:b/>
          <w:noProof w:val="0"/>
          <w:color w:val="00B0F0"/>
          <w:kern w:val="2"/>
          <w:szCs w:val="24"/>
          <w:lang w:eastAsia="zh-CN" w:bidi="hi-IN"/>
        </w:rPr>
        <w:t>Basis</w:t>
      </w:r>
    </w:p>
    <w:p w14:paraId="67DBBB04" w14:textId="77777777" w:rsidR="003C4813" w:rsidRPr="00545C5B" w:rsidRDefault="003C4813" w:rsidP="003C4813">
      <w:pPr>
        <w:pStyle w:val="ekvmarginalie152s"/>
        <w:framePr w:wrap="around"/>
        <w:tabs>
          <w:tab w:val="left" w:pos="1134"/>
        </w:tabs>
        <w:rPr>
          <w:rFonts w:eastAsia="NSimSun" w:cs="Arial"/>
          <w:b/>
          <w:noProof w:val="0"/>
          <w:color w:val="00B0F0"/>
          <w:kern w:val="2"/>
          <w:szCs w:val="24"/>
          <w:lang w:eastAsia="zh-CN" w:bidi="hi-IN"/>
        </w:rPr>
      </w:pPr>
      <w:r w:rsidRPr="00545C5B">
        <w:rPr>
          <w:rFonts w:eastAsia="NSimSun" w:cs="Arial"/>
          <w:b/>
          <w:noProof w:val="0"/>
          <w:color w:val="00B0F0"/>
          <w:kern w:val="2"/>
          <w:szCs w:val="24"/>
          <w:lang w:eastAsia="zh-CN" w:bidi="hi-IN"/>
        </w:rPr>
        <w:t>SB S. 60/61</w:t>
      </w:r>
    </w:p>
    <w:p w14:paraId="73A283B5" w14:textId="77777777" w:rsidR="003C4813" w:rsidRPr="00545C5B" w:rsidRDefault="003C4813" w:rsidP="003C4813">
      <w:pPr>
        <w:rPr>
          <w:b/>
          <w:color w:val="00B0F0"/>
          <w:sz w:val="26"/>
          <w:szCs w:val="26"/>
          <w:lang w:eastAsia="de-DE"/>
        </w:rPr>
      </w:pPr>
      <w:r w:rsidRPr="00545C5B">
        <w:rPr>
          <w:b/>
          <w:color w:val="00B0F0"/>
          <w:sz w:val="26"/>
          <w:szCs w:val="26"/>
          <w:lang w:eastAsia="de-DE"/>
        </w:rPr>
        <w:t>Veränderungen des Erbmaterials</w:t>
      </w:r>
    </w:p>
    <w:p w14:paraId="6E8693FE" w14:textId="77777777" w:rsidR="003C4813" w:rsidRDefault="003C4813" w:rsidP="003C4813">
      <w:pPr>
        <w:rPr>
          <w:rFonts w:cs="Arial"/>
          <w:szCs w:val="20"/>
        </w:rPr>
      </w:pPr>
    </w:p>
    <w:p w14:paraId="3BE87980" w14:textId="77777777" w:rsidR="003C4813" w:rsidRPr="00B906BA" w:rsidRDefault="003C4813" w:rsidP="003C4813">
      <w:pPr>
        <w:pStyle w:val="ekvue4arial"/>
        <w:rPr>
          <w:color w:val="00B0F0"/>
          <w:lang w:eastAsia="de-DE"/>
        </w:rPr>
      </w:pPr>
      <w:r w:rsidRPr="00B906BA">
        <w:rPr>
          <w:color w:val="00B0F0"/>
          <w:lang w:eastAsia="de-DE"/>
        </w:rPr>
        <w:t>Aufgabenlösungen</w:t>
      </w:r>
    </w:p>
    <w:p w14:paraId="6089F1A6" w14:textId="77777777" w:rsidR="003C4813" w:rsidRPr="002915D9" w:rsidRDefault="003C4813" w:rsidP="003C4813">
      <w:pPr>
        <w:pStyle w:val="ekvue4arial"/>
        <w:rPr>
          <w:b w:val="0"/>
          <w:sz w:val="20"/>
          <w:szCs w:val="20"/>
          <w:lang w:eastAsia="de-DE"/>
        </w:rPr>
      </w:pPr>
    </w:p>
    <w:p w14:paraId="27085874" w14:textId="77777777" w:rsidR="003C4813" w:rsidRDefault="003C4813" w:rsidP="003C4813">
      <w:pPr>
        <w:pStyle w:val="ekvpicto"/>
        <w:framePr w:wrap="around"/>
        <w:rPr>
          <w:lang w:eastAsia="de-DE"/>
        </w:rPr>
      </w:pPr>
      <w:r>
        <w:rPr>
          <w:lang w:eastAsia="de-DE"/>
        </w:rPr>
        <w:drawing>
          <wp:inline distT="0" distB="0" distL="0" distR="0" wp14:anchorId="5E0343DB" wp14:editId="33330A4E">
            <wp:extent cx="215900" cy="215900"/>
            <wp:effectExtent l="0" t="0" r="0" b="0"/>
            <wp:docPr id="521" name="Grafik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06362A3E" w14:textId="77777777" w:rsidR="003C4813" w:rsidRPr="009B3508" w:rsidRDefault="003C4813" w:rsidP="003C4813">
      <w:pPr>
        <w:pStyle w:val="ekvue2arial"/>
        <w:spacing w:line="240" w:lineRule="auto"/>
        <w:rPr>
          <w:b w:val="0"/>
          <w:color w:val="00B0F0"/>
          <w:sz w:val="24"/>
          <w:szCs w:val="24"/>
        </w:rPr>
      </w:pPr>
      <w:r w:rsidRPr="009B3508">
        <w:rPr>
          <w:color w:val="00B0F0"/>
          <w:sz w:val="24"/>
          <w:szCs w:val="24"/>
        </w:rPr>
        <w:t>1</w:t>
      </w:r>
    </w:p>
    <w:tbl>
      <w:tblPr>
        <w:tblStyle w:val="Tabellenraster"/>
        <w:tblW w:w="0" w:type="auto"/>
        <w:tblInd w:w="360" w:type="dxa"/>
        <w:tblLook w:val="04A0" w:firstRow="1" w:lastRow="0" w:firstColumn="1" w:lastColumn="0" w:noHBand="0" w:noVBand="1"/>
      </w:tblPr>
      <w:tblGrid>
        <w:gridCol w:w="2284"/>
        <w:gridCol w:w="4155"/>
      </w:tblGrid>
      <w:tr w:rsidR="003C4813" w:rsidRPr="00CB51E0" w14:paraId="3CF89D25" w14:textId="77777777" w:rsidTr="005E6DBF">
        <w:trPr>
          <w:trHeight w:val="283"/>
        </w:trPr>
        <w:tc>
          <w:tcPr>
            <w:tcW w:w="2284" w:type="dxa"/>
            <w:shd w:val="clear" w:color="auto" w:fill="BFBFBF" w:themeFill="background1" w:themeFillShade="BF"/>
            <w:vAlign w:val="center"/>
          </w:tcPr>
          <w:p w14:paraId="66FF46AA" w14:textId="77777777" w:rsidR="003C4813" w:rsidRPr="00B92029" w:rsidRDefault="003C4813" w:rsidP="005E6DBF">
            <w:pPr>
              <w:spacing w:line="230" w:lineRule="exact"/>
              <w:rPr>
                <w:b/>
                <w:bCs/>
                <w:sz w:val="18"/>
                <w:szCs w:val="18"/>
                <w:lang w:eastAsia="de-DE"/>
              </w:rPr>
            </w:pPr>
            <w:r w:rsidRPr="00B92029">
              <w:rPr>
                <w:b/>
                <w:bCs/>
                <w:sz w:val="18"/>
                <w:szCs w:val="18"/>
                <w:lang w:eastAsia="de-DE"/>
              </w:rPr>
              <w:t>Mutationsart</w:t>
            </w:r>
          </w:p>
        </w:tc>
        <w:tc>
          <w:tcPr>
            <w:tcW w:w="4155" w:type="dxa"/>
            <w:shd w:val="clear" w:color="auto" w:fill="BFBFBF" w:themeFill="background1" w:themeFillShade="BF"/>
            <w:vAlign w:val="center"/>
          </w:tcPr>
          <w:p w14:paraId="6A46E629" w14:textId="77777777" w:rsidR="003C4813" w:rsidRPr="00B92029" w:rsidRDefault="003C4813" w:rsidP="005E6DBF">
            <w:pPr>
              <w:spacing w:line="230" w:lineRule="exact"/>
              <w:rPr>
                <w:b/>
                <w:bCs/>
                <w:sz w:val="18"/>
                <w:szCs w:val="18"/>
                <w:lang w:eastAsia="de-DE"/>
              </w:rPr>
            </w:pPr>
            <w:r w:rsidRPr="00B92029">
              <w:rPr>
                <w:b/>
                <w:bCs/>
                <w:sz w:val="18"/>
                <w:szCs w:val="18"/>
                <w:lang w:eastAsia="de-DE"/>
              </w:rPr>
              <w:t>Erklärung</w:t>
            </w:r>
          </w:p>
        </w:tc>
      </w:tr>
      <w:tr w:rsidR="003C4813" w:rsidRPr="00EF3AF0" w14:paraId="563777AD" w14:textId="77777777" w:rsidTr="005E6DBF">
        <w:trPr>
          <w:trHeight w:val="283"/>
        </w:trPr>
        <w:tc>
          <w:tcPr>
            <w:tcW w:w="2284" w:type="dxa"/>
            <w:vAlign w:val="center"/>
          </w:tcPr>
          <w:p w14:paraId="28B15DA6" w14:textId="77777777" w:rsidR="003C4813" w:rsidRPr="00163999" w:rsidRDefault="003C4813" w:rsidP="005E6DBF">
            <w:pPr>
              <w:spacing w:line="230" w:lineRule="exact"/>
              <w:rPr>
                <w:sz w:val="18"/>
                <w:szCs w:val="18"/>
                <w:lang w:eastAsia="de-DE"/>
              </w:rPr>
            </w:pPr>
            <w:r w:rsidRPr="00163999">
              <w:rPr>
                <w:sz w:val="18"/>
                <w:szCs w:val="18"/>
                <w:lang w:eastAsia="de-DE"/>
              </w:rPr>
              <w:lastRenderedPageBreak/>
              <w:t>Genmutation</w:t>
            </w:r>
          </w:p>
        </w:tc>
        <w:tc>
          <w:tcPr>
            <w:tcW w:w="4155" w:type="dxa"/>
            <w:vAlign w:val="center"/>
          </w:tcPr>
          <w:p w14:paraId="37626E8A" w14:textId="77777777" w:rsidR="003C4813" w:rsidRPr="00163999" w:rsidRDefault="003C4813" w:rsidP="005E6DBF">
            <w:pPr>
              <w:spacing w:line="230" w:lineRule="exact"/>
              <w:rPr>
                <w:sz w:val="18"/>
                <w:szCs w:val="18"/>
                <w:lang w:eastAsia="de-DE"/>
              </w:rPr>
            </w:pPr>
            <w:r>
              <w:rPr>
                <w:sz w:val="18"/>
                <w:szCs w:val="18"/>
                <w:lang w:eastAsia="de-DE"/>
              </w:rPr>
              <w:t>Ein einzelnes Gen ist verändert.</w:t>
            </w:r>
          </w:p>
        </w:tc>
      </w:tr>
      <w:tr w:rsidR="003C4813" w:rsidRPr="00EF3AF0" w14:paraId="4ADDE86E" w14:textId="77777777" w:rsidTr="005E6DBF">
        <w:trPr>
          <w:trHeight w:val="283"/>
        </w:trPr>
        <w:tc>
          <w:tcPr>
            <w:tcW w:w="2284" w:type="dxa"/>
            <w:vAlign w:val="center"/>
          </w:tcPr>
          <w:p w14:paraId="28F715FE" w14:textId="77777777" w:rsidR="003C4813" w:rsidRPr="00163999" w:rsidRDefault="003C4813" w:rsidP="005E6DBF">
            <w:pPr>
              <w:spacing w:line="230" w:lineRule="exact"/>
              <w:rPr>
                <w:sz w:val="18"/>
                <w:szCs w:val="18"/>
                <w:lang w:eastAsia="de-DE"/>
              </w:rPr>
            </w:pPr>
            <w:r>
              <w:rPr>
                <w:sz w:val="18"/>
                <w:szCs w:val="18"/>
                <w:lang w:eastAsia="de-DE"/>
              </w:rPr>
              <w:t>Chromosomenmutation</w:t>
            </w:r>
          </w:p>
        </w:tc>
        <w:tc>
          <w:tcPr>
            <w:tcW w:w="4155" w:type="dxa"/>
            <w:vAlign w:val="center"/>
          </w:tcPr>
          <w:p w14:paraId="2A138B90" w14:textId="77777777" w:rsidR="003C4813" w:rsidRPr="00163999" w:rsidRDefault="003C4813" w:rsidP="005E6DBF">
            <w:pPr>
              <w:spacing w:line="230" w:lineRule="exact"/>
              <w:rPr>
                <w:sz w:val="18"/>
                <w:szCs w:val="18"/>
                <w:lang w:eastAsia="de-DE"/>
              </w:rPr>
            </w:pPr>
            <w:r>
              <w:rPr>
                <w:sz w:val="18"/>
                <w:szCs w:val="18"/>
                <w:lang w:eastAsia="de-DE"/>
              </w:rPr>
              <w:t>Ganze Teile eines Chromosoms sind verändert.</w:t>
            </w:r>
          </w:p>
        </w:tc>
      </w:tr>
      <w:tr w:rsidR="003C4813" w:rsidRPr="00EF3AF0" w14:paraId="29269897" w14:textId="77777777" w:rsidTr="005E6DBF">
        <w:trPr>
          <w:trHeight w:val="283"/>
        </w:trPr>
        <w:tc>
          <w:tcPr>
            <w:tcW w:w="2284" w:type="dxa"/>
            <w:vAlign w:val="center"/>
          </w:tcPr>
          <w:p w14:paraId="3E2AAAFD" w14:textId="77777777" w:rsidR="003C4813" w:rsidRPr="00163999" w:rsidRDefault="003C4813" w:rsidP="005E6DBF">
            <w:pPr>
              <w:spacing w:line="230" w:lineRule="exact"/>
              <w:rPr>
                <w:sz w:val="18"/>
                <w:szCs w:val="18"/>
                <w:lang w:eastAsia="de-DE"/>
              </w:rPr>
            </w:pPr>
            <w:r>
              <w:rPr>
                <w:sz w:val="18"/>
                <w:szCs w:val="18"/>
                <w:lang w:eastAsia="de-DE"/>
              </w:rPr>
              <w:t>Genommutation</w:t>
            </w:r>
          </w:p>
        </w:tc>
        <w:tc>
          <w:tcPr>
            <w:tcW w:w="4155" w:type="dxa"/>
            <w:vAlign w:val="center"/>
          </w:tcPr>
          <w:p w14:paraId="05EE7C63" w14:textId="77777777" w:rsidR="003C4813" w:rsidRPr="00163999" w:rsidRDefault="003C4813" w:rsidP="005E6DBF">
            <w:pPr>
              <w:spacing w:line="230" w:lineRule="exact"/>
              <w:rPr>
                <w:sz w:val="18"/>
                <w:szCs w:val="18"/>
                <w:lang w:eastAsia="de-DE"/>
              </w:rPr>
            </w:pPr>
            <w:r>
              <w:rPr>
                <w:sz w:val="18"/>
                <w:szCs w:val="18"/>
                <w:lang w:eastAsia="de-DE"/>
              </w:rPr>
              <w:t>Die Anzahl der Chromosomen ist verändert.</w:t>
            </w:r>
          </w:p>
        </w:tc>
      </w:tr>
    </w:tbl>
    <w:p w14:paraId="48B89C4A" w14:textId="77777777" w:rsidR="003C4813" w:rsidRDefault="003C4813" w:rsidP="003C4813">
      <w:pPr>
        <w:pStyle w:val="ekvue2arial"/>
        <w:spacing w:line="240" w:lineRule="auto"/>
        <w:rPr>
          <w:b w:val="0"/>
          <w:sz w:val="18"/>
          <w:szCs w:val="18"/>
        </w:rPr>
      </w:pPr>
    </w:p>
    <w:p w14:paraId="6D50AF00" w14:textId="77777777" w:rsidR="003C4813" w:rsidRPr="008E3AB8" w:rsidRDefault="003C4813" w:rsidP="003C4813">
      <w:pPr>
        <w:pStyle w:val="ekvpicto"/>
        <w:framePr w:wrap="around"/>
      </w:pPr>
      <w:r>
        <w:rPr>
          <w:lang w:eastAsia="de-DE"/>
        </w:rPr>
        <w:drawing>
          <wp:inline distT="0" distB="0" distL="0" distR="0" wp14:anchorId="78A00EC6" wp14:editId="481F2967">
            <wp:extent cx="215900" cy="215900"/>
            <wp:effectExtent l="0" t="0" r="0" b="0"/>
            <wp:docPr id="522" name="Grafik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4B569753" w14:textId="77777777" w:rsidR="003C4813" w:rsidRPr="008E3AB8" w:rsidRDefault="003C4813" w:rsidP="003C4813">
      <w:pPr>
        <w:pStyle w:val="ekvpicto"/>
        <w:framePr w:wrap="around"/>
        <w:rPr>
          <w:b/>
        </w:rPr>
      </w:pPr>
      <w:r>
        <w:t xml:space="preserve"> </w:t>
      </w:r>
      <w:r>
        <w:rPr>
          <w:lang w:eastAsia="de-DE"/>
        </w:rPr>
        <w:drawing>
          <wp:inline distT="0" distB="0" distL="0" distR="0" wp14:anchorId="216060FF" wp14:editId="6E8430CD">
            <wp:extent cx="215900" cy="215900"/>
            <wp:effectExtent l="0" t="0" r="0" b="0"/>
            <wp:docPr id="523" name="Grafik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Pr>
          <w:lang w:eastAsia="de-DE"/>
        </w:rPr>
        <w:drawing>
          <wp:inline distT="0" distB="0" distL="0" distR="0" wp14:anchorId="0A3E8506" wp14:editId="60512740">
            <wp:extent cx="215900" cy="215900"/>
            <wp:effectExtent l="0" t="0" r="0" b="0"/>
            <wp:docPr id="524" name="Grafik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t xml:space="preserve">                  </w:t>
      </w:r>
      <w:r w:rsidRPr="008E3AB8">
        <w:t xml:space="preserve"> </w:t>
      </w:r>
    </w:p>
    <w:p w14:paraId="53F81C99" w14:textId="48EAA024" w:rsidR="003C4813" w:rsidRPr="002A07AD" w:rsidRDefault="003C4813" w:rsidP="003C4813">
      <w:pPr>
        <w:pStyle w:val="ekvue2arial"/>
        <w:spacing w:line="240" w:lineRule="auto"/>
        <w:rPr>
          <w:b w:val="0"/>
          <w:sz w:val="18"/>
          <w:szCs w:val="18"/>
        </w:rPr>
      </w:pPr>
      <w:r w:rsidRPr="009B3508">
        <w:rPr>
          <w:color w:val="00B0F0"/>
          <w:sz w:val="24"/>
          <w:szCs w:val="24"/>
        </w:rPr>
        <w:t>2</w:t>
      </w:r>
      <w:r w:rsidRPr="002A07AD">
        <w:rPr>
          <w:b w:val="0"/>
          <w:sz w:val="18"/>
          <w:szCs w:val="18"/>
        </w:rPr>
        <w:t xml:space="preserve"> </w:t>
      </w:r>
      <w:r>
        <w:rPr>
          <w:b w:val="0"/>
          <w:sz w:val="18"/>
          <w:szCs w:val="18"/>
        </w:rPr>
        <w:t>Viele Mutationen haben keine Auswirkungen, da trotz der Veränderung der DNA dasselbe Protein gebildet wird.</w:t>
      </w:r>
    </w:p>
    <w:p w14:paraId="706E046D" w14:textId="77777777" w:rsidR="003C4813" w:rsidRDefault="003C4813" w:rsidP="003C4813">
      <w:pPr>
        <w:pStyle w:val="ekvue2arial"/>
        <w:spacing w:line="240" w:lineRule="auto"/>
        <w:rPr>
          <w:sz w:val="18"/>
          <w:szCs w:val="18"/>
        </w:rPr>
      </w:pPr>
    </w:p>
    <w:p w14:paraId="47ACCA8D" w14:textId="77777777" w:rsidR="003C4813" w:rsidRPr="00716152" w:rsidRDefault="003C4813" w:rsidP="003C4813">
      <w:pPr>
        <w:pStyle w:val="ekvpicto"/>
        <w:framePr w:wrap="around"/>
      </w:pPr>
      <w:r>
        <w:rPr>
          <w:lang w:eastAsia="de-DE"/>
        </w:rPr>
        <w:drawing>
          <wp:inline distT="0" distB="0" distL="0" distR="0" wp14:anchorId="649AC39A" wp14:editId="245BA8FB">
            <wp:extent cx="215900" cy="215900"/>
            <wp:effectExtent l="0" t="0" r="0" b="0"/>
            <wp:docPr id="525" name="Grafik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4AE34DED" w14:textId="149EB645" w:rsidR="003C4813" w:rsidRPr="00A96F47" w:rsidRDefault="00B94315" w:rsidP="003C4813">
      <w:pPr>
        <w:pStyle w:val="ekvue2arial"/>
        <w:spacing w:line="240" w:lineRule="auto"/>
        <w:rPr>
          <w:b w:val="0"/>
          <w:sz w:val="18"/>
          <w:szCs w:val="18"/>
        </w:rPr>
      </w:pPr>
      <w:r>
        <w:rPr>
          <w:color w:val="00B0F0"/>
          <w:sz w:val="24"/>
          <w:szCs w:val="24"/>
        </w:rPr>
        <w:pict w14:anchorId="446C950C">
          <v:shape id="Textfeld 460" o:spid="_x0000_s1073" type="#_x0000_t202" style="position:absolute;margin-left:-94.75pt;margin-top:16.2pt;width:31.5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" filled="f" stroked="f" strokeweight=".5pt">
            <v:textbox>
              <w:txbxContent>
                <w:p w14:paraId="5E23CEE9" w14:textId="77777777" w:rsidR="003C4813" w:rsidRDefault="003C4813" w:rsidP="003C4813">
                  <w:pPr>
                    <w:spacing w:line="240" w:lineRule="auto"/>
                  </w:pPr>
                  <w:r>
                    <w:rPr>
                      <w:lang w:eastAsia="de-DE"/>
                    </w:rPr>
                    <w:drawing>
                      <wp:inline distT="0" distB="0" distL="0" distR="0" wp14:anchorId="217BCDEA" wp14:editId="25974E0B">
                        <wp:extent cx="215900" cy="215900"/>
                        <wp:effectExtent l="0" t="0" r="0" b="0"/>
                        <wp:docPr id="461" name="Grafik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txbxContent>
            </v:textbox>
          </v:shape>
        </w:pict>
      </w:r>
      <w:r w:rsidR="003C4813" w:rsidRPr="009B3508">
        <w:rPr>
          <w:color w:val="00B0F0"/>
          <w:sz w:val="24"/>
          <w:szCs w:val="24"/>
        </w:rPr>
        <w:t>3</w:t>
      </w:r>
      <w:r w:rsidR="003C4813" w:rsidRPr="00A96F47">
        <w:rPr>
          <w:b w:val="0"/>
          <w:sz w:val="18"/>
          <w:szCs w:val="18"/>
        </w:rPr>
        <w:t xml:space="preserve"> </w:t>
      </w:r>
      <w:r w:rsidR="003C4813">
        <w:rPr>
          <w:b w:val="0"/>
          <w:sz w:val="18"/>
          <w:szCs w:val="18"/>
        </w:rPr>
        <w:t>Albino-Amseln sind unter anderem deswegen selten, weil die Mutation nur selten auftritt. Tiere, die diese Mutation aufweisen, sind außerdem durch ihr weißes Gefieder für Raubtiere gut sichtbar und haben daher nur selten Nachkommen, an die sie das mutierte Gen vererben.</w:t>
      </w:r>
    </w:p>
    <w:p w14:paraId="0D315A9D" w14:textId="77777777" w:rsidR="003C4813" w:rsidRPr="002A07AD" w:rsidRDefault="003C4813" w:rsidP="003C4813">
      <w:pPr>
        <w:pStyle w:val="ekvue2arial"/>
        <w:spacing w:line="240" w:lineRule="auto"/>
        <w:rPr>
          <w:b w:val="0"/>
          <w:sz w:val="18"/>
          <w:szCs w:val="18"/>
        </w:rPr>
      </w:pPr>
      <w:r w:rsidRPr="002A07AD">
        <w:rPr>
          <w:b w:val="0"/>
          <w:sz w:val="18"/>
          <w:szCs w:val="18"/>
        </w:rPr>
        <w:t xml:space="preserve">[Lesestrategie Nr. </w:t>
      </w:r>
      <w:r>
        <w:rPr>
          <w:b w:val="0"/>
          <w:sz w:val="18"/>
          <w:szCs w:val="18"/>
        </w:rPr>
        <w:t xml:space="preserve">7] </w:t>
      </w:r>
    </w:p>
    <w:p w14:paraId="396DE086" w14:textId="77777777" w:rsidR="003C4813" w:rsidRPr="008E3AB8" w:rsidRDefault="003C4813" w:rsidP="003C4813">
      <w:pPr>
        <w:pStyle w:val="ekvue2arial"/>
        <w:spacing w:line="240" w:lineRule="auto"/>
        <w:rPr>
          <w:b w:val="0"/>
          <w:sz w:val="18"/>
          <w:szCs w:val="18"/>
        </w:rPr>
      </w:pPr>
    </w:p>
    <w:p w14:paraId="474B43F4" w14:textId="77777777" w:rsidR="003C4813" w:rsidRPr="008E3AB8" w:rsidRDefault="003C4813" w:rsidP="003C4813">
      <w:pPr>
        <w:pStyle w:val="ekvpicto"/>
        <w:framePr w:wrap="around"/>
      </w:pPr>
      <w:r w:rsidRPr="004061B3">
        <w:rPr>
          <w:lang w:eastAsia="de-DE"/>
        </w:rPr>
        <w:drawing>
          <wp:inline distT="0" distB="0" distL="0" distR="0" wp14:anchorId="0506607D" wp14:editId="6B6E59C8">
            <wp:extent cx="212140" cy="219455"/>
            <wp:effectExtent l="0" t="0" r="0" b="0"/>
            <wp:docPr id="527" name="Grafik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704" cy="215900"/>
                    </a:xfrm>
                    <a:prstGeom prst="rect">
                      <a:avLst/>
                    </a:prstGeom>
                  </pic:spPr>
                </pic:pic>
              </a:graphicData>
            </a:graphic>
          </wp:inline>
        </w:drawing>
      </w:r>
    </w:p>
    <w:p w14:paraId="2D7AC83A" w14:textId="77777777" w:rsidR="003C4813" w:rsidRPr="00716152" w:rsidRDefault="003C4813" w:rsidP="003C4813">
      <w:pPr>
        <w:pStyle w:val="ekvpicto"/>
        <w:framePr w:wrap="around"/>
      </w:pPr>
      <w:r>
        <w:rPr>
          <w:lang w:eastAsia="de-DE"/>
        </w:rPr>
        <w:drawing>
          <wp:inline distT="0" distB="0" distL="0" distR="0" wp14:anchorId="67C940E2" wp14:editId="03773B21">
            <wp:extent cx="215900" cy="215900"/>
            <wp:effectExtent l="0" t="0" r="0" b="0"/>
            <wp:docPr id="528" name="Grafik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5A6011B7" w14:textId="33FFBEAE" w:rsidR="003C4813" w:rsidRPr="008E3AB8" w:rsidRDefault="00B94315" w:rsidP="003C4813">
      <w:pPr>
        <w:pStyle w:val="ekvue2arial"/>
        <w:spacing w:line="240" w:lineRule="auto"/>
        <w:rPr>
          <w:b w:val="0"/>
          <w:sz w:val="18"/>
          <w:szCs w:val="18"/>
        </w:rPr>
      </w:pPr>
      <w:r>
        <w:rPr>
          <w:color w:val="00B0F0"/>
          <w:sz w:val="24"/>
          <w:szCs w:val="24"/>
        </w:rPr>
        <w:pict w14:anchorId="11D1ADA8">
          <v:shape id="Textfeld 458" o:spid="_x0000_s1072" type="#_x0000_t202" style="position:absolute;margin-left:-94.3pt;margin-top:13.4pt;width:31.5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" filled="f" stroked="f" strokeweight=".5pt">
            <v:textbox>
              <w:txbxContent>
                <w:p w14:paraId="3899D323" w14:textId="77777777" w:rsidR="003C4813" w:rsidRDefault="003C4813" w:rsidP="003C4813">
                  <w:pPr>
                    <w:spacing w:line="240" w:lineRule="auto"/>
                  </w:pPr>
                  <w:r>
                    <w:rPr>
                      <w:lang w:eastAsia="de-DE"/>
                    </w:rPr>
                    <w:drawing>
                      <wp:inline distT="0" distB="0" distL="0" distR="0" wp14:anchorId="103F8BD6" wp14:editId="70E4517B">
                        <wp:extent cx="215900" cy="215900"/>
                        <wp:effectExtent l="0" t="0" r="0" b="0"/>
                        <wp:docPr id="459" name="Grafik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txbxContent>
            </v:textbox>
          </v:shape>
        </w:pict>
      </w:r>
      <w:r w:rsidR="003C4813" w:rsidRPr="009B3508">
        <w:rPr>
          <w:color w:val="00B0F0"/>
          <w:sz w:val="24"/>
          <w:szCs w:val="24"/>
        </w:rPr>
        <w:t>4</w:t>
      </w:r>
      <w:r w:rsidR="003C4813">
        <w:rPr>
          <w:b w:val="0"/>
          <w:sz w:val="18"/>
          <w:szCs w:val="18"/>
        </w:rPr>
        <w:t xml:space="preserve"> Mutationen sind nicht grundsätzlich Defekte. Sie können auch keine Auswirkungen haben oder sogar einen Vorteil bieten, wenn das durch die Mutation gebildete Protein dem Lebewesen in seinem aktuellen Lebensraum einen Überlebensvorteil (z. B. weißes Fell in schneereichen Gebieten) bietet.</w:t>
      </w:r>
    </w:p>
    <w:p w14:paraId="32947F9C" w14:textId="77777777" w:rsidR="003C4813" w:rsidRDefault="003C4813" w:rsidP="003C4813">
      <w:pPr>
        <w:pStyle w:val="ekvue2arial"/>
        <w:spacing w:line="240" w:lineRule="auto"/>
        <w:rPr>
          <w:b w:val="0"/>
          <w:sz w:val="18"/>
          <w:szCs w:val="18"/>
        </w:rPr>
      </w:pPr>
    </w:p>
    <w:p w14:paraId="05F04D41" w14:textId="320B3923" w:rsidR="003C4813" w:rsidRPr="009B3508" w:rsidRDefault="009B3508" w:rsidP="009B3508">
      <w:pPr>
        <w:rPr>
          <w:rFonts w:cs="Arial"/>
          <w:b/>
          <w:szCs w:val="20"/>
        </w:rPr>
      </w:pPr>
      <w:r w:rsidRPr="009B3508">
        <w:rPr>
          <w:b/>
          <w:color w:val="00B0F0"/>
          <w:sz w:val="24"/>
          <w:szCs w:val="24"/>
        </w:rPr>
        <w:t>5</w:t>
      </w:r>
    </w:p>
    <w:p w14:paraId="6ED07853" w14:textId="77777777" w:rsidR="003C4813" w:rsidRPr="008E3AB8" w:rsidRDefault="003C4813" w:rsidP="003C4813">
      <w:pPr>
        <w:pStyle w:val="ekvpicto"/>
        <w:framePr w:wrap="around"/>
      </w:pPr>
      <w:r w:rsidRPr="004061B3">
        <w:rPr>
          <w:lang w:eastAsia="de-DE"/>
        </w:rPr>
        <w:drawing>
          <wp:inline distT="0" distB="0" distL="0" distR="0" wp14:anchorId="368E6E05" wp14:editId="10242301">
            <wp:extent cx="212140" cy="219455"/>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704" cy="215900"/>
                    </a:xfrm>
                    <a:prstGeom prst="rect">
                      <a:avLst/>
                    </a:prstGeom>
                  </pic:spPr>
                </pic:pic>
              </a:graphicData>
            </a:graphic>
          </wp:inline>
        </w:drawing>
      </w:r>
      <w:r>
        <w:rPr>
          <w:lang w:eastAsia="de-DE"/>
        </w:rPr>
        <w:drawing>
          <wp:inline distT="0" distB="0" distL="0" distR="0" wp14:anchorId="7F927755" wp14:editId="555F91D0">
            <wp:extent cx="213360" cy="215900"/>
            <wp:effectExtent l="0" t="0" r="0" b="0"/>
            <wp:docPr id="529" name="Grafik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28366B29" w14:textId="3A40BCBC" w:rsidR="003C4813" w:rsidRDefault="00B94315" w:rsidP="003C4813">
      <w:pPr>
        <w:pStyle w:val="ekvue2arial"/>
        <w:spacing w:line="240" w:lineRule="auto"/>
        <w:rPr>
          <w:b w:val="0"/>
          <w:sz w:val="18"/>
          <w:szCs w:val="18"/>
        </w:rPr>
      </w:pPr>
      <w:r>
        <w:rPr>
          <w:color w:val="00B0F0"/>
        </w:rPr>
        <w:pict w14:anchorId="3F9EB70E">
          <v:shape id="Textfeld 515" o:spid="_x0000_s1071" type="#_x0000_t202" style="position:absolute;margin-left:-92.9pt;margin-top:13.1pt;width:31.55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" filled="f" stroked="f" strokeweight=".5pt">
            <v:textbox>
              <w:txbxContent>
                <w:p w14:paraId="0216C17F" w14:textId="77777777" w:rsidR="003C4813" w:rsidRDefault="003C4813" w:rsidP="003C4813">
                  <w:pPr>
                    <w:spacing w:line="240" w:lineRule="auto"/>
                  </w:pPr>
                  <w:r>
                    <w:rPr>
                      <w:lang w:eastAsia="de-DE"/>
                    </w:rPr>
                    <w:drawing>
                      <wp:inline distT="0" distB="0" distL="0" distR="0" wp14:anchorId="1B184D17" wp14:editId="0E523517">
                        <wp:extent cx="215900" cy="215900"/>
                        <wp:effectExtent l="0" t="0" r="0" b="0"/>
                        <wp:docPr id="321" name="Grafik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txbxContent>
            </v:textbox>
          </v:shape>
        </w:pict>
      </w:r>
      <w:r w:rsidR="003C4813" w:rsidRPr="009B3508">
        <w:rPr>
          <w:color w:val="00B0F0"/>
          <w:sz w:val="18"/>
          <w:szCs w:val="18"/>
        </w:rPr>
        <w:t>a)</w:t>
      </w:r>
      <w:r w:rsidR="003C4813">
        <w:rPr>
          <w:b w:val="0"/>
          <w:sz w:val="18"/>
          <w:szCs w:val="18"/>
        </w:rPr>
        <w:t xml:space="preserve"> Es sind viele verschiedene Lösungen möglich. Lösungsbeispiel:</w:t>
      </w:r>
    </w:p>
    <w:p w14:paraId="4AB9CC93" w14:textId="77777777" w:rsidR="003C4813" w:rsidRPr="002A07AD" w:rsidRDefault="003C4813" w:rsidP="003C4813">
      <w:pPr>
        <w:pStyle w:val="ekvue2arial"/>
        <w:spacing w:line="240" w:lineRule="auto"/>
        <w:rPr>
          <w:b w:val="0"/>
          <w:sz w:val="18"/>
          <w:szCs w:val="18"/>
        </w:rPr>
      </w:pPr>
      <w:r>
        <w:rPr>
          <w:b w:val="0"/>
          <w:sz w:val="18"/>
          <w:szCs w:val="18"/>
        </w:rPr>
        <w:t>Veränderung eines Buchstabens: CTG GGT TAG</w:t>
      </w:r>
    </w:p>
    <w:p w14:paraId="54EA0495" w14:textId="77777777" w:rsidR="003C4813" w:rsidRDefault="003C4813" w:rsidP="003C4813">
      <w:pPr>
        <w:pStyle w:val="ekvue2arial"/>
        <w:spacing w:line="240" w:lineRule="auto"/>
        <w:rPr>
          <w:b w:val="0"/>
          <w:sz w:val="18"/>
          <w:szCs w:val="18"/>
        </w:rPr>
      </w:pPr>
      <w:r>
        <w:rPr>
          <w:b w:val="0"/>
          <w:sz w:val="18"/>
          <w:szCs w:val="18"/>
        </w:rPr>
        <w:t>Velust eines Buchstabens: ATG GGT AG</w:t>
      </w:r>
    </w:p>
    <w:p w14:paraId="30BEB886" w14:textId="7CC84E25" w:rsidR="003C4813" w:rsidRDefault="003C4813" w:rsidP="003C4813">
      <w:pPr>
        <w:pStyle w:val="ekvue2arial"/>
        <w:spacing w:line="240" w:lineRule="auto"/>
        <w:rPr>
          <w:b w:val="0"/>
          <w:sz w:val="18"/>
          <w:szCs w:val="18"/>
        </w:rPr>
      </w:pPr>
      <w:r>
        <w:rPr>
          <w:b w:val="0"/>
          <w:sz w:val="18"/>
          <w:szCs w:val="18"/>
        </w:rPr>
        <w:t>Einfügen eines Buchstabens: ATG AGG TTA G</w:t>
      </w:r>
      <w:r w:rsidR="00B94315">
        <w:pict w14:anchorId="066571B8">
          <v:shape id="Textfeld 452" o:spid="_x0000_s1070" type="#_x0000_t202" style="position:absolute;margin-left:-92.9pt;margin-top:13.1pt;width:31.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" filled="f" stroked="f" strokeweight=".5pt">
            <v:textbox>
              <w:txbxContent>
                <w:p w14:paraId="02CB5CA5" w14:textId="77777777" w:rsidR="003C4813" w:rsidRDefault="003C4813" w:rsidP="003C4813">
                  <w:pPr>
                    <w:spacing w:line="240" w:lineRule="auto"/>
                  </w:pPr>
                </w:p>
              </w:txbxContent>
            </v:textbox>
          </v:shape>
        </w:pict>
      </w:r>
    </w:p>
    <w:p w14:paraId="1FB9B1D7" w14:textId="77777777" w:rsidR="003C4813" w:rsidRPr="008E3AB8" w:rsidRDefault="003C4813" w:rsidP="003C4813">
      <w:pPr>
        <w:pStyle w:val="ekvpicto"/>
        <w:framePr w:wrap="around"/>
      </w:pPr>
      <w:r>
        <w:rPr>
          <w:lang w:eastAsia="de-DE"/>
        </w:rPr>
        <w:drawing>
          <wp:inline distT="0" distB="0" distL="0" distR="0" wp14:anchorId="754BEC4D" wp14:editId="4E69B818">
            <wp:extent cx="213360" cy="215900"/>
            <wp:effectExtent l="0" t="0" r="0" b="0"/>
            <wp:docPr id="45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31E851AF" w14:textId="6279B89D" w:rsidR="003C4813" w:rsidRDefault="00B94315" w:rsidP="003C4813">
      <w:pPr>
        <w:pStyle w:val="ekvue2arial"/>
        <w:spacing w:line="240" w:lineRule="auto"/>
        <w:rPr>
          <w:b w:val="0"/>
          <w:sz w:val="18"/>
          <w:szCs w:val="18"/>
        </w:rPr>
      </w:pPr>
      <w:r>
        <w:rPr>
          <w:color w:val="00B0F0"/>
        </w:rPr>
        <w:pict w14:anchorId="5D640DFE">
          <v:shape id="Textfeld 454" o:spid="_x0000_s1069" type="#_x0000_t202" style="position:absolute;margin-left:-92.9pt;margin-top:13.1pt;width:31.5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" filled="f" stroked="f" strokeweight=".5pt">
            <v:textbox>
              <w:txbxContent>
                <w:p w14:paraId="7EF649FB" w14:textId="77777777" w:rsidR="003C4813" w:rsidRDefault="003C4813" w:rsidP="003C4813">
                  <w:pPr>
                    <w:spacing w:line="240" w:lineRule="auto"/>
                  </w:pPr>
                  <w:r>
                    <w:rPr>
                      <w:lang w:eastAsia="de-DE"/>
                    </w:rPr>
                    <w:drawing>
                      <wp:inline distT="0" distB="0" distL="0" distR="0" wp14:anchorId="79E303C7" wp14:editId="1514E53A">
                        <wp:extent cx="215900" cy="215900"/>
                        <wp:effectExtent l="0" t="0" r="0" b="0"/>
                        <wp:docPr id="456" name="Grafik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txbxContent>
            </v:textbox>
          </v:shape>
        </w:pict>
      </w:r>
      <w:r w:rsidR="003C4813" w:rsidRPr="009B3508">
        <w:rPr>
          <w:color w:val="00B0F0"/>
          <w:sz w:val="18"/>
          <w:szCs w:val="18"/>
        </w:rPr>
        <w:t>b)</w:t>
      </w:r>
      <w:r w:rsidR="003C4813">
        <w:rPr>
          <w:b w:val="0"/>
          <w:sz w:val="18"/>
          <w:szCs w:val="18"/>
        </w:rPr>
        <w:t xml:space="preserve"> Original: ATG GGT TAG </w:t>
      </w:r>
      <w:r w:rsidR="003C4813" w:rsidRPr="00DA0654">
        <w:rPr>
          <w:b w:val="0"/>
          <w:sz w:val="18"/>
          <w:szCs w:val="18"/>
        </w:rPr>
        <w:sym w:font="Wingdings" w:char="F0E0"/>
      </w:r>
      <w:r w:rsidR="003C4813">
        <w:rPr>
          <w:b w:val="0"/>
          <w:sz w:val="18"/>
          <w:szCs w:val="18"/>
        </w:rPr>
        <w:t xml:space="preserve"> UAC CCA AUC</w:t>
      </w:r>
    </w:p>
    <w:p w14:paraId="3892727A" w14:textId="77777777" w:rsidR="003C4813" w:rsidRPr="002A07AD" w:rsidRDefault="003C4813" w:rsidP="003C4813">
      <w:pPr>
        <w:pStyle w:val="ekvue2arial"/>
        <w:spacing w:line="240" w:lineRule="auto"/>
        <w:rPr>
          <w:b w:val="0"/>
          <w:sz w:val="18"/>
          <w:szCs w:val="18"/>
        </w:rPr>
      </w:pPr>
      <w:r>
        <w:rPr>
          <w:b w:val="0"/>
          <w:sz w:val="18"/>
          <w:szCs w:val="18"/>
        </w:rPr>
        <w:t xml:space="preserve">Veränderung eines Buchstabens: CTG GGT TAG </w:t>
      </w:r>
      <w:r w:rsidRPr="00DA0654">
        <w:rPr>
          <w:b w:val="0"/>
          <w:sz w:val="18"/>
          <w:szCs w:val="18"/>
        </w:rPr>
        <w:sym w:font="Wingdings" w:char="F0E0"/>
      </w:r>
      <w:r>
        <w:rPr>
          <w:b w:val="0"/>
          <w:sz w:val="18"/>
          <w:szCs w:val="18"/>
        </w:rPr>
        <w:t xml:space="preserve"> GAC CCA AUC</w:t>
      </w:r>
    </w:p>
    <w:p w14:paraId="653E8C3B" w14:textId="77777777" w:rsidR="003C4813" w:rsidRDefault="003C4813" w:rsidP="003C4813">
      <w:pPr>
        <w:pStyle w:val="ekvue2arial"/>
        <w:spacing w:line="240" w:lineRule="auto"/>
        <w:rPr>
          <w:b w:val="0"/>
          <w:sz w:val="18"/>
          <w:szCs w:val="18"/>
        </w:rPr>
      </w:pPr>
      <w:r>
        <w:rPr>
          <w:b w:val="0"/>
          <w:sz w:val="18"/>
          <w:szCs w:val="18"/>
        </w:rPr>
        <w:t xml:space="preserve">Velust eines Buchstabens: ATG GGT AG </w:t>
      </w:r>
      <w:r w:rsidRPr="00DA0654">
        <w:rPr>
          <w:b w:val="0"/>
          <w:sz w:val="18"/>
          <w:szCs w:val="18"/>
        </w:rPr>
        <w:sym w:font="Wingdings" w:char="F0E0"/>
      </w:r>
      <w:r>
        <w:rPr>
          <w:b w:val="0"/>
          <w:sz w:val="18"/>
          <w:szCs w:val="18"/>
        </w:rPr>
        <w:t xml:space="preserve"> UAC CCA UC</w:t>
      </w:r>
    </w:p>
    <w:p w14:paraId="2B96B270" w14:textId="77777777" w:rsidR="003C4813" w:rsidRPr="002A07AD" w:rsidRDefault="003C4813" w:rsidP="003C4813">
      <w:pPr>
        <w:pStyle w:val="ekvue2arial"/>
        <w:spacing w:line="240" w:lineRule="auto"/>
        <w:rPr>
          <w:b w:val="0"/>
          <w:sz w:val="18"/>
          <w:szCs w:val="18"/>
        </w:rPr>
      </w:pPr>
      <w:r>
        <w:rPr>
          <w:b w:val="0"/>
          <w:sz w:val="18"/>
          <w:szCs w:val="18"/>
        </w:rPr>
        <w:t xml:space="preserve">Einfügen eines Buchstabens: ATG AGG TTA G </w:t>
      </w:r>
      <w:r w:rsidRPr="00DA0654">
        <w:rPr>
          <w:b w:val="0"/>
          <w:sz w:val="18"/>
          <w:szCs w:val="18"/>
        </w:rPr>
        <w:sym w:font="Wingdings" w:char="F0E0"/>
      </w:r>
      <w:r>
        <w:rPr>
          <w:b w:val="0"/>
          <w:sz w:val="18"/>
          <w:szCs w:val="18"/>
        </w:rPr>
        <w:t xml:space="preserve"> UAC UCC AAU C</w:t>
      </w:r>
    </w:p>
    <w:p w14:paraId="4F4847F5" w14:textId="77777777" w:rsidR="003C4813" w:rsidRDefault="003C4813" w:rsidP="003C4813">
      <w:pPr>
        <w:rPr>
          <w:rFonts w:cs="Arial"/>
          <w:szCs w:val="20"/>
        </w:rPr>
      </w:pPr>
    </w:p>
    <w:p w14:paraId="6B0A128A" w14:textId="77777777" w:rsidR="003C4813" w:rsidRDefault="003C4813" w:rsidP="003C4813">
      <w:pPr>
        <w:rPr>
          <w:rFonts w:cs="Arial"/>
          <w:szCs w:val="20"/>
        </w:rPr>
      </w:pPr>
    </w:p>
    <w:p w14:paraId="7C7615DD" w14:textId="77777777" w:rsidR="003C4813" w:rsidRPr="007C6AC6" w:rsidRDefault="003C4813" w:rsidP="003C4813">
      <w:pPr>
        <w:pStyle w:val="ekvmarginalie152s"/>
        <w:framePr w:wrap="around"/>
        <w:tabs>
          <w:tab w:val="left" w:pos="1134"/>
        </w:tabs>
        <w:rPr>
          <w:rFonts w:eastAsia="NSimSun" w:cs="Arial"/>
          <w:b/>
          <w:noProof w:val="0"/>
          <w:color w:val="00B0F0"/>
          <w:kern w:val="2"/>
          <w:szCs w:val="24"/>
          <w:lang w:eastAsia="zh-CN" w:bidi="hi-IN"/>
        </w:rPr>
      </w:pPr>
      <w:r w:rsidRPr="007C6AC6">
        <w:rPr>
          <w:rFonts w:eastAsia="NSimSun" w:cs="Arial"/>
          <w:b/>
          <w:noProof w:val="0"/>
          <w:color w:val="00B0F0"/>
          <w:kern w:val="2"/>
          <w:szCs w:val="24"/>
          <w:lang w:eastAsia="zh-CN" w:bidi="hi-IN"/>
        </w:rPr>
        <w:t>Extra</w:t>
      </w:r>
    </w:p>
    <w:p w14:paraId="5931C87A" w14:textId="77777777" w:rsidR="003C4813" w:rsidRPr="007C6AC6" w:rsidRDefault="003C4813" w:rsidP="003C4813">
      <w:pPr>
        <w:pStyle w:val="ekvmarginalie152s"/>
        <w:framePr w:wrap="around"/>
        <w:tabs>
          <w:tab w:val="left" w:pos="1134"/>
        </w:tabs>
        <w:rPr>
          <w:rFonts w:eastAsia="NSimSun" w:cs="Arial"/>
          <w:b/>
          <w:noProof w:val="0"/>
          <w:color w:val="00B0F0"/>
          <w:kern w:val="2"/>
          <w:szCs w:val="24"/>
          <w:lang w:eastAsia="zh-CN" w:bidi="hi-IN"/>
        </w:rPr>
      </w:pPr>
      <w:r w:rsidRPr="007C6AC6">
        <w:rPr>
          <w:rFonts w:eastAsia="NSimSun" w:cs="Arial"/>
          <w:b/>
          <w:noProof w:val="0"/>
          <w:color w:val="00B0F0"/>
          <w:kern w:val="2"/>
          <w:szCs w:val="24"/>
          <w:lang w:eastAsia="zh-CN" w:bidi="hi-IN"/>
        </w:rPr>
        <w:t>SB S. 62</w:t>
      </w:r>
    </w:p>
    <w:p w14:paraId="65E4E0A3" w14:textId="77777777" w:rsidR="003C4813" w:rsidRPr="00487D66" w:rsidRDefault="003C4813" w:rsidP="003C4813">
      <w:pPr>
        <w:rPr>
          <w:b/>
          <w:color w:val="00B0F0"/>
          <w:sz w:val="26"/>
          <w:szCs w:val="26"/>
          <w:lang w:eastAsia="de-DE"/>
        </w:rPr>
      </w:pPr>
      <w:r w:rsidRPr="00487D66">
        <w:rPr>
          <w:b/>
          <w:color w:val="00B0F0"/>
          <w:sz w:val="26"/>
          <w:szCs w:val="26"/>
          <w:lang w:eastAsia="de-DE"/>
        </w:rPr>
        <w:t>Leben mit Behinderung</w:t>
      </w:r>
    </w:p>
    <w:p w14:paraId="1BD2A344" w14:textId="77777777" w:rsidR="003C4813" w:rsidRDefault="003C4813" w:rsidP="003C4813">
      <w:pPr>
        <w:rPr>
          <w:rFonts w:cs="Arial"/>
          <w:szCs w:val="20"/>
        </w:rPr>
      </w:pPr>
    </w:p>
    <w:p w14:paraId="7ACE333A" w14:textId="77777777" w:rsidR="003C4813" w:rsidRPr="00B906BA" w:rsidRDefault="003C4813" w:rsidP="003C4813">
      <w:pPr>
        <w:pStyle w:val="ekvue4arial"/>
        <w:rPr>
          <w:color w:val="00B0F0"/>
          <w:lang w:eastAsia="de-DE"/>
        </w:rPr>
      </w:pPr>
      <w:r w:rsidRPr="00B906BA">
        <w:rPr>
          <w:color w:val="00B0F0"/>
          <w:lang w:eastAsia="de-DE"/>
        </w:rPr>
        <w:t>Aufgabenlösungen</w:t>
      </w:r>
    </w:p>
    <w:p w14:paraId="53903BDE" w14:textId="77777777" w:rsidR="003C4813" w:rsidRPr="002915D9" w:rsidRDefault="003C4813" w:rsidP="003C4813">
      <w:pPr>
        <w:pStyle w:val="ekvue4arial"/>
        <w:rPr>
          <w:b w:val="0"/>
          <w:sz w:val="20"/>
          <w:szCs w:val="20"/>
          <w:lang w:eastAsia="de-DE"/>
        </w:rPr>
      </w:pPr>
    </w:p>
    <w:p w14:paraId="5F55A0F8" w14:textId="77777777" w:rsidR="003C4813" w:rsidRDefault="003C4813" w:rsidP="003C4813">
      <w:pPr>
        <w:pStyle w:val="ekvpicto"/>
        <w:framePr w:wrap="around"/>
        <w:rPr>
          <w:lang w:eastAsia="de-DE"/>
        </w:rPr>
      </w:pPr>
      <w:r>
        <w:rPr>
          <w:lang w:eastAsia="de-DE"/>
        </w:rPr>
        <w:drawing>
          <wp:inline distT="0" distB="0" distL="0" distR="0" wp14:anchorId="27F6DE8E" wp14:editId="48C86143">
            <wp:extent cx="215900" cy="215900"/>
            <wp:effectExtent l="0" t="0" r="0" b="0"/>
            <wp:docPr id="553" name="Grafik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730D2474" w14:textId="77777777" w:rsidR="003C4813" w:rsidRDefault="003C4813" w:rsidP="003C4813">
      <w:pPr>
        <w:pStyle w:val="ekvue2arial"/>
        <w:spacing w:line="240" w:lineRule="auto"/>
        <w:rPr>
          <w:b w:val="0"/>
          <w:sz w:val="18"/>
          <w:szCs w:val="18"/>
        </w:rPr>
      </w:pPr>
      <w:r w:rsidRPr="009B3508">
        <w:rPr>
          <w:color w:val="00B0F0"/>
          <w:sz w:val="24"/>
          <w:szCs w:val="24"/>
        </w:rPr>
        <w:t>1</w:t>
      </w:r>
      <w:r w:rsidRPr="009B3508">
        <w:rPr>
          <w:b w:val="0"/>
          <w:color w:val="00B0F0"/>
          <w:sz w:val="24"/>
          <w:szCs w:val="24"/>
        </w:rPr>
        <w:t xml:space="preserve"> </w:t>
      </w:r>
      <w:r w:rsidRPr="000D1728">
        <w:rPr>
          <w:b w:val="0"/>
          <w:sz w:val="18"/>
          <w:szCs w:val="18"/>
        </w:rPr>
        <w:t xml:space="preserve">Sozialdienste </w:t>
      </w:r>
      <w:r>
        <w:rPr>
          <w:b w:val="0"/>
          <w:sz w:val="18"/>
          <w:szCs w:val="18"/>
        </w:rPr>
        <w:t>sowie</w:t>
      </w:r>
      <w:r w:rsidRPr="000D1728">
        <w:rPr>
          <w:b w:val="0"/>
          <w:sz w:val="18"/>
          <w:szCs w:val="18"/>
        </w:rPr>
        <w:t xml:space="preserve"> ehrenamtliche Helfer</w:t>
      </w:r>
      <w:r>
        <w:rPr>
          <w:b w:val="0"/>
          <w:sz w:val="18"/>
          <w:szCs w:val="18"/>
        </w:rPr>
        <w:t>innen und Helfer</w:t>
      </w:r>
      <w:r w:rsidRPr="000D1728">
        <w:rPr>
          <w:b w:val="0"/>
          <w:sz w:val="18"/>
          <w:szCs w:val="18"/>
        </w:rPr>
        <w:t xml:space="preserve"> nehmen sich Zeit für diejenigen, die einen erhöhten Förderbedarf haben. Sie helfen, Menschen mit Behinderung in die Gesellschaft zu integrieren und ihnen das Gefühl zu geben, Teil der Gemeinschaft zu sein. Behindertenwerkstätten, die Sozialdienste unterhalten, sind wichtige </w:t>
      </w:r>
      <w:r>
        <w:rPr>
          <w:b w:val="0"/>
          <w:sz w:val="18"/>
          <w:szCs w:val="18"/>
        </w:rPr>
        <w:t>Einrichtungen</w:t>
      </w:r>
      <w:r w:rsidRPr="000D1728">
        <w:rPr>
          <w:b w:val="0"/>
          <w:sz w:val="18"/>
          <w:szCs w:val="18"/>
        </w:rPr>
        <w:t>, um Menschen mit Behinderung selbstwirksam und selbstständig werden zu lassen. Wie alle anderen Menschen arbeiten sie hier und können etwas leisten.</w:t>
      </w:r>
    </w:p>
    <w:p w14:paraId="5A3C7897" w14:textId="77777777" w:rsidR="003C4813" w:rsidRDefault="003C4813" w:rsidP="003C4813">
      <w:pPr>
        <w:pStyle w:val="ekvue2arial"/>
        <w:spacing w:line="240" w:lineRule="auto"/>
        <w:rPr>
          <w:sz w:val="18"/>
          <w:szCs w:val="18"/>
        </w:rPr>
      </w:pPr>
    </w:p>
    <w:p w14:paraId="5CEB1BD6" w14:textId="77777777" w:rsidR="003C4813" w:rsidRPr="00716152" w:rsidRDefault="003C4813" w:rsidP="003C4813">
      <w:pPr>
        <w:pStyle w:val="ekvpicto"/>
        <w:framePr w:wrap="around"/>
      </w:pPr>
      <w:r>
        <w:rPr>
          <w:lang w:eastAsia="de-DE"/>
        </w:rPr>
        <w:drawing>
          <wp:inline distT="0" distB="0" distL="0" distR="0" wp14:anchorId="4BD8B5A2" wp14:editId="4A481A6F">
            <wp:extent cx="215900" cy="215900"/>
            <wp:effectExtent l="0" t="0" r="0" b="0"/>
            <wp:docPr id="557" name="Grafik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4297B88F" w14:textId="7AA4550F" w:rsidR="003C4813" w:rsidRDefault="00B94315" w:rsidP="003C4813">
      <w:pPr>
        <w:pStyle w:val="ekvue2arial"/>
        <w:spacing w:line="240" w:lineRule="auto"/>
        <w:rPr>
          <w:b w:val="0"/>
          <w:sz w:val="18"/>
          <w:szCs w:val="18"/>
        </w:rPr>
      </w:pPr>
      <w:r>
        <w:rPr>
          <w:color w:val="00B0F0"/>
          <w:sz w:val="24"/>
          <w:szCs w:val="24"/>
        </w:rPr>
        <w:pict w14:anchorId="4F7FF344">
          <v:shape id="Textfeld 514" o:spid="_x0000_s1068" type="#_x0000_t202" style="position:absolute;margin-left:-92.45pt;margin-top:15.3pt;width:31.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" filled="f" stroked="f" strokeweight=".5pt">
            <v:textbox>
              <w:txbxContent>
                <w:p w14:paraId="5DAAA654" w14:textId="77777777" w:rsidR="003C4813" w:rsidRDefault="003C4813" w:rsidP="003C4813">
                  <w:pPr>
                    <w:spacing w:line="240" w:lineRule="auto"/>
                  </w:pPr>
                  <w:r>
                    <w:rPr>
                      <w:lang w:eastAsia="de-DE"/>
                    </w:rPr>
                    <w:drawing>
                      <wp:inline distT="0" distB="0" distL="0" distR="0" wp14:anchorId="1E3CFB4F" wp14:editId="2481B4D5">
                        <wp:extent cx="215900" cy="215900"/>
                        <wp:effectExtent l="0" t="0" r="0" b="0"/>
                        <wp:docPr id="530" name="Grafik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txbxContent>
            </v:textbox>
          </v:shape>
        </w:pict>
      </w:r>
      <w:r w:rsidR="003C4813" w:rsidRPr="009B3508">
        <w:rPr>
          <w:color w:val="00B0F0"/>
          <w:sz w:val="24"/>
          <w:szCs w:val="24"/>
        </w:rPr>
        <w:t>2</w:t>
      </w:r>
      <w:r w:rsidR="003C4813" w:rsidRPr="00A96F47">
        <w:rPr>
          <w:b w:val="0"/>
          <w:sz w:val="18"/>
          <w:szCs w:val="18"/>
        </w:rPr>
        <w:t xml:space="preserve"> </w:t>
      </w:r>
      <w:r w:rsidR="003C4813">
        <w:rPr>
          <w:b w:val="0"/>
          <w:sz w:val="18"/>
          <w:szCs w:val="18"/>
        </w:rPr>
        <w:t>Individuelle Lösungen. Lösungsbeispiel:</w:t>
      </w:r>
    </w:p>
    <w:tbl>
      <w:tblPr>
        <w:tblStyle w:val="Tabellenraster"/>
        <w:tblW w:w="0" w:type="auto"/>
        <w:tblInd w:w="-5" w:type="dxa"/>
        <w:tblLook w:val="04A0" w:firstRow="1" w:lastRow="0" w:firstColumn="1" w:lastColumn="0" w:noHBand="0" w:noVBand="1"/>
      </w:tblPr>
      <w:tblGrid>
        <w:gridCol w:w="2649"/>
        <w:gridCol w:w="5856"/>
      </w:tblGrid>
      <w:tr w:rsidR="003C4813" w:rsidRPr="00163999" w14:paraId="18AAD30A" w14:textId="77777777" w:rsidTr="005E6DBF">
        <w:trPr>
          <w:trHeight w:val="283"/>
        </w:trPr>
        <w:tc>
          <w:tcPr>
            <w:tcW w:w="2649" w:type="dxa"/>
            <w:shd w:val="clear" w:color="auto" w:fill="BFBFBF" w:themeFill="background1" w:themeFillShade="BF"/>
            <w:vAlign w:val="center"/>
          </w:tcPr>
          <w:p w14:paraId="51901B4B" w14:textId="77777777" w:rsidR="003C4813" w:rsidRPr="007D5829" w:rsidRDefault="003C4813" w:rsidP="005E6DBF">
            <w:pPr>
              <w:spacing w:line="230" w:lineRule="exact"/>
              <w:rPr>
                <w:b/>
                <w:bCs/>
                <w:sz w:val="18"/>
                <w:szCs w:val="18"/>
                <w:lang w:eastAsia="de-DE"/>
              </w:rPr>
            </w:pPr>
            <w:r w:rsidRPr="007D5829">
              <w:rPr>
                <w:b/>
                <w:bCs/>
                <w:sz w:val="18"/>
                <w:szCs w:val="18"/>
                <w:lang w:eastAsia="de-DE"/>
              </w:rPr>
              <w:t>Vorurteile</w:t>
            </w:r>
          </w:p>
        </w:tc>
        <w:tc>
          <w:tcPr>
            <w:tcW w:w="5856" w:type="dxa"/>
            <w:shd w:val="clear" w:color="auto" w:fill="BFBFBF" w:themeFill="background1" w:themeFillShade="BF"/>
            <w:vAlign w:val="center"/>
          </w:tcPr>
          <w:p w14:paraId="2073E1D1" w14:textId="77777777" w:rsidR="003C4813" w:rsidRPr="007D5829" w:rsidRDefault="003C4813" w:rsidP="005E6DBF">
            <w:pPr>
              <w:spacing w:line="230" w:lineRule="exact"/>
              <w:rPr>
                <w:b/>
                <w:bCs/>
                <w:sz w:val="18"/>
                <w:szCs w:val="18"/>
                <w:lang w:eastAsia="de-DE"/>
              </w:rPr>
            </w:pPr>
            <w:r w:rsidRPr="007D5829">
              <w:rPr>
                <w:b/>
                <w:bCs/>
                <w:sz w:val="18"/>
                <w:szCs w:val="18"/>
                <w:lang w:eastAsia="de-DE"/>
              </w:rPr>
              <w:t>Gegenargumente</w:t>
            </w:r>
          </w:p>
        </w:tc>
      </w:tr>
      <w:tr w:rsidR="003C4813" w:rsidRPr="00163999" w14:paraId="24760CB4" w14:textId="77777777" w:rsidTr="005E6DBF">
        <w:trPr>
          <w:trHeight w:val="283"/>
        </w:trPr>
        <w:tc>
          <w:tcPr>
            <w:tcW w:w="2649" w:type="dxa"/>
            <w:vAlign w:val="center"/>
          </w:tcPr>
          <w:p w14:paraId="6C6EDE61" w14:textId="77777777" w:rsidR="003C4813" w:rsidRPr="00163999" w:rsidRDefault="003C4813" w:rsidP="005E6DBF">
            <w:pPr>
              <w:spacing w:line="230" w:lineRule="exact"/>
              <w:rPr>
                <w:sz w:val="18"/>
                <w:szCs w:val="18"/>
                <w:lang w:eastAsia="de-DE"/>
              </w:rPr>
            </w:pPr>
            <w:r>
              <w:rPr>
                <w:sz w:val="18"/>
                <w:szCs w:val="18"/>
                <w:lang w:eastAsia="de-DE"/>
              </w:rPr>
              <w:t>"Menschen mit einer Trisomie 21 sind dumm, können nicht gut lernen."</w:t>
            </w:r>
          </w:p>
        </w:tc>
        <w:tc>
          <w:tcPr>
            <w:tcW w:w="5856" w:type="dxa"/>
            <w:vAlign w:val="center"/>
          </w:tcPr>
          <w:p w14:paraId="74560E78" w14:textId="77777777" w:rsidR="003C4813" w:rsidRPr="00163999" w:rsidRDefault="003C4813" w:rsidP="005E6DBF">
            <w:pPr>
              <w:spacing w:line="230" w:lineRule="exact"/>
              <w:rPr>
                <w:sz w:val="18"/>
                <w:szCs w:val="18"/>
                <w:lang w:eastAsia="de-DE"/>
              </w:rPr>
            </w:pPr>
            <w:r>
              <w:rPr>
                <w:sz w:val="18"/>
                <w:szCs w:val="18"/>
                <w:lang w:eastAsia="de-DE"/>
              </w:rPr>
              <w:t xml:space="preserve">Die geistige Leistungsfähigkeit ist bei Menschen mit Trisomie 21 sehr unterschiedlich. Es gibt Beispiele, dass Kinder mit der richtigen Förderung auch höhere Schulabschlüsse erzielen können. </w:t>
            </w:r>
            <w:r w:rsidRPr="007D5829">
              <w:rPr>
                <w:rFonts w:cs="Times New Roman (Textkörper CS)"/>
                <w:smallCaps/>
                <w:sz w:val="18"/>
                <w:szCs w:val="18"/>
                <w:lang w:eastAsia="de-DE"/>
              </w:rPr>
              <w:t>Carina Kühne</w:t>
            </w:r>
            <w:r>
              <w:rPr>
                <w:sz w:val="18"/>
                <w:szCs w:val="18"/>
                <w:lang w:eastAsia="de-DE"/>
              </w:rPr>
              <w:t xml:space="preserve"> z. B. hat den Mittelschulabschluss an einer Regelschule mit guten Ergebnissen absolviert.</w:t>
            </w:r>
          </w:p>
        </w:tc>
      </w:tr>
      <w:tr w:rsidR="003C4813" w:rsidRPr="00163999" w14:paraId="138810B1" w14:textId="77777777" w:rsidTr="005E6DBF">
        <w:trPr>
          <w:trHeight w:val="283"/>
        </w:trPr>
        <w:tc>
          <w:tcPr>
            <w:tcW w:w="2649" w:type="dxa"/>
            <w:vAlign w:val="center"/>
          </w:tcPr>
          <w:p w14:paraId="5FD219A6" w14:textId="77777777" w:rsidR="003C4813" w:rsidRPr="00163999" w:rsidRDefault="003C4813" w:rsidP="005E6DBF">
            <w:pPr>
              <w:spacing w:line="230" w:lineRule="exact"/>
              <w:rPr>
                <w:sz w:val="18"/>
                <w:szCs w:val="18"/>
                <w:lang w:eastAsia="de-DE"/>
              </w:rPr>
            </w:pPr>
            <w:r>
              <w:rPr>
                <w:sz w:val="18"/>
                <w:szCs w:val="18"/>
                <w:lang w:eastAsia="de-DE"/>
              </w:rPr>
              <w:t>"Menschen mit einer Trisomie 21 haben alle ganz bestimmte Eigenschaften."</w:t>
            </w:r>
          </w:p>
        </w:tc>
        <w:tc>
          <w:tcPr>
            <w:tcW w:w="5856" w:type="dxa"/>
            <w:vAlign w:val="center"/>
          </w:tcPr>
          <w:p w14:paraId="1A2EE15B" w14:textId="77777777" w:rsidR="003C4813" w:rsidRPr="00163999" w:rsidRDefault="003C4813" w:rsidP="005E6DBF">
            <w:pPr>
              <w:spacing w:line="230" w:lineRule="exact"/>
              <w:rPr>
                <w:sz w:val="18"/>
                <w:szCs w:val="18"/>
                <w:lang w:eastAsia="de-DE"/>
              </w:rPr>
            </w:pPr>
            <w:r>
              <w:rPr>
                <w:sz w:val="18"/>
                <w:szCs w:val="18"/>
                <w:lang w:eastAsia="de-DE"/>
              </w:rPr>
              <w:t xml:space="preserve">Menschen mit Trisomie 21 haben genauso individuelle Eigenschaften, Stärken und Schwächen wie andere Menschen. </w:t>
            </w:r>
            <w:r w:rsidRPr="007D5829">
              <w:rPr>
                <w:rFonts w:cs="Times New Roman (Textkörper CS)"/>
                <w:smallCaps/>
                <w:sz w:val="18"/>
                <w:szCs w:val="18"/>
                <w:lang w:eastAsia="de-DE"/>
              </w:rPr>
              <w:t>Carina Kühne</w:t>
            </w:r>
            <w:r>
              <w:rPr>
                <w:sz w:val="18"/>
                <w:szCs w:val="18"/>
                <w:lang w:eastAsia="de-DE"/>
              </w:rPr>
              <w:t xml:space="preserve"> z. B. ist ein sehr aktiver, engagierter Mensch und enttäuscht darüber, dass man ihr nichts zutraut.</w:t>
            </w:r>
          </w:p>
        </w:tc>
      </w:tr>
      <w:tr w:rsidR="003C4813" w:rsidRPr="00163999" w14:paraId="0FAFBD93" w14:textId="77777777" w:rsidTr="005E6DBF">
        <w:trPr>
          <w:trHeight w:val="283"/>
        </w:trPr>
        <w:tc>
          <w:tcPr>
            <w:tcW w:w="2649" w:type="dxa"/>
            <w:vAlign w:val="center"/>
          </w:tcPr>
          <w:p w14:paraId="65F5055B" w14:textId="77777777" w:rsidR="003C4813" w:rsidRDefault="003C4813" w:rsidP="005E6DBF">
            <w:pPr>
              <w:spacing w:line="230" w:lineRule="exact"/>
              <w:rPr>
                <w:sz w:val="18"/>
                <w:szCs w:val="18"/>
                <w:lang w:eastAsia="de-DE"/>
              </w:rPr>
            </w:pPr>
            <w:r>
              <w:rPr>
                <w:sz w:val="18"/>
                <w:szCs w:val="18"/>
                <w:lang w:eastAsia="de-DE"/>
              </w:rPr>
              <w:t>"Menschen mit einer Trisomie 21 sind nicht leistungsfähig."</w:t>
            </w:r>
          </w:p>
        </w:tc>
        <w:tc>
          <w:tcPr>
            <w:tcW w:w="5856" w:type="dxa"/>
            <w:vAlign w:val="center"/>
          </w:tcPr>
          <w:p w14:paraId="03DB5099" w14:textId="77777777" w:rsidR="003C4813" w:rsidRDefault="003C4813" w:rsidP="005E6DBF">
            <w:pPr>
              <w:spacing w:line="230" w:lineRule="exact"/>
              <w:rPr>
                <w:sz w:val="18"/>
                <w:szCs w:val="18"/>
                <w:lang w:eastAsia="de-DE"/>
              </w:rPr>
            </w:pPr>
            <w:r>
              <w:rPr>
                <w:sz w:val="18"/>
                <w:szCs w:val="18"/>
                <w:lang w:eastAsia="de-DE"/>
              </w:rPr>
              <w:t xml:space="preserve">Menschen mit einer Trisomie 21 nehmen in den unterschiedlichsten Berufen aktiv am Arbeitsleben teil. </w:t>
            </w:r>
            <w:r w:rsidRPr="007D5829">
              <w:rPr>
                <w:rFonts w:cs="Times New Roman (Textkörper CS)"/>
                <w:smallCaps/>
                <w:sz w:val="18"/>
                <w:szCs w:val="18"/>
                <w:lang w:eastAsia="de-DE"/>
              </w:rPr>
              <w:t>Carina Kühne</w:t>
            </w:r>
            <w:r>
              <w:rPr>
                <w:sz w:val="18"/>
                <w:szCs w:val="18"/>
                <w:lang w:eastAsia="de-DE"/>
              </w:rPr>
              <w:t xml:space="preserve"> z. B. ist Schauspielerin und engagiert sich aktiv für Menschen mit Behinderung.</w:t>
            </w:r>
          </w:p>
        </w:tc>
      </w:tr>
    </w:tbl>
    <w:p w14:paraId="64086886" w14:textId="77777777" w:rsidR="003C4813" w:rsidRDefault="003C4813" w:rsidP="003C4813">
      <w:pPr>
        <w:pStyle w:val="ekvue2arial"/>
        <w:spacing w:line="240" w:lineRule="auto"/>
        <w:rPr>
          <w:b w:val="0"/>
          <w:sz w:val="18"/>
          <w:szCs w:val="18"/>
        </w:rPr>
      </w:pPr>
    </w:p>
    <w:p w14:paraId="319EB865" w14:textId="77777777" w:rsidR="003C4813" w:rsidRPr="008E3AB8" w:rsidRDefault="003C4813" w:rsidP="003C4813">
      <w:pPr>
        <w:pStyle w:val="ekvpicto"/>
        <w:framePr w:wrap="around"/>
      </w:pPr>
      <w:r>
        <w:rPr>
          <w:lang w:eastAsia="de-DE"/>
        </w:rPr>
        <w:drawing>
          <wp:inline distT="0" distB="0" distL="0" distR="0" wp14:anchorId="68AFD558" wp14:editId="4B2AFF06">
            <wp:extent cx="213360" cy="215900"/>
            <wp:effectExtent l="0" t="0" r="0" b="0"/>
            <wp:docPr id="561" name="Grafik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3114BAC2" w14:textId="6FAF6B2F" w:rsidR="003C4813" w:rsidRPr="00DA5D71" w:rsidRDefault="00B94315" w:rsidP="003C4813">
      <w:pPr>
        <w:pStyle w:val="ekvue2arial"/>
        <w:spacing w:line="240" w:lineRule="auto"/>
        <w:rPr>
          <w:b w:val="0"/>
          <w:sz w:val="18"/>
          <w:szCs w:val="18"/>
        </w:rPr>
      </w:pPr>
      <w:r>
        <w:rPr>
          <w:color w:val="00B0F0"/>
          <w:sz w:val="24"/>
          <w:szCs w:val="24"/>
        </w:rPr>
        <w:pict w14:anchorId="6EC0A60E">
          <v:shape id="Textfeld 547" o:spid="_x0000_s1067" type="#_x0000_t202" style="position:absolute;margin-left:-92.9pt;margin-top:13.1pt;width:31.5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" filled="f" stroked="f" strokeweight=".5pt">
            <v:textbox>
              <w:txbxContent>
                <w:p w14:paraId="1F030C86" w14:textId="77777777" w:rsidR="003C4813" w:rsidRDefault="003C4813" w:rsidP="003C4813">
                  <w:pPr>
                    <w:spacing w:line="240" w:lineRule="auto"/>
                  </w:pPr>
                  <w:r>
                    <w:rPr>
                      <w:lang w:eastAsia="de-DE"/>
                    </w:rPr>
                    <w:drawing>
                      <wp:inline distT="0" distB="0" distL="0" distR="0" wp14:anchorId="622DD5B8" wp14:editId="136CCC0A">
                        <wp:extent cx="215900" cy="215900"/>
                        <wp:effectExtent l="0" t="0" r="0" b="0"/>
                        <wp:docPr id="305" name="Grafik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txbxContent>
            </v:textbox>
          </v:shape>
        </w:pict>
      </w:r>
      <w:r w:rsidR="003C4813" w:rsidRPr="009B3508">
        <w:rPr>
          <w:color w:val="00B0F0"/>
          <w:sz w:val="24"/>
          <w:szCs w:val="24"/>
        </w:rPr>
        <w:t>3</w:t>
      </w:r>
      <w:r w:rsidR="003C4813">
        <w:rPr>
          <w:b w:val="0"/>
          <w:sz w:val="18"/>
          <w:szCs w:val="18"/>
        </w:rPr>
        <w:t xml:space="preserve"> </w:t>
      </w:r>
      <w:r w:rsidR="003C4813" w:rsidRPr="00DA5D71">
        <w:rPr>
          <w:b w:val="0"/>
          <w:sz w:val="18"/>
          <w:szCs w:val="18"/>
        </w:rPr>
        <w:t>Individuelle Lösung</w:t>
      </w:r>
      <w:r w:rsidR="003C4813">
        <w:rPr>
          <w:b w:val="0"/>
          <w:sz w:val="18"/>
          <w:szCs w:val="18"/>
        </w:rPr>
        <w:t xml:space="preserve">en. </w:t>
      </w:r>
      <w:r w:rsidR="003C4813" w:rsidRPr="00DA5D71">
        <w:rPr>
          <w:b w:val="0"/>
          <w:sz w:val="18"/>
          <w:szCs w:val="18"/>
        </w:rPr>
        <w:t>Mögliche Argumente:</w:t>
      </w:r>
    </w:p>
    <w:p w14:paraId="034D6392" w14:textId="77777777" w:rsidR="003C4813" w:rsidRPr="00DA5D71" w:rsidRDefault="003C4813" w:rsidP="003C4813">
      <w:pPr>
        <w:pStyle w:val="ekvue2arial"/>
        <w:spacing w:line="240" w:lineRule="auto"/>
        <w:rPr>
          <w:b w:val="0"/>
          <w:sz w:val="18"/>
          <w:szCs w:val="18"/>
        </w:rPr>
      </w:pPr>
      <w:r w:rsidRPr="00DA5D71">
        <w:rPr>
          <w:b w:val="0"/>
          <w:sz w:val="18"/>
          <w:szCs w:val="18"/>
        </w:rPr>
        <w:t>-</w:t>
      </w:r>
      <w:r>
        <w:rPr>
          <w:b w:val="0"/>
          <w:sz w:val="18"/>
          <w:szCs w:val="18"/>
        </w:rPr>
        <w:t xml:space="preserve"> </w:t>
      </w:r>
      <w:r w:rsidRPr="00DA5D71">
        <w:rPr>
          <w:b w:val="0"/>
          <w:sz w:val="18"/>
          <w:szCs w:val="18"/>
        </w:rPr>
        <w:t xml:space="preserve">Leistung muss vor dem Hintergrund </w:t>
      </w:r>
      <w:r>
        <w:rPr>
          <w:b w:val="0"/>
          <w:sz w:val="18"/>
          <w:szCs w:val="18"/>
        </w:rPr>
        <w:t>der individuellen</w:t>
      </w:r>
      <w:r w:rsidRPr="00DA5D71">
        <w:rPr>
          <w:b w:val="0"/>
          <w:sz w:val="18"/>
          <w:szCs w:val="18"/>
        </w:rPr>
        <w:t xml:space="preserve"> Fähigkeiten beurteilt werden</w:t>
      </w:r>
      <w:r>
        <w:rPr>
          <w:b w:val="0"/>
          <w:sz w:val="18"/>
          <w:szCs w:val="18"/>
        </w:rPr>
        <w:t>.</w:t>
      </w:r>
    </w:p>
    <w:p w14:paraId="4AF18944" w14:textId="77777777" w:rsidR="003C4813" w:rsidRPr="00DA5D71" w:rsidRDefault="003C4813" w:rsidP="003C4813">
      <w:pPr>
        <w:pStyle w:val="ekvue2arial"/>
        <w:spacing w:line="240" w:lineRule="auto"/>
        <w:rPr>
          <w:b w:val="0"/>
          <w:sz w:val="18"/>
          <w:szCs w:val="18"/>
        </w:rPr>
      </w:pPr>
      <w:r w:rsidRPr="00DA5D71">
        <w:rPr>
          <w:b w:val="0"/>
          <w:sz w:val="18"/>
          <w:szCs w:val="18"/>
        </w:rPr>
        <w:t>-</w:t>
      </w:r>
      <w:r>
        <w:rPr>
          <w:b w:val="0"/>
          <w:sz w:val="18"/>
          <w:szCs w:val="18"/>
        </w:rPr>
        <w:t xml:space="preserve"> Wer arbeitet, muss von seinem Lohn auch leben können.</w:t>
      </w:r>
    </w:p>
    <w:p w14:paraId="2F2BDC82" w14:textId="77777777" w:rsidR="003C4813" w:rsidRDefault="003C4813" w:rsidP="003C4813">
      <w:pPr>
        <w:pStyle w:val="ekvue2arial"/>
        <w:spacing w:line="240" w:lineRule="auto"/>
        <w:rPr>
          <w:b w:val="0"/>
          <w:sz w:val="18"/>
          <w:szCs w:val="18"/>
        </w:rPr>
      </w:pPr>
      <w:r w:rsidRPr="00DA5D71">
        <w:rPr>
          <w:b w:val="0"/>
          <w:sz w:val="18"/>
          <w:szCs w:val="18"/>
        </w:rPr>
        <w:t>-</w:t>
      </w:r>
      <w:r>
        <w:rPr>
          <w:b w:val="0"/>
          <w:sz w:val="18"/>
          <w:szCs w:val="18"/>
        </w:rPr>
        <w:t xml:space="preserve"> </w:t>
      </w:r>
      <w:r w:rsidRPr="00DA5D71">
        <w:rPr>
          <w:b w:val="0"/>
          <w:sz w:val="18"/>
          <w:szCs w:val="18"/>
        </w:rPr>
        <w:t>Mehr Betreuung kostet den Betrieb mehr</w:t>
      </w:r>
      <w:r>
        <w:rPr>
          <w:b w:val="0"/>
          <w:sz w:val="18"/>
          <w:szCs w:val="18"/>
        </w:rPr>
        <w:t>.</w:t>
      </w:r>
    </w:p>
    <w:p w14:paraId="40B739CC" w14:textId="77777777" w:rsidR="003C4813" w:rsidRPr="002A07AD" w:rsidRDefault="003C4813" w:rsidP="003C4813">
      <w:pPr>
        <w:pStyle w:val="ekvue2arial"/>
        <w:spacing w:line="240" w:lineRule="auto"/>
        <w:rPr>
          <w:b w:val="0"/>
          <w:sz w:val="18"/>
          <w:szCs w:val="18"/>
        </w:rPr>
      </w:pPr>
      <w:r>
        <w:rPr>
          <w:b w:val="0"/>
          <w:sz w:val="18"/>
          <w:szCs w:val="18"/>
        </w:rPr>
        <w:t>- Wer mehr arbeitet oder anspruchsvollere Arbeit macht, muss auch mehr verdienen.</w:t>
      </w:r>
    </w:p>
    <w:p w14:paraId="50312764" w14:textId="77777777" w:rsidR="003C4813" w:rsidRPr="002A07AD" w:rsidRDefault="003C4813" w:rsidP="003C4813">
      <w:pPr>
        <w:spacing w:line="230" w:lineRule="exact"/>
        <w:rPr>
          <w:rFonts w:eastAsia="Times New Roman" w:cs="Times New Roman"/>
          <w:sz w:val="18"/>
          <w:szCs w:val="18"/>
          <w:lang w:eastAsia="de-DE"/>
        </w:rPr>
      </w:pPr>
    </w:p>
    <w:p w14:paraId="08C110D5" w14:textId="77777777" w:rsidR="003C4813" w:rsidRDefault="003C4813" w:rsidP="003C4813">
      <w:pPr>
        <w:rPr>
          <w:rFonts w:cs="Arial"/>
          <w:szCs w:val="20"/>
        </w:rPr>
      </w:pPr>
    </w:p>
    <w:p w14:paraId="71AF6543" w14:textId="77777777" w:rsidR="003C4813" w:rsidRPr="007C6AC6" w:rsidRDefault="003C4813" w:rsidP="003C4813">
      <w:pPr>
        <w:pStyle w:val="ekvmarginalie152s"/>
        <w:framePr w:wrap="around"/>
        <w:tabs>
          <w:tab w:val="left" w:pos="1134"/>
        </w:tabs>
        <w:rPr>
          <w:rFonts w:eastAsia="NSimSun" w:cs="Arial"/>
          <w:b/>
          <w:noProof w:val="0"/>
          <w:color w:val="00B0F0"/>
          <w:kern w:val="2"/>
          <w:szCs w:val="24"/>
          <w:lang w:eastAsia="zh-CN" w:bidi="hi-IN"/>
        </w:rPr>
      </w:pPr>
      <w:r w:rsidRPr="007C6AC6">
        <w:rPr>
          <w:rFonts w:eastAsia="NSimSun" w:cs="Arial"/>
          <w:b/>
          <w:noProof w:val="0"/>
          <w:color w:val="00B0F0"/>
          <w:kern w:val="2"/>
          <w:szCs w:val="24"/>
          <w:lang w:eastAsia="zh-CN" w:bidi="hi-IN"/>
        </w:rPr>
        <w:t>Extra</w:t>
      </w:r>
    </w:p>
    <w:p w14:paraId="70CCA9C8" w14:textId="77777777" w:rsidR="003C4813" w:rsidRPr="007C6AC6" w:rsidRDefault="003C4813" w:rsidP="003C4813">
      <w:pPr>
        <w:pStyle w:val="ekvmarginalie152s"/>
        <w:framePr w:wrap="around"/>
        <w:tabs>
          <w:tab w:val="left" w:pos="1134"/>
        </w:tabs>
        <w:rPr>
          <w:rFonts w:eastAsia="NSimSun" w:cs="Arial"/>
          <w:b/>
          <w:noProof w:val="0"/>
          <w:color w:val="00B0F0"/>
          <w:kern w:val="2"/>
          <w:szCs w:val="24"/>
          <w:lang w:eastAsia="zh-CN" w:bidi="hi-IN"/>
        </w:rPr>
      </w:pPr>
      <w:r w:rsidRPr="007C6AC6">
        <w:rPr>
          <w:rFonts w:eastAsia="NSimSun" w:cs="Arial"/>
          <w:b/>
          <w:noProof w:val="0"/>
          <w:color w:val="00B0F0"/>
          <w:kern w:val="2"/>
          <w:szCs w:val="24"/>
          <w:lang w:eastAsia="zh-CN" w:bidi="hi-IN"/>
        </w:rPr>
        <w:t>SB S. 63</w:t>
      </w:r>
    </w:p>
    <w:p w14:paraId="769A53F7" w14:textId="77777777" w:rsidR="003C4813" w:rsidRPr="00487D66" w:rsidRDefault="003C4813" w:rsidP="003C4813">
      <w:pPr>
        <w:rPr>
          <w:b/>
          <w:color w:val="00B0F0"/>
          <w:sz w:val="26"/>
          <w:szCs w:val="26"/>
          <w:lang w:eastAsia="de-DE"/>
        </w:rPr>
      </w:pPr>
      <w:r w:rsidRPr="00487D66">
        <w:rPr>
          <w:b/>
          <w:color w:val="00B0F0"/>
          <w:sz w:val="26"/>
          <w:szCs w:val="26"/>
          <w:lang w:eastAsia="de-DE"/>
        </w:rPr>
        <w:t>Inklusion: gemeinsam lernen</w:t>
      </w:r>
    </w:p>
    <w:p w14:paraId="632BF0FC" w14:textId="77777777" w:rsidR="003C4813" w:rsidRDefault="003C4813" w:rsidP="003C4813">
      <w:pPr>
        <w:rPr>
          <w:rFonts w:cs="Arial"/>
          <w:szCs w:val="20"/>
        </w:rPr>
      </w:pPr>
    </w:p>
    <w:p w14:paraId="27C8DFE5" w14:textId="77777777" w:rsidR="003C4813" w:rsidRPr="00B906BA" w:rsidRDefault="003C4813" w:rsidP="003C4813">
      <w:pPr>
        <w:pStyle w:val="ekvue4arial"/>
        <w:rPr>
          <w:color w:val="00B0F0"/>
          <w:lang w:eastAsia="de-DE"/>
        </w:rPr>
      </w:pPr>
      <w:r w:rsidRPr="00B906BA">
        <w:rPr>
          <w:color w:val="00B0F0"/>
          <w:lang w:eastAsia="de-DE"/>
        </w:rPr>
        <w:t>Aufgabenlösungen</w:t>
      </w:r>
    </w:p>
    <w:p w14:paraId="604220B1" w14:textId="77777777" w:rsidR="003C4813" w:rsidRPr="002915D9" w:rsidRDefault="003C4813" w:rsidP="003C4813">
      <w:pPr>
        <w:pStyle w:val="ekvue4arial"/>
        <w:rPr>
          <w:b w:val="0"/>
          <w:sz w:val="20"/>
          <w:szCs w:val="20"/>
          <w:lang w:eastAsia="de-DE"/>
        </w:rPr>
      </w:pPr>
    </w:p>
    <w:p w14:paraId="63ED1199" w14:textId="77777777" w:rsidR="003C4813" w:rsidRDefault="003C4813" w:rsidP="003C4813">
      <w:pPr>
        <w:pStyle w:val="ekvpicto"/>
        <w:framePr w:wrap="around"/>
        <w:rPr>
          <w:lang w:eastAsia="de-DE"/>
        </w:rPr>
      </w:pPr>
      <w:r>
        <w:rPr>
          <w:lang w:eastAsia="de-DE"/>
        </w:rPr>
        <w:drawing>
          <wp:inline distT="0" distB="0" distL="0" distR="0" wp14:anchorId="5CB8A889" wp14:editId="4B8655D5">
            <wp:extent cx="215900" cy="215900"/>
            <wp:effectExtent l="0" t="0" r="0" b="0"/>
            <wp:docPr id="569" name="Grafik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18C8F89F" w14:textId="77777777" w:rsidR="003C4813" w:rsidRDefault="003C4813" w:rsidP="003C4813">
      <w:pPr>
        <w:pStyle w:val="ekvue2arial"/>
        <w:spacing w:line="240" w:lineRule="auto"/>
        <w:rPr>
          <w:b w:val="0"/>
          <w:sz w:val="18"/>
          <w:szCs w:val="18"/>
        </w:rPr>
      </w:pPr>
      <w:r w:rsidRPr="00010CCB">
        <w:rPr>
          <w:color w:val="00B0F0"/>
          <w:sz w:val="24"/>
          <w:szCs w:val="24"/>
        </w:rPr>
        <w:t>1</w:t>
      </w:r>
      <w:r w:rsidRPr="00010CCB">
        <w:rPr>
          <w:b w:val="0"/>
          <w:color w:val="00B0F0"/>
          <w:sz w:val="24"/>
          <w:szCs w:val="24"/>
        </w:rPr>
        <w:t xml:space="preserve"> </w:t>
      </w:r>
      <w:r>
        <w:rPr>
          <w:b w:val="0"/>
          <w:sz w:val="18"/>
          <w:szCs w:val="18"/>
        </w:rPr>
        <w:t>Individuelle Lösungen. Es kann z. B. beschrieben werden, ob …</w:t>
      </w:r>
    </w:p>
    <w:p w14:paraId="70F69DA9" w14:textId="77777777" w:rsidR="003C4813" w:rsidRDefault="003C4813" w:rsidP="003C4813">
      <w:pPr>
        <w:pStyle w:val="ekvue2arial"/>
        <w:spacing w:line="240" w:lineRule="auto"/>
        <w:rPr>
          <w:b w:val="0"/>
          <w:sz w:val="18"/>
          <w:szCs w:val="18"/>
        </w:rPr>
      </w:pPr>
      <w:r>
        <w:rPr>
          <w:b w:val="0"/>
          <w:sz w:val="18"/>
          <w:szCs w:val="18"/>
        </w:rPr>
        <w:lastRenderedPageBreak/>
        <w:t>… behindertengerechte Einrichtungen wie Aufzüge etc. vorhanden sind bzw. welche Umbaumaßnahmen nötig wären.</w:t>
      </w:r>
    </w:p>
    <w:p w14:paraId="400B5B8C" w14:textId="77777777" w:rsidR="003C4813" w:rsidRDefault="003C4813" w:rsidP="003C4813">
      <w:pPr>
        <w:pStyle w:val="ekvue2arial"/>
        <w:spacing w:line="240" w:lineRule="auto"/>
        <w:rPr>
          <w:b w:val="0"/>
          <w:sz w:val="18"/>
          <w:szCs w:val="18"/>
        </w:rPr>
      </w:pPr>
      <w:r>
        <w:rPr>
          <w:b w:val="0"/>
          <w:sz w:val="18"/>
          <w:szCs w:val="18"/>
        </w:rPr>
        <w:t>… Mitschülerinnen oder Mitschüler eine Schulbegleiterin / einen Schulbegleiter haben bzw. wie dies möglich gemacht werden könnte.</w:t>
      </w:r>
    </w:p>
    <w:p w14:paraId="0EC3ED25" w14:textId="77777777" w:rsidR="003C4813" w:rsidRDefault="003C4813" w:rsidP="003C4813">
      <w:pPr>
        <w:pStyle w:val="ekvue2arial"/>
        <w:spacing w:line="240" w:lineRule="auto"/>
        <w:rPr>
          <w:b w:val="0"/>
          <w:sz w:val="18"/>
          <w:szCs w:val="18"/>
        </w:rPr>
      </w:pPr>
      <w:r>
        <w:rPr>
          <w:b w:val="0"/>
          <w:sz w:val="18"/>
          <w:szCs w:val="18"/>
        </w:rPr>
        <w:t>… besondere Förderlehrkräfte, Therapeuten oder Pflegekräfte an der Schule arbeiten bzw. wie dies möglich gemacht werden könnte.</w:t>
      </w:r>
    </w:p>
    <w:p w14:paraId="0D6D4B68" w14:textId="77777777" w:rsidR="003C4813" w:rsidRDefault="003C4813" w:rsidP="003C4813">
      <w:pPr>
        <w:pStyle w:val="ekvue2arial"/>
        <w:spacing w:line="240" w:lineRule="auto"/>
        <w:rPr>
          <w:b w:val="0"/>
          <w:sz w:val="18"/>
          <w:szCs w:val="18"/>
        </w:rPr>
      </w:pPr>
      <w:r>
        <w:rPr>
          <w:b w:val="0"/>
          <w:sz w:val="18"/>
          <w:szCs w:val="18"/>
        </w:rPr>
        <w:t>... allgemein eine tolerante Haltung vorherrscht und wie eventuell bestehende Berührungsängste und Vorurteile abgebaut werden könnten.</w:t>
      </w:r>
    </w:p>
    <w:p w14:paraId="34F299A4" w14:textId="77777777" w:rsidR="003C4813" w:rsidRDefault="003C4813" w:rsidP="003C4813">
      <w:pPr>
        <w:pStyle w:val="ekvue2arial"/>
        <w:spacing w:line="240" w:lineRule="auto"/>
        <w:rPr>
          <w:b w:val="0"/>
          <w:sz w:val="18"/>
          <w:szCs w:val="18"/>
        </w:rPr>
      </w:pPr>
    </w:p>
    <w:p w14:paraId="59FCFFA5" w14:textId="77777777" w:rsidR="003C4813" w:rsidRPr="008E3AB8" w:rsidRDefault="003C4813" w:rsidP="003C4813">
      <w:pPr>
        <w:pStyle w:val="ekvue2arial"/>
        <w:spacing w:line="240" w:lineRule="auto"/>
        <w:rPr>
          <w:b w:val="0"/>
          <w:sz w:val="18"/>
          <w:szCs w:val="18"/>
        </w:rPr>
      </w:pPr>
    </w:p>
    <w:p w14:paraId="59E83954" w14:textId="77777777" w:rsidR="003C4813" w:rsidRPr="008E3AB8" w:rsidRDefault="003C4813" w:rsidP="003C4813">
      <w:pPr>
        <w:pStyle w:val="ekvpicto"/>
        <w:framePr w:wrap="around"/>
      </w:pPr>
      <w:r w:rsidRPr="004061B3">
        <w:rPr>
          <w:lang w:eastAsia="de-DE"/>
        </w:rPr>
        <w:drawing>
          <wp:inline distT="0" distB="0" distL="0" distR="0" wp14:anchorId="678B2ADB" wp14:editId="7B979F3F">
            <wp:extent cx="212140" cy="219455"/>
            <wp:effectExtent l="0" t="0" r="0" b="0"/>
            <wp:docPr id="575" name="Grafik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704" cy="215900"/>
                    </a:xfrm>
                    <a:prstGeom prst="rect">
                      <a:avLst/>
                    </a:prstGeom>
                  </pic:spPr>
                </pic:pic>
              </a:graphicData>
            </a:graphic>
          </wp:inline>
        </w:drawing>
      </w:r>
    </w:p>
    <w:p w14:paraId="3CEC23EE" w14:textId="77777777" w:rsidR="003C4813" w:rsidRPr="00716152" w:rsidRDefault="003C4813" w:rsidP="003C4813">
      <w:pPr>
        <w:pStyle w:val="ekvpicto"/>
        <w:framePr w:wrap="around"/>
      </w:pPr>
      <w:r>
        <w:rPr>
          <w:lang w:eastAsia="de-DE"/>
        </w:rPr>
        <w:drawing>
          <wp:inline distT="0" distB="0" distL="0" distR="0" wp14:anchorId="228EF167" wp14:editId="02C5300C">
            <wp:extent cx="215900" cy="215900"/>
            <wp:effectExtent l="0" t="0" r="0" b="0"/>
            <wp:docPr id="576" name="Grafik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4A2B4830" w14:textId="77777777" w:rsidR="003C4813" w:rsidRDefault="003C4813" w:rsidP="003C4813">
      <w:pPr>
        <w:pStyle w:val="ekvue2arial"/>
        <w:spacing w:line="240" w:lineRule="auto"/>
        <w:rPr>
          <w:b w:val="0"/>
          <w:sz w:val="18"/>
          <w:szCs w:val="18"/>
        </w:rPr>
      </w:pPr>
      <w:r w:rsidRPr="00010CCB">
        <w:rPr>
          <w:color w:val="00B0F0"/>
          <w:sz w:val="24"/>
          <w:szCs w:val="24"/>
        </w:rPr>
        <w:t xml:space="preserve">2 </w:t>
      </w:r>
      <w:r>
        <w:rPr>
          <w:b w:val="0"/>
          <w:sz w:val="18"/>
          <w:szCs w:val="18"/>
        </w:rPr>
        <w:t>Beispiellösung</w:t>
      </w:r>
      <w:r w:rsidRPr="00D66FF3">
        <w:rPr>
          <w:b w:val="0"/>
          <w:sz w:val="18"/>
          <w:szCs w:val="18"/>
        </w:rPr>
        <w:t>:</w:t>
      </w:r>
    </w:p>
    <w:p w14:paraId="797D3466" w14:textId="77777777" w:rsidR="003C4813" w:rsidRPr="00D66FF3" w:rsidRDefault="003C4813" w:rsidP="003C4813">
      <w:pPr>
        <w:pStyle w:val="ekvue2arial"/>
        <w:numPr>
          <w:ilvl w:val="0"/>
          <w:numId w:val="7"/>
        </w:numPr>
        <w:spacing w:line="240" w:lineRule="auto"/>
        <w:rPr>
          <w:b w:val="0"/>
          <w:sz w:val="18"/>
          <w:szCs w:val="18"/>
        </w:rPr>
      </w:pPr>
      <w:r>
        <w:rPr>
          <w:b w:val="0"/>
          <w:sz w:val="18"/>
          <w:szCs w:val="18"/>
        </w:rPr>
        <w:t>Sie bauen Berührungsängste und ggf. Vorurteile ab.</w:t>
      </w:r>
    </w:p>
    <w:p w14:paraId="53501A86" w14:textId="77777777" w:rsidR="003C4813" w:rsidRPr="00D66FF3" w:rsidRDefault="003C4813" w:rsidP="003C4813">
      <w:pPr>
        <w:pStyle w:val="ekvue2arial"/>
        <w:numPr>
          <w:ilvl w:val="0"/>
          <w:numId w:val="7"/>
        </w:numPr>
        <w:spacing w:line="240" w:lineRule="auto"/>
        <w:rPr>
          <w:b w:val="0"/>
          <w:sz w:val="18"/>
          <w:szCs w:val="18"/>
        </w:rPr>
      </w:pPr>
      <w:r>
        <w:rPr>
          <w:b w:val="0"/>
          <w:sz w:val="18"/>
          <w:szCs w:val="18"/>
        </w:rPr>
        <w:t>Sie</w:t>
      </w:r>
      <w:r w:rsidRPr="00D66FF3">
        <w:rPr>
          <w:b w:val="0"/>
          <w:sz w:val="18"/>
          <w:szCs w:val="18"/>
        </w:rPr>
        <w:t xml:space="preserve"> lernen</w:t>
      </w:r>
      <w:r>
        <w:rPr>
          <w:b w:val="0"/>
          <w:sz w:val="18"/>
          <w:szCs w:val="18"/>
        </w:rPr>
        <w:t>,</w:t>
      </w:r>
      <w:r w:rsidRPr="00D66FF3">
        <w:rPr>
          <w:b w:val="0"/>
          <w:sz w:val="18"/>
          <w:szCs w:val="18"/>
        </w:rPr>
        <w:t xml:space="preserve"> Rücksicht auf andere / </w:t>
      </w:r>
      <w:r>
        <w:rPr>
          <w:b w:val="0"/>
          <w:sz w:val="18"/>
          <w:szCs w:val="18"/>
        </w:rPr>
        <w:t>S</w:t>
      </w:r>
      <w:r w:rsidRPr="00D66FF3">
        <w:rPr>
          <w:b w:val="0"/>
          <w:sz w:val="18"/>
          <w:szCs w:val="18"/>
        </w:rPr>
        <w:t>chwächere zu nehmen</w:t>
      </w:r>
      <w:r>
        <w:rPr>
          <w:b w:val="0"/>
          <w:sz w:val="18"/>
          <w:szCs w:val="18"/>
        </w:rPr>
        <w:t>.</w:t>
      </w:r>
    </w:p>
    <w:p w14:paraId="43166F0E" w14:textId="77777777" w:rsidR="003C4813" w:rsidRPr="00D66FF3" w:rsidRDefault="003C4813" w:rsidP="003C4813">
      <w:pPr>
        <w:pStyle w:val="ekvue2arial"/>
        <w:numPr>
          <w:ilvl w:val="0"/>
          <w:numId w:val="7"/>
        </w:numPr>
        <w:spacing w:line="240" w:lineRule="auto"/>
        <w:rPr>
          <w:b w:val="0"/>
          <w:sz w:val="18"/>
          <w:szCs w:val="18"/>
        </w:rPr>
      </w:pPr>
      <w:r>
        <w:rPr>
          <w:b w:val="0"/>
          <w:sz w:val="18"/>
          <w:szCs w:val="18"/>
        </w:rPr>
        <w:t>Sie l</w:t>
      </w:r>
      <w:r w:rsidRPr="00D66FF3">
        <w:rPr>
          <w:b w:val="0"/>
          <w:sz w:val="18"/>
          <w:szCs w:val="18"/>
        </w:rPr>
        <w:t>ernen ganz andere Blickwinkel kennen</w:t>
      </w:r>
      <w:r>
        <w:rPr>
          <w:b w:val="0"/>
          <w:sz w:val="18"/>
          <w:szCs w:val="18"/>
        </w:rPr>
        <w:t>.</w:t>
      </w:r>
    </w:p>
    <w:p w14:paraId="4EAF46E6" w14:textId="77777777" w:rsidR="003C4813" w:rsidRPr="008E3AB8" w:rsidRDefault="003C4813" w:rsidP="003C4813">
      <w:pPr>
        <w:pStyle w:val="ekvue2arial"/>
        <w:numPr>
          <w:ilvl w:val="0"/>
          <w:numId w:val="7"/>
        </w:numPr>
        <w:spacing w:line="240" w:lineRule="auto"/>
        <w:rPr>
          <w:b w:val="0"/>
          <w:sz w:val="18"/>
          <w:szCs w:val="18"/>
        </w:rPr>
      </w:pPr>
      <w:r>
        <w:rPr>
          <w:b w:val="0"/>
          <w:sz w:val="18"/>
          <w:szCs w:val="18"/>
        </w:rPr>
        <w:t>Sie</w:t>
      </w:r>
      <w:r w:rsidRPr="00D66FF3">
        <w:rPr>
          <w:b w:val="0"/>
          <w:sz w:val="18"/>
          <w:szCs w:val="18"/>
        </w:rPr>
        <w:t xml:space="preserve"> können Verantwortung für andere </w:t>
      </w:r>
      <w:r>
        <w:rPr>
          <w:b w:val="0"/>
          <w:sz w:val="18"/>
          <w:szCs w:val="18"/>
        </w:rPr>
        <w:t>ü</w:t>
      </w:r>
      <w:r w:rsidRPr="00D66FF3">
        <w:rPr>
          <w:b w:val="0"/>
          <w:sz w:val="18"/>
          <w:szCs w:val="18"/>
        </w:rPr>
        <w:t>bernehmen</w:t>
      </w:r>
      <w:r>
        <w:rPr>
          <w:b w:val="0"/>
          <w:sz w:val="18"/>
          <w:szCs w:val="18"/>
        </w:rPr>
        <w:t>.</w:t>
      </w:r>
    </w:p>
    <w:p w14:paraId="353FC517" w14:textId="77777777" w:rsidR="003C4813" w:rsidRDefault="003C4813" w:rsidP="003C4813">
      <w:pPr>
        <w:pStyle w:val="ekvue2arial"/>
        <w:spacing w:line="240" w:lineRule="auto"/>
        <w:rPr>
          <w:b w:val="0"/>
          <w:sz w:val="18"/>
          <w:szCs w:val="18"/>
        </w:rPr>
      </w:pPr>
    </w:p>
    <w:p w14:paraId="6A78CD88" w14:textId="77777777" w:rsidR="003C4813" w:rsidRPr="008E3AB8" w:rsidRDefault="003C4813" w:rsidP="003C4813">
      <w:pPr>
        <w:pStyle w:val="ekvpicto"/>
        <w:framePr w:wrap="around"/>
      </w:pPr>
      <w:r>
        <w:rPr>
          <w:lang w:eastAsia="de-DE"/>
        </w:rPr>
        <w:drawing>
          <wp:inline distT="0" distB="0" distL="0" distR="0" wp14:anchorId="1AEC323F" wp14:editId="61D0EF16">
            <wp:extent cx="213360" cy="215900"/>
            <wp:effectExtent l="0" t="0" r="0" b="0"/>
            <wp:docPr id="577" name="Grafik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3771D3DE" w14:textId="64C154EA" w:rsidR="003C4813" w:rsidRDefault="00B94315" w:rsidP="003C4813">
      <w:pPr>
        <w:pStyle w:val="ekvue2arial"/>
        <w:spacing w:line="240" w:lineRule="auto"/>
        <w:rPr>
          <w:b w:val="0"/>
          <w:sz w:val="18"/>
          <w:szCs w:val="18"/>
        </w:rPr>
      </w:pPr>
      <w:r>
        <w:rPr>
          <w:color w:val="00B0F0"/>
          <w:sz w:val="24"/>
          <w:szCs w:val="24"/>
        </w:rPr>
        <w:pict w14:anchorId="6D07F14F">
          <v:shape id="Textfeld 563" o:spid="_x0000_s1066" type="#_x0000_t202" style="position:absolute;margin-left:-92.9pt;margin-top:13.1pt;width:31.5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" filled="f" stroked="f" strokeweight=".5pt">
            <v:textbox>
              <w:txbxContent>
                <w:p w14:paraId="4FDC4717" w14:textId="77777777" w:rsidR="003C4813" w:rsidRDefault="003C4813" w:rsidP="003C4813">
                  <w:pPr>
                    <w:spacing w:line="240" w:lineRule="auto"/>
                  </w:pPr>
                  <w:r>
                    <w:rPr>
                      <w:lang w:eastAsia="de-DE"/>
                    </w:rPr>
                    <w:drawing>
                      <wp:inline distT="0" distB="0" distL="0" distR="0" wp14:anchorId="2AAC138F" wp14:editId="26772174">
                        <wp:extent cx="215900" cy="215900"/>
                        <wp:effectExtent l="0" t="0" r="0" b="0"/>
                        <wp:docPr id="343" name="Grafik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txbxContent>
            </v:textbox>
          </v:shape>
        </w:pict>
      </w:r>
      <w:r w:rsidR="003C4813" w:rsidRPr="00010CCB">
        <w:rPr>
          <w:color w:val="00B0F0"/>
          <w:sz w:val="24"/>
          <w:szCs w:val="24"/>
        </w:rPr>
        <w:t xml:space="preserve">3 </w:t>
      </w:r>
      <w:r w:rsidR="003C4813">
        <w:rPr>
          <w:b w:val="0"/>
          <w:sz w:val="18"/>
          <w:szCs w:val="18"/>
        </w:rPr>
        <w:t xml:space="preserve">Beispiellösung: </w:t>
      </w:r>
    </w:p>
    <w:p w14:paraId="24D9AFFC" w14:textId="77777777" w:rsidR="003C4813" w:rsidRDefault="003C4813" w:rsidP="003C4813">
      <w:pPr>
        <w:pStyle w:val="ekvue2arial"/>
        <w:spacing w:line="240" w:lineRule="auto"/>
        <w:rPr>
          <w:b w:val="0"/>
          <w:sz w:val="18"/>
          <w:szCs w:val="18"/>
        </w:rPr>
      </w:pPr>
      <w:r>
        <w:rPr>
          <w:b w:val="0"/>
          <w:sz w:val="18"/>
          <w:szCs w:val="18"/>
        </w:rPr>
        <w:t>Förderschule: Eine Förderschule ist eine spezielle Schule für Kinder mit geistiger oder körperlicher Behinderung.</w:t>
      </w:r>
    </w:p>
    <w:p w14:paraId="4E412333" w14:textId="77777777" w:rsidR="003C4813" w:rsidRDefault="003C4813" w:rsidP="003C4813">
      <w:pPr>
        <w:pStyle w:val="ekvue2arial"/>
        <w:spacing w:line="240" w:lineRule="auto"/>
        <w:rPr>
          <w:b w:val="0"/>
          <w:sz w:val="18"/>
          <w:szCs w:val="18"/>
        </w:rPr>
      </w:pPr>
      <w:r>
        <w:rPr>
          <w:b w:val="0"/>
          <w:sz w:val="18"/>
          <w:szCs w:val="18"/>
        </w:rPr>
        <w:t>Regelschule: Eine Regelschule ist eine allgemeinbildende Schule, die nicht speziell dafür eingerichtet ist, Schülerinnen und Schüler mit Beeinträchtigung aufzunehmen.</w:t>
      </w:r>
    </w:p>
    <w:p w14:paraId="33F02E66" w14:textId="77777777" w:rsidR="003C4813" w:rsidRDefault="003C4813" w:rsidP="003C4813">
      <w:pPr>
        <w:pStyle w:val="ekvue2arial"/>
        <w:spacing w:line="240" w:lineRule="auto"/>
        <w:rPr>
          <w:b w:val="0"/>
          <w:sz w:val="18"/>
          <w:szCs w:val="18"/>
        </w:rPr>
      </w:pPr>
      <w:r>
        <w:rPr>
          <w:b w:val="0"/>
          <w:sz w:val="18"/>
          <w:szCs w:val="18"/>
        </w:rPr>
        <w:t>Inklusion: Inklusion bedeutet, dass jede und jeder in die Gemeinschaft aufgenommen wird, ganz gleich, welche Voraussetzungen er oder sie mitbringt.</w:t>
      </w:r>
    </w:p>
    <w:p w14:paraId="2030D4DA" w14:textId="77777777" w:rsidR="003C4813" w:rsidRPr="002A07AD" w:rsidRDefault="003C4813" w:rsidP="003C4813">
      <w:pPr>
        <w:pStyle w:val="ekvue2arial"/>
        <w:spacing w:line="240" w:lineRule="auto"/>
        <w:rPr>
          <w:b w:val="0"/>
          <w:sz w:val="18"/>
          <w:szCs w:val="18"/>
        </w:rPr>
      </w:pPr>
      <w:r>
        <w:rPr>
          <w:b w:val="0"/>
          <w:sz w:val="18"/>
          <w:szCs w:val="18"/>
        </w:rPr>
        <w:t>behindertengerecht: Eine Schule oder ein Gebäude ist behindertengerecht, wenn auch die Bedürfnisse behinderter Menschen darin berücksichtigt werden.</w:t>
      </w:r>
    </w:p>
    <w:p w14:paraId="0C6261DA" w14:textId="77777777" w:rsidR="003C4813" w:rsidRPr="002A07AD" w:rsidRDefault="003C4813" w:rsidP="003C4813">
      <w:pPr>
        <w:pStyle w:val="ekvue2arial"/>
        <w:spacing w:line="240" w:lineRule="auto"/>
        <w:rPr>
          <w:lang w:eastAsia="de-DE"/>
        </w:rPr>
      </w:pPr>
      <w:r w:rsidRPr="002A07AD">
        <w:rPr>
          <w:b w:val="0"/>
          <w:sz w:val="18"/>
          <w:szCs w:val="18"/>
        </w:rPr>
        <w:t xml:space="preserve">[Lesestrategie Nr. </w:t>
      </w:r>
      <w:r>
        <w:rPr>
          <w:b w:val="0"/>
          <w:sz w:val="18"/>
          <w:szCs w:val="18"/>
        </w:rPr>
        <w:t xml:space="preserve">9] </w:t>
      </w:r>
    </w:p>
    <w:p w14:paraId="35509394" w14:textId="77777777" w:rsidR="003C4813" w:rsidRPr="002A07AD" w:rsidRDefault="003C4813" w:rsidP="003C4813">
      <w:pPr>
        <w:spacing w:line="230" w:lineRule="exact"/>
        <w:rPr>
          <w:rFonts w:eastAsia="Times New Roman" w:cs="Times New Roman"/>
          <w:sz w:val="18"/>
          <w:szCs w:val="18"/>
          <w:lang w:eastAsia="de-DE"/>
        </w:rPr>
      </w:pPr>
    </w:p>
    <w:p w14:paraId="6F3A751F" w14:textId="77777777" w:rsidR="003C4813" w:rsidRDefault="003C4813" w:rsidP="003C4813">
      <w:pPr>
        <w:rPr>
          <w:rFonts w:cs="Arial"/>
          <w:szCs w:val="20"/>
        </w:rPr>
      </w:pPr>
    </w:p>
    <w:p w14:paraId="30AC16BB" w14:textId="77777777" w:rsidR="003C4813" w:rsidRPr="007C6AC6" w:rsidRDefault="003C4813" w:rsidP="003C4813">
      <w:pPr>
        <w:pStyle w:val="ekvmarginalie152s"/>
        <w:framePr w:wrap="around"/>
        <w:tabs>
          <w:tab w:val="left" w:pos="1134"/>
        </w:tabs>
        <w:rPr>
          <w:rFonts w:eastAsia="NSimSun" w:cs="Arial"/>
          <w:b/>
          <w:noProof w:val="0"/>
          <w:color w:val="00B0F0"/>
          <w:kern w:val="2"/>
          <w:szCs w:val="24"/>
          <w:lang w:eastAsia="zh-CN" w:bidi="hi-IN"/>
        </w:rPr>
      </w:pPr>
      <w:r w:rsidRPr="007C6AC6">
        <w:rPr>
          <w:rFonts w:eastAsia="NSimSun" w:cs="Arial"/>
          <w:b/>
          <w:noProof w:val="0"/>
          <w:color w:val="00B0F0"/>
          <w:kern w:val="2"/>
          <w:szCs w:val="24"/>
          <w:lang w:eastAsia="zh-CN" w:bidi="hi-IN"/>
        </w:rPr>
        <w:t>Material</w:t>
      </w:r>
    </w:p>
    <w:p w14:paraId="54F0D022" w14:textId="77777777" w:rsidR="003C4813" w:rsidRPr="007C6AC6" w:rsidRDefault="003C4813" w:rsidP="003C4813">
      <w:pPr>
        <w:pStyle w:val="ekvmarginalie152s"/>
        <w:framePr w:wrap="around"/>
        <w:tabs>
          <w:tab w:val="left" w:pos="1134"/>
        </w:tabs>
        <w:rPr>
          <w:rFonts w:eastAsia="NSimSun" w:cs="Arial"/>
          <w:b/>
          <w:noProof w:val="0"/>
          <w:color w:val="00B0F0"/>
          <w:kern w:val="2"/>
          <w:szCs w:val="24"/>
          <w:lang w:eastAsia="zh-CN" w:bidi="hi-IN"/>
        </w:rPr>
      </w:pPr>
      <w:r w:rsidRPr="007C6AC6">
        <w:rPr>
          <w:rFonts w:eastAsia="NSimSun" w:cs="Arial"/>
          <w:b/>
          <w:noProof w:val="0"/>
          <w:color w:val="00B0F0"/>
          <w:kern w:val="2"/>
          <w:szCs w:val="24"/>
          <w:lang w:eastAsia="zh-CN" w:bidi="hi-IN"/>
        </w:rPr>
        <w:t>SB S. 64/65</w:t>
      </w:r>
    </w:p>
    <w:p w14:paraId="356D9E24" w14:textId="77777777" w:rsidR="003C4813" w:rsidRPr="008242A3" w:rsidRDefault="003C4813" w:rsidP="003C4813">
      <w:pPr>
        <w:rPr>
          <w:b/>
          <w:color w:val="00B0F0"/>
          <w:sz w:val="26"/>
          <w:szCs w:val="26"/>
          <w:lang w:eastAsia="de-DE"/>
        </w:rPr>
      </w:pPr>
      <w:r w:rsidRPr="008242A3">
        <w:rPr>
          <w:b/>
          <w:color w:val="00B0F0"/>
          <w:sz w:val="26"/>
          <w:szCs w:val="26"/>
          <w:lang w:eastAsia="de-DE"/>
        </w:rPr>
        <w:t>Gentechnik</w:t>
      </w:r>
    </w:p>
    <w:p w14:paraId="579AEA30" w14:textId="77777777" w:rsidR="003C4813" w:rsidRDefault="003C4813" w:rsidP="003C4813">
      <w:pPr>
        <w:rPr>
          <w:rFonts w:cs="Arial"/>
          <w:szCs w:val="20"/>
        </w:rPr>
      </w:pPr>
    </w:p>
    <w:p w14:paraId="6D171C56" w14:textId="77777777" w:rsidR="003C4813" w:rsidRDefault="003C4813" w:rsidP="003C4813">
      <w:pPr>
        <w:pStyle w:val="ekvue4arial"/>
        <w:rPr>
          <w:color w:val="00B0F0"/>
          <w:lang w:eastAsia="de-DE"/>
        </w:rPr>
      </w:pPr>
      <w:r>
        <w:rPr>
          <w:color w:val="00B0F0"/>
          <w:lang w:eastAsia="de-DE"/>
        </w:rPr>
        <w:t>Aufgabenlösungen</w:t>
      </w:r>
    </w:p>
    <w:p w14:paraId="2AA6F479" w14:textId="77777777" w:rsidR="003C4813" w:rsidRDefault="003C4813" w:rsidP="003C4813">
      <w:pPr>
        <w:rPr>
          <w:rFonts w:cs="Arial"/>
          <w:szCs w:val="20"/>
        </w:rPr>
      </w:pPr>
    </w:p>
    <w:p w14:paraId="61FD88B7" w14:textId="0B52BB1E" w:rsidR="003C4813" w:rsidRPr="00010CCB" w:rsidRDefault="00B94315" w:rsidP="003C4813">
      <w:pPr>
        <w:pStyle w:val="ekvue4arial"/>
        <w:rPr>
          <w:color w:val="00B0F0"/>
          <w:sz w:val="24"/>
          <w:szCs w:val="24"/>
        </w:rPr>
      </w:pPr>
      <w:r>
        <w:rPr>
          <w:color w:val="00B0F0"/>
          <w:sz w:val="24"/>
          <w:szCs w:val="24"/>
        </w:rPr>
        <w:pict w14:anchorId="6CD6E66C">
          <v:rect id="_x0000_s1065" style="position:absolute;margin-left:44.85pt;margin-top:.05pt;width:17.25pt;height:17.25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" filled="f" stroked="f">
            <w10:wrap type="square" side="largest" anchorx="page"/>
          </v:rect>
        </w:pict>
      </w:r>
      <w:r>
        <w:rPr>
          <w:color w:val="00B0F0"/>
          <w:sz w:val="24"/>
          <w:szCs w:val="24"/>
        </w:rPr>
        <w:pict w14:anchorId="6D61786D">
          <v:rect id="Rahmen92" o:spid="_x0000_s1064" style="position:absolute;margin-left:44.85pt;margin-top:.05pt;width:17.25pt;height:17.25pt;z-index:25167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" filled="f" stroked="f">
            <v:textbox inset="0,0,0,0">
              <w:txbxContent>
                <w:p w14:paraId="434B2413" w14:textId="77777777" w:rsidR="003C4813" w:rsidRDefault="003C4813" w:rsidP="003C4813">
                  <w:pPr>
                    <w:pStyle w:val="ekvpicto"/>
                  </w:pPr>
                  <w:r>
                    <w:drawing>
                      <wp:inline distT="0" distB="0" distL="0" distR="0" wp14:anchorId="707D3173" wp14:editId="0DDF07EF">
                        <wp:extent cx="215900" cy="215900"/>
                        <wp:effectExtent l="0" t="0" r="0" b="0"/>
                        <wp:docPr id="376" name="Bild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Bild109"/>
                                <pic:cNvPicPr>
                                  <a:picLocks noChangeAspect="1" noChangeArrowheads="1"/>
                                </pic:cNvPicPr>
                              </pic:nvPicPr>
                              <pic:blipFill>
                                <a:blip r:embed="rId12"/>
                                <a:stretch>
                                  <a:fillRect/>
                                </a:stretch>
                              </pic:blipFill>
                              <pic:spPr bwMode="auto">
                                <a:xfrm>
                                  <a:off x="0" y="0"/>
                                  <a:ext cx="215900" cy="215900"/>
                                </a:xfrm>
                                <a:prstGeom prst="rect">
                                  <a:avLst/>
                                </a:prstGeom>
                              </pic:spPr>
                            </pic:pic>
                          </a:graphicData>
                        </a:graphic>
                      </wp:inline>
                    </w:drawing>
                  </w:r>
                </w:p>
              </w:txbxContent>
            </v:textbox>
            <w10:wrap anchorx="page"/>
          </v:rect>
        </w:pict>
      </w:r>
      <w:r w:rsidR="003C4813" w:rsidRPr="00010CCB">
        <w:rPr>
          <w:color w:val="00B0F0"/>
          <w:sz w:val="24"/>
          <w:szCs w:val="24"/>
        </w:rPr>
        <w:t>1</w:t>
      </w:r>
    </w:p>
    <w:p w14:paraId="5672CE9D" w14:textId="77777777" w:rsidR="003C4813" w:rsidRPr="00010CCB" w:rsidRDefault="003C4813" w:rsidP="003C4813">
      <w:pPr>
        <w:pStyle w:val="ekvue4arial"/>
        <w:rPr>
          <w:b w:val="0"/>
          <w:sz w:val="18"/>
          <w:szCs w:val="18"/>
          <w:lang w:eastAsia="de-DE"/>
        </w:rPr>
      </w:pPr>
      <w:r w:rsidRPr="00010CCB">
        <w:rPr>
          <w:color w:val="00B0F0"/>
          <w:sz w:val="24"/>
          <w:szCs w:val="24"/>
        </w:rPr>
        <w:t>a)</w:t>
      </w:r>
      <w:r w:rsidRPr="00010CCB">
        <w:rPr>
          <w:b w:val="0"/>
          <w:sz w:val="18"/>
          <w:szCs w:val="18"/>
          <w:lang w:eastAsia="de-DE"/>
        </w:rPr>
        <w:t xml:space="preserve"> Mithilfe der Gentechnik können gezielte Veränderungen des Erbmaterials von Lebewesen vorgenommen werden, die dann über die gewünschten Eigenschaften verfügen. Bei diesem Gentransfer können Eigenschaften sogar von einer Art auf eine andere Art erfolgen.</w:t>
      </w:r>
    </w:p>
    <w:p w14:paraId="0D6D39BA" w14:textId="41855840" w:rsidR="003C4813" w:rsidRPr="00010CCB" w:rsidRDefault="00B94315" w:rsidP="003C4813">
      <w:pPr>
        <w:pStyle w:val="ekvue4arial"/>
        <w:rPr>
          <w:b w:val="0"/>
          <w:sz w:val="18"/>
          <w:szCs w:val="18"/>
          <w:lang w:eastAsia="de-DE"/>
        </w:rPr>
      </w:pPr>
      <w:r>
        <w:rPr>
          <w:color w:val="00B0F0"/>
          <w:sz w:val="24"/>
          <w:szCs w:val="24"/>
        </w:rPr>
        <w:pict w14:anchorId="4EBF30F2">
          <v:rect id="_x0000_s1063" style="position:absolute;margin-left:44.85pt;margin-top:.05pt;width:17.25pt;height:17.2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" filled="f" stroked="f">
            <w10:wrap type="square" side="largest" anchorx="page"/>
          </v:rect>
        </w:pict>
      </w:r>
      <w:r>
        <w:rPr>
          <w:color w:val="00B0F0"/>
          <w:sz w:val="24"/>
          <w:szCs w:val="24"/>
        </w:rPr>
        <w:pict w14:anchorId="2807403A">
          <v:rect id="Rahmen93" o:spid="_x0000_s1062" style="position:absolute;margin-left:44.85pt;margin-top:.05pt;width:17.25pt;height:17.25pt;z-index:251673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" filled="f" stroked="f">
            <v:textbox inset="0,0,0,0">
              <w:txbxContent>
                <w:p w14:paraId="404018BE" w14:textId="77777777" w:rsidR="003C4813" w:rsidRDefault="003C4813" w:rsidP="003C4813">
                  <w:pPr>
                    <w:pStyle w:val="ekvpicto"/>
                  </w:pPr>
                  <w:r>
                    <w:drawing>
                      <wp:inline distT="0" distB="0" distL="0" distR="0" wp14:anchorId="4587878E" wp14:editId="7B6829B9">
                        <wp:extent cx="213360" cy="215900"/>
                        <wp:effectExtent l="0" t="0" r="0" b="0"/>
                        <wp:docPr id="381" name="Bild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Bild110"/>
                                <pic:cNvPicPr>
                                  <a:picLocks noChangeAspect="1" noChangeArrowheads="1"/>
                                </pic:cNvPicPr>
                              </pic:nvPicPr>
                              <pic:blipFill>
                                <a:blip r:embed="rId14"/>
                                <a:stretch>
                                  <a:fillRect/>
                                </a:stretch>
                              </pic:blipFill>
                              <pic:spPr bwMode="auto">
                                <a:xfrm>
                                  <a:off x="0" y="0"/>
                                  <a:ext cx="213360" cy="215900"/>
                                </a:xfrm>
                                <a:prstGeom prst="rect">
                                  <a:avLst/>
                                </a:prstGeom>
                              </pic:spPr>
                            </pic:pic>
                          </a:graphicData>
                        </a:graphic>
                      </wp:inline>
                    </w:drawing>
                  </w:r>
                </w:p>
              </w:txbxContent>
            </v:textbox>
            <w10:wrap anchorx="page"/>
          </v:rect>
        </w:pict>
      </w:r>
      <w:r w:rsidR="003C4813" w:rsidRPr="00010CCB">
        <w:rPr>
          <w:color w:val="00B0F0"/>
          <w:sz w:val="24"/>
          <w:szCs w:val="24"/>
        </w:rPr>
        <w:t>b)</w:t>
      </w:r>
      <w:r w:rsidR="003C4813" w:rsidRPr="00010CCB">
        <w:rPr>
          <w:b w:val="0"/>
          <w:sz w:val="18"/>
          <w:szCs w:val="18"/>
          <w:lang w:eastAsia="de-DE"/>
        </w:rPr>
        <w:t xml:space="preserve"> Durch gentechnische Verfahren kann der Ertrag von Pflanzen, etwa Korn und Mais, gesteigert werden. Dies wird als grüne Gentechnik bezeichnet. Mithilfe der sogenannten roten Gentechnik können neue Medikamente entwickelt werden. Die Gentechnik, die bei der Herstellung von Alltagsprodukten eingesetzt wird, nennt man weiße Gentechnik.</w:t>
      </w:r>
    </w:p>
    <w:p w14:paraId="324C3C22" w14:textId="6B3C9DE3" w:rsidR="003C4813" w:rsidRPr="00010CCB" w:rsidRDefault="00B94315" w:rsidP="003C4813">
      <w:pPr>
        <w:pStyle w:val="ekvue4arial"/>
        <w:rPr>
          <w:b w:val="0"/>
          <w:sz w:val="18"/>
          <w:szCs w:val="18"/>
          <w:lang w:eastAsia="de-DE"/>
        </w:rPr>
      </w:pPr>
      <w:r>
        <w:rPr>
          <w:sz w:val="18"/>
          <w:szCs w:val="18"/>
        </w:rPr>
        <w:pict w14:anchorId="62D39D0B">
          <v:rect id="_x0000_s1061" style="position:absolute;margin-left:-78.7pt;margin-top:4.55pt;width:31.9pt;height:25.85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" filled="f" stroked="f" strokeweight=".18mm"/>
        </w:pict>
      </w:r>
    </w:p>
    <w:p w14:paraId="31ABBA98" w14:textId="2AC3819B" w:rsidR="003C4813" w:rsidRPr="00010CCB" w:rsidRDefault="00B94315" w:rsidP="003C4813">
      <w:pPr>
        <w:pStyle w:val="ekvue4arial"/>
        <w:rPr>
          <w:color w:val="00B0F0"/>
          <w:sz w:val="24"/>
          <w:szCs w:val="24"/>
        </w:rPr>
      </w:pPr>
      <w:r>
        <w:rPr>
          <w:color w:val="00B0F0"/>
          <w:sz w:val="24"/>
          <w:szCs w:val="24"/>
        </w:rPr>
        <w:pict w14:anchorId="582BFE31">
          <v:rect id="_x0000_s1060" style="position:absolute;margin-left:44.85pt;margin-top:.05pt;width:17.25pt;height:17.25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" filled="f" stroked="f">
            <w10:wrap type="square" side="largest" anchorx="page"/>
          </v:rect>
        </w:pict>
      </w:r>
      <w:r>
        <w:rPr>
          <w:color w:val="00B0F0"/>
          <w:sz w:val="24"/>
          <w:szCs w:val="24"/>
        </w:rPr>
        <w:pict w14:anchorId="75943916">
          <v:rect id="_x0000_s1059" style="position:absolute;margin-left:44.85pt;margin-top:.05pt;width:17.25pt;height:17.25pt;z-index:251669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" filled="f" stroked="f">
            <w10:wrap type="square" side="largest" anchorx="page"/>
          </v:rect>
        </w:pict>
      </w:r>
      <w:r>
        <w:rPr>
          <w:color w:val="00B0F0"/>
          <w:sz w:val="24"/>
          <w:szCs w:val="24"/>
        </w:rPr>
        <w:pict w14:anchorId="339E8D21">
          <v:rect id="Rahmen94" o:spid="_x0000_s1058" style="position:absolute;margin-left:44.85pt;margin-top:.05pt;width:17.25pt;height:17.25pt;z-index:251674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" filled="f" stroked="f">
            <v:textbox inset="0,0,0,0">
              <w:txbxContent>
                <w:p w14:paraId="6615A7EC" w14:textId="77777777" w:rsidR="003C4813" w:rsidRDefault="003C4813" w:rsidP="003C4813">
                  <w:pPr>
                    <w:pStyle w:val="ekvpicto"/>
                  </w:pPr>
                  <w:r>
                    <w:drawing>
                      <wp:inline distT="0" distB="0" distL="0" distR="0" wp14:anchorId="650CBA2B" wp14:editId="344EF92F">
                        <wp:extent cx="215900" cy="215900"/>
                        <wp:effectExtent l="0" t="0" r="0" b="0"/>
                        <wp:docPr id="388" name="Bild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Bild111"/>
                                <pic:cNvPicPr>
                                  <a:picLocks noChangeAspect="1" noChangeArrowheads="1"/>
                                </pic:cNvPicPr>
                              </pic:nvPicPr>
                              <pic:blipFill>
                                <a:blip r:embed="rId13"/>
                                <a:stretch>
                                  <a:fillRect/>
                                </a:stretch>
                              </pic:blipFill>
                              <pic:spPr bwMode="auto">
                                <a:xfrm>
                                  <a:off x="0" y="0"/>
                                  <a:ext cx="215900" cy="215900"/>
                                </a:xfrm>
                                <a:prstGeom prst="rect">
                                  <a:avLst/>
                                </a:prstGeom>
                              </pic:spPr>
                            </pic:pic>
                          </a:graphicData>
                        </a:graphic>
                      </wp:inline>
                    </w:drawing>
                  </w:r>
                </w:p>
              </w:txbxContent>
            </v:textbox>
            <w10:wrap anchorx="page"/>
          </v:rect>
        </w:pict>
      </w:r>
      <w:r>
        <w:rPr>
          <w:color w:val="00B0F0"/>
          <w:sz w:val="24"/>
          <w:szCs w:val="24"/>
        </w:rPr>
        <w:pict w14:anchorId="085882BB">
          <v:rect id="Rahmen95" o:spid="_x0000_s1057" style="position:absolute;margin-left:44.85pt;margin-top:.05pt;width:17.25pt;height:17.25pt;z-index:251675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" filled="f" stroked="f">
            <v:textbox inset="0,0,0,0">
              <w:txbxContent>
                <w:p w14:paraId="54BA59B0" w14:textId="77777777" w:rsidR="003C4813" w:rsidRDefault="003C4813" w:rsidP="003C4813">
                  <w:pPr>
                    <w:pStyle w:val="ekvpicto"/>
                  </w:pPr>
                  <w:r>
                    <w:drawing>
                      <wp:inline distT="0" distB="0" distL="0" distR="0" wp14:anchorId="4D49A9EE" wp14:editId="1E08DC91">
                        <wp:extent cx="215900" cy="215900"/>
                        <wp:effectExtent l="0" t="0" r="0" b="0"/>
                        <wp:docPr id="392" name="Bild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Bild112"/>
                                <pic:cNvPicPr>
                                  <a:picLocks noChangeAspect="1" noChangeArrowheads="1"/>
                                </pic:cNvPicPr>
                              </pic:nvPicPr>
                              <pic:blipFill>
                                <a:blip r:embed="rId12"/>
                                <a:stretch>
                                  <a:fillRect/>
                                </a:stretch>
                              </pic:blipFill>
                              <pic:spPr bwMode="auto">
                                <a:xfrm>
                                  <a:off x="0" y="0"/>
                                  <a:ext cx="215900" cy="215900"/>
                                </a:xfrm>
                                <a:prstGeom prst="rect">
                                  <a:avLst/>
                                </a:prstGeom>
                              </pic:spPr>
                            </pic:pic>
                          </a:graphicData>
                        </a:graphic>
                      </wp:inline>
                    </w:drawing>
                  </w:r>
                </w:p>
              </w:txbxContent>
            </v:textbox>
            <w10:wrap anchorx="page"/>
          </v:rect>
        </w:pict>
      </w:r>
      <w:r w:rsidR="003C4813" w:rsidRPr="00010CCB">
        <w:rPr>
          <w:color w:val="00B0F0"/>
          <w:sz w:val="24"/>
          <w:szCs w:val="24"/>
        </w:rPr>
        <w:t>2</w:t>
      </w:r>
    </w:p>
    <w:p w14:paraId="242235AF" w14:textId="478D48DA" w:rsidR="003C4813" w:rsidRPr="00010CCB" w:rsidRDefault="003C4813" w:rsidP="003C4813">
      <w:pPr>
        <w:pStyle w:val="ekvue4arial"/>
        <w:rPr>
          <w:b w:val="0"/>
          <w:sz w:val="18"/>
          <w:szCs w:val="18"/>
          <w:lang w:eastAsia="de-DE"/>
        </w:rPr>
      </w:pPr>
      <w:r w:rsidRPr="00010CCB">
        <w:rPr>
          <w:color w:val="00B0F0"/>
          <w:sz w:val="24"/>
          <w:szCs w:val="24"/>
        </w:rPr>
        <w:t>a)</w:t>
      </w:r>
      <w:r w:rsidRPr="00010CCB">
        <w:rPr>
          <w:b w:val="0"/>
          <w:sz w:val="18"/>
          <w:szCs w:val="18"/>
          <w:lang w:eastAsia="de-DE"/>
        </w:rPr>
        <w:t xml:space="preserve"> Ein aus einem Bakterium entnommenes Plasmid wird mithilfe eines </w:t>
      </w:r>
      <w:r w:rsidR="004B7B5F">
        <w:rPr>
          <w:b w:val="0"/>
          <w:sz w:val="18"/>
          <w:szCs w:val="18"/>
          <w:lang w:eastAsia="de-DE"/>
        </w:rPr>
        <w:t>speziellen E</w:t>
      </w:r>
      <w:r w:rsidRPr="00010CCB">
        <w:rPr>
          <w:b w:val="0"/>
          <w:sz w:val="18"/>
          <w:szCs w:val="18"/>
          <w:lang w:eastAsia="de-DE"/>
        </w:rPr>
        <w:t>nzyms geöffnet. In das geöffnete Plasmid wird anschließend ein menschliches Insulin-Gen eingesetzt. Ligasen sorgen dafür, dass das Plasmid wieder geschlossen wird. Das veränderte Plasmid wird nun in das plasmidfreie Bakterium wiedereingeführt. Auf diese Weise veränderte Bakterien werden vermehrt und produzieren das menschliche Insulin.</w:t>
      </w:r>
      <w:r w:rsidR="00B94315">
        <w:rPr>
          <w:sz w:val="18"/>
          <w:szCs w:val="18"/>
        </w:rPr>
        <w:pict w14:anchorId="483AFBC1">
          <v:rect id="_x0000_s1056" style="position:absolute;margin-left:-78.7pt;margin-top:4.55pt;width:31.9pt;height:25.85pt;z-index:2516674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" filled="f" stroked="f" strokeweight=".18mm"/>
        </w:pict>
      </w:r>
      <w:r w:rsidR="00B94315">
        <w:rPr>
          <w:sz w:val="18"/>
          <w:szCs w:val="18"/>
        </w:rPr>
        <w:pict w14:anchorId="555BC55E">
          <v:rect id="_x0000_s1055" style="position:absolute;margin-left:44.85pt;margin-top:.05pt;width:17.25pt;height:17.25pt;z-index:251668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" filled="f" stroked="f">
            <w10:wrap type="square" side="largest" anchorx="page"/>
          </v:rect>
        </w:pict>
      </w:r>
      <w:r w:rsidR="00B94315">
        <w:rPr>
          <w:sz w:val="18"/>
          <w:szCs w:val="18"/>
        </w:rPr>
        <w:pict w14:anchorId="6F7D5DEA">
          <v:rect id="Rahmen96" o:spid="_x0000_s1054" style="position:absolute;margin-left:44.85pt;margin-top:.05pt;width:17.25pt;height:17.25pt;z-index:251676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" filled="f" stroked="f">
            <v:textbox inset="0,0,0,0">
              <w:txbxContent>
                <w:p w14:paraId="550256A1" w14:textId="77777777" w:rsidR="003C4813" w:rsidRDefault="003C4813" w:rsidP="003C4813">
                  <w:pPr>
                    <w:pStyle w:val="ekvpicto"/>
                  </w:pPr>
                  <w:r>
                    <w:drawing>
                      <wp:inline distT="0" distB="0" distL="0" distR="0" wp14:anchorId="1867AFA3" wp14:editId="5CC9BCD5">
                        <wp:extent cx="213360" cy="215900"/>
                        <wp:effectExtent l="0" t="0" r="0" b="0"/>
                        <wp:docPr id="398" name="Bild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Bild113"/>
                                <pic:cNvPicPr>
                                  <a:picLocks noChangeAspect="1" noChangeArrowheads="1"/>
                                </pic:cNvPicPr>
                              </pic:nvPicPr>
                              <pic:blipFill>
                                <a:blip r:embed="rId14"/>
                                <a:stretch>
                                  <a:fillRect/>
                                </a:stretch>
                              </pic:blipFill>
                              <pic:spPr bwMode="auto">
                                <a:xfrm>
                                  <a:off x="0" y="0"/>
                                  <a:ext cx="213360" cy="215900"/>
                                </a:xfrm>
                                <a:prstGeom prst="rect">
                                  <a:avLst/>
                                </a:prstGeom>
                              </pic:spPr>
                            </pic:pic>
                          </a:graphicData>
                        </a:graphic>
                      </wp:inline>
                    </w:drawing>
                  </w:r>
                </w:p>
              </w:txbxContent>
            </v:textbox>
            <w10:wrap anchorx="page"/>
          </v:rect>
        </w:pict>
      </w:r>
    </w:p>
    <w:p w14:paraId="4F723398" w14:textId="57A6CEED" w:rsidR="003C4813" w:rsidRPr="00F77C85" w:rsidRDefault="003C4813" w:rsidP="003C4813">
      <w:pPr>
        <w:pStyle w:val="ekvue4arial"/>
        <w:rPr>
          <w:b w:val="0"/>
          <w:sz w:val="18"/>
          <w:szCs w:val="18"/>
          <w:lang w:eastAsia="de-DE"/>
        </w:rPr>
      </w:pPr>
      <w:r w:rsidRPr="00010CCB">
        <w:rPr>
          <w:color w:val="00B0F0"/>
          <w:sz w:val="24"/>
          <w:szCs w:val="24"/>
        </w:rPr>
        <w:t>b)</w:t>
      </w:r>
      <w:r w:rsidRPr="00010CCB">
        <w:rPr>
          <w:b w:val="0"/>
          <w:sz w:val="18"/>
          <w:szCs w:val="18"/>
          <w:lang w:eastAsia="de-DE"/>
        </w:rPr>
        <w:t xml:space="preserve"> </w:t>
      </w:r>
    </w:p>
    <w:p w14:paraId="5337354F" w14:textId="77777777" w:rsidR="00F77C85" w:rsidRPr="00716152" w:rsidRDefault="00F77C85" w:rsidP="00F77C85">
      <w:pPr>
        <w:pStyle w:val="ekvpicto"/>
        <w:framePr w:wrap="around"/>
      </w:pPr>
      <w:r>
        <w:rPr>
          <w:lang w:eastAsia="de-DE"/>
        </w:rPr>
        <w:drawing>
          <wp:inline distT="0" distB="0" distL="0" distR="0" wp14:anchorId="080508B2" wp14:editId="442B44D8">
            <wp:extent cx="215900" cy="21590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38E58421" w14:textId="580AAF1E" w:rsidR="00F77C85" w:rsidRDefault="00F77C85" w:rsidP="003C4813">
      <w:pPr>
        <w:pStyle w:val="ekvue4arial"/>
        <w:rPr>
          <w:b w:val="0"/>
          <w:sz w:val="18"/>
          <w:szCs w:val="18"/>
          <w:lang w:eastAsia="de-DE"/>
        </w:rPr>
      </w:pPr>
    </w:p>
    <w:p w14:paraId="2CECF687" w14:textId="52AD9B7D" w:rsidR="00F77C85" w:rsidRDefault="00F77C85" w:rsidP="003C4813">
      <w:pPr>
        <w:pStyle w:val="ekvue4arial"/>
        <w:rPr>
          <w:b w:val="0"/>
          <w:sz w:val="18"/>
          <w:szCs w:val="18"/>
          <w:lang w:eastAsia="de-DE"/>
        </w:rPr>
      </w:pPr>
      <w:r>
        <w:rPr>
          <w:color w:val="FF0000"/>
          <w:sz w:val="24"/>
          <w:szCs w:val="24"/>
        </w:rPr>
        <w:drawing>
          <wp:anchor distT="0" distB="0" distL="114300" distR="114300" simplePos="0" relativeHeight="251696128" behindDoc="0" locked="0" layoutInCell="1" allowOverlap="1" wp14:anchorId="6932F422" wp14:editId="62CCA181">
            <wp:simplePos x="0" y="0"/>
            <wp:positionH relativeFrom="column">
              <wp:posOffset>0</wp:posOffset>
            </wp:positionH>
            <wp:positionV relativeFrom="paragraph">
              <wp:posOffset>161290</wp:posOffset>
            </wp:positionV>
            <wp:extent cx="2324100" cy="2463800"/>
            <wp:effectExtent l="0" t="0" r="0" b="0"/>
            <wp:wrapThrough wrapText="bothSides">
              <wp:wrapPolygon edited="0">
                <wp:start x="0" y="0"/>
                <wp:lineTo x="0" y="21377"/>
                <wp:lineTo x="21423" y="21377"/>
                <wp:lineTo x="21423"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schirmfoto 2021-01-20 um 15.16.49.png"/>
                    <pic:cNvPicPr/>
                  </pic:nvPicPr>
                  <pic:blipFill>
                    <a:blip r:embed="rId17">
                      <a:extLst>
                        <a:ext uri="{28A0092B-C50C-407E-A947-70E740481C1C}">
                          <a14:useLocalDpi xmlns:a14="http://schemas.microsoft.com/office/drawing/2010/main" val="0"/>
                        </a:ext>
                      </a:extLst>
                    </a:blip>
                    <a:stretch>
                      <a:fillRect/>
                    </a:stretch>
                  </pic:blipFill>
                  <pic:spPr>
                    <a:xfrm>
                      <a:off x="0" y="0"/>
                      <a:ext cx="2324100" cy="2463800"/>
                    </a:xfrm>
                    <a:prstGeom prst="rect">
                      <a:avLst/>
                    </a:prstGeom>
                  </pic:spPr>
                </pic:pic>
              </a:graphicData>
            </a:graphic>
          </wp:anchor>
        </w:drawing>
      </w:r>
    </w:p>
    <w:p w14:paraId="2082BD87" w14:textId="21E8C12D" w:rsidR="00F77C85" w:rsidRDefault="00F77C85" w:rsidP="003C4813">
      <w:pPr>
        <w:pStyle w:val="ekvue4arial"/>
        <w:rPr>
          <w:b w:val="0"/>
          <w:sz w:val="18"/>
          <w:szCs w:val="18"/>
          <w:lang w:eastAsia="de-DE"/>
        </w:rPr>
      </w:pPr>
    </w:p>
    <w:p w14:paraId="7947AC6B" w14:textId="4DAE8A3E" w:rsidR="00F77C85" w:rsidRDefault="00F77C85" w:rsidP="003C4813">
      <w:pPr>
        <w:pStyle w:val="ekvue4arial"/>
        <w:rPr>
          <w:b w:val="0"/>
          <w:sz w:val="18"/>
          <w:szCs w:val="18"/>
          <w:lang w:eastAsia="de-DE"/>
        </w:rPr>
      </w:pPr>
    </w:p>
    <w:p w14:paraId="3BFA52A7" w14:textId="0D419A40" w:rsidR="00F77C85" w:rsidRDefault="00F77C85" w:rsidP="003C4813">
      <w:pPr>
        <w:pStyle w:val="ekvue4arial"/>
        <w:rPr>
          <w:b w:val="0"/>
          <w:sz w:val="18"/>
          <w:szCs w:val="18"/>
          <w:lang w:eastAsia="de-DE"/>
        </w:rPr>
      </w:pPr>
    </w:p>
    <w:p w14:paraId="28C74AF7" w14:textId="0093A4AD" w:rsidR="00F77C85" w:rsidRDefault="00F77C85" w:rsidP="003C4813">
      <w:pPr>
        <w:pStyle w:val="ekvue4arial"/>
        <w:rPr>
          <w:b w:val="0"/>
          <w:sz w:val="18"/>
          <w:szCs w:val="18"/>
          <w:lang w:eastAsia="de-DE"/>
        </w:rPr>
      </w:pPr>
    </w:p>
    <w:p w14:paraId="3B212424" w14:textId="017441C4" w:rsidR="00F77C85" w:rsidRDefault="00F77C85" w:rsidP="003C4813">
      <w:pPr>
        <w:pStyle w:val="ekvue4arial"/>
        <w:rPr>
          <w:b w:val="0"/>
          <w:sz w:val="18"/>
          <w:szCs w:val="18"/>
          <w:lang w:eastAsia="de-DE"/>
        </w:rPr>
      </w:pPr>
    </w:p>
    <w:p w14:paraId="640B9C1F" w14:textId="2C7139A4" w:rsidR="00F77C85" w:rsidRDefault="00F77C85" w:rsidP="003C4813">
      <w:pPr>
        <w:pStyle w:val="ekvue4arial"/>
        <w:rPr>
          <w:b w:val="0"/>
          <w:sz w:val="18"/>
          <w:szCs w:val="18"/>
          <w:lang w:eastAsia="de-DE"/>
        </w:rPr>
      </w:pPr>
    </w:p>
    <w:p w14:paraId="0EBD087F" w14:textId="04FBA14B" w:rsidR="00F77C85" w:rsidRDefault="00F77C85" w:rsidP="003C4813">
      <w:pPr>
        <w:pStyle w:val="ekvue4arial"/>
        <w:rPr>
          <w:b w:val="0"/>
          <w:sz w:val="18"/>
          <w:szCs w:val="18"/>
          <w:lang w:eastAsia="de-DE"/>
        </w:rPr>
      </w:pPr>
    </w:p>
    <w:p w14:paraId="446773B7" w14:textId="4FCF1988" w:rsidR="00F77C85" w:rsidRDefault="00F77C85" w:rsidP="003C4813">
      <w:pPr>
        <w:pStyle w:val="ekvue4arial"/>
        <w:rPr>
          <w:b w:val="0"/>
          <w:sz w:val="18"/>
          <w:szCs w:val="18"/>
          <w:lang w:eastAsia="de-DE"/>
        </w:rPr>
      </w:pPr>
    </w:p>
    <w:p w14:paraId="57135F61" w14:textId="1D3EF870" w:rsidR="00F77C85" w:rsidRDefault="00F77C85" w:rsidP="003C4813">
      <w:pPr>
        <w:pStyle w:val="ekvue4arial"/>
        <w:rPr>
          <w:b w:val="0"/>
          <w:sz w:val="18"/>
          <w:szCs w:val="18"/>
          <w:lang w:eastAsia="de-DE"/>
        </w:rPr>
      </w:pPr>
    </w:p>
    <w:p w14:paraId="13CD9F41" w14:textId="52634DCA" w:rsidR="00F77C85" w:rsidRDefault="00F77C85" w:rsidP="003C4813">
      <w:pPr>
        <w:pStyle w:val="ekvue4arial"/>
        <w:rPr>
          <w:b w:val="0"/>
          <w:sz w:val="18"/>
          <w:szCs w:val="18"/>
          <w:lang w:eastAsia="de-DE"/>
        </w:rPr>
      </w:pPr>
    </w:p>
    <w:p w14:paraId="46AC1BAB" w14:textId="53AE4E6E" w:rsidR="00F77C85" w:rsidRDefault="00F77C85" w:rsidP="003C4813">
      <w:pPr>
        <w:pStyle w:val="ekvue4arial"/>
        <w:rPr>
          <w:b w:val="0"/>
          <w:sz w:val="18"/>
          <w:szCs w:val="18"/>
          <w:lang w:eastAsia="de-DE"/>
        </w:rPr>
      </w:pPr>
    </w:p>
    <w:p w14:paraId="6103AD99" w14:textId="77777777" w:rsidR="00F77C85" w:rsidRDefault="00F77C85" w:rsidP="003C4813">
      <w:pPr>
        <w:pStyle w:val="ekvue4arial"/>
        <w:rPr>
          <w:b w:val="0"/>
          <w:sz w:val="18"/>
          <w:szCs w:val="18"/>
          <w:lang w:eastAsia="de-DE"/>
        </w:rPr>
      </w:pPr>
    </w:p>
    <w:p w14:paraId="02D9AF64" w14:textId="493B10F4" w:rsidR="00010CCB" w:rsidRDefault="00010CCB" w:rsidP="003C4813">
      <w:pPr>
        <w:pStyle w:val="ekvue4arial"/>
        <w:rPr>
          <w:b w:val="0"/>
          <w:sz w:val="18"/>
          <w:szCs w:val="18"/>
          <w:lang w:eastAsia="de-DE"/>
        </w:rPr>
      </w:pPr>
    </w:p>
    <w:p w14:paraId="7A064C9C" w14:textId="5EB5F30F" w:rsidR="00F77C85" w:rsidRDefault="00F77C85" w:rsidP="003C4813">
      <w:pPr>
        <w:pStyle w:val="ekvue4arial"/>
        <w:rPr>
          <w:b w:val="0"/>
          <w:sz w:val="18"/>
          <w:szCs w:val="18"/>
          <w:lang w:eastAsia="de-DE"/>
        </w:rPr>
      </w:pPr>
    </w:p>
    <w:p w14:paraId="053A5FFE" w14:textId="77777777" w:rsidR="00F77C85" w:rsidRPr="00010CCB" w:rsidRDefault="00F77C85" w:rsidP="003C4813">
      <w:pPr>
        <w:pStyle w:val="ekvue4arial"/>
        <w:rPr>
          <w:b w:val="0"/>
          <w:sz w:val="18"/>
          <w:szCs w:val="18"/>
          <w:lang w:eastAsia="de-DE"/>
        </w:rPr>
      </w:pPr>
    </w:p>
    <w:p w14:paraId="7F87E9FD" w14:textId="77777777" w:rsidR="003C4813" w:rsidRPr="00010CCB" w:rsidRDefault="003C4813" w:rsidP="003C4813">
      <w:pPr>
        <w:pStyle w:val="ekvue4arial"/>
        <w:rPr>
          <w:color w:val="00B0F0"/>
          <w:sz w:val="24"/>
          <w:szCs w:val="24"/>
        </w:rPr>
      </w:pPr>
      <w:r w:rsidRPr="00010CCB">
        <w:rPr>
          <w:color w:val="00B0F0"/>
          <w:sz w:val="24"/>
          <w:szCs w:val="24"/>
        </w:rPr>
        <w:t>3</w:t>
      </w:r>
    </w:p>
    <w:p w14:paraId="1C2878F0" w14:textId="296A562A" w:rsidR="003C4813" w:rsidRPr="008242A3" w:rsidRDefault="00B94315" w:rsidP="003C4813">
      <w:pPr>
        <w:pStyle w:val="ekvue2arial"/>
        <w:tabs>
          <w:tab w:val="left" w:pos="1134"/>
        </w:tabs>
        <w:spacing w:line="240" w:lineRule="auto"/>
        <w:ind w:left="1134"/>
        <w:rPr>
          <w:bCs/>
          <w:sz w:val="20"/>
          <w:szCs w:val="20"/>
          <w:lang w:eastAsia="de-DE"/>
        </w:rPr>
      </w:pPr>
      <w:r>
        <w:pict w14:anchorId="31912CA4">
          <v:rect id="_x0000_s1053" style="position:absolute;left:0;text-align:left;margin-left:44.85pt;margin-top:.05pt;width:17.25pt;height:17.25pt;z-index:251670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" filled="f" stroked="f">
            <w10:wrap type="square" side="largest" anchorx="page"/>
          </v:rect>
        </w:pict>
      </w:r>
      <w:r>
        <w:pict w14:anchorId="5C43637E">
          <v:rect id="Rahmen97" o:spid="_x0000_s1052" style="position:absolute;left:0;text-align:left;margin-left:44.85pt;margin-top:.05pt;width:17.25pt;height:17.25pt;z-index:251677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" filled="f" stroked="f">
            <v:textbox inset="0,0,0,0">
              <w:txbxContent>
                <w:p w14:paraId="425E0F32" w14:textId="77777777" w:rsidR="003C4813" w:rsidRDefault="003C4813" w:rsidP="003C4813">
                  <w:pPr>
                    <w:pStyle w:val="ekvpicto"/>
                  </w:pPr>
                  <w:r>
                    <w:drawing>
                      <wp:inline distT="0" distB="0" distL="0" distR="0" wp14:anchorId="33C13ECC" wp14:editId="1792DC39">
                        <wp:extent cx="215900" cy="215900"/>
                        <wp:effectExtent l="0" t="0" r="0" b="0"/>
                        <wp:docPr id="404" name="Bild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Bild114"/>
                                <pic:cNvPicPr>
                                  <a:picLocks noChangeAspect="1" noChangeArrowheads="1"/>
                                </pic:cNvPicPr>
                              </pic:nvPicPr>
                              <pic:blipFill>
                                <a:blip r:embed="rId12"/>
                                <a:stretch>
                                  <a:fillRect/>
                                </a:stretch>
                              </pic:blipFill>
                              <pic:spPr bwMode="auto">
                                <a:xfrm>
                                  <a:off x="0" y="0"/>
                                  <a:ext cx="215900" cy="215900"/>
                                </a:xfrm>
                                <a:prstGeom prst="rect">
                                  <a:avLst/>
                                </a:prstGeom>
                              </pic:spPr>
                            </pic:pic>
                          </a:graphicData>
                        </a:graphic>
                      </wp:inline>
                    </w:drawing>
                  </w:r>
                </w:p>
              </w:txbxContent>
            </v:textbox>
            <w10:wrap anchorx="page"/>
          </v:rect>
        </w:pict>
      </w:r>
    </w:p>
    <w:p w14:paraId="4A491CB9" w14:textId="77777777" w:rsidR="00F77C85" w:rsidRPr="00716152" w:rsidRDefault="00F77C85" w:rsidP="00F77C85">
      <w:pPr>
        <w:pStyle w:val="ekvpicto"/>
        <w:framePr w:wrap="around"/>
      </w:pPr>
      <w:r>
        <w:rPr>
          <w:lang w:eastAsia="de-DE"/>
        </w:rPr>
        <w:drawing>
          <wp:inline distT="0" distB="0" distL="0" distR="0" wp14:anchorId="71DFD153" wp14:editId="326E617A">
            <wp:extent cx="215900" cy="21590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57B44390" w14:textId="5842797C" w:rsidR="003C4813" w:rsidRPr="00010CCB" w:rsidRDefault="003C4813" w:rsidP="003C4813">
      <w:pPr>
        <w:pStyle w:val="ekvue4arial"/>
        <w:rPr>
          <w:b w:val="0"/>
          <w:sz w:val="18"/>
          <w:szCs w:val="18"/>
          <w:lang w:eastAsia="de-DE"/>
        </w:rPr>
      </w:pPr>
      <w:r w:rsidRPr="004B7B5F">
        <w:rPr>
          <w:color w:val="00B0F0"/>
          <w:sz w:val="24"/>
          <w:szCs w:val="24"/>
        </w:rPr>
        <w:t>a)</w:t>
      </w:r>
      <w:r w:rsidR="004B7B5F">
        <w:rPr>
          <w:sz w:val="18"/>
          <w:szCs w:val="18"/>
        </w:rPr>
        <w:t xml:space="preserve"> </w:t>
      </w:r>
      <w:r w:rsidRPr="00010CCB">
        <w:rPr>
          <w:b w:val="0"/>
          <w:sz w:val="18"/>
          <w:szCs w:val="18"/>
          <w:lang w:eastAsia="de-DE"/>
        </w:rPr>
        <w:t xml:space="preserve">Unter Genome Editing versteht man Methoden, mithilfe derer man das Genom sehr präzise verändern kann. Eine solche Methode ist das CRISPR/Cas-Verfahren, bei dem </w:t>
      </w:r>
      <w:r w:rsidR="004B7B5F">
        <w:rPr>
          <w:b w:val="0"/>
          <w:sz w:val="18"/>
          <w:szCs w:val="18"/>
          <w:lang w:eastAsia="de-DE"/>
        </w:rPr>
        <w:t xml:space="preserve">das Enzym (Schneideprotein) </w:t>
      </w:r>
      <w:r w:rsidRPr="00010CCB">
        <w:rPr>
          <w:b w:val="0"/>
          <w:sz w:val="18"/>
          <w:szCs w:val="18"/>
          <w:lang w:eastAsia="de-DE"/>
        </w:rPr>
        <w:t>Cas9 mit einer RNA-Erkennungssequenz versehen wird und die DNA an einer bestimmbaren DNA-Sequenz schneiden kann. An der geschnittenen Stelle kann dann eine gezielte Mutation erfolgen: So kann eine ungewünschte DNA-Sequenz entfernt oder eine veränderte DNA-Sequenz eingefügt werden.</w:t>
      </w:r>
      <w:r w:rsidR="00B94315">
        <w:rPr>
          <w:sz w:val="18"/>
          <w:szCs w:val="18"/>
        </w:rPr>
        <w:pict w14:anchorId="08A91928">
          <v:rect id="_x0000_s1051" style="position:absolute;margin-left:44.85pt;margin-top:.05pt;width:17.25pt;height:17.25pt;z-index:251671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" filled="f" stroked="f">
            <w10:wrap type="square" side="largest" anchorx="page"/>
          </v:rect>
        </w:pict>
      </w:r>
      <w:r w:rsidR="00B94315">
        <w:rPr>
          <w:sz w:val="18"/>
          <w:szCs w:val="18"/>
        </w:rPr>
        <w:pict w14:anchorId="40003E77">
          <v:rect id="Rahmen98" o:spid="_x0000_s1050" style="position:absolute;margin-left:44.85pt;margin-top:.05pt;width:17.25pt;height:17.25pt;z-index:251678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" filled="f" stroked="f">
            <v:textbox style="mso-next-textbox:#Rahmen98" inset="0,0,0,0">
              <w:txbxContent>
                <w:p w14:paraId="78172E73" w14:textId="77777777" w:rsidR="003C4813" w:rsidRDefault="003C4813" w:rsidP="003C4813">
                  <w:pPr>
                    <w:pStyle w:val="ekvpicto"/>
                  </w:pPr>
                </w:p>
              </w:txbxContent>
            </v:textbox>
            <w10:wrap anchorx="page"/>
          </v:rect>
        </w:pict>
      </w:r>
    </w:p>
    <w:p w14:paraId="27D4F739" w14:textId="77777777" w:rsidR="00F77C85" w:rsidRPr="00716152" w:rsidRDefault="00F77C85" w:rsidP="00F77C85">
      <w:pPr>
        <w:pStyle w:val="ekvpicto"/>
        <w:framePr w:wrap="around"/>
      </w:pPr>
      <w:r>
        <w:rPr>
          <w:lang w:eastAsia="de-DE"/>
        </w:rPr>
        <w:drawing>
          <wp:inline distT="0" distB="0" distL="0" distR="0" wp14:anchorId="301D19DA" wp14:editId="6775995C">
            <wp:extent cx="215900" cy="215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3990C3E1" w14:textId="25CD1F6B" w:rsidR="003C4813" w:rsidRPr="00010CCB" w:rsidRDefault="003C4813" w:rsidP="003C4813">
      <w:pPr>
        <w:pStyle w:val="ekvue4arial"/>
        <w:rPr>
          <w:b w:val="0"/>
          <w:sz w:val="18"/>
          <w:szCs w:val="18"/>
          <w:lang w:eastAsia="de-DE"/>
        </w:rPr>
      </w:pPr>
      <w:r w:rsidRPr="004B7B5F">
        <w:rPr>
          <w:color w:val="00B0F0"/>
          <w:sz w:val="24"/>
          <w:szCs w:val="24"/>
        </w:rPr>
        <w:t>b)</w:t>
      </w:r>
      <w:r w:rsidRPr="00010CCB">
        <w:rPr>
          <w:b w:val="0"/>
          <w:sz w:val="18"/>
          <w:szCs w:val="18"/>
          <w:lang w:eastAsia="de-DE"/>
        </w:rPr>
        <w:t xml:space="preserve"> Individuelle Lösungen. Beispielfragen:</w:t>
      </w:r>
    </w:p>
    <w:p w14:paraId="01B75D0B" w14:textId="77777777" w:rsidR="003C4813" w:rsidRPr="00010CCB" w:rsidRDefault="003C4813" w:rsidP="003C4813">
      <w:pPr>
        <w:pStyle w:val="ekvue4arial"/>
        <w:rPr>
          <w:b w:val="0"/>
          <w:sz w:val="18"/>
          <w:szCs w:val="18"/>
          <w:lang w:eastAsia="de-DE"/>
        </w:rPr>
      </w:pPr>
      <w:r w:rsidRPr="00010CCB">
        <w:rPr>
          <w:b w:val="0"/>
          <w:sz w:val="18"/>
          <w:szCs w:val="18"/>
          <w:lang w:eastAsia="de-DE"/>
        </w:rPr>
        <w:t>Wann wurde das CRISPR/Cas-Verfahren entwickelt?</w:t>
      </w:r>
    </w:p>
    <w:p w14:paraId="25893E1B" w14:textId="77777777" w:rsidR="00F77C85" w:rsidRPr="00716152" w:rsidRDefault="00F77C85" w:rsidP="00F77C85">
      <w:pPr>
        <w:pStyle w:val="ekvpicto"/>
        <w:framePr w:wrap="around"/>
      </w:pPr>
      <w:r>
        <w:rPr>
          <w:lang w:eastAsia="de-DE"/>
        </w:rPr>
        <w:drawing>
          <wp:inline distT="0" distB="0" distL="0" distR="0" wp14:anchorId="1D2069ED" wp14:editId="7F8C73F3">
            <wp:extent cx="215900" cy="21590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72791B5A" w14:textId="7E3F72FA" w:rsidR="003C4813" w:rsidRPr="00010CCB" w:rsidRDefault="003C4813" w:rsidP="003C4813">
      <w:pPr>
        <w:pStyle w:val="ekvue4arial"/>
        <w:rPr>
          <w:b w:val="0"/>
          <w:sz w:val="18"/>
          <w:szCs w:val="18"/>
          <w:lang w:eastAsia="de-DE"/>
        </w:rPr>
      </w:pPr>
      <w:r w:rsidRPr="00010CCB">
        <w:rPr>
          <w:b w:val="0"/>
          <w:sz w:val="18"/>
          <w:szCs w:val="18"/>
          <w:lang w:eastAsia="de-DE"/>
        </w:rPr>
        <w:t>Was ist ein</w:t>
      </w:r>
      <w:r w:rsidR="004B7B5F">
        <w:rPr>
          <w:b w:val="0"/>
          <w:sz w:val="18"/>
          <w:szCs w:val="18"/>
          <w:lang w:eastAsia="de-DE"/>
        </w:rPr>
        <w:t xml:space="preserve"> Schneideprotein</w:t>
      </w:r>
      <w:r w:rsidRPr="00010CCB">
        <w:rPr>
          <w:b w:val="0"/>
          <w:sz w:val="18"/>
          <w:szCs w:val="18"/>
          <w:lang w:eastAsia="de-DE"/>
        </w:rPr>
        <w:t>?</w:t>
      </w:r>
    </w:p>
    <w:p w14:paraId="2B1B39EB" w14:textId="77777777" w:rsidR="003C4813" w:rsidRPr="00010CCB" w:rsidRDefault="003C4813" w:rsidP="003C4813">
      <w:pPr>
        <w:pStyle w:val="ekvue4arial"/>
        <w:rPr>
          <w:b w:val="0"/>
          <w:sz w:val="18"/>
          <w:szCs w:val="18"/>
          <w:lang w:eastAsia="de-DE"/>
        </w:rPr>
      </w:pPr>
      <w:r w:rsidRPr="00010CCB">
        <w:rPr>
          <w:b w:val="0"/>
          <w:sz w:val="18"/>
          <w:szCs w:val="18"/>
          <w:lang w:eastAsia="de-DE"/>
        </w:rPr>
        <w:t>Was ist das CRISPR/Cas-Verfahren?</w:t>
      </w:r>
    </w:p>
    <w:p w14:paraId="4E89BE44" w14:textId="77777777" w:rsidR="003C4813" w:rsidRPr="00010CCB" w:rsidRDefault="003C4813" w:rsidP="003C4813">
      <w:pPr>
        <w:pStyle w:val="ekvue4arial"/>
        <w:rPr>
          <w:b w:val="0"/>
          <w:sz w:val="18"/>
          <w:szCs w:val="18"/>
          <w:lang w:eastAsia="de-DE"/>
        </w:rPr>
      </w:pPr>
      <w:r w:rsidRPr="00010CCB">
        <w:rPr>
          <w:b w:val="0"/>
          <w:sz w:val="18"/>
          <w:szCs w:val="18"/>
          <w:lang w:eastAsia="de-DE"/>
        </w:rPr>
        <w:t>Woraus besteht das Werkzeug des CRISPR/Cas-Verfahrens?</w:t>
      </w:r>
    </w:p>
    <w:p w14:paraId="15552500" w14:textId="7CCFEF27" w:rsidR="003C4813" w:rsidRPr="00010CCB" w:rsidRDefault="003C4813" w:rsidP="003C4813">
      <w:pPr>
        <w:pStyle w:val="ekvue4arial"/>
        <w:rPr>
          <w:b w:val="0"/>
          <w:sz w:val="18"/>
          <w:szCs w:val="18"/>
          <w:lang w:eastAsia="de-DE"/>
        </w:rPr>
      </w:pPr>
      <w:r w:rsidRPr="00010CCB">
        <w:rPr>
          <w:b w:val="0"/>
          <w:sz w:val="18"/>
          <w:szCs w:val="18"/>
          <w:lang w:eastAsia="de-DE"/>
        </w:rPr>
        <w:t>[Lesestrategie Nr. 2]</w:t>
      </w:r>
      <w:r w:rsidR="00B94315">
        <w:rPr>
          <w:sz w:val="18"/>
          <w:szCs w:val="18"/>
        </w:rPr>
        <w:pict w14:anchorId="2ABBAC5B">
          <v:rect id="_x0000_s1049" style="position:absolute;margin-left:-78.7pt;margin-top:4.55pt;width:31.9pt;height:25.85pt;z-index:2516797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" filled="f" stroked="f" strokeweight=".18mm"/>
        </w:pict>
      </w:r>
      <w:r w:rsidR="00B94315">
        <w:rPr>
          <w:sz w:val="18"/>
          <w:szCs w:val="18"/>
        </w:rPr>
        <w:pict w14:anchorId="52CD124F">
          <v:rect id="_x0000_s1048" style="position:absolute;margin-left:44.85pt;margin-top:.05pt;width:17.25pt;height:17.25pt;z-index:251680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" filled="f" stroked="f">
            <w10:wrap type="square" side="largest" anchorx="page"/>
          </v:rect>
        </w:pict>
      </w:r>
      <w:r w:rsidR="00B94315">
        <w:rPr>
          <w:sz w:val="18"/>
          <w:szCs w:val="18"/>
        </w:rPr>
        <w:pict w14:anchorId="7B95F588">
          <v:rect id="Rahmen91" o:spid="_x0000_s1047" style="position:absolute;margin-left:44.85pt;margin-top:.05pt;width:17.25pt;height:17.25pt;z-index:251681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" filled="f" stroked="f">
            <v:textbox inset="0,0,0,0">
              <w:txbxContent>
                <w:p w14:paraId="2BE7F29F" w14:textId="77777777" w:rsidR="003C4813" w:rsidRDefault="003C4813" w:rsidP="003C4813">
                  <w:pPr>
                    <w:pStyle w:val="ekvpicto"/>
                  </w:pPr>
                  <w:r>
                    <w:drawing>
                      <wp:inline distT="0" distB="0" distL="0" distR="0" wp14:anchorId="2AAD05FE" wp14:editId="4ACBBC76">
                        <wp:extent cx="215900" cy="215900"/>
                        <wp:effectExtent l="0" t="0" r="0" b="0"/>
                        <wp:docPr id="415" name="Bild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Bild116"/>
                                <pic:cNvPicPr>
                                  <a:picLocks noChangeAspect="1" noChangeArrowheads="1"/>
                                </pic:cNvPicPr>
                              </pic:nvPicPr>
                              <pic:blipFill>
                                <a:blip r:embed="rId13"/>
                                <a:stretch>
                                  <a:fillRect/>
                                </a:stretch>
                              </pic:blipFill>
                              <pic:spPr bwMode="auto">
                                <a:xfrm>
                                  <a:off x="0" y="0"/>
                                  <a:ext cx="215900" cy="215900"/>
                                </a:xfrm>
                                <a:prstGeom prst="rect">
                                  <a:avLst/>
                                </a:prstGeom>
                              </pic:spPr>
                            </pic:pic>
                          </a:graphicData>
                        </a:graphic>
                      </wp:inline>
                    </w:drawing>
                  </w:r>
                </w:p>
              </w:txbxContent>
            </v:textbox>
            <w10:wrap anchorx="page"/>
          </v:rect>
        </w:pict>
      </w:r>
    </w:p>
    <w:p w14:paraId="7E7932DC" w14:textId="77777777" w:rsidR="003C4813" w:rsidRPr="00010CCB" w:rsidRDefault="003C4813" w:rsidP="003C4813">
      <w:pPr>
        <w:pStyle w:val="ekvue4arial"/>
        <w:rPr>
          <w:b w:val="0"/>
          <w:sz w:val="18"/>
          <w:szCs w:val="18"/>
          <w:lang w:eastAsia="de-DE"/>
        </w:rPr>
      </w:pPr>
      <w:r w:rsidRPr="004B7B5F">
        <w:rPr>
          <w:color w:val="00B0F0"/>
          <w:sz w:val="24"/>
          <w:szCs w:val="24"/>
        </w:rPr>
        <w:t>c)</w:t>
      </w:r>
      <w:r w:rsidRPr="00010CCB">
        <w:rPr>
          <w:b w:val="0"/>
          <w:sz w:val="18"/>
          <w:szCs w:val="18"/>
          <w:lang w:eastAsia="de-DE"/>
        </w:rPr>
        <w:t xml:space="preserve"> Individuelle Lösungen. Antworten zu den Beispielfragen aus 3b:</w:t>
      </w:r>
    </w:p>
    <w:p w14:paraId="0AA1152A" w14:textId="77777777" w:rsidR="003C4813" w:rsidRPr="00010CCB" w:rsidRDefault="003C4813" w:rsidP="003C4813">
      <w:pPr>
        <w:pStyle w:val="ekvue4arial"/>
        <w:rPr>
          <w:b w:val="0"/>
          <w:sz w:val="18"/>
          <w:szCs w:val="18"/>
          <w:lang w:eastAsia="de-DE"/>
        </w:rPr>
      </w:pPr>
      <w:r w:rsidRPr="00010CCB">
        <w:rPr>
          <w:b w:val="0"/>
          <w:sz w:val="18"/>
          <w:szCs w:val="18"/>
          <w:lang w:eastAsia="de-DE"/>
        </w:rPr>
        <w:t>Das Verfahren wurde 2012 entwickelt.</w:t>
      </w:r>
    </w:p>
    <w:p w14:paraId="60B5ADD2" w14:textId="0DBEE064" w:rsidR="003C4813" w:rsidRPr="00010CCB" w:rsidRDefault="003C4813" w:rsidP="003C4813">
      <w:pPr>
        <w:pStyle w:val="ekvue4arial"/>
        <w:rPr>
          <w:b w:val="0"/>
          <w:sz w:val="18"/>
          <w:szCs w:val="18"/>
          <w:lang w:eastAsia="de-DE"/>
        </w:rPr>
      </w:pPr>
      <w:r w:rsidRPr="00010CCB">
        <w:rPr>
          <w:b w:val="0"/>
          <w:sz w:val="18"/>
          <w:szCs w:val="18"/>
          <w:lang w:eastAsia="de-DE"/>
        </w:rPr>
        <w:t xml:space="preserve">Ein </w:t>
      </w:r>
      <w:r w:rsidR="004B7B5F">
        <w:rPr>
          <w:b w:val="0"/>
          <w:sz w:val="18"/>
          <w:szCs w:val="18"/>
          <w:lang w:eastAsia="de-DE"/>
        </w:rPr>
        <w:t xml:space="preserve">Schneideprotein (Genschere) </w:t>
      </w:r>
      <w:r w:rsidRPr="00010CCB">
        <w:rPr>
          <w:b w:val="0"/>
          <w:sz w:val="18"/>
          <w:szCs w:val="18"/>
          <w:lang w:eastAsia="de-DE"/>
        </w:rPr>
        <w:t>ist ein Enzym, das einen DNA-Doppelstrang aufschneiden kann.</w:t>
      </w:r>
    </w:p>
    <w:p w14:paraId="34DA28A8" w14:textId="77777777" w:rsidR="003C4813" w:rsidRPr="00010CCB" w:rsidRDefault="003C4813" w:rsidP="003C4813">
      <w:pPr>
        <w:pStyle w:val="ekvue4arial"/>
        <w:rPr>
          <w:b w:val="0"/>
          <w:sz w:val="18"/>
          <w:szCs w:val="18"/>
          <w:lang w:eastAsia="de-DE"/>
        </w:rPr>
      </w:pPr>
      <w:r w:rsidRPr="00010CCB">
        <w:rPr>
          <w:b w:val="0"/>
          <w:sz w:val="18"/>
          <w:szCs w:val="18"/>
          <w:lang w:eastAsia="de-DE"/>
        </w:rPr>
        <w:t>Das CRISPR/Cas-Verfahren ist eine Methode des Genome Editing.</w:t>
      </w:r>
    </w:p>
    <w:p w14:paraId="305686EE" w14:textId="77777777" w:rsidR="003C4813" w:rsidRPr="00010CCB" w:rsidRDefault="003C4813" w:rsidP="003C4813">
      <w:pPr>
        <w:pStyle w:val="ekvue4arial"/>
        <w:rPr>
          <w:b w:val="0"/>
          <w:sz w:val="18"/>
          <w:szCs w:val="18"/>
          <w:lang w:eastAsia="de-DE"/>
        </w:rPr>
      </w:pPr>
      <w:r w:rsidRPr="00010CCB">
        <w:rPr>
          <w:b w:val="0"/>
          <w:sz w:val="18"/>
          <w:szCs w:val="18"/>
          <w:lang w:eastAsia="de-DE"/>
        </w:rPr>
        <w:t>Beim CRISPR/Cas-Verfahren wird das Schneideprotein Cas9 verwendet und mit einer ausgewählten RNA-Erkennungssequenz bestückt.</w:t>
      </w:r>
    </w:p>
    <w:p w14:paraId="02832065" w14:textId="77777777" w:rsidR="003C4813" w:rsidRPr="008242A3" w:rsidRDefault="003C4813" w:rsidP="003C4813">
      <w:pPr>
        <w:pStyle w:val="ekvue4arial"/>
        <w:rPr>
          <w:b w:val="0"/>
          <w:sz w:val="20"/>
          <w:szCs w:val="20"/>
          <w:lang w:eastAsia="de-DE"/>
        </w:rPr>
      </w:pPr>
    </w:p>
    <w:p w14:paraId="38A76BFE" w14:textId="77777777" w:rsidR="008242A3" w:rsidRDefault="008242A3" w:rsidP="002056DD">
      <w:pPr>
        <w:rPr>
          <w:rFonts w:cs="Arial"/>
          <w:szCs w:val="20"/>
        </w:rPr>
      </w:pPr>
    </w:p>
    <w:p w14:paraId="09E6CC0A" w14:textId="77777777" w:rsidR="007C6AC6" w:rsidRPr="007C6AC6" w:rsidRDefault="007C6AC6" w:rsidP="007C6AC6">
      <w:pPr>
        <w:pStyle w:val="ekvmarginalie152s"/>
        <w:framePr w:wrap="around"/>
        <w:tabs>
          <w:tab w:val="left" w:pos="1134"/>
        </w:tabs>
        <w:rPr>
          <w:rFonts w:eastAsia="NSimSun" w:cs="Arial"/>
          <w:b/>
          <w:noProof w:val="0"/>
          <w:color w:val="00B0F0"/>
          <w:kern w:val="2"/>
          <w:szCs w:val="24"/>
          <w:lang w:eastAsia="zh-CN" w:bidi="hi-IN"/>
        </w:rPr>
      </w:pPr>
      <w:r w:rsidRPr="007C6AC6">
        <w:rPr>
          <w:rFonts w:eastAsia="NSimSun" w:cs="Arial"/>
          <w:b/>
          <w:noProof w:val="0"/>
          <w:color w:val="00B0F0"/>
          <w:kern w:val="2"/>
          <w:szCs w:val="24"/>
          <w:lang w:eastAsia="zh-CN" w:bidi="hi-IN"/>
        </w:rPr>
        <w:t>Basis</w:t>
      </w:r>
    </w:p>
    <w:p w14:paraId="762E4A29" w14:textId="77777777" w:rsidR="007C6AC6" w:rsidRPr="007C6AC6" w:rsidRDefault="007C6AC6" w:rsidP="007C6AC6">
      <w:pPr>
        <w:pStyle w:val="ekvmarginalie152s"/>
        <w:framePr w:wrap="around"/>
        <w:tabs>
          <w:tab w:val="left" w:pos="1134"/>
        </w:tabs>
        <w:rPr>
          <w:rFonts w:eastAsia="NSimSun" w:cs="Arial"/>
          <w:b/>
          <w:noProof w:val="0"/>
          <w:color w:val="00B0F0"/>
          <w:kern w:val="2"/>
          <w:szCs w:val="24"/>
          <w:lang w:eastAsia="zh-CN" w:bidi="hi-IN"/>
        </w:rPr>
      </w:pPr>
      <w:r w:rsidRPr="007C6AC6">
        <w:rPr>
          <w:rFonts w:eastAsia="NSimSun" w:cs="Arial"/>
          <w:b/>
          <w:noProof w:val="0"/>
          <w:color w:val="00B0F0"/>
          <w:kern w:val="2"/>
          <w:szCs w:val="24"/>
          <w:lang w:eastAsia="zh-CN" w:bidi="hi-IN"/>
        </w:rPr>
        <w:t>SB S. 66/67</w:t>
      </w:r>
    </w:p>
    <w:p w14:paraId="68DFFF61" w14:textId="77777777" w:rsidR="008242A3" w:rsidRPr="007C6AC6" w:rsidRDefault="007C6AC6" w:rsidP="002056DD">
      <w:pPr>
        <w:rPr>
          <w:b/>
          <w:color w:val="00B0F0"/>
          <w:sz w:val="26"/>
          <w:szCs w:val="26"/>
          <w:lang w:eastAsia="de-DE"/>
        </w:rPr>
      </w:pPr>
      <w:r w:rsidRPr="007C6AC6">
        <w:rPr>
          <w:b/>
          <w:color w:val="00B0F0"/>
          <w:sz w:val="26"/>
          <w:szCs w:val="26"/>
          <w:lang w:eastAsia="de-DE"/>
        </w:rPr>
        <w:t>Transgene Pflanzen und Tiere</w:t>
      </w:r>
    </w:p>
    <w:p w14:paraId="3C31CA7F" w14:textId="77777777" w:rsidR="007C6AC6" w:rsidRDefault="007C6AC6" w:rsidP="007C6AC6">
      <w:pPr>
        <w:rPr>
          <w:rFonts w:cs="Arial"/>
          <w:szCs w:val="20"/>
        </w:rPr>
      </w:pPr>
    </w:p>
    <w:p w14:paraId="5D323DD5" w14:textId="72F48B6A" w:rsidR="007C6AC6" w:rsidRPr="00F948A4" w:rsidRDefault="007C6AC6" w:rsidP="007C6AC6">
      <w:pPr>
        <w:rPr>
          <w:b/>
          <w:color w:val="00B0F0"/>
          <w:sz w:val="21"/>
          <w:szCs w:val="21"/>
          <w:lang w:eastAsia="de-DE"/>
        </w:rPr>
      </w:pPr>
      <w:r w:rsidRPr="00F948A4">
        <w:rPr>
          <w:b/>
          <w:color w:val="00B0F0"/>
          <w:sz w:val="21"/>
          <w:szCs w:val="21"/>
          <w:lang w:eastAsia="de-DE"/>
        </w:rPr>
        <w:t>Aufgabenlösungen</w:t>
      </w:r>
    </w:p>
    <w:p w14:paraId="6B7AEA18" w14:textId="77777777" w:rsidR="00B11771" w:rsidRPr="00287B24" w:rsidRDefault="00B11771" w:rsidP="00B11771">
      <w:pPr>
        <w:pStyle w:val="ekvpicto"/>
        <w:framePr w:wrap="around"/>
      </w:pPr>
      <w:r>
        <w:rPr>
          <w:lang w:eastAsia="de-DE"/>
        </w:rPr>
        <w:drawing>
          <wp:inline distT="0" distB="0" distL="0" distR="0" wp14:anchorId="0514C9B9" wp14:editId="33DBCDFF">
            <wp:extent cx="215900" cy="21590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65739320" w14:textId="2945F7BD" w:rsidR="007C6AC6" w:rsidRPr="007C6AC6" w:rsidRDefault="007C6AC6" w:rsidP="007C6AC6">
      <w:pPr>
        <w:tabs>
          <w:tab w:val="left" w:pos="397"/>
          <w:tab w:val="left" w:pos="595"/>
          <w:tab w:val="left" w:pos="794"/>
        </w:tabs>
        <w:autoSpaceDE w:val="0"/>
        <w:autoSpaceDN w:val="0"/>
        <w:adjustRightInd w:val="0"/>
        <w:spacing w:before="227" w:line="227" w:lineRule="atLeast"/>
        <w:ind w:left="198" w:hanging="198"/>
        <w:textAlignment w:val="center"/>
        <w:rPr>
          <w:rFonts w:ascii="PoloST11K-Buch" w:hAnsi="PoloST11K-Buch" w:cs="PoloST11K-Buch"/>
          <w:noProof w:val="0"/>
          <w:color w:val="000000"/>
          <w:sz w:val="18"/>
          <w:szCs w:val="18"/>
        </w:rPr>
      </w:pPr>
      <w:r w:rsidRPr="00CD6137">
        <w:rPr>
          <w:b/>
          <w:color w:val="00B0F0"/>
          <w:sz w:val="24"/>
          <w:szCs w:val="24"/>
        </w:rPr>
        <w:t>1</w:t>
      </w:r>
      <w:r w:rsidRPr="007C6AC6">
        <w:rPr>
          <w:rFonts w:ascii="PoloST11K-Buch" w:hAnsi="PoloST11K-Buch" w:cs="PoloST11K-Buch"/>
          <w:noProof w:val="0"/>
          <w:color w:val="000000"/>
          <w:sz w:val="18"/>
          <w:szCs w:val="18"/>
        </w:rPr>
        <w:tab/>
        <w:t xml:space="preserve">Lebewesen, die artfremdes Erbmaterial enthalten, bezeichnet man als transgene Lebewesen. </w:t>
      </w:r>
      <w:r w:rsidR="00CD6137">
        <w:rPr>
          <w:rFonts w:ascii="PoloST11K-Buch" w:hAnsi="PoloST11K-Buch" w:cs="PoloST11K-Buch"/>
          <w:noProof w:val="0"/>
          <w:color w:val="000000"/>
          <w:sz w:val="18"/>
          <w:szCs w:val="18"/>
        </w:rPr>
        <w:t>Beispiele: Golden Rice, Glofish-Zebrabärblinge</w:t>
      </w:r>
    </w:p>
    <w:p w14:paraId="1DE02EEF" w14:textId="77777777" w:rsidR="00B11771" w:rsidRPr="00287B24" w:rsidRDefault="00B11771" w:rsidP="00B11771">
      <w:pPr>
        <w:pStyle w:val="ekvpicto"/>
        <w:framePr w:wrap="around"/>
      </w:pPr>
      <w:r>
        <w:rPr>
          <w:lang w:eastAsia="de-DE"/>
        </w:rPr>
        <w:drawing>
          <wp:inline distT="0" distB="0" distL="0" distR="0" wp14:anchorId="476C8309" wp14:editId="127A710D">
            <wp:extent cx="215900" cy="21590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3C75476A" w14:textId="298E151F" w:rsidR="007C6AC6" w:rsidRDefault="007C6AC6" w:rsidP="007C6AC6">
      <w:pPr>
        <w:tabs>
          <w:tab w:val="left" w:pos="397"/>
          <w:tab w:val="left" w:pos="595"/>
          <w:tab w:val="left" w:pos="794"/>
        </w:tabs>
        <w:autoSpaceDE w:val="0"/>
        <w:autoSpaceDN w:val="0"/>
        <w:adjustRightInd w:val="0"/>
        <w:spacing w:before="227" w:line="227" w:lineRule="atLeast"/>
        <w:ind w:left="198" w:hanging="198"/>
        <w:textAlignment w:val="center"/>
        <w:rPr>
          <w:rFonts w:ascii="PoloST11K-Buch" w:hAnsi="PoloST11K-Buch" w:cs="PoloST11K-Buch"/>
          <w:noProof w:val="0"/>
          <w:color w:val="000000"/>
          <w:sz w:val="18"/>
          <w:szCs w:val="18"/>
        </w:rPr>
      </w:pPr>
      <w:r w:rsidRPr="00CD6137">
        <w:rPr>
          <w:b/>
          <w:color w:val="00B0F0"/>
          <w:sz w:val="24"/>
          <w:szCs w:val="24"/>
        </w:rPr>
        <w:t>2</w:t>
      </w:r>
      <w:r w:rsidRPr="007C6AC6">
        <w:rPr>
          <w:rFonts w:ascii="PoloST11K-Buch" w:hAnsi="PoloST11K-Buch" w:cs="PoloST11K-Buch"/>
          <w:noProof w:val="0"/>
          <w:color w:val="000000"/>
          <w:sz w:val="18"/>
          <w:szCs w:val="18"/>
        </w:rPr>
        <w:tab/>
        <w:t xml:space="preserve">Beispiel Antithrombin: Das menschliche Antithrombin-Gen wird in Ziegen-DNA eingebaut. Diese veränderte DNA wird in die Eizelle einer Ziege eingeschleust, die dann in die Gebärmutter einer Ziege eingepflanzt wird. So entstehen ganze Herden transgener Ziegen, deren Milch gewonnen wird. Das Antithrombin in der Ziegenmilch wird gereinigt und zu einem Medikament verarbeitet, das die Blutgerinnung des Menschen hemmt. </w:t>
      </w:r>
    </w:p>
    <w:p w14:paraId="6D938EEB" w14:textId="77777777" w:rsidR="00CD6137" w:rsidRPr="007C6AC6" w:rsidRDefault="00CD6137" w:rsidP="007C6AC6">
      <w:pPr>
        <w:tabs>
          <w:tab w:val="left" w:pos="397"/>
          <w:tab w:val="left" w:pos="595"/>
          <w:tab w:val="left" w:pos="794"/>
        </w:tabs>
        <w:autoSpaceDE w:val="0"/>
        <w:autoSpaceDN w:val="0"/>
        <w:adjustRightInd w:val="0"/>
        <w:spacing w:before="227" w:line="227" w:lineRule="atLeast"/>
        <w:ind w:left="198" w:hanging="198"/>
        <w:textAlignment w:val="center"/>
        <w:rPr>
          <w:rFonts w:ascii="PoloST11K-Buch" w:hAnsi="PoloST11K-Buch" w:cs="PoloST11K-Buch"/>
          <w:noProof w:val="0"/>
          <w:color w:val="000000"/>
          <w:sz w:val="18"/>
          <w:szCs w:val="18"/>
        </w:rPr>
      </w:pPr>
    </w:p>
    <w:p w14:paraId="7A417702" w14:textId="77777777" w:rsidR="00B11771" w:rsidRPr="00716152" w:rsidRDefault="00B11771" w:rsidP="00B11771">
      <w:pPr>
        <w:pStyle w:val="ekvpicto"/>
        <w:framePr w:wrap="around"/>
      </w:pPr>
      <w:r>
        <w:rPr>
          <w:lang w:eastAsia="de-DE"/>
        </w:rPr>
        <w:drawing>
          <wp:inline distT="0" distB="0" distL="0" distR="0" wp14:anchorId="7AD78D45" wp14:editId="7E4FC926">
            <wp:extent cx="215900" cy="21590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3C7F8F33" w14:textId="77777777" w:rsidR="00A27BA4" w:rsidRDefault="007C6AC6" w:rsidP="00A27BA4">
      <w:pPr>
        <w:tabs>
          <w:tab w:val="left" w:pos="397"/>
          <w:tab w:val="left" w:pos="595"/>
          <w:tab w:val="left" w:pos="794"/>
        </w:tabs>
        <w:autoSpaceDE w:val="0"/>
        <w:autoSpaceDN w:val="0"/>
        <w:adjustRightInd w:val="0"/>
        <w:spacing w:line="227" w:lineRule="atLeast"/>
        <w:ind w:left="198" w:hanging="198"/>
        <w:textAlignment w:val="center"/>
        <w:rPr>
          <w:rFonts w:ascii="PoloST11K-Buch" w:hAnsi="PoloST11K-Buch" w:cs="PoloST11K-Buch"/>
          <w:noProof w:val="0"/>
          <w:color w:val="000000"/>
          <w:sz w:val="18"/>
          <w:szCs w:val="18"/>
        </w:rPr>
      </w:pPr>
      <w:r w:rsidRPr="00CD6137">
        <w:rPr>
          <w:b/>
          <w:color w:val="00B0F0"/>
          <w:sz w:val="24"/>
          <w:szCs w:val="24"/>
        </w:rPr>
        <w:t>3</w:t>
      </w:r>
      <w:r w:rsidRPr="007C6AC6">
        <w:rPr>
          <w:rFonts w:ascii="PoloST11K-Buch" w:hAnsi="PoloST11K-Buch" w:cs="PoloST11K-Buch"/>
          <w:noProof w:val="0"/>
          <w:color w:val="000000"/>
          <w:sz w:val="18"/>
          <w:szCs w:val="18"/>
        </w:rPr>
        <w:tab/>
        <w:t xml:space="preserve">Individuelle Lösung. </w:t>
      </w:r>
      <w:r w:rsidR="00A27BA4">
        <w:rPr>
          <w:rFonts w:ascii="PoloST11K-Buch" w:hAnsi="PoloST11K-Buch" w:cs="PoloST11K-Buch"/>
          <w:noProof w:val="0"/>
          <w:color w:val="000000"/>
          <w:sz w:val="18"/>
          <w:szCs w:val="18"/>
        </w:rPr>
        <w:t xml:space="preserve">In der auf Produkten abgedruckten Zutatenliste werden gentechnisch veränderte Stoffe gekennzeichnet. Beispiele: </w:t>
      </w:r>
    </w:p>
    <w:p w14:paraId="04A55A98" w14:textId="77777777" w:rsidR="007C6AC6" w:rsidRDefault="00A27BA4" w:rsidP="00A27BA4">
      <w:pPr>
        <w:tabs>
          <w:tab w:val="left" w:pos="397"/>
          <w:tab w:val="left" w:pos="595"/>
          <w:tab w:val="left" w:pos="794"/>
        </w:tabs>
        <w:autoSpaceDE w:val="0"/>
        <w:autoSpaceDN w:val="0"/>
        <w:adjustRightInd w:val="0"/>
        <w:spacing w:line="227" w:lineRule="atLeast"/>
        <w:ind w:left="198" w:hanging="198"/>
        <w:textAlignment w:val="center"/>
        <w:rPr>
          <w:rFonts w:ascii="PoloST11K-Buch" w:hAnsi="PoloST11K-Buch" w:cs="PoloST11K-Buch"/>
          <w:noProof w:val="0"/>
          <w:color w:val="000000"/>
          <w:sz w:val="18"/>
          <w:szCs w:val="18"/>
        </w:rPr>
      </w:pPr>
      <w:r>
        <w:rPr>
          <w:rFonts w:ascii="PoloST11K-Buch" w:hAnsi="PoloST11K-Buch" w:cs="PoloST11K-Buch"/>
          <w:noProof w:val="0"/>
          <w:color w:val="000000"/>
          <w:sz w:val="18"/>
          <w:szCs w:val="18"/>
        </w:rPr>
        <w:tab/>
        <w:t>- Konzentriertes Soja-Eiweiß, genetisch verändert</w:t>
      </w:r>
    </w:p>
    <w:p w14:paraId="56911C22" w14:textId="77777777" w:rsidR="00A27BA4" w:rsidRDefault="00A27BA4" w:rsidP="00A27BA4">
      <w:pPr>
        <w:tabs>
          <w:tab w:val="left" w:pos="397"/>
          <w:tab w:val="left" w:pos="595"/>
          <w:tab w:val="left" w:pos="794"/>
        </w:tabs>
        <w:autoSpaceDE w:val="0"/>
        <w:autoSpaceDN w:val="0"/>
        <w:adjustRightInd w:val="0"/>
        <w:spacing w:line="227" w:lineRule="atLeast"/>
        <w:ind w:left="198" w:hanging="198"/>
        <w:textAlignment w:val="center"/>
        <w:rPr>
          <w:rFonts w:ascii="PoloST11K-Buch" w:hAnsi="PoloST11K-Buch" w:cs="PoloST11K-Buch"/>
          <w:noProof w:val="0"/>
          <w:color w:val="000000"/>
          <w:sz w:val="18"/>
          <w:szCs w:val="18"/>
        </w:rPr>
      </w:pPr>
      <w:r>
        <w:rPr>
          <w:rFonts w:ascii="PoloST11K-Buch" w:hAnsi="PoloST11K-Buch" w:cs="PoloST11K-Buch"/>
          <w:noProof w:val="0"/>
          <w:color w:val="000000"/>
          <w:sz w:val="18"/>
          <w:szCs w:val="18"/>
        </w:rPr>
        <w:tab/>
        <w:t>- Sojafleischersatz genetisch verändert</w:t>
      </w:r>
    </w:p>
    <w:p w14:paraId="17F136EB" w14:textId="77777777" w:rsidR="00A27BA4" w:rsidRPr="00AA722F" w:rsidRDefault="00A40E8D" w:rsidP="00A27BA4">
      <w:pPr>
        <w:tabs>
          <w:tab w:val="left" w:pos="397"/>
          <w:tab w:val="left" w:pos="595"/>
          <w:tab w:val="left" w:pos="794"/>
        </w:tabs>
        <w:autoSpaceDE w:val="0"/>
        <w:autoSpaceDN w:val="0"/>
        <w:adjustRightInd w:val="0"/>
        <w:spacing w:line="227" w:lineRule="atLeast"/>
        <w:ind w:left="198" w:hanging="198"/>
        <w:textAlignment w:val="center"/>
        <w:rPr>
          <w:rFonts w:ascii="PoloST11K-Buch" w:hAnsi="PoloST11K-Buch" w:cs="PoloST11K-Buch"/>
          <w:noProof w:val="0"/>
          <w:color w:val="000000"/>
          <w:sz w:val="18"/>
          <w:szCs w:val="18"/>
        </w:rPr>
      </w:pPr>
      <w:r>
        <w:rPr>
          <w:rFonts w:ascii="PoloST11K-Buch" w:hAnsi="PoloST11K-Buch" w:cs="PoloST11K-Buch"/>
          <w:noProof w:val="0"/>
          <w:color w:val="000000"/>
          <w:sz w:val="18"/>
          <w:szCs w:val="18"/>
        </w:rPr>
        <w:tab/>
      </w:r>
      <w:r w:rsidRPr="00AA722F">
        <w:rPr>
          <w:rFonts w:ascii="PoloST11K-Buch" w:hAnsi="PoloST11K-Buch" w:cs="PoloST11K-Buch"/>
          <w:noProof w:val="0"/>
          <w:color w:val="000000"/>
          <w:sz w:val="18"/>
          <w:szCs w:val="18"/>
        </w:rPr>
        <w:t>- Tomato Puree - Produced from genetically modified tomatoes</w:t>
      </w:r>
    </w:p>
    <w:p w14:paraId="1BD4A4CC" w14:textId="77777777" w:rsidR="00A40E8D" w:rsidRPr="00A40E8D" w:rsidRDefault="00A40E8D" w:rsidP="00A27BA4">
      <w:pPr>
        <w:tabs>
          <w:tab w:val="left" w:pos="397"/>
          <w:tab w:val="left" w:pos="595"/>
          <w:tab w:val="left" w:pos="794"/>
        </w:tabs>
        <w:autoSpaceDE w:val="0"/>
        <w:autoSpaceDN w:val="0"/>
        <w:adjustRightInd w:val="0"/>
        <w:spacing w:line="227" w:lineRule="atLeast"/>
        <w:ind w:left="198" w:hanging="198"/>
        <w:textAlignment w:val="center"/>
        <w:rPr>
          <w:rFonts w:ascii="PoloST11K-Buch" w:hAnsi="PoloST11K-Buch" w:cs="PoloST11K-Buch"/>
          <w:noProof w:val="0"/>
          <w:color w:val="000000"/>
          <w:sz w:val="18"/>
          <w:szCs w:val="18"/>
        </w:rPr>
      </w:pPr>
      <w:r w:rsidRPr="00AA722F">
        <w:rPr>
          <w:rFonts w:ascii="PoloST11K-Buch" w:hAnsi="PoloST11K-Buch" w:cs="PoloST11K-Buch"/>
          <w:noProof w:val="0"/>
          <w:color w:val="000000"/>
          <w:sz w:val="18"/>
          <w:szCs w:val="18"/>
        </w:rPr>
        <w:tab/>
      </w:r>
      <w:r w:rsidRPr="00A40E8D">
        <w:rPr>
          <w:rFonts w:ascii="PoloST11K-Buch" w:hAnsi="PoloST11K-Buch" w:cs="PoloST11K-Buch"/>
          <w:noProof w:val="0"/>
          <w:color w:val="000000"/>
          <w:sz w:val="18"/>
          <w:szCs w:val="18"/>
        </w:rPr>
        <w:t xml:space="preserve">Von Gentechnik freie Produkte </w:t>
      </w:r>
      <w:r>
        <w:rPr>
          <w:rFonts w:ascii="PoloST11K-Buch" w:hAnsi="PoloST11K-Buch" w:cs="PoloST11K-Buch"/>
          <w:noProof w:val="0"/>
          <w:color w:val="000000"/>
          <w:sz w:val="18"/>
          <w:szCs w:val="18"/>
        </w:rPr>
        <w:t>können ebenfalls gekennzeichnet sein. Sie dürfen keinerlei Spuren gentechnisch erzeugter Produkte enthalten. Bei der Erzeugung tierischer Produkte dürfen keine gentechnisch erzeugten Futtermittel zum Einsatz kommen.</w:t>
      </w:r>
    </w:p>
    <w:p w14:paraId="47C2EE44" w14:textId="77777777" w:rsidR="00B11771" w:rsidRPr="00716152" w:rsidRDefault="00B11771" w:rsidP="00B11771">
      <w:pPr>
        <w:pStyle w:val="ekvpicto"/>
        <w:framePr w:wrap="around"/>
      </w:pPr>
      <w:r>
        <w:rPr>
          <w:lang w:eastAsia="de-DE"/>
        </w:rPr>
        <w:drawing>
          <wp:inline distT="0" distB="0" distL="0" distR="0" wp14:anchorId="306594C0" wp14:editId="55E4B74E">
            <wp:extent cx="215900" cy="21590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1C3B7D79" w14:textId="77777777" w:rsidR="007C6AC6" w:rsidRPr="007C6AC6" w:rsidRDefault="007C6AC6" w:rsidP="007C6AC6">
      <w:pPr>
        <w:tabs>
          <w:tab w:val="left" w:pos="397"/>
          <w:tab w:val="left" w:pos="595"/>
          <w:tab w:val="left" w:pos="794"/>
        </w:tabs>
        <w:autoSpaceDE w:val="0"/>
        <w:autoSpaceDN w:val="0"/>
        <w:adjustRightInd w:val="0"/>
        <w:spacing w:before="227" w:line="227" w:lineRule="atLeast"/>
        <w:ind w:left="198" w:hanging="198"/>
        <w:textAlignment w:val="center"/>
        <w:rPr>
          <w:rFonts w:ascii="PoloST11K-Buch" w:hAnsi="PoloST11K-Buch" w:cs="PoloST11K-Buch"/>
          <w:noProof w:val="0"/>
          <w:color w:val="000000"/>
          <w:sz w:val="18"/>
          <w:szCs w:val="18"/>
        </w:rPr>
      </w:pPr>
      <w:r w:rsidRPr="00CD6137">
        <w:rPr>
          <w:b/>
          <w:color w:val="00B0F0"/>
          <w:sz w:val="24"/>
          <w:szCs w:val="24"/>
        </w:rPr>
        <w:t>4</w:t>
      </w:r>
      <w:r w:rsidRPr="007C6AC6">
        <w:rPr>
          <w:rFonts w:ascii="PoloST11K-Buch" w:hAnsi="PoloST11K-Buch" w:cs="PoloST11K-Buch"/>
          <w:noProof w:val="0"/>
          <w:color w:val="000000"/>
          <w:sz w:val="18"/>
          <w:szCs w:val="18"/>
        </w:rPr>
        <w:tab/>
        <w:t>Bei der Gentechnik werden artfremde Gene in die DNA von Lebewesen eingebaut. Bestimmte Eigenschaften werden so auf andere Lebewesen übertragen, die in Medizin und Landwirtschaft genutzt werden. Bei der konventionellen Züch</w:t>
      </w:r>
      <w:r>
        <w:rPr>
          <w:rFonts w:ascii="PoloST11K-Buch" w:hAnsi="PoloST11K-Buch" w:cs="PoloST11K-Buch"/>
          <w:noProof w:val="0"/>
          <w:color w:val="000000"/>
          <w:sz w:val="18"/>
          <w:szCs w:val="18"/>
        </w:rPr>
        <w:t>t</w:t>
      </w:r>
      <w:r w:rsidRPr="007C6AC6">
        <w:rPr>
          <w:rFonts w:ascii="PoloST11K-Buch" w:hAnsi="PoloST11K-Buch" w:cs="PoloST11K-Buch"/>
          <w:noProof w:val="0"/>
          <w:color w:val="000000"/>
          <w:sz w:val="18"/>
          <w:szCs w:val="18"/>
        </w:rPr>
        <w:t>ung werden Lebewesen mit den besten Eigenschaften für die Weiterzüchtung verwendet.</w:t>
      </w:r>
    </w:p>
    <w:p w14:paraId="31494B79" w14:textId="77777777" w:rsidR="00B11771" w:rsidRPr="00716152" w:rsidRDefault="00B11771" w:rsidP="00B11771">
      <w:pPr>
        <w:pStyle w:val="ekvpicto"/>
        <w:framePr w:wrap="around"/>
      </w:pPr>
      <w:r>
        <w:rPr>
          <w:lang w:eastAsia="de-DE"/>
        </w:rPr>
        <w:drawing>
          <wp:inline distT="0" distB="0" distL="0" distR="0" wp14:anchorId="0D46B30B" wp14:editId="425918F5">
            <wp:extent cx="213360" cy="21590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63E1237E" w14:textId="77777777" w:rsidR="007C6AC6" w:rsidRPr="007C6AC6" w:rsidRDefault="007C6AC6" w:rsidP="007C6AC6">
      <w:pPr>
        <w:tabs>
          <w:tab w:val="left" w:pos="397"/>
          <w:tab w:val="left" w:pos="595"/>
          <w:tab w:val="left" w:pos="794"/>
        </w:tabs>
        <w:autoSpaceDE w:val="0"/>
        <w:autoSpaceDN w:val="0"/>
        <w:adjustRightInd w:val="0"/>
        <w:spacing w:before="227" w:line="227" w:lineRule="atLeast"/>
        <w:ind w:left="198" w:hanging="198"/>
        <w:textAlignment w:val="center"/>
        <w:rPr>
          <w:rFonts w:ascii="PoloST11K-Buch" w:hAnsi="PoloST11K-Buch" w:cs="PoloST11K-Buch"/>
          <w:noProof w:val="0"/>
          <w:color w:val="000000"/>
          <w:sz w:val="18"/>
          <w:szCs w:val="18"/>
        </w:rPr>
      </w:pPr>
      <w:r w:rsidRPr="00CD6137">
        <w:rPr>
          <w:b/>
          <w:color w:val="00B0F0"/>
          <w:sz w:val="24"/>
          <w:szCs w:val="24"/>
        </w:rPr>
        <w:t>5</w:t>
      </w:r>
      <w:r w:rsidRPr="007C6AC6">
        <w:rPr>
          <w:rFonts w:ascii="PoloST11K-Buch" w:hAnsi="PoloST11K-Buch" w:cs="PoloST11K-Buch"/>
          <w:noProof w:val="0"/>
          <w:color w:val="000000"/>
          <w:sz w:val="18"/>
          <w:szCs w:val="18"/>
        </w:rPr>
        <w:tab/>
        <w:t>Individuelle Lösung. Beispiele dafür: Golden Rice schützt vor Vitamin-A-Mangel. Maispflanzen, die selbst Insektizide erzeugen, reduzieren den Spritzmitteleinsatz und steigern den Ertrag. Beispiele dagegen: Gentechnisch veränderte Nutzpflanzen könnten gesundheitsschädliche Stoffe enthalten, z. B. selbst erzeugte Insektizide. Sie könnten sich aufgrund ihrer besonderen Eigenschaften ausbreiten oder Pollen auf verwandte Pflanzenarten übertragen – mit nicht bekannten Folgen.]</w:t>
      </w:r>
    </w:p>
    <w:p w14:paraId="4F1B7E00" w14:textId="77777777" w:rsidR="00B11771" w:rsidRPr="00716152" w:rsidRDefault="00B11771" w:rsidP="00B11771">
      <w:pPr>
        <w:pStyle w:val="ekvpicto"/>
        <w:framePr w:wrap="around"/>
      </w:pPr>
      <w:r>
        <w:rPr>
          <w:lang w:eastAsia="de-DE"/>
        </w:rPr>
        <w:drawing>
          <wp:inline distT="0" distB="0" distL="0" distR="0" wp14:anchorId="3EE99476" wp14:editId="6F1F3EE0">
            <wp:extent cx="213360" cy="215900"/>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6CBDAF0C" w14:textId="77777777" w:rsidR="007C6AC6" w:rsidRPr="00CD6137" w:rsidRDefault="007C6AC6" w:rsidP="007C6AC6">
      <w:pPr>
        <w:tabs>
          <w:tab w:val="left" w:pos="397"/>
          <w:tab w:val="left" w:pos="595"/>
          <w:tab w:val="left" w:pos="794"/>
        </w:tabs>
        <w:autoSpaceDE w:val="0"/>
        <w:autoSpaceDN w:val="0"/>
        <w:adjustRightInd w:val="0"/>
        <w:spacing w:before="227" w:line="227" w:lineRule="atLeast"/>
        <w:ind w:left="198" w:hanging="198"/>
        <w:textAlignment w:val="center"/>
        <w:rPr>
          <w:b/>
          <w:color w:val="00B0F0"/>
          <w:sz w:val="24"/>
          <w:szCs w:val="24"/>
        </w:rPr>
      </w:pPr>
      <w:r w:rsidRPr="00CD6137">
        <w:rPr>
          <w:b/>
          <w:color w:val="00B0F0"/>
          <w:sz w:val="24"/>
          <w:szCs w:val="24"/>
        </w:rPr>
        <w:t>6</w:t>
      </w:r>
      <w:r w:rsidRPr="00CD6137">
        <w:rPr>
          <w:b/>
          <w:color w:val="00B0F0"/>
          <w:sz w:val="24"/>
          <w:szCs w:val="24"/>
        </w:rPr>
        <w:tab/>
      </w:r>
    </w:p>
    <w:p w14:paraId="43F15286" w14:textId="77777777" w:rsidR="00A40E8D" w:rsidRDefault="007C6AC6" w:rsidP="00B11771">
      <w:pPr>
        <w:tabs>
          <w:tab w:val="left" w:pos="397"/>
          <w:tab w:val="left" w:pos="595"/>
          <w:tab w:val="left" w:pos="794"/>
        </w:tabs>
        <w:autoSpaceDE w:val="0"/>
        <w:autoSpaceDN w:val="0"/>
        <w:adjustRightInd w:val="0"/>
        <w:spacing w:line="227" w:lineRule="atLeast"/>
        <w:ind w:left="198" w:hanging="198"/>
        <w:textAlignment w:val="center"/>
        <w:rPr>
          <w:rFonts w:ascii="PoloST11K-Buch" w:hAnsi="PoloST11K-Buch" w:cs="PoloST11K-Buch"/>
          <w:noProof w:val="0"/>
          <w:color w:val="000000"/>
          <w:sz w:val="18"/>
          <w:szCs w:val="18"/>
        </w:rPr>
      </w:pPr>
      <w:r w:rsidRPr="00CD6137">
        <w:rPr>
          <w:b/>
          <w:color w:val="00B0F0"/>
          <w:sz w:val="24"/>
          <w:szCs w:val="24"/>
        </w:rPr>
        <w:t>a)</w:t>
      </w:r>
      <w:r w:rsidRPr="007C6AC6">
        <w:rPr>
          <w:rFonts w:ascii="PoloST11K-Buch" w:hAnsi="PoloST11K-Buch" w:cs="PoloST11K-Buch"/>
          <w:noProof w:val="0"/>
          <w:color w:val="000000"/>
          <w:sz w:val="18"/>
          <w:szCs w:val="18"/>
        </w:rPr>
        <w:t xml:space="preserve"> Individuelle Lösung.</w:t>
      </w:r>
      <w:r>
        <w:rPr>
          <w:rFonts w:ascii="PoloST11K-Buch" w:hAnsi="PoloST11K-Buch" w:cs="PoloST11K-Buch"/>
          <w:noProof w:val="0"/>
          <w:color w:val="000000"/>
          <w:sz w:val="18"/>
          <w:szCs w:val="18"/>
        </w:rPr>
        <w:t xml:space="preserve"> </w:t>
      </w:r>
    </w:p>
    <w:p w14:paraId="1BF7BF91" w14:textId="77777777" w:rsidR="00A40E8D" w:rsidRPr="00CD6137" w:rsidRDefault="00A40E8D" w:rsidP="00B11771">
      <w:pPr>
        <w:tabs>
          <w:tab w:val="left" w:pos="397"/>
          <w:tab w:val="left" w:pos="595"/>
          <w:tab w:val="left" w:pos="794"/>
        </w:tabs>
        <w:autoSpaceDE w:val="0"/>
        <w:autoSpaceDN w:val="0"/>
        <w:adjustRightInd w:val="0"/>
        <w:spacing w:line="227" w:lineRule="atLeast"/>
        <w:ind w:left="198" w:hanging="198"/>
        <w:textAlignment w:val="center"/>
        <w:rPr>
          <w:rFonts w:ascii="PoloST11K-Buch" w:hAnsi="PoloST11K-Buch" w:cs="PoloST11K-Buch"/>
          <w:noProof w:val="0"/>
          <w:color w:val="000000"/>
          <w:sz w:val="18"/>
          <w:szCs w:val="18"/>
        </w:rPr>
      </w:pPr>
      <w:r>
        <w:rPr>
          <w:rFonts w:ascii="PoloST11K-Buch" w:hAnsi="PoloST11K-Buch" w:cs="PoloST11K-Buch"/>
          <w:noProof w:val="0"/>
          <w:color w:val="000000"/>
          <w:sz w:val="18"/>
          <w:szCs w:val="18"/>
        </w:rPr>
        <w:tab/>
      </w:r>
      <w:r w:rsidRPr="00CD6137">
        <w:rPr>
          <w:rFonts w:ascii="PoloST11K-Buch" w:hAnsi="PoloST11K-Buch" w:cs="PoloST11K-Buch"/>
          <w:noProof w:val="0"/>
          <w:color w:val="000000"/>
          <w:sz w:val="18"/>
          <w:szCs w:val="18"/>
        </w:rPr>
        <w:t xml:space="preserve">Pro: </w:t>
      </w:r>
    </w:p>
    <w:p w14:paraId="0A7CCBD6" w14:textId="77777777" w:rsidR="00A40E8D" w:rsidRPr="00CD6137" w:rsidRDefault="00A40E8D" w:rsidP="00B11771">
      <w:pPr>
        <w:tabs>
          <w:tab w:val="left" w:pos="397"/>
          <w:tab w:val="left" w:pos="595"/>
          <w:tab w:val="left" w:pos="794"/>
        </w:tabs>
        <w:autoSpaceDE w:val="0"/>
        <w:autoSpaceDN w:val="0"/>
        <w:adjustRightInd w:val="0"/>
        <w:spacing w:line="227" w:lineRule="atLeast"/>
        <w:ind w:left="198" w:hanging="198"/>
        <w:textAlignment w:val="center"/>
        <w:rPr>
          <w:rFonts w:ascii="PoloST11K-Buch" w:hAnsi="PoloST11K-Buch" w:cs="PoloST11K-Buch"/>
          <w:noProof w:val="0"/>
          <w:color w:val="000000"/>
          <w:sz w:val="18"/>
          <w:szCs w:val="18"/>
        </w:rPr>
      </w:pPr>
      <w:r w:rsidRPr="00CD6137">
        <w:rPr>
          <w:rFonts w:ascii="PoloST11K-Buch" w:hAnsi="PoloST11K-Buch" w:cs="PoloST11K-Buch"/>
          <w:noProof w:val="0"/>
          <w:color w:val="000000"/>
          <w:sz w:val="18"/>
          <w:szCs w:val="18"/>
        </w:rPr>
        <w:tab/>
        <w:t>Es sind attraktive Fische</w:t>
      </w:r>
      <w:r w:rsidR="00DD0C46" w:rsidRPr="00CD6137">
        <w:rPr>
          <w:rFonts w:ascii="PoloST11K-Buch" w:hAnsi="PoloST11K-Buch" w:cs="PoloST11K-Buch"/>
          <w:noProof w:val="0"/>
          <w:color w:val="000000"/>
          <w:sz w:val="18"/>
          <w:szCs w:val="18"/>
        </w:rPr>
        <w:t>.</w:t>
      </w:r>
    </w:p>
    <w:p w14:paraId="70A48005" w14:textId="77777777" w:rsidR="00A40E8D" w:rsidRPr="00CD6137" w:rsidRDefault="00A40E8D" w:rsidP="00B11771">
      <w:pPr>
        <w:tabs>
          <w:tab w:val="left" w:pos="397"/>
          <w:tab w:val="left" w:pos="595"/>
          <w:tab w:val="left" w:pos="794"/>
        </w:tabs>
        <w:autoSpaceDE w:val="0"/>
        <w:autoSpaceDN w:val="0"/>
        <w:adjustRightInd w:val="0"/>
        <w:spacing w:line="227" w:lineRule="atLeast"/>
        <w:ind w:left="198" w:hanging="198"/>
        <w:textAlignment w:val="center"/>
        <w:rPr>
          <w:rFonts w:ascii="PoloST11K-Buch" w:hAnsi="PoloST11K-Buch" w:cs="PoloST11K-Buch"/>
          <w:noProof w:val="0"/>
          <w:color w:val="000000"/>
          <w:sz w:val="18"/>
          <w:szCs w:val="18"/>
        </w:rPr>
      </w:pPr>
      <w:r w:rsidRPr="00CD6137">
        <w:rPr>
          <w:rFonts w:ascii="PoloST11K-Buch" w:hAnsi="PoloST11K-Buch" w:cs="PoloST11K-Buch"/>
          <w:noProof w:val="0"/>
          <w:color w:val="000000"/>
          <w:sz w:val="18"/>
          <w:szCs w:val="18"/>
        </w:rPr>
        <w:tab/>
        <w:t>Die Tiere leiden nicht unter ihren Körpermerkmalen</w:t>
      </w:r>
    </w:p>
    <w:p w14:paraId="71D03141" w14:textId="77777777" w:rsidR="00DD0C46" w:rsidRPr="00CD6137" w:rsidRDefault="00DD0C46" w:rsidP="00B11771">
      <w:pPr>
        <w:tabs>
          <w:tab w:val="left" w:pos="397"/>
          <w:tab w:val="left" w:pos="595"/>
          <w:tab w:val="left" w:pos="794"/>
        </w:tabs>
        <w:autoSpaceDE w:val="0"/>
        <w:autoSpaceDN w:val="0"/>
        <w:adjustRightInd w:val="0"/>
        <w:spacing w:line="227" w:lineRule="atLeast"/>
        <w:ind w:left="198" w:hanging="198"/>
        <w:textAlignment w:val="center"/>
        <w:rPr>
          <w:rFonts w:ascii="PoloST11K-Buch" w:hAnsi="PoloST11K-Buch" w:cs="PoloST11K-Buch"/>
          <w:noProof w:val="0"/>
          <w:color w:val="000000"/>
          <w:sz w:val="18"/>
          <w:szCs w:val="18"/>
        </w:rPr>
      </w:pPr>
      <w:r w:rsidRPr="00CD6137">
        <w:rPr>
          <w:rFonts w:ascii="PoloST11K-Buch" w:hAnsi="PoloST11K-Buch" w:cs="PoloST11K-Buch"/>
          <w:noProof w:val="0"/>
          <w:color w:val="000000"/>
          <w:sz w:val="18"/>
          <w:szCs w:val="18"/>
        </w:rPr>
        <w:tab/>
        <w:t>Leuchtende Fische richten keinen Schaden an.</w:t>
      </w:r>
    </w:p>
    <w:p w14:paraId="5AFE8B1D" w14:textId="77777777" w:rsidR="00DD0C46" w:rsidRPr="00CD6137" w:rsidRDefault="00DD0C46" w:rsidP="00B11771">
      <w:pPr>
        <w:tabs>
          <w:tab w:val="left" w:pos="397"/>
          <w:tab w:val="left" w:pos="595"/>
          <w:tab w:val="left" w:pos="794"/>
        </w:tabs>
        <w:autoSpaceDE w:val="0"/>
        <w:autoSpaceDN w:val="0"/>
        <w:adjustRightInd w:val="0"/>
        <w:spacing w:line="227" w:lineRule="atLeast"/>
        <w:ind w:left="198" w:hanging="198"/>
        <w:textAlignment w:val="center"/>
        <w:rPr>
          <w:rFonts w:ascii="PoloST11K-Buch" w:hAnsi="PoloST11K-Buch" w:cs="PoloST11K-Buch"/>
          <w:noProof w:val="0"/>
          <w:color w:val="000000"/>
          <w:sz w:val="18"/>
          <w:szCs w:val="18"/>
        </w:rPr>
      </w:pPr>
      <w:r w:rsidRPr="00CD6137">
        <w:rPr>
          <w:rFonts w:ascii="PoloST11K-Buch" w:hAnsi="PoloST11K-Buch" w:cs="PoloST11K-Buch"/>
          <w:noProof w:val="0"/>
          <w:color w:val="000000"/>
          <w:sz w:val="18"/>
          <w:szCs w:val="18"/>
        </w:rPr>
        <w:tab/>
        <w:t>Der Glofish ist ein Verkaufsschlager und deshalb von wirtschaftlichem Nutzen.</w:t>
      </w:r>
    </w:p>
    <w:p w14:paraId="722BC527" w14:textId="77777777" w:rsidR="00DD0C46" w:rsidRPr="00CD6137" w:rsidRDefault="00DD0C46" w:rsidP="00B11771">
      <w:pPr>
        <w:tabs>
          <w:tab w:val="left" w:pos="397"/>
          <w:tab w:val="left" w:pos="595"/>
          <w:tab w:val="left" w:pos="794"/>
        </w:tabs>
        <w:autoSpaceDE w:val="0"/>
        <w:autoSpaceDN w:val="0"/>
        <w:adjustRightInd w:val="0"/>
        <w:spacing w:line="227" w:lineRule="atLeast"/>
        <w:ind w:left="198" w:hanging="198"/>
        <w:textAlignment w:val="center"/>
        <w:rPr>
          <w:rFonts w:ascii="PoloST11K-Buch" w:hAnsi="PoloST11K-Buch" w:cs="PoloST11K-Buch"/>
          <w:noProof w:val="0"/>
          <w:color w:val="000000"/>
          <w:sz w:val="18"/>
          <w:szCs w:val="18"/>
        </w:rPr>
      </w:pPr>
      <w:r w:rsidRPr="00CD6137">
        <w:rPr>
          <w:rFonts w:ascii="PoloST11K-Buch" w:hAnsi="PoloST11K-Buch" w:cs="PoloST11K-Buch"/>
          <w:noProof w:val="0"/>
          <w:color w:val="000000"/>
          <w:sz w:val="18"/>
          <w:szCs w:val="18"/>
        </w:rPr>
        <w:lastRenderedPageBreak/>
        <w:tab/>
        <w:t>Koppelt man das Leuchtgen mit der Empfindlichkeit auf bestimmte Wasserschadstoffe, kann der Fisch Verunreinigungen anzeigen.</w:t>
      </w:r>
      <w:r w:rsidRPr="00CD6137">
        <w:rPr>
          <w:rFonts w:ascii="PoloST11K-Buch" w:hAnsi="PoloST11K-Buch" w:cs="PoloST11K-Buch"/>
          <w:noProof w:val="0"/>
          <w:color w:val="000000"/>
          <w:sz w:val="18"/>
          <w:szCs w:val="18"/>
        </w:rPr>
        <w:tab/>
      </w:r>
    </w:p>
    <w:p w14:paraId="2B53E489" w14:textId="77777777" w:rsidR="00DD0C46" w:rsidRPr="00CD6137" w:rsidRDefault="00DD0C46" w:rsidP="00B11771">
      <w:pPr>
        <w:tabs>
          <w:tab w:val="left" w:pos="397"/>
          <w:tab w:val="left" w:pos="595"/>
          <w:tab w:val="left" w:pos="794"/>
        </w:tabs>
        <w:autoSpaceDE w:val="0"/>
        <w:autoSpaceDN w:val="0"/>
        <w:adjustRightInd w:val="0"/>
        <w:spacing w:line="227" w:lineRule="atLeast"/>
        <w:ind w:left="198" w:hanging="198"/>
        <w:textAlignment w:val="center"/>
        <w:rPr>
          <w:rFonts w:ascii="PoloST11K-Buch" w:hAnsi="PoloST11K-Buch" w:cs="PoloST11K-Buch"/>
          <w:noProof w:val="0"/>
          <w:color w:val="000000"/>
          <w:sz w:val="18"/>
          <w:szCs w:val="18"/>
        </w:rPr>
      </w:pPr>
      <w:r w:rsidRPr="00CD6137">
        <w:rPr>
          <w:rFonts w:ascii="PoloST11K-Buch" w:hAnsi="PoloST11K-Buch" w:cs="PoloST11K-Buch"/>
          <w:noProof w:val="0"/>
          <w:color w:val="000000"/>
          <w:sz w:val="18"/>
          <w:szCs w:val="18"/>
        </w:rPr>
        <w:tab/>
        <w:t>Contra:</w:t>
      </w:r>
    </w:p>
    <w:p w14:paraId="4C7327BF" w14:textId="77777777" w:rsidR="00DD0C46" w:rsidRPr="00CD6137" w:rsidRDefault="00DD0C46" w:rsidP="00B11771">
      <w:pPr>
        <w:tabs>
          <w:tab w:val="left" w:pos="397"/>
          <w:tab w:val="left" w:pos="595"/>
          <w:tab w:val="left" w:pos="794"/>
        </w:tabs>
        <w:autoSpaceDE w:val="0"/>
        <w:autoSpaceDN w:val="0"/>
        <w:adjustRightInd w:val="0"/>
        <w:spacing w:line="227" w:lineRule="atLeast"/>
        <w:ind w:left="198" w:hanging="198"/>
        <w:textAlignment w:val="center"/>
        <w:rPr>
          <w:rFonts w:ascii="PoloST11K-Buch" w:hAnsi="PoloST11K-Buch" w:cs="PoloST11K-Buch"/>
          <w:noProof w:val="0"/>
          <w:color w:val="000000"/>
          <w:sz w:val="18"/>
          <w:szCs w:val="18"/>
        </w:rPr>
      </w:pPr>
      <w:r w:rsidRPr="00CD6137">
        <w:rPr>
          <w:rFonts w:ascii="PoloST11K-Buch" w:hAnsi="PoloST11K-Buch" w:cs="PoloST11K-Buch"/>
          <w:noProof w:val="0"/>
          <w:color w:val="000000"/>
          <w:sz w:val="18"/>
          <w:szCs w:val="18"/>
        </w:rPr>
        <w:tab/>
        <w:t>Kein Tier sollte ohne wichtigen Grund genetisch verändert werden.</w:t>
      </w:r>
    </w:p>
    <w:p w14:paraId="78C8AB44" w14:textId="77777777" w:rsidR="00DD0C46" w:rsidRPr="00CD6137" w:rsidRDefault="00DD0C46" w:rsidP="00B11771">
      <w:pPr>
        <w:tabs>
          <w:tab w:val="left" w:pos="397"/>
          <w:tab w:val="left" w:pos="595"/>
          <w:tab w:val="left" w:pos="794"/>
        </w:tabs>
        <w:autoSpaceDE w:val="0"/>
        <w:autoSpaceDN w:val="0"/>
        <w:adjustRightInd w:val="0"/>
        <w:spacing w:line="227" w:lineRule="atLeast"/>
        <w:ind w:left="198" w:hanging="198"/>
        <w:textAlignment w:val="center"/>
        <w:rPr>
          <w:rFonts w:ascii="PoloST11K-Buch" w:hAnsi="PoloST11K-Buch" w:cs="PoloST11K-Buch"/>
          <w:noProof w:val="0"/>
          <w:color w:val="000000"/>
          <w:sz w:val="18"/>
          <w:szCs w:val="18"/>
        </w:rPr>
      </w:pPr>
      <w:r w:rsidRPr="00CD6137">
        <w:rPr>
          <w:rFonts w:ascii="PoloST11K-Buch" w:hAnsi="PoloST11K-Buch" w:cs="PoloST11K-Buch"/>
          <w:noProof w:val="0"/>
          <w:color w:val="000000"/>
          <w:sz w:val="18"/>
          <w:szCs w:val="18"/>
        </w:rPr>
        <w:tab/>
        <w:t>Die Fische werden zur reinen Belustigung gehalten und haben deshalb eine niedrige Lebensdauer.</w:t>
      </w:r>
    </w:p>
    <w:p w14:paraId="455F4A96" w14:textId="77777777" w:rsidR="00DD0C46" w:rsidRPr="00CD6137" w:rsidRDefault="00DD0C46" w:rsidP="00B11771">
      <w:pPr>
        <w:tabs>
          <w:tab w:val="left" w:pos="397"/>
          <w:tab w:val="left" w:pos="595"/>
          <w:tab w:val="left" w:pos="794"/>
        </w:tabs>
        <w:autoSpaceDE w:val="0"/>
        <w:autoSpaceDN w:val="0"/>
        <w:adjustRightInd w:val="0"/>
        <w:spacing w:line="227" w:lineRule="atLeast"/>
        <w:ind w:left="198" w:hanging="198"/>
        <w:textAlignment w:val="center"/>
        <w:rPr>
          <w:rFonts w:ascii="PoloST11K-Buch" w:hAnsi="PoloST11K-Buch" w:cs="PoloST11K-Buch"/>
          <w:noProof w:val="0"/>
          <w:color w:val="000000"/>
          <w:sz w:val="18"/>
          <w:szCs w:val="18"/>
        </w:rPr>
      </w:pPr>
      <w:r w:rsidRPr="00CD6137">
        <w:rPr>
          <w:rFonts w:ascii="PoloST11K-Buch" w:hAnsi="PoloST11K-Buch" w:cs="PoloST11K-Buch"/>
          <w:noProof w:val="0"/>
          <w:color w:val="000000"/>
          <w:sz w:val="18"/>
          <w:szCs w:val="18"/>
        </w:rPr>
        <w:tab/>
      </w:r>
      <w:r w:rsidR="007D49DB" w:rsidRPr="00CD6137">
        <w:rPr>
          <w:rFonts w:ascii="PoloST11K-Buch" w:hAnsi="PoloST11K-Buch" w:cs="PoloST11K-Buch"/>
          <w:noProof w:val="0"/>
          <w:color w:val="000000"/>
          <w:sz w:val="18"/>
          <w:szCs w:val="18"/>
        </w:rPr>
        <w:t>Haltung unter unnatürlichen Bedingungen, da die Fische nur nachts oder unter UV-Licht leuchten.</w:t>
      </w:r>
      <w:r w:rsidRPr="00CD6137">
        <w:rPr>
          <w:rFonts w:ascii="PoloST11K-Buch" w:hAnsi="PoloST11K-Buch" w:cs="PoloST11K-Buch"/>
          <w:noProof w:val="0"/>
          <w:color w:val="000000"/>
          <w:sz w:val="18"/>
          <w:szCs w:val="18"/>
        </w:rPr>
        <w:tab/>
      </w:r>
    </w:p>
    <w:p w14:paraId="73BD3222" w14:textId="7F63805D" w:rsidR="00DD0C46" w:rsidRPr="007D49DB" w:rsidRDefault="007D49DB" w:rsidP="00B11771">
      <w:pPr>
        <w:tabs>
          <w:tab w:val="left" w:pos="397"/>
          <w:tab w:val="left" w:pos="595"/>
          <w:tab w:val="left" w:pos="794"/>
        </w:tabs>
        <w:autoSpaceDE w:val="0"/>
        <w:autoSpaceDN w:val="0"/>
        <w:adjustRightInd w:val="0"/>
        <w:spacing w:line="227" w:lineRule="atLeast"/>
        <w:ind w:left="198" w:hanging="198"/>
        <w:textAlignment w:val="center"/>
        <w:rPr>
          <w:rFonts w:ascii="PoloST11K-Buch" w:hAnsi="PoloST11K-Buch" w:cs="PoloST11K-Buch"/>
          <w:noProof w:val="0"/>
          <w:color w:val="000000"/>
          <w:sz w:val="18"/>
          <w:szCs w:val="18"/>
        </w:rPr>
      </w:pPr>
      <w:r w:rsidRPr="00CD6137">
        <w:rPr>
          <w:rFonts w:ascii="PoloST11K-Buch" w:hAnsi="PoloST11K-Buch" w:cs="PoloST11K-Buch"/>
          <w:noProof w:val="0"/>
          <w:color w:val="000000"/>
          <w:sz w:val="18"/>
          <w:szCs w:val="18"/>
        </w:rPr>
        <w:tab/>
        <w:t>D</w:t>
      </w:r>
      <w:r w:rsidR="00CD6137">
        <w:rPr>
          <w:rFonts w:ascii="PoloST11K-Buch" w:hAnsi="PoloST11K-Buch" w:cs="PoloST11K-Buch"/>
          <w:noProof w:val="0"/>
          <w:color w:val="000000"/>
          <w:sz w:val="18"/>
          <w:szCs w:val="18"/>
        </w:rPr>
        <w:t xml:space="preserve">as veränderte Erbmaterial wird an die Nachkommen weitergegeben. Man kann nicht </w:t>
      </w:r>
      <w:r w:rsidR="00DE5CED" w:rsidRPr="00CD6137">
        <w:rPr>
          <w:rFonts w:ascii="PoloST11K-Buch" w:hAnsi="PoloST11K-Buch" w:cs="PoloST11K-Buch"/>
          <w:noProof w:val="0"/>
          <w:color w:val="000000"/>
          <w:sz w:val="18"/>
          <w:szCs w:val="18"/>
        </w:rPr>
        <w:t>abschätzen, welche ökologischen Folgen sich aus dem Freisetzen von gentechnisch veränderten Tieren in die Natur ergeben.</w:t>
      </w:r>
    </w:p>
    <w:p w14:paraId="7984CCE2" w14:textId="24C0EC8F" w:rsidR="007C6AC6" w:rsidRPr="007C6AC6" w:rsidRDefault="007C6AC6" w:rsidP="00B11771">
      <w:pPr>
        <w:tabs>
          <w:tab w:val="left" w:pos="397"/>
          <w:tab w:val="left" w:pos="595"/>
          <w:tab w:val="left" w:pos="794"/>
        </w:tabs>
        <w:autoSpaceDE w:val="0"/>
        <w:autoSpaceDN w:val="0"/>
        <w:adjustRightInd w:val="0"/>
        <w:spacing w:line="227" w:lineRule="atLeast"/>
        <w:ind w:left="198" w:hanging="198"/>
        <w:textAlignment w:val="center"/>
        <w:rPr>
          <w:rFonts w:ascii="PoloST11K-Buch" w:hAnsi="PoloST11K-Buch" w:cs="PoloST11K-Buch"/>
          <w:noProof w:val="0"/>
          <w:color w:val="000000"/>
          <w:sz w:val="18"/>
          <w:szCs w:val="18"/>
        </w:rPr>
      </w:pPr>
      <w:r w:rsidRPr="00CD6137">
        <w:rPr>
          <w:b/>
          <w:color w:val="00B0F0"/>
          <w:sz w:val="24"/>
          <w:szCs w:val="24"/>
        </w:rPr>
        <w:t>b)</w:t>
      </w:r>
      <w:r w:rsidRPr="007D49DB">
        <w:rPr>
          <w:rFonts w:ascii="PoloST11K-Buch" w:hAnsi="PoloST11K-Buch" w:cs="PoloST11K-Buch"/>
          <w:noProof w:val="0"/>
          <w:color w:val="000000"/>
          <w:sz w:val="18"/>
          <w:szCs w:val="18"/>
        </w:rPr>
        <w:t xml:space="preserve"> </w:t>
      </w:r>
      <w:r w:rsidR="00CD6137">
        <w:rPr>
          <w:rFonts w:ascii="PoloST11K-Buch" w:hAnsi="PoloST11K-Buch" w:cs="PoloST11K-Buch"/>
          <w:noProof w:val="0"/>
          <w:color w:val="000000"/>
          <w:sz w:val="18"/>
          <w:szCs w:val="18"/>
        </w:rPr>
        <w:t xml:space="preserve">Individuelle Lösung. </w:t>
      </w:r>
      <w:r w:rsidRPr="007D49DB">
        <w:rPr>
          <w:rFonts w:ascii="PoloST11K-Buch" w:hAnsi="PoloST11K-Buch" w:cs="PoloST11K-Buch"/>
          <w:noProof w:val="0"/>
          <w:color w:val="000000"/>
          <w:sz w:val="18"/>
          <w:szCs w:val="18"/>
        </w:rPr>
        <w:t xml:space="preserve">Beispiele: fluoreszierende Skalare und Zebrabuntbarsche; Leuchtkaninchen „Alba“; fluoreszierende Katzen; transgene atlantische Lachse, die schneller wachsen; transgene Mastschweine mit besserer </w:t>
      </w:r>
      <w:r w:rsidRPr="00CD6137">
        <w:rPr>
          <w:rFonts w:ascii="PoloST11K-Buch" w:hAnsi="PoloST11K-Buch" w:cs="PoloST11K-Buch"/>
          <w:noProof w:val="0"/>
          <w:color w:val="000000"/>
          <w:sz w:val="18"/>
          <w:szCs w:val="18"/>
        </w:rPr>
        <w:t>Phosphatverwertung.</w:t>
      </w:r>
      <w:r w:rsidRPr="007C6AC6">
        <w:rPr>
          <w:rFonts w:ascii="PoloST11K-Buch" w:hAnsi="PoloST11K-Buch" w:cs="PoloST11K-Buch"/>
          <w:noProof w:val="0"/>
          <w:color w:val="000000"/>
          <w:sz w:val="18"/>
          <w:szCs w:val="18"/>
        </w:rPr>
        <w:t xml:space="preserve"> </w:t>
      </w:r>
    </w:p>
    <w:p w14:paraId="71FED1C4" w14:textId="77777777" w:rsidR="00B11771" w:rsidRDefault="00B11771" w:rsidP="00B11771">
      <w:pPr>
        <w:rPr>
          <w:rFonts w:cs="Arial"/>
          <w:szCs w:val="20"/>
        </w:rPr>
      </w:pPr>
    </w:p>
    <w:p w14:paraId="57C23627" w14:textId="77777777" w:rsidR="0007716C" w:rsidRDefault="0007716C" w:rsidP="00B11771">
      <w:pPr>
        <w:rPr>
          <w:rFonts w:cs="Arial"/>
          <w:szCs w:val="20"/>
        </w:rPr>
      </w:pPr>
    </w:p>
    <w:p w14:paraId="50A44A03" w14:textId="77777777" w:rsidR="0007716C" w:rsidRPr="0007716C" w:rsidRDefault="0007716C" w:rsidP="0007716C">
      <w:pPr>
        <w:pStyle w:val="ekvmarginalie152s"/>
        <w:framePr w:wrap="around"/>
        <w:tabs>
          <w:tab w:val="left" w:pos="1134"/>
        </w:tabs>
        <w:rPr>
          <w:rFonts w:eastAsia="NSimSun" w:cs="Arial"/>
          <w:b/>
          <w:noProof w:val="0"/>
          <w:color w:val="00B0F0"/>
          <w:kern w:val="2"/>
          <w:szCs w:val="24"/>
          <w:lang w:eastAsia="zh-CN" w:bidi="hi-IN"/>
        </w:rPr>
      </w:pPr>
      <w:r w:rsidRPr="0007716C">
        <w:rPr>
          <w:rFonts w:eastAsia="NSimSun" w:cs="Arial"/>
          <w:b/>
          <w:noProof w:val="0"/>
          <w:color w:val="00B0F0"/>
          <w:kern w:val="2"/>
          <w:szCs w:val="24"/>
          <w:lang w:eastAsia="zh-CN" w:bidi="hi-IN"/>
        </w:rPr>
        <w:t>Infografik</w:t>
      </w:r>
    </w:p>
    <w:p w14:paraId="49B838BF" w14:textId="77777777" w:rsidR="0007716C" w:rsidRPr="0007716C" w:rsidRDefault="0007716C" w:rsidP="0007716C">
      <w:pPr>
        <w:pStyle w:val="ekvmarginalie152s"/>
        <w:framePr w:wrap="around"/>
        <w:tabs>
          <w:tab w:val="left" w:pos="1134"/>
        </w:tabs>
        <w:rPr>
          <w:rFonts w:eastAsia="NSimSun" w:cs="Arial"/>
          <w:b/>
          <w:noProof w:val="0"/>
          <w:color w:val="00B0F0"/>
          <w:kern w:val="2"/>
          <w:szCs w:val="24"/>
          <w:lang w:eastAsia="zh-CN" w:bidi="hi-IN"/>
        </w:rPr>
      </w:pPr>
      <w:r w:rsidRPr="0007716C">
        <w:rPr>
          <w:rFonts w:eastAsia="NSimSun" w:cs="Arial"/>
          <w:b/>
          <w:noProof w:val="0"/>
          <w:color w:val="00B0F0"/>
          <w:kern w:val="2"/>
          <w:szCs w:val="24"/>
          <w:lang w:eastAsia="zh-CN" w:bidi="hi-IN"/>
        </w:rPr>
        <w:t>SB S. 68/69</w:t>
      </w:r>
    </w:p>
    <w:p w14:paraId="3B65C131" w14:textId="77777777" w:rsidR="0007716C" w:rsidRPr="0007716C" w:rsidRDefault="0007716C" w:rsidP="00B11771">
      <w:pPr>
        <w:rPr>
          <w:b/>
          <w:color w:val="00B0F0"/>
          <w:sz w:val="26"/>
          <w:szCs w:val="26"/>
          <w:lang w:eastAsia="de-DE"/>
        </w:rPr>
      </w:pPr>
      <w:r w:rsidRPr="0007716C">
        <w:rPr>
          <w:b/>
          <w:color w:val="00B0F0"/>
          <w:sz w:val="26"/>
          <w:szCs w:val="26"/>
          <w:lang w:eastAsia="de-DE"/>
        </w:rPr>
        <w:t>Stammzellen – die Alleskönner</w:t>
      </w:r>
    </w:p>
    <w:p w14:paraId="31A720D0" w14:textId="45EBF701" w:rsidR="0007716C" w:rsidRDefault="0007716C" w:rsidP="00B11771">
      <w:pPr>
        <w:rPr>
          <w:rFonts w:cs="Arial"/>
          <w:szCs w:val="20"/>
        </w:rPr>
      </w:pPr>
    </w:p>
    <w:p w14:paraId="21955FB0" w14:textId="77777777" w:rsidR="003C4813" w:rsidRPr="0007716C" w:rsidRDefault="003C4813" w:rsidP="003C4813">
      <w:pPr>
        <w:rPr>
          <w:b/>
          <w:color w:val="00B0F0"/>
          <w:sz w:val="21"/>
          <w:szCs w:val="21"/>
          <w:lang w:eastAsia="de-DE"/>
        </w:rPr>
      </w:pPr>
      <w:r w:rsidRPr="0007716C">
        <w:rPr>
          <w:b/>
          <w:color w:val="00B0F0"/>
          <w:sz w:val="21"/>
          <w:szCs w:val="21"/>
          <w:lang w:eastAsia="de-DE"/>
        </w:rPr>
        <w:t>Aufgabenlösungen</w:t>
      </w:r>
    </w:p>
    <w:p w14:paraId="7A849AAE" w14:textId="493E9A40" w:rsidR="003C4813" w:rsidRPr="00CD6137" w:rsidRDefault="00B94315" w:rsidP="003C4813">
      <w:pPr>
        <w:rPr>
          <w:b/>
          <w:color w:val="00B0F0"/>
          <w:sz w:val="24"/>
          <w:szCs w:val="24"/>
        </w:rPr>
      </w:pPr>
      <w:r>
        <w:rPr>
          <w:b/>
          <w:color w:val="00B0F0"/>
          <w:sz w:val="24"/>
          <w:szCs w:val="24"/>
        </w:rPr>
        <w:pict w14:anchorId="7F8C6D00">
          <v:rect id="_x0000_s1101" style="position:absolute;margin-left:44.85pt;margin-top:.05pt;width:17.25pt;height:17.25pt;z-index:251684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" filled="f" stroked="f">
            <w10:wrap type="square" side="largest" anchorx="page"/>
          </v:rect>
        </w:pict>
      </w:r>
      <w:r>
        <w:rPr>
          <w:b/>
          <w:color w:val="00B0F0"/>
          <w:sz w:val="24"/>
          <w:szCs w:val="24"/>
        </w:rPr>
        <w:pict w14:anchorId="10D69C32">
          <v:rect id="Rahmen120" o:spid="_x0000_s1100" style="position:absolute;margin-left:44.85pt;margin-top:.05pt;width:17.25pt;height:17.25pt;z-index:251689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" filled="f" stroked="f">
            <v:textbox inset="0,0,0,0">
              <w:txbxContent>
                <w:p w14:paraId="43B286DD" w14:textId="77777777" w:rsidR="003C4813" w:rsidRDefault="003C4813" w:rsidP="003C4813">
                  <w:pPr>
                    <w:pStyle w:val="ekvpicto"/>
                  </w:pPr>
                  <w:r>
                    <w:drawing>
                      <wp:inline distT="0" distB="0" distL="0" distR="0" wp14:anchorId="3E264ED8" wp14:editId="5EAB9BF1">
                        <wp:extent cx="215900" cy="215900"/>
                        <wp:effectExtent l="0" t="0" r="0" b="0"/>
                        <wp:docPr id="566" name="Bild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Bild161"/>
                                <pic:cNvPicPr>
                                  <a:picLocks noChangeAspect="1" noChangeArrowheads="1"/>
                                </pic:cNvPicPr>
                              </pic:nvPicPr>
                              <pic:blipFill>
                                <a:blip r:embed="rId12"/>
                                <a:stretch>
                                  <a:fillRect/>
                                </a:stretch>
                              </pic:blipFill>
                              <pic:spPr bwMode="auto">
                                <a:xfrm>
                                  <a:off x="0" y="0"/>
                                  <a:ext cx="215900" cy="215900"/>
                                </a:xfrm>
                                <a:prstGeom prst="rect">
                                  <a:avLst/>
                                </a:prstGeom>
                              </pic:spPr>
                            </pic:pic>
                          </a:graphicData>
                        </a:graphic>
                      </wp:inline>
                    </w:drawing>
                  </w:r>
                </w:p>
              </w:txbxContent>
            </v:textbox>
            <w10:wrap anchorx="page"/>
          </v:rect>
        </w:pict>
      </w:r>
      <w:r w:rsidR="003C4813" w:rsidRPr="00CD6137">
        <w:rPr>
          <w:b/>
          <w:color w:val="00B0F0"/>
          <w:sz w:val="24"/>
          <w:szCs w:val="24"/>
        </w:rPr>
        <w:t xml:space="preserve">1 </w:t>
      </w:r>
    </w:p>
    <w:tbl>
      <w:tblPr>
        <w:tblW w:w="9501" w:type="dxa"/>
        <w:tblInd w:w="137" w:type="dxa"/>
        <w:tblCellMar>
          <w:top w:w="55" w:type="dxa"/>
          <w:left w:w="55" w:type="dxa"/>
          <w:bottom w:w="55" w:type="dxa"/>
          <w:right w:w="55" w:type="dxa"/>
        </w:tblCellMar>
        <w:tblLook w:val="0000" w:firstRow="0" w:lastRow="0" w:firstColumn="0" w:lastColumn="0" w:noHBand="0" w:noVBand="0"/>
      </w:tblPr>
      <w:tblGrid>
        <w:gridCol w:w="4394"/>
        <w:gridCol w:w="5107"/>
      </w:tblGrid>
      <w:tr w:rsidR="003C4813" w:rsidRPr="0007716C" w14:paraId="7DA5B718" w14:textId="77777777" w:rsidTr="005E6DBF">
        <w:tc>
          <w:tcPr>
            <w:tcW w:w="4394" w:type="dxa"/>
            <w:tcBorders>
              <w:top w:val="single" w:sz="4" w:space="0" w:color="000000"/>
              <w:left w:val="single" w:sz="4" w:space="0" w:color="000000"/>
              <w:bottom w:val="single" w:sz="4" w:space="0" w:color="000000"/>
            </w:tcBorders>
            <w:shd w:val="clear" w:color="auto" w:fill="auto"/>
          </w:tcPr>
          <w:p w14:paraId="4C2F0ACF" w14:textId="77777777" w:rsidR="003C4813" w:rsidRPr="0007716C" w:rsidRDefault="003C4813" w:rsidP="005E6DBF">
            <w:pPr>
              <w:rPr>
                <w:rFonts w:cs="Arial"/>
                <w:szCs w:val="20"/>
              </w:rPr>
            </w:pPr>
            <w:r w:rsidRPr="0007716C">
              <w:rPr>
                <w:rFonts w:cs="Arial"/>
                <w:szCs w:val="20"/>
              </w:rPr>
              <w:t>embryonale Stammzellen</w:t>
            </w:r>
          </w:p>
        </w:tc>
        <w:tc>
          <w:tcPr>
            <w:tcW w:w="5107" w:type="dxa"/>
            <w:tcBorders>
              <w:top w:val="single" w:sz="4" w:space="0" w:color="000000"/>
              <w:left w:val="single" w:sz="4" w:space="0" w:color="000000"/>
              <w:bottom w:val="single" w:sz="4" w:space="0" w:color="000000"/>
              <w:right w:val="single" w:sz="4" w:space="0" w:color="000000"/>
            </w:tcBorders>
            <w:shd w:val="clear" w:color="auto" w:fill="auto"/>
          </w:tcPr>
          <w:p w14:paraId="43BE7BF1" w14:textId="77777777" w:rsidR="003C4813" w:rsidRPr="0007716C" w:rsidRDefault="003C4813" w:rsidP="005E6DBF">
            <w:pPr>
              <w:rPr>
                <w:rFonts w:cs="Arial"/>
                <w:szCs w:val="20"/>
              </w:rPr>
            </w:pPr>
            <w:r w:rsidRPr="0007716C">
              <w:rPr>
                <w:rFonts w:cs="Arial"/>
                <w:szCs w:val="20"/>
              </w:rPr>
              <w:t>adulte Stammzellen</w:t>
            </w:r>
          </w:p>
        </w:tc>
      </w:tr>
      <w:tr w:rsidR="003C4813" w:rsidRPr="0007716C" w14:paraId="685058A4" w14:textId="77777777" w:rsidTr="005E6DBF">
        <w:tc>
          <w:tcPr>
            <w:tcW w:w="4394" w:type="dxa"/>
            <w:tcBorders>
              <w:left w:val="single" w:sz="4" w:space="0" w:color="000000"/>
              <w:bottom w:val="single" w:sz="4" w:space="0" w:color="000000"/>
            </w:tcBorders>
            <w:shd w:val="clear" w:color="auto" w:fill="auto"/>
          </w:tcPr>
          <w:p w14:paraId="596E1F29" w14:textId="7015F3EB" w:rsidR="003C4813" w:rsidRPr="0007716C" w:rsidRDefault="003C4813" w:rsidP="005E6DBF">
            <w:pPr>
              <w:rPr>
                <w:rFonts w:cs="Arial"/>
                <w:szCs w:val="20"/>
              </w:rPr>
            </w:pPr>
            <w:r w:rsidRPr="0007716C">
              <w:rPr>
                <w:rFonts w:cs="Arial"/>
                <w:szCs w:val="20"/>
              </w:rPr>
              <w:t>innere Zellmasse de</w:t>
            </w:r>
            <w:r w:rsidR="00CD6137">
              <w:rPr>
                <w:rFonts w:cs="Arial"/>
                <w:szCs w:val="20"/>
              </w:rPr>
              <w:t>s Bläschenkeims</w:t>
            </w:r>
          </w:p>
        </w:tc>
        <w:tc>
          <w:tcPr>
            <w:tcW w:w="5107" w:type="dxa"/>
            <w:tcBorders>
              <w:left w:val="single" w:sz="4" w:space="0" w:color="000000"/>
              <w:bottom w:val="single" w:sz="4" w:space="0" w:color="000000"/>
              <w:right w:val="single" w:sz="4" w:space="0" w:color="000000"/>
            </w:tcBorders>
            <w:shd w:val="clear" w:color="auto" w:fill="auto"/>
          </w:tcPr>
          <w:p w14:paraId="70AE4314" w14:textId="77777777" w:rsidR="003C4813" w:rsidRPr="0007716C" w:rsidRDefault="003C4813" w:rsidP="005E6DBF">
            <w:pPr>
              <w:rPr>
                <w:rFonts w:cs="Arial"/>
                <w:szCs w:val="20"/>
              </w:rPr>
            </w:pPr>
            <w:r w:rsidRPr="0007716C">
              <w:rPr>
                <w:rFonts w:cs="Arial"/>
                <w:szCs w:val="20"/>
              </w:rPr>
              <w:t>bestimmte Zellen im Körper des Menschen nach der Geburt</w:t>
            </w:r>
          </w:p>
        </w:tc>
      </w:tr>
      <w:tr w:rsidR="003C4813" w:rsidRPr="0007716C" w14:paraId="67D9C1F9" w14:textId="77777777" w:rsidTr="005E6DBF">
        <w:tc>
          <w:tcPr>
            <w:tcW w:w="4394" w:type="dxa"/>
            <w:tcBorders>
              <w:left w:val="single" w:sz="4" w:space="0" w:color="000000"/>
              <w:bottom w:val="single" w:sz="4" w:space="0" w:color="000000"/>
            </w:tcBorders>
            <w:shd w:val="clear" w:color="auto" w:fill="auto"/>
          </w:tcPr>
          <w:p w14:paraId="6D656783" w14:textId="77777777" w:rsidR="003C4813" w:rsidRPr="0007716C" w:rsidRDefault="003C4813" w:rsidP="005E6DBF">
            <w:pPr>
              <w:rPr>
                <w:rFonts w:cs="Arial"/>
                <w:szCs w:val="20"/>
              </w:rPr>
            </w:pPr>
            <w:r w:rsidRPr="0007716C">
              <w:rPr>
                <w:rFonts w:cs="Arial"/>
                <w:szCs w:val="20"/>
              </w:rPr>
              <w:t xml:space="preserve">pluripotent </w:t>
            </w:r>
          </w:p>
        </w:tc>
        <w:tc>
          <w:tcPr>
            <w:tcW w:w="5107" w:type="dxa"/>
            <w:tcBorders>
              <w:left w:val="single" w:sz="4" w:space="0" w:color="000000"/>
              <w:bottom w:val="single" w:sz="4" w:space="0" w:color="000000"/>
              <w:right w:val="single" w:sz="4" w:space="0" w:color="000000"/>
            </w:tcBorders>
            <w:shd w:val="clear" w:color="auto" w:fill="auto"/>
          </w:tcPr>
          <w:p w14:paraId="664107EB" w14:textId="77777777" w:rsidR="003C4813" w:rsidRPr="0007716C" w:rsidRDefault="003C4813" w:rsidP="005E6DBF">
            <w:pPr>
              <w:rPr>
                <w:rFonts w:cs="Arial"/>
                <w:szCs w:val="20"/>
              </w:rPr>
            </w:pPr>
            <w:r w:rsidRPr="0007716C">
              <w:rPr>
                <w:rFonts w:cs="Arial"/>
                <w:szCs w:val="20"/>
              </w:rPr>
              <w:t>multipotent</w:t>
            </w:r>
          </w:p>
        </w:tc>
      </w:tr>
      <w:tr w:rsidR="003C4813" w:rsidRPr="0007716C" w14:paraId="26375EDA" w14:textId="77777777" w:rsidTr="005E6DBF">
        <w:tc>
          <w:tcPr>
            <w:tcW w:w="4394" w:type="dxa"/>
            <w:tcBorders>
              <w:left w:val="single" w:sz="4" w:space="0" w:color="000000"/>
              <w:bottom w:val="single" w:sz="4" w:space="0" w:color="000000"/>
            </w:tcBorders>
            <w:shd w:val="clear" w:color="auto" w:fill="auto"/>
          </w:tcPr>
          <w:p w14:paraId="27F3541C" w14:textId="77777777" w:rsidR="003C4813" w:rsidRPr="0007716C" w:rsidRDefault="003C4813" w:rsidP="005E6DBF">
            <w:pPr>
              <w:rPr>
                <w:rFonts w:cs="Arial"/>
                <w:szCs w:val="20"/>
              </w:rPr>
            </w:pPr>
            <w:r w:rsidRPr="0007716C">
              <w:rPr>
                <w:rFonts w:cs="Arial"/>
                <w:szCs w:val="20"/>
              </w:rPr>
              <w:t xml:space="preserve">können sich in alle Zelltypen des Körpers differenzieren, etwa Haut-, Darm-, Blut- oder Nervenzellen </w:t>
            </w:r>
          </w:p>
        </w:tc>
        <w:tc>
          <w:tcPr>
            <w:tcW w:w="5107" w:type="dxa"/>
            <w:tcBorders>
              <w:left w:val="single" w:sz="4" w:space="0" w:color="000000"/>
              <w:bottom w:val="single" w:sz="4" w:space="0" w:color="000000"/>
              <w:right w:val="single" w:sz="4" w:space="0" w:color="000000"/>
            </w:tcBorders>
            <w:shd w:val="clear" w:color="auto" w:fill="auto"/>
          </w:tcPr>
          <w:p w14:paraId="3CEE8A2B" w14:textId="77777777" w:rsidR="003C4813" w:rsidRPr="0007716C" w:rsidRDefault="003C4813" w:rsidP="005E6DBF">
            <w:pPr>
              <w:rPr>
                <w:rFonts w:cs="Arial"/>
                <w:szCs w:val="20"/>
              </w:rPr>
            </w:pPr>
            <w:r w:rsidRPr="0007716C">
              <w:rPr>
                <w:rFonts w:cs="Arial"/>
                <w:szCs w:val="20"/>
              </w:rPr>
              <w:t>können sich in bestimmte Zelltypen differenzieren; Stammzellen des Knochenmarks bilden Blutzellen</w:t>
            </w:r>
          </w:p>
        </w:tc>
      </w:tr>
      <w:tr w:rsidR="003C4813" w:rsidRPr="0007716C" w14:paraId="1FE7775E" w14:textId="77777777" w:rsidTr="005E6DBF">
        <w:tc>
          <w:tcPr>
            <w:tcW w:w="4394" w:type="dxa"/>
            <w:tcBorders>
              <w:left w:val="single" w:sz="4" w:space="0" w:color="000000"/>
              <w:bottom w:val="single" w:sz="4" w:space="0" w:color="000000"/>
            </w:tcBorders>
            <w:shd w:val="clear" w:color="auto" w:fill="auto"/>
          </w:tcPr>
          <w:p w14:paraId="353E92C2" w14:textId="77777777" w:rsidR="003C4813" w:rsidRPr="0007716C" w:rsidRDefault="003C4813" w:rsidP="005E6DBF">
            <w:pPr>
              <w:rPr>
                <w:rFonts w:cs="Arial"/>
                <w:szCs w:val="20"/>
              </w:rPr>
            </w:pPr>
            <w:r w:rsidRPr="0007716C">
              <w:rPr>
                <w:rFonts w:cs="Arial"/>
                <w:szCs w:val="20"/>
              </w:rPr>
              <w:t>können nur aus Embryonen gewonnen werden</w:t>
            </w:r>
          </w:p>
        </w:tc>
        <w:tc>
          <w:tcPr>
            <w:tcW w:w="5107" w:type="dxa"/>
            <w:tcBorders>
              <w:left w:val="single" w:sz="4" w:space="0" w:color="000000"/>
              <w:bottom w:val="single" w:sz="4" w:space="0" w:color="000000"/>
              <w:right w:val="single" w:sz="4" w:space="0" w:color="000000"/>
            </w:tcBorders>
            <w:shd w:val="clear" w:color="auto" w:fill="auto"/>
          </w:tcPr>
          <w:p w14:paraId="3C90F3D8" w14:textId="77777777" w:rsidR="003C4813" w:rsidRPr="0007716C" w:rsidRDefault="003C4813" w:rsidP="005E6DBF">
            <w:pPr>
              <w:rPr>
                <w:rFonts w:cs="Arial"/>
                <w:szCs w:val="20"/>
              </w:rPr>
            </w:pPr>
            <w:r w:rsidRPr="0007716C">
              <w:rPr>
                <w:rFonts w:cs="Arial"/>
                <w:szCs w:val="20"/>
              </w:rPr>
              <w:t>können dem Körper eines Menschen entnommen werden</w:t>
            </w:r>
          </w:p>
        </w:tc>
      </w:tr>
      <w:tr w:rsidR="003C4813" w:rsidRPr="0007716C" w14:paraId="15AC3AA7" w14:textId="77777777" w:rsidTr="005E6DBF">
        <w:tc>
          <w:tcPr>
            <w:tcW w:w="4394" w:type="dxa"/>
            <w:tcBorders>
              <w:left w:val="single" w:sz="4" w:space="0" w:color="000000"/>
            </w:tcBorders>
            <w:shd w:val="clear" w:color="auto" w:fill="auto"/>
          </w:tcPr>
          <w:p w14:paraId="0DDB1915" w14:textId="77777777" w:rsidR="003C4813" w:rsidRPr="0007716C" w:rsidRDefault="003C4813" w:rsidP="005E6DBF">
            <w:pPr>
              <w:rPr>
                <w:rFonts w:cs="Arial"/>
                <w:szCs w:val="20"/>
              </w:rPr>
            </w:pPr>
            <w:r w:rsidRPr="0007716C">
              <w:rPr>
                <w:rFonts w:cs="Arial"/>
                <w:szCs w:val="20"/>
              </w:rPr>
              <w:t>Verwendung ist in Deutschland durch das Embryonenschutzgesetz verboten</w:t>
            </w:r>
          </w:p>
        </w:tc>
        <w:tc>
          <w:tcPr>
            <w:tcW w:w="5107" w:type="dxa"/>
            <w:tcBorders>
              <w:left w:val="single" w:sz="4" w:space="0" w:color="000000"/>
              <w:right w:val="single" w:sz="4" w:space="0" w:color="000000"/>
            </w:tcBorders>
            <w:shd w:val="clear" w:color="auto" w:fill="auto"/>
          </w:tcPr>
          <w:p w14:paraId="295DFC7E" w14:textId="77777777" w:rsidR="003C4813" w:rsidRPr="0007716C" w:rsidRDefault="003C4813" w:rsidP="005E6DBF">
            <w:pPr>
              <w:rPr>
                <w:rFonts w:cs="Arial"/>
                <w:szCs w:val="20"/>
              </w:rPr>
            </w:pPr>
            <w:r w:rsidRPr="0007716C">
              <w:rPr>
                <w:rFonts w:cs="Arial"/>
                <w:szCs w:val="20"/>
              </w:rPr>
              <w:t>Verwendung ist in Deutschland erlaubt</w:t>
            </w:r>
          </w:p>
        </w:tc>
      </w:tr>
      <w:tr w:rsidR="003C4813" w:rsidRPr="0007716C" w14:paraId="02521698" w14:textId="77777777" w:rsidTr="005E6DBF">
        <w:tc>
          <w:tcPr>
            <w:tcW w:w="4394" w:type="dxa"/>
            <w:tcBorders>
              <w:left w:val="single" w:sz="4" w:space="0" w:color="000000"/>
              <w:bottom w:val="single" w:sz="4" w:space="0" w:color="000000"/>
            </w:tcBorders>
            <w:shd w:val="clear" w:color="auto" w:fill="auto"/>
          </w:tcPr>
          <w:p w14:paraId="0B52DA15" w14:textId="77777777" w:rsidR="003C4813" w:rsidRPr="0007716C" w:rsidRDefault="003C4813" w:rsidP="005E6DBF">
            <w:pPr>
              <w:rPr>
                <w:rFonts w:cs="Arial"/>
                <w:szCs w:val="20"/>
              </w:rPr>
            </w:pPr>
          </w:p>
        </w:tc>
        <w:tc>
          <w:tcPr>
            <w:tcW w:w="5107" w:type="dxa"/>
            <w:tcBorders>
              <w:left w:val="single" w:sz="4" w:space="0" w:color="000000"/>
              <w:bottom w:val="single" w:sz="4" w:space="0" w:color="000000"/>
              <w:right w:val="single" w:sz="4" w:space="0" w:color="000000"/>
            </w:tcBorders>
            <w:shd w:val="clear" w:color="auto" w:fill="auto"/>
          </w:tcPr>
          <w:p w14:paraId="04852110" w14:textId="77777777" w:rsidR="003C4813" w:rsidRPr="0007716C" w:rsidRDefault="003C4813" w:rsidP="005E6DBF">
            <w:pPr>
              <w:rPr>
                <w:rFonts w:cs="Arial"/>
                <w:szCs w:val="20"/>
              </w:rPr>
            </w:pPr>
          </w:p>
        </w:tc>
      </w:tr>
    </w:tbl>
    <w:p w14:paraId="2239660A" w14:textId="77777777" w:rsidR="003C4813" w:rsidRPr="0007716C" w:rsidRDefault="003C4813" w:rsidP="003C4813">
      <w:pPr>
        <w:rPr>
          <w:rFonts w:cs="Arial"/>
          <w:szCs w:val="20"/>
        </w:rPr>
      </w:pPr>
    </w:p>
    <w:p w14:paraId="0F0C568B" w14:textId="23B604AB" w:rsidR="003C4813" w:rsidRPr="0007716C" w:rsidRDefault="00B94315" w:rsidP="003C4813">
      <w:pPr>
        <w:rPr>
          <w:rFonts w:cs="Arial"/>
          <w:szCs w:val="20"/>
        </w:rPr>
      </w:pPr>
      <w:r>
        <w:rPr>
          <w:b/>
          <w:color w:val="00B0F0"/>
          <w:sz w:val="24"/>
          <w:szCs w:val="24"/>
        </w:rPr>
        <w:pict w14:anchorId="38D02206">
          <v:rect id="_x0000_s1099" style="position:absolute;margin-left:44.85pt;margin-top:.05pt;width:17.25pt;height:17.25pt;z-index:251683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" filled="f" stroked="f">
            <w10:wrap type="square" side="largest" anchorx="page"/>
          </v:rect>
        </w:pict>
      </w:r>
      <w:r>
        <w:rPr>
          <w:b/>
          <w:color w:val="00B0F0"/>
          <w:sz w:val="24"/>
          <w:szCs w:val="24"/>
        </w:rPr>
        <w:pict w14:anchorId="2C667170">
          <v:rect id="Rahmen121" o:spid="_x0000_s1098" style="position:absolute;margin-left:44.85pt;margin-top:.05pt;width:17.25pt;height:17.25pt;z-index:251691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" filled="f" stroked="f">
            <v:textbox inset="0,0,0,0">
              <w:txbxContent>
                <w:p w14:paraId="788A66D5" w14:textId="77777777" w:rsidR="003C4813" w:rsidRDefault="003C4813" w:rsidP="003C4813">
                  <w:pPr>
                    <w:pStyle w:val="ekvpicto"/>
                  </w:pPr>
                  <w:r>
                    <w:drawing>
                      <wp:inline distT="0" distB="0" distL="0" distR="0" wp14:anchorId="0E12C020" wp14:editId="0061434D">
                        <wp:extent cx="215900" cy="215900"/>
                        <wp:effectExtent l="0" t="0" r="0" b="0"/>
                        <wp:docPr id="571" name="Bild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 name="Bild162"/>
                                <pic:cNvPicPr>
                                  <a:picLocks noChangeAspect="1" noChangeArrowheads="1"/>
                                </pic:cNvPicPr>
                              </pic:nvPicPr>
                              <pic:blipFill>
                                <a:blip r:embed="rId13"/>
                                <a:stretch>
                                  <a:fillRect/>
                                </a:stretch>
                              </pic:blipFill>
                              <pic:spPr bwMode="auto">
                                <a:xfrm>
                                  <a:off x="0" y="0"/>
                                  <a:ext cx="215900" cy="215900"/>
                                </a:xfrm>
                                <a:prstGeom prst="rect">
                                  <a:avLst/>
                                </a:prstGeom>
                              </pic:spPr>
                            </pic:pic>
                          </a:graphicData>
                        </a:graphic>
                      </wp:inline>
                    </w:drawing>
                  </w:r>
                </w:p>
              </w:txbxContent>
            </v:textbox>
            <w10:wrap anchorx="page"/>
          </v:rect>
        </w:pict>
      </w:r>
      <w:r w:rsidR="003C4813" w:rsidRPr="00CD6137">
        <w:rPr>
          <w:b/>
          <w:color w:val="00B0F0"/>
          <w:sz w:val="24"/>
          <w:szCs w:val="24"/>
        </w:rPr>
        <w:t xml:space="preserve">2 </w:t>
      </w:r>
      <w:r w:rsidR="003C4813" w:rsidRPr="0007716C">
        <w:rPr>
          <w:rFonts w:cs="Arial"/>
          <w:szCs w:val="20"/>
        </w:rPr>
        <w:t>Viele Entwicklungen des menschlichen Körpers vollziehen sich erst nach der Geburt, das Wachstum setzt sich noch über Jahre fort. Da zudem alle Zellen irgendwann absterben, benötigt der Körper für den Erhalt all seiner Funktionen eine fortlaufende Produktion von Zellen. Im Fall von Verletzungen müssen Bereiche repariert werden. Dies betrifft besonders Nerven-, Blut-, Darm- und Hautzellen.</w:t>
      </w:r>
    </w:p>
    <w:p w14:paraId="6760D2DB" w14:textId="77777777" w:rsidR="003C4813" w:rsidRPr="0007716C" w:rsidRDefault="003C4813" w:rsidP="003C4813">
      <w:pPr>
        <w:rPr>
          <w:rFonts w:cs="Arial"/>
          <w:szCs w:val="20"/>
        </w:rPr>
      </w:pPr>
    </w:p>
    <w:p w14:paraId="08861CE3" w14:textId="55BE04A0" w:rsidR="003C4813" w:rsidRPr="0007716C" w:rsidRDefault="00B94315" w:rsidP="003C4813">
      <w:pPr>
        <w:rPr>
          <w:rFonts w:cs="Arial"/>
          <w:szCs w:val="20"/>
        </w:rPr>
      </w:pPr>
      <w:r>
        <w:rPr>
          <w:b/>
          <w:color w:val="00B0F0"/>
          <w:sz w:val="24"/>
          <w:szCs w:val="24"/>
        </w:rPr>
        <w:pict w14:anchorId="56675894">
          <v:rect id="_x0000_s1097" style="position:absolute;margin-left:-78.7pt;margin-top:4.55pt;width:31.9pt;height:25.85pt;z-index:2516828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" filled="f" stroked="f" strokeweight=".18mm"/>
        </w:pict>
      </w:r>
      <w:r>
        <w:rPr>
          <w:b/>
          <w:color w:val="00B0F0"/>
          <w:sz w:val="24"/>
          <w:szCs w:val="24"/>
        </w:rPr>
        <w:pict w14:anchorId="56D4D19E">
          <v:rect id="_x0000_s1096" style="position:absolute;margin-left:44.85pt;margin-top:.05pt;width:17.25pt;height:17.25pt;z-index:251685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" filled="f" stroked="f">
            <w10:wrap type="square" side="largest" anchorx="page"/>
          </v:rect>
        </w:pict>
      </w:r>
      <w:r>
        <w:rPr>
          <w:b/>
          <w:color w:val="00B0F0"/>
          <w:sz w:val="24"/>
          <w:szCs w:val="24"/>
        </w:rPr>
        <w:pict w14:anchorId="0840EC40">
          <v:rect id="_x0000_s1095" style="position:absolute;margin-left:44.85pt;margin-top:.05pt;width:17.25pt;height:17.25pt;z-index:251688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" filled="f" stroked="f">
            <w10:wrap type="square" side="largest" anchorx="page"/>
          </v:rect>
        </w:pict>
      </w:r>
      <w:r>
        <w:rPr>
          <w:b/>
          <w:color w:val="00B0F0"/>
          <w:sz w:val="24"/>
          <w:szCs w:val="24"/>
        </w:rPr>
        <w:pict w14:anchorId="02896333">
          <v:rect id="Rahmen122" o:spid="_x0000_s1094" style="position:absolute;margin-left:44.85pt;margin-top:.05pt;width:17.25pt;height:17.25pt;z-index:251692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" filled="f" stroked="f">
            <v:textbox inset="0,0,0,0">
              <w:txbxContent>
                <w:p w14:paraId="2E5F92E0" w14:textId="77777777" w:rsidR="003C4813" w:rsidRDefault="003C4813" w:rsidP="003C4813">
                  <w:pPr>
                    <w:pStyle w:val="ekvpicto"/>
                  </w:pPr>
                  <w:r>
                    <w:drawing>
                      <wp:inline distT="0" distB="0" distL="0" distR="0" wp14:anchorId="447F60D9" wp14:editId="65B34CC1">
                        <wp:extent cx="215900" cy="215900"/>
                        <wp:effectExtent l="0" t="0" r="0" b="0"/>
                        <wp:docPr id="226" name="Bild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Bild163"/>
                                <pic:cNvPicPr>
                                  <a:picLocks noChangeAspect="1" noChangeArrowheads="1"/>
                                </pic:cNvPicPr>
                              </pic:nvPicPr>
                              <pic:blipFill>
                                <a:blip r:embed="rId13"/>
                                <a:stretch>
                                  <a:fillRect/>
                                </a:stretch>
                              </pic:blipFill>
                              <pic:spPr bwMode="auto">
                                <a:xfrm>
                                  <a:off x="0" y="0"/>
                                  <a:ext cx="215900" cy="215900"/>
                                </a:xfrm>
                                <a:prstGeom prst="rect">
                                  <a:avLst/>
                                </a:prstGeom>
                              </pic:spPr>
                            </pic:pic>
                          </a:graphicData>
                        </a:graphic>
                      </wp:inline>
                    </w:drawing>
                  </w:r>
                </w:p>
              </w:txbxContent>
            </v:textbox>
            <w10:wrap anchorx="page"/>
          </v:rect>
        </w:pict>
      </w:r>
      <w:r>
        <w:rPr>
          <w:b/>
          <w:color w:val="00B0F0"/>
          <w:sz w:val="24"/>
          <w:szCs w:val="24"/>
        </w:rPr>
        <w:pict w14:anchorId="27B53937">
          <v:rect id="Rahmen123" o:spid="_x0000_s1093" style="position:absolute;margin-left:44.85pt;margin-top:.05pt;width:17.25pt;height:17.25pt;z-index:251693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" filled="f" stroked="f">
            <v:textbox inset="0,0,0,0">
              <w:txbxContent>
                <w:p w14:paraId="2A9485D8" w14:textId="77777777" w:rsidR="003C4813" w:rsidRDefault="003C4813" w:rsidP="003C4813">
                  <w:pPr>
                    <w:pStyle w:val="ekvpicto"/>
                  </w:pPr>
                  <w:r>
                    <w:drawing>
                      <wp:inline distT="0" distB="0" distL="0" distR="0" wp14:anchorId="7F72BB13" wp14:editId="6F7FD67D">
                        <wp:extent cx="215900" cy="215900"/>
                        <wp:effectExtent l="0" t="0" r="0" b="0"/>
                        <wp:docPr id="582" name="Bild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Bild164"/>
                                <pic:cNvPicPr>
                                  <a:picLocks noChangeAspect="1" noChangeArrowheads="1"/>
                                </pic:cNvPicPr>
                              </pic:nvPicPr>
                              <pic:blipFill>
                                <a:blip r:embed="rId12"/>
                                <a:stretch>
                                  <a:fillRect/>
                                </a:stretch>
                              </pic:blipFill>
                              <pic:spPr bwMode="auto">
                                <a:xfrm>
                                  <a:off x="0" y="0"/>
                                  <a:ext cx="215900" cy="215900"/>
                                </a:xfrm>
                                <a:prstGeom prst="rect">
                                  <a:avLst/>
                                </a:prstGeom>
                              </pic:spPr>
                            </pic:pic>
                          </a:graphicData>
                        </a:graphic>
                      </wp:inline>
                    </w:drawing>
                  </w:r>
                </w:p>
              </w:txbxContent>
            </v:textbox>
            <w10:wrap anchorx="page"/>
          </v:rect>
        </w:pict>
      </w:r>
      <w:r w:rsidR="003C4813" w:rsidRPr="00CD6137">
        <w:rPr>
          <w:b/>
          <w:color w:val="00B0F0"/>
          <w:sz w:val="24"/>
          <w:szCs w:val="24"/>
        </w:rPr>
        <w:t xml:space="preserve">3 </w:t>
      </w:r>
      <w:r w:rsidR="003C4813" w:rsidRPr="0007716C">
        <w:rPr>
          <w:rFonts w:cs="Arial"/>
          <w:szCs w:val="20"/>
        </w:rPr>
        <w:t>Aus pluripotenten Stammzellen können sich alle Zelltypen im menschlichen Körper entwickeln, aus multipotenten nur bestimmte Zelltypen.</w:t>
      </w:r>
    </w:p>
    <w:p w14:paraId="1C0EF793" w14:textId="77777777" w:rsidR="003C4813" w:rsidRPr="0007716C" w:rsidRDefault="003C4813" w:rsidP="003C4813">
      <w:pPr>
        <w:rPr>
          <w:rFonts w:cs="Arial"/>
          <w:szCs w:val="20"/>
        </w:rPr>
      </w:pPr>
    </w:p>
    <w:p w14:paraId="053C8458" w14:textId="0FBAEFFB" w:rsidR="003C4813" w:rsidRPr="0007716C" w:rsidRDefault="00B94315" w:rsidP="003C4813">
      <w:pPr>
        <w:rPr>
          <w:rFonts w:cs="Arial"/>
          <w:szCs w:val="20"/>
        </w:rPr>
      </w:pPr>
      <w:r>
        <w:rPr>
          <w:b/>
          <w:color w:val="00B0F0"/>
          <w:sz w:val="24"/>
          <w:szCs w:val="24"/>
        </w:rPr>
        <w:pict w14:anchorId="4CAFCF92">
          <v:rect id="_x0000_s1092" style="position:absolute;margin-left:-78.7pt;margin-top:4.55pt;width:31.9pt;height:25.85pt;z-index:2516869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" filled="f" stroked="f" strokeweight=".18mm"/>
        </w:pict>
      </w:r>
      <w:r>
        <w:rPr>
          <w:b/>
          <w:color w:val="00B0F0"/>
          <w:sz w:val="24"/>
          <w:szCs w:val="24"/>
        </w:rPr>
        <w:pict w14:anchorId="3F2DD663">
          <v:rect id="_x0000_s1091" style="position:absolute;margin-left:44.85pt;margin-top:.05pt;width:17.25pt;height:17.25pt;z-index:251687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" filled="f" stroked="f">
            <w10:wrap type="square" side="largest" anchorx="page"/>
          </v:rect>
        </w:pict>
      </w:r>
      <w:r>
        <w:rPr>
          <w:b/>
          <w:color w:val="00B0F0"/>
          <w:sz w:val="24"/>
          <w:szCs w:val="24"/>
        </w:rPr>
        <w:pict w14:anchorId="080F6365">
          <v:rect id="Rahmen124" o:spid="_x0000_s1090" style="position:absolute;margin-left:44.85pt;margin-top:.05pt;width:17.25pt;height:17.25pt;z-index:251694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" filled="f" stroked="f">
            <v:textbox inset="0,0,0,0">
              <w:txbxContent>
                <w:p w14:paraId="16546CBA" w14:textId="77777777" w:rsidR="003C4813" w:rsidRDefault="003C4813" w:rsidP="003C4813">
                  <w:pPr>
                    <w:pStyle w:val="ekvpicto"/>
                  </w:pPr>
                  <w:r>
                    <w:drawing>
                      <wp:inline distT="0" distB="0" distL="0" distR="0" wp14:anchorId="71C7ACD1" wp14:editId="143DCAAF">
                        <wp:extent cx="213360" cy="215900"/>
                        <wp:effectExtent l="0" t="0" r="0" b="0"/>
                        <wp:docPr id="227" name="Bild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Bild165"/>
                                <pic:cNvPicPr>
                                  <a:picLocks noChangeAspect="1" noChangeArrowheads="1"/>
                                </pic:cNvPicPr>
                              </pic:nvPicPr>
                              <pic:blipFill>
                                <a:blip r:embed="rId14"/>
                                <a:stretch>
                                  <a:fillRect/>
                                </a:stretch>
                              </pic:blipFill>
                              <pic:spPr bwMode="auto">
                                <a:xfrm>
                                  <a:off x="0" y="0"/>
                                  <a:ext cx="213360" cy="215900"/>
                                </a:xfrm>
                                <a:prstGeom prst="rect">
                                  <a:avLst/>
                                </a:prstGeom>
                              </pic:spPr>
                            </pic:pic>
                          </a:graphicData>
                        </a:graphic>
                      </wp:inline>
                    </w:drawing>
                  </w:r>
                </w:p>
              </w:txbxContent>
            </v:textbox>
            <w10:wrap anchorx="page"/>
          </v:rect>
        </w:pict>
      </w:r>
      <w:r w:rsidR="003C4813" w:rsidRPr="00CD6137">
        <w:rPr>
          <w:b/>
          <w:color w:val="00B0F0"/>
          <w:sz w:val="24"/>
          <w:szCs w:val="24"/>
        </w:rPr>
        <w:t xml:space="preserve">4 </w:t>
      </w:r>
      <w:r w:rsidR="003C4813" w:rsidRPr="0007716C">
        <w:rPr>
          <w:rFonts w:cs="Arial"/>
          <w:szCs w:val="20"/>
        </w:rPr>
        <w:t xml:space="preserve">Während adulte Stammzellen sich nur zu bestimmten Zelltypen entwickeln können, haben embryonale Stammzellen das Potenzial, sich zu allen Zelltypen zu differenzieren. Diese Eigenschaft hofft man zur Behandlung von zahlreichen Krankheiten nutzen zu können. </w:t>
      </w:r>
    </w:p>
    <w:p w14:paraId="73A29657" w14:textId="77777777" w:rsidR="0007716C" w:rsidRDefault="0007716C" w:rsidP="00B11771">
      <w:pPr>
        <w:rPr>
          <w:rFonts w:cs="Arial"/>
          <w:szCs w:val="20"/>
        </w:rPr>
      </w:pPr>
    </w:p>
    <w:p w14:paraId="3F6E6C16" w14:textId="77777777" w:rsidR="0007716C" w:rsidRDefault="0007716C" w:rsidP="00B11771">
      <w:pPr>
        <w:rPr>
          <w:rFonts w:cs="Arial"/>
          <w:szCs w:val="20"/>
        </w:rPr>
      </w:pPr>
    </w:p>
    <w:p w14:paraId="0A3551CD" w14:textId="77777777" w:rsidR="00014804" w:rsidRPr="00014804" w:rsidRDefault="00014804" w:rsidP="00014804">
      <w:pPr>
        <w:pStyle w:val="ekvmarginalie152s"/>
        <w:framePr w:wrap="around"/>
        <w:tabs>
          <w:tab w:val="left" w:pos="1134"/>
        </w:tabs>
        <w:rPr>
          <w:rFonts w:eastAsia="NSimSun" w:cs="Arial"/>
          <w:b/>
          <w:noProof w:val="0"/>
          <w:color w:val="00B0F0"/>
          <w:kern w:val="2"/>
          <w:szCs w:val="24"/>
          <w:lang w:eastAsia="zh-CN" w:bidi="hi-IN"/>
        </w:rPr>
      </w:pPr>
      <w:r w:rsidRPr="00014804">
        <w:rPr>
          <w:rFonts w:eastAsia="NSimSun" w:cs="Arial"/>
          <w:b/>
          <w:noProof w:val="0"/>
          <w:color w:val="00B0F0"/>
          <w:kern w:val="2"/>
          <w:szCs w:val="24"/>
          <w:lang w:eastAsia="zh-CN" w:bidi="hi-IN"/>
        </w:rPr>
        <w:t>Extra</w:t>
      </w:r>
    </w:p>
    <w:p w14:paraId="3A8FD5BA" w14:textId="77777777" w:rsidR="00014804" w:rsidRPr="00014804" w:rsidRDefault="00014804" w:rsidP="00014804">
      <w:pPr>
        <w:pStyle w:val="ekvmarginalie152s"/>
        <w:framePr w:wrap="around"/>
        <w:tabs>
          <w:tab w:val="left" w:pos="1134"/>
        </w:tabs>
        <w:rPr>
          <w:rFonts w:eastAsia="NSimSun" w:cs="Arial"/>
          <w:b/>
          <w:noProof w:val="0"/>
          <w:color w:val="00B0F0"/>
          <w:kern w:val="2"/>
          <w:szCs w:val="24"/>
          <w:lang w:eastAsia="zh-CN" w:bidi="hi-IN"/>
        </w:rPr>
      </w:pPr>
      <w:r w:rsidRPr="00014804">
        <w:rPr>
          <w:rFonts w:eastAsia="NSimSun" w:cs="Arial"/>
          <w:b/>
          <w:noProof w:val="0"/>
          <w:color w:val="00B0F0"/>
          <w:kern w:val="2"/>
          <w:szCs w:val="24"/>
          <w:lang w:eastAsia="zh-CN" w:bidi="hi-IN"/>
        </w:rPr>
        <w:t>SB S. 70/71</w:t>
      </w:r>
    </w:p>
    <w:p w14:paraId="3B071983" w14:textId="77777777" w:rsidR="0007716C" w:rsidRPr="00AF1425" w:rsidRDefault="00AF1425" w:rsidP="00B11771">
      <w:pPr>
        <w:rPr>
          <w:b/>
          <w:color w:val="00B0F0"/>
          <w:sz w:val="26"/>
          <w:szCs w:val="26"/>
          <w:lang w:eastAsia="de-DE"/>
        </w:rPr>
      </w:pPr>
      <w:r w:rsidRPr="00AF1425">
        <w:rPr>
          <w:b/>
          <w:color w:val="00B0F0"/>
          <w:sz w:val="26"/>
          <w:szCs w:val="26"/>
          <w:lang w:eastAsia="de-DE"/>
        </w:rPr>
        <w:t>Biotechnik: Klonen</w:t>
      </w:r>
    </w:p>
    <w:p w14:paraId="02F1D7A2" w14:textId="77777777" w:rsidR="00AF1425" w:rsidRDefault="00AF1425" w:rsidP="00B11771">
      <w:pPr>
        <w:rPr>
          <w:rFonts w:cs="Arial"/>
          <w:szCs w:val="20"/>
        </w:rPr>
      </w:pPr>
    </w:p>
    <w:p w14:paraId="12EA0539" w14:textId="77777777" w:rsidR="00AF1425" w:rsidRPr="00AF1425" w:rsidRDefault="00AF1425" w:rsidP="00AF1425">
      <w:pPr>
        <w:rPr>
          <w:b/>
          <w:color w:val="00B0F0"/>
          <w:sz w:val="21"/>
          <w:szCs w:val="21"/>
          <w:lang w:eastAsia="de-DE"/>
        </w:rPr>
      </w:pPr>
      <w:r w:rsidRPr="00AF1425">
        <w:rPr>
          <w:b/>
          <w:color w:val="00B0F0"/>
          <w:sz w:val="21"/>
          <w:szCs w:val="21"/>
          <w:lang w:eastAsia="de-DE"/>
        </w:rPr>
        <w:t>Aufgabenlösungen</w:t>
      </w:r>
    </w:p>
    <w:p w14:paraId="3D52E5F0" w14:textId="77777777" w:rsidR="00F77C85" w:rsidRPr="00716152" w:rsidRDefault="00F77C85" w:rsidP="00F77C85">
      <w:pPr>
        <w:pStyle w:val="ekvpicto"/>
        <w:framePr w:wrap="around"/>
      </w:pPr>
      <w:r>
        <w:rPr>
          <w:lang w:eastAsia="de-DE"/>
        </w:rPr>
        <w:drawing>
          <wp:inline distT="0" distB="0" distL="0" distR="0" wp14:anchorId="304BF358" wp14:editId="6CC3318F">
            <wp:extent cx="215900" cy="215900"/>
            <wp:effectExtent l="0" t="0" r="0" b="0"/>
            <wp:docPr id="88"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75EFD34A" w14:textId="77777777" w:rsidR="00F77C85" w:rsidRPr="00716152" w:rsidRDefault="00F77C85" w:rsidP="00F77C85">
      <w:pPr>
        <w:pStyle w:val="ekvpicto"/>
        <w:framePr w:wrap="around"/>
      </w:pPr>
      <w:r>
        <w:rPr>
          <w:lang w:eastAsia="de-DE"/>
        </w:rPr>
        <w:drawing>
          <wp:inline distT="0" distB="0" distL="0" distR="0" wp14:anchorId="0C89AF41" wp14:editId="1914FD59">
            <wp:extent cx="215900" cy="215900"/>
            <wp:effectExtent l="0" t="0" r="0" b="0"/>
            <wp:docPr id="288" name="Grafik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554803AA" w14:textId="77777777" w:rsidR="00F77C85" w:rsidRPr="00716152" w:rsidRDefault="00F77C85" w:rsidP="00F77C85">
      <w:pPr>
        <w:pStyle w:val="ekvpicto"/>
        <w:framePr w:wrap="around"/>
      </w:pPr>
      <w:r>
        <w:rPr>
          <w:lang w:eastAsia="de-DE"/>
        </w:rPr>
        <w:drawing>
          <wp:inline distT="0" distB="0" distL="0" distR="0" wp14:anchorId="46C183C6" wp14:editId="08E915CE">
            <wp:extent cx="215900" cy="215900"/>
            <wp:effectExtent l="0" t="0" r="0" b="0"/>
            <wp:docPr id="289" name="Grafik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2FBE82B8" w14:textId="77777777" w:rsidR="00F77C85" w:rsidRPr="00716152" w:rsidRDefault="00F77C85" w:rsidP="00F77C85">
      <w:pPr>
        <w:pStyle w:val="ekvpicto"/>
        <w:framePr w:wrap="around"/>
      </w:pPr>
      <w:r>
        <w:rPr>
          <w:lang w:eastAsia="de-DE"/>
        </w:rPr>
        <w:drawing>
          <wp:inline distT="0" distB="0" distL="0" distR="0" wp14:anchorId="3AA9991F" wp14:editId="176410A8">
            <wp:extent cx="215900" cy="215900"/>
            <wp:effectExtent l="0" t="0" r="0" b="0"/>
            <wp:docPr id="291" name="Grafik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74DFC110" w14:textId="77777777" w:rsidR="00F77C85" w:rsidRPr="00716152" w:rsidRDefault="00F77C85" w:rsidP="00F77C85">
      <w:pPr>
        <w:pStyle w:val="ekvpicto"/>
        <w:framePr w:wrap="around"/>
      </w:pPr>
      <w:r>
        <w:rPr>
          <w:lang w:eastAsia="de-DE"/>
        </w:rPr>
        <w:drawing>
          <wp:inline distT="0" distB="0" distL="0" distR="0" wp14:anchorId="46FE8051" wp14:editId="2C8D86DB">
            <wp:extent cx="215900" cy="215900"/>
            <wp:effectExtent l="0" t="0" r="0" b="0"/>
            <wp:docPr id="292" name="Grafik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71E77856" w14:textId="4A1AF3B7" w:rsidR="00AF1425" w:rsidRPr="00AF1425" w:rsidRDefault="00B94315" w:rsidP="00AF1425">
      <w:pPr>
        <w:rPr>
          <w:rFonts w:cs="Arial"/>
          <w:szCs w:val="20"/>
        </w:rPr>
      </w:pPr>
      <w:r>
        <w:rPr>
          <w:b/>
          <w:color w:val="00B0F0"/>
          <w:sz w:val="24"/>
          <w:szCs w:val="24"/>
        </w:rPr>
        <w:pict w14:anchorId="41AE06B3">
          <v:rect id="Rahmen6" o:spid="_x0000_s1044" style="position:absolute;margin-left:44.85pt;margin-top:.05pt;width:17.25pt;height:17.25pt;z-index:2516254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" filled="f" stroked="f">
            <w10:wrap type="square" side="largest" anchorx="page"/>
          </v:rect>
        </w:pict>
      </w:r>
      <w:r w:rsidR="00AF1425" w:rsidRPr="001868F7">
        <w:rPr>
          <w:b/>
          <w:color w:val="00B0F0"/>
          <w:sz w:val="24"/>
          <w:szCs w:val="24"/>
        </w:rPr>
        <w:t xml:space="preserve">1 </w:t>
      </w:r>
      <w:r w:rsidR="00AF1425" w:rsidRPr="00AF1425">
        <w:rPr>
          <w:rFonts w:cs="Arial"/>
          <w:szCs w:val="20"/>
        </w:rPr>
        <w:t xml:space="preserve">Als Klon bezeichnet man die Gesamtheit der genetisch identischen Nachkommen eines Lebewesens. Natürliche Klone sind z. B. die Ableger oder Ausläufer von Pflanzen. Künstliche Klone entstehen, wenn Gewebestückchen, z. B. einer Möhre, auf Nährböden zu vollständigen Pflanzen herangezüchtet werden. </w:t>
      </w:r>
    </w:p>
    <w:p w14:paraId="4C7B5AD2" w14:textId="77777777" w:rsidR="00F77C85" w:rsidRPr="00716152" w:rsidRDefault="00F77C85" w:rsidP="00F77C85">
      <w:pPr>
        <w:pStyle w:val="ekvpicto"/>
        <w:framePr w:wrap="around"/>
      </w:pPr>
      <w:r>
        <w:rPr>
          <w:lang w:eastAsia="de-DE"/>
        </w:rPr>
        <w:drawing>
          <wp:inline distT="0" distB="0" distL="0" distR="0" wp14:anchorId="33580D45" wp14:editId="5401E7E2">
            <wp:extent cx="215900" cy="215900"/>
            <wp:effectExtent l="0" t="0" r="0" b="0"/>
            <wp:docPr id="293" name="Grafik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580062F1" w14:textId="68299E71" w:rsidR="00AF1425" w:rsidRDefault="00AF1425" w:rsidP="00AF1425">
      <w:pPr>
        <w:rPr>
          <w:rFonts w:cs="Arial"/>
          <w:szCs w:val="20"/>
        </w:rPr>
      </w:pPr>
    </w:p>
    <w:p w14:paraId="1FB050FC" w14:textId="77777777" w:rsidR="00F77C85" w:rsidRDefault="00F77C85" w:rsidP="00AF1425">
      <w:pPr>
        <w:rPr>
          <w:rFonts w:cs="Arial"/>
          <w:szCs w:val="20"/>
        </w:rPr>
      </w:pPr>
    </w:p>
    <w:p w14:paraId="7C70C2F5" w14:textId="77777777" w:rsidR="00F77C85" w:rsidRPr="00716152" w:rsidRDefault="00F77C85" w:rsidP="00F77C85">
      <w:pPr>
        <w:pStyle w:val="ekvpicto"/>
        <w:framePr w:wrap="around"/>
      </w:pPr>
      <w:r>
        <w:rPr>
          <w:lang w:eastAsia="de-DE"/>
        </w:rPr>
        <w:drawing>
          <wp:inline distT="0" distB="0" distL="0" distR="0" wp14:anchorId="0CF429B8" wp14:editId="0DF11CF0">
            <wp:extent cx="215900" cy="215900"/>
            <wp:effectExtent l="0" t="0" r="0" b="0"/>
            <wp:docPr id="255" name="Grafik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21E0A061" w14:textId="76E8D75B" w:rsidR="00AF1425" w:rsidRPr="00AF1425" w:rsidRDefault="00B94315" w:rsidP="00AF1425">
      <w:pPr>
        <w:rPr>
          <w:rFonts w:cs="Arial"/>
          <w:szCs w:val="20"/>
        </w:rPr>
      </w:pPr>
      <w:r>
        <w:rPr>
          <w:b/>
          <w:color w:val="00B0F0"/>
          <w:sz w:val="24"/>
          <w:szCs w:val="24"/>
        </w:rPr>
        <w:pict w14:anchorId="64806DAD">
          <v:rect id="Textfeld 23" o:spid="_x0000_s1043" style="position:absolute;margin-left:-78.7pt;margin-top:4.55pt;width:31.9pt;height:25.85pt;z-index:25162342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" filled="f" stroked="f" strokeweight=".18mm"/>
        </w:pict>
      </w:r>
      <w:r>
        <w:rPr>
          <w:b/>
          <w:color w:val="00B0F0"/>
          <w:sz w:val="24"/>
          <w:szCs w:val="24"/>
        </w:rPr>
        <w:pict w14:anchorId="2DFC80A8">
          <v:rect id="Rahmen2" o:spid="_x0000_s1042" style="position:absolute;margin-left:44.85pt;margin-top:.05pt;width:17.25pt;height:17.25pt;z-index:2516244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" filled="f" stroked="f">
            <w10:wrap type="square" side="largest" anchorx="page"/>
          </v:rect>
        </w:pict>
      </w:r>
      <w:r w:rsidR="00AF1425" w:rsidRPr="001868F7">
        <w:rPr>
          <w:b/>
          <w:color w:val="00B0F0"/>
          <w:sz w:val="24"/>
          <w:szCs w:val="24"/>
        </w:rPr>
        <w:t>2</w:t>
      </w:r>
      <w:r w:rsidR="00AF1425" w:rsidRPr="00AF1425">
        <w:rPr>
          <w:rFonts w:cs="Arial"/>
          <w:szCs w:val="20"/>
        </w:rPr>
        <w:t>Um ein Schaf zu klonen, werden diesem Tier Euterzellen (Körperzellen) entnommen. Aus diesen gewinnt man die Zellkerne. Die Zellkerne werden auf eine entkernte Spender-Eizelle eines zweiten Schafes übertragen. Einem dritten Schaf, dem Ammentier, werden diese Eizellen in die Gebärmutter eingepflanzt. Das Ammentier trägt den Klon des ersten Schafes aus.</w:t>
      </w:r>
    </w:p>
    <w:p w14:paraId="4BCED250" w14:textId="77777777" w:rsidR="00F77C85" w:rsidRPr="00716152" w:rsidRDefault="00F77C85" w:rsidP="00F77C85">
      <w:pPr>
        <w:pStyle w:val="ekvpicto"/>
        <w:framePr w:wrap="around"/>
      </w:pPr>
      <w:r>
        <w:rPr>
          <w:lang w:eastAsia="de-DE"/>
        </w:rPr>
        <w:lastRenderedPageBreak/>
        <w:drawing>
          <wp:inline distT="0" distB="0" distL="0" distR="0" wp14:anchorId="58671BBB" wp14:editId="069FB884">
            <wp:extent cx="215900" cy="215900"/>
            <wp:effectExtent l="0" t="0" r="0" b="0"/>
            <wp:docPr id="294" name="Grafik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41756123" w14:textId="4A1F97A8" w:rsidR="00AF1425" w:rsidRDefault="00AF1425" w:rsidP="00AF1425">
      <w:pPr>
        <w:rPr>
          <w:rFonts w:cs="Arial"/>
          <w:szCs w:val="20"/>
        </w:rPr>
      </w:pPr>
    </w:p>
    <w:p w14:paraId="3909E624" w14:textId="77777777" w:rsidR="00F77C85" w:rsidRPr="00AF1425" w:rsidRDefault="00F77C85" w:rsidP="00AF1425">
      <w:pPr>
        <w:rPr>
          <w:rFonts w:cs="Arial"/>
          <w:szCs w:val="20"/>
        </w:rPr>
      </w:pPr>
    </w:p>
    <w:p w14:paraId="06477A02" w14:textId="77777777" w:rsidR="00910186" w:rsidRPr="00AF1425" w:rsidRDefault="00B94315" w:rsidP="00910186">
      <w:pPr>
        <w:rPr>
          <w:rFonts w:cs="Arial"/>
          <w:szCs w:val="20"/>
        </w:rPr>
      </w:pPr>
      <w:r>
        <w:rPr>
          <w:b/>
          <w:color w:val="00B0F0"/>
          <w:sz w:val="24"/>
          <w:szCs w:val="24"/>
        </w:rPr>
        <w:pict w14:anchorId="1B266AEE">
          <v:rect id="Rahmen34" o:spid="_x0000_s1105" style="position:absolute;margin-left:44.85pt;margin-top:.05pt;width:17.25pt;height:17.25pt;z-index:2516213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" filled="f" stroked="f">
            <w10:wrap type="square" side="largest" anchorx="page"/>
          </v:rect>
        </w:pict>
      </w:r>
      <w:r>
        <w:rPr>
          <w:b/>
          <w:color w:val="00B0F0"/>
          <w:sz w:val="24"/>
          <w:szCs w:val="24"/>
        </w:rPr>
        <w:pict w14:anchorId="2BE0DF1D">
          <v:rect id="Rahmen132" o:spid="_x0000_s1106" style="position:absolute;margin-left:44.85pt;margin-top:.05pt;width:17.25pt;height:17.25pt;z-index:2516224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" filled="f" stroked="f">
            <v:textbox style="mso-next-textbox:#Rahmen132" inset="0,0,0,0">
              <w:txbxContent>
                <w:p w14:paraId="6CDC2D48" w14:textId="77777777" w:rsidR="00910186" w:rsidRPr="00716152" w:rsidRDefault="00910186" w:rsidP="00910186">
                  <w:pPr>
                    <w:pStyle w:val="ekvpicto"/>
                  </w:pPr>
                  <w:r>
                    <w:rPr>
                      <w:lang w:eastAsia="de-DE"/>
                    </w:rPr>
                    <w:drawing>
                      <wp:inline distT="0" distB="0" distL="0" distR="0" wp14:anchorId="0F0DA936" wp14:editId="1A213052">
                        <wp:extent cx="215900" cy="2159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55C20383" w14:textId="77777777" w:rsidR="00910186" w:rsidRDefault="00910186" w:rsidP="00910186">
                  <w:pPr>
                    <w:pStyle w:val="ekvpicto"/>
                  </w:pPr>
                </w:p>
              </w:txbxContent>
            </v:textbox>
            <w10:wrap anchorx="page"/>
          </v:rect>
        </w:pict>
      </w:r>
      <w:r w:rsidR="00910186" w:rsidRPr="001868F7">
        <w:rPr>
          <w:b/>
          <w:color w:val="00B0F0"/>
          <w:sz w:val="24"/>
          <w:szCs w:val="24"/>
        </w:rPr>
        <w:t xml:space="preserve">3 </w:t>
      </w:r>
      <w:r w:rsidR="00910186" w:rsidRPr="00AF1425">
        <w:rPr>
          <w:rFonts w:cs="Arial"/>
          <w:szCs w:val="20"/>
        </w:rPr>
        <w:t>Der Charakter und bestimmte Merkmale von Lebewesen werden nicht nur durch ihre Gene bestimmt, sondern unterliegen auch dem Einfluss von Umweltfaktoren.</w:t>
      </w:r>
    </w:p>
    <w:p w14:paraId="7F204563" w14:textId="77777777" w:rsidR="00910186" w:rsidRPr="00716152" w:rsidRDefault="00910186" w:rsidP="00910186">
      <w:pPr>
        <w:pStyle w:val="ekvpicto"/>
        <w:framePr w:wrap="around"/>
      </w:pPr>
      <w:r>
        <w:rPr>
          <w:lang w:eastAsia="de-DE"/>
        </w:rPr>
        <w:drawing>
          <wp:inline distT="0" distB="0" distL="0" distR="0" wp14:anchorId="32A8C07A" wp14:editId="1CBC0958">
            <wp:extent cx="215900" cy="21590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1412DCAE" w14:textId="4FCD97A0" w:rsidR="00910186" w:rsidRDefault="00910186" w:rsidP="00910186">
      <w:pPr>
        <w:rPr>
          <w:rFonts w:cs="Arial"/>
          <w:szCs w:val="20"/>
        </w:rPr>
      </w:pPr>
    </w:p>
    <w:p w14:paraId="1D3EA4ED" w14:textId="77777777" w:rsidR="00F77C85" w:rsidRPr="00AF1425" w:rsidRDefault="00F77C85" w:rsidP="00910186">
      <w:pPr>
        <w:rPr>
          <w:rFonts w:cs="Arial"/>
          <w:szCs w:val="20"/>
        </w:rPr>
      </w:pPr>
    </w:p>
    <w:p w14:paraId="4F1C4286" w14:textId="77777777" w:rsidR="00AF1425" w:rsidRPr="00AF1425" w:rsidRDefault="00B94315" w:rsidP="00AF1425">
      <w:pPr>
        <w:rPr>
          <w:rFonts w:cs="Arial"/>
          <w:szCs w:val="20"/>
        </w:rPr>
      </w:pPr>
      <w:r>
        <w:rPr>
          <w:b/>
          <w:color w:val="00B0F0"/>
          <w:sz w:val="24"/>
          <w:szCs w:val="24"/>
        </w:rPr>
        <w:pict w14:anchorId="20F69DF5">
          <v:rect id="Rahmen9" o:spid="_x0000_s1041" style="position:absolute;margin-left:44.85pt;margin-top:.05pt;width:17.25pt;height:17.25pt;z-index:2516264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" filled="f" stroked="f">
            <w10:wrap type="square" side="largest" anchorx="page"/>
          </v:rect>
        </w:pict>
      </w:r>
      <w:r>
        <w:rPr>
          <w:b/>
          <w:color w:val="00B0F0"/>
          <w:sz w:val="24"/>
          <w:szCs w:val="24"/>
        </w:rPr>
        <w:pict w14:anchorId="30167342">
          <v:rect id="Rahmen33" o:spid="_x0000_s1040" style="position:absolute;margin-left:44.85pt;margin-top:.05pt;width:17.25pt;height:17.25pt;z-index:2516295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" filled="f" stroked="f">
            <w10:wrap type="square" side="largest" anchorx="page"/>
          </v:rect>
        </w:pict>
      </w:r>
      <w:r>
        <w:rPr>
          <w:b/>
          <w:color w:val="00B0F0"/>
          <w:sz w:val="24"/>
          <w:szCs w:val="24"/>
        </w:rPr>
        <w:pict w14:anchorId="685067BE">
          <v:rect id="Rahmen129" o:spid="_x0000_s1031" style="position:absolute;margin-left:44.85pt;margin-top:.05pt;width:17.25pt;height:17.25pt;z-index:2516336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" filled="f" stroked="f">
            <v:textbox inset="0,0,0,0">
              <w:txbxContent>
                <w:p w14:paraId="617512C5" w14:textId="77777777" w:rsidR="00AC2632" w:rsidRDefault="00AC2632" w:rsidP="00AF1425">
                  <w:pPr>
                    <w:pStyle w:val="ekvpicto"/>
                  </w:pPr>
                  <w:r>
                    <w:rPr>
                      <w:lang w:eastAsia="de-DE"/>
                    </w:rPr>
                    <w:drawing>
                      <wp:inline distT="0" distB="0" distL="0" distR="0" wp14:anchorId="019B13E6" wp14:editId="35570CA3">
                        <wp:extent cx="215900" cy="215900"/>
                        <wp:effectExtent l="0" t="0" r="0" b="0"/>
                        <wp:docPr id="45" name="Bild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 name="Bild168"/>
                                <pic:cNvPicPr>
                                  <a:picLocks noChangeAspect="1" noChangeArrowheads="1"/>
                                </pic:cNvPicPr>
                              </pic:nvPicPr>
                              <pic:blipFill>
                                <a:blip r:embed="rId13"/>
                                <a:stretch>
                                  <a:fillRect/>
                                </a:stretch>
                              </pic:blipFill>
                              <pic:spPr bwMode="auto">
                                <a:xfrm>
                                  <a:off x="0" y="0"/>
                                  <a:ext cx="215900" cy="215900"/>
                                </a:xfrm>
                                <a:prstGeom prst="rect">
                                  <a:avLst/>
                                </a:prstGeom>
                              </pic:spPr>
                            </pic:pic>
                          </a:graphicData>
                        </a:graphic>
                      </wp:inline>
                    </w:drawing>
                  </w:r>
                </w:p>
              </w:txbxContent>
            </v:textbox>
            <w10:wrap anchorx="page"/>
          </v:rect>
        </w:pict>
      </w:r>
      <w:r>
        <w:rPr>
          <w:b/>
          <w:color w:val="00B0F0"/>
          <w:sz w:val="24"/>
          <w:szCs w:val="24"/>
        </w:rPr>
        <w:pict w14:anchorId="6FA8C9C6">
          <v:rect id="Rahmen130" o:spid="_x0000_s1032" style="position:absolute;margin-left:44.85pt;margin-top:.05pt;width:17.25pt;height:17.25pt;z-index:2516346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" filled="f" stroked="f">
            <v:textbox inset="0,0,0,0">
              <w:txbxContent>
                <w:p w14:paraId="250989DE" w14:textId="77777777" w:rsidR="00AC2632" w:rsidRDefault="00AC2632" w:rsidP="00AF1425">
                  <w:pPr>
                    <w:pStyle w:val="ekvpicto"/>
                  </w:pPr>
                  <w:r>
                    <w:rPr>
                      <w:lang w:eastAsia="de-DE"/>
                    </w:rPr>
                    <w:drawing>
                      <wp:inline distT="0" distB="0" distL="0" distR="0" wp14:anchorId="678C97E3" wp14:editId="17ABE088">
                        <wp:extent cx="215900" cy="215900"/>
                        <wp:effectExtent l="0" t="0" r="0" b="0"/>
                        <wp:docPr id="46" name="Bild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Bild169"/>
                                <pic:cNvPicPr>
                                  <a:picLocks noChangeAspect="1" noChangeArrowheads="1"/>
                                </pic:cNvPicPr>
                              </pic:nvPicPr>
                              <pic:blipFill>
                                <a:blip r:embed="rId12"/>
                                <a:stretch>
                                  <a:fillRect/>
                                </a:stretch>
                              </pic:blipFill>
                              <pic:spPr bwMode="auto">
                                <a:xfrm>
                                  <a:off x="0" y="0"/>
                                  <a:ext cx="215900" cy="215900"/>
                                </a:xfrm>
                                <a:prstGeom prst="rect">
                                  <a:avLst/>
                                </a:prstGeom>
                              </pic:spPr>
                            </pic:pic>
                          </a:graphicData>
                        </a:graphic>
                      </wp:inline>
                    </w:drawing>
                  </w:r>
                </w:p>
              </w:txbxContent>
            </v:textbox>
            <w10:wrap anchorx="page"/>
          </v:rect>
        </w:pict>
      </w:r>
      <w:r w:rsidR="00014804" w:rsidRPr="001868F7">
        <w:rPr>
          <w:b/>
          <w:color w:val="00B0F0"/>
          <w:sz w:val="24"/>
          <w:szCs w:val="24"/>
        </w:rPr>
        <w:t>4</w:t>
      </w:r>
      <w:r w:rsidR="00AF1425" w:rsidRPr="001868F7">
        <w:rPr>
          <w:b/>
          <w:color w:val="00B0F0"/>
          <w:sz w:val="24"/>
          <w:szCs w:val="24"/>
        </w:rPr>
        <w:t xml:space="preserve"> </w:t>
      </w:r>
      <w:r w:rsidR="00AF1425" w:rsidRPr="00AF1425">
        <w:rPr>
          <w:rFonts w:cs="Arial"/>
          <w:szCs w:val="20"/>
        </w:rPr>
        <w:t>Individuelle Lösungen. Mögliche Argumente für und gegen das therapeutische Klonen:</w:t>
      </w:r>
    </w:p>
    <w:tbl>
      <w:tblPr>
        <w:tblW w:w="9643" w:type="dxa"/>
        <w:tblInd w:w="-5" w:type="dxa"/>
        <w:tblCellMar>
          <w:top w:w="55" w:type="dxa"/>
          <w:left w:w="55" w:type="dxa"/>
          <w:bottom w:w="55" w:type="dxa"/>
          <w:right w:w="55" w:type="dxa"/>
        </w:tblCellMar>
        <w:tblLook w:val="0000" w:firstRow="0" w:lastRow="0" w:firstColumn="0" w:lastColumn="0" w:noHBand="0" w:noVBand="0"/>
      </w:tblPr>
      <w:tblGrid>
        <w:gridCol w:w="3969"/>
        <w:gridCol w:w="5674"/>
      </w:tblGrid>
      <w:tr w:rsidR="00AF1425" w:rsidRPr="00AF1425" w14:paraId="6AE443DE" w14:textId="77777777" w:rsidTr="007F7FAA">
        <w:tc>
          <w:tcPr>
            <w:tcW w:w="3969" w:type="dxa"/>
            <w:tcBorders>
              <w:left w:val="single" w:sz="4" w:space="0" w:color="000000"/>
              <w:bottom w:val="single" w:sz="4" w:space="0" w:color="000000"/>
            </w:tcBorders>
            <w:shd w:val="clear" w:color="auto" w:fill="auto"/>
          </w:tcPr>
          <w:p w14:paraId="0A30DB1C" w14:textId="77777777" w:rsidR="00AF1425" w:rsidRPr="00AF1425" w:rsidRDefault="00AF1425" w:rsidP="00AF1425">
            <w:pPr>
              <w:rPr>
                <w:rFonts w:cs="Arial"/>
                <w:szCs w:val="20"/>
              </w:rPr>
            </w:pPr>
            <w:r w:rsidRPr="00AF1425">
              <w:rPr>
                <w:rFonts w:cs="Arial"/>
                <w:szCs w:val="20"/>
              </w:rPr>
              <w:t xml:space="preserve">Argumente dafür </w:t>
            </w:r>
          </w:p>
        </w:tc>
        <w:tc>
          <w:tcPr>
            <w:tcW w:w="5674" w:type="dxa"/>
            <w:tcBorders>
              <w:left w:val="single" w:sz="4" w:space="0" w:color="000000"/>
              <w:bottom w:val="single" w:sz="4" w:space="0" w:color="000000"/>
              <w:right w:val="single" w:sz="4" w:space="0" w:color="000000"/>
            </w:tcBorders>
            <w:shd w:val="clear" w:color="auto" w:fill="auto"/>
          </w:tcPr>
          <w:p w14:paraId="0F527F24" w14:textId="77777777" w:rsidR="00AF1425" w:rsidRPr="00AF1425" w:rsidRDefault="00AF1425" w:rsidP="00AF1425">
            <w:pPr>
              <w:rPr>
                <w:rFonts w:cs="Arial"/>
                <w:szCs w:val="20"/>
              </w:rPr>
            </w:pPr>
            <w:r w:rsidRPr="00AF1425">
              <w:rPr>
                <w:rFonts w:cs="Arial"/>
                <w:szCs w:val="20"/>
              </w:rPr>
              <w:t>Argumente dagegen</w:t>
            </w:r>
          </w:p>
        </w:tc>
      </w:tr>
      <w:tr w:rsidR="00AF1425" w:rsidRPr="00AF1425" w14:paraId="674CFBC0" w14:textId="77777777" w:rsidTr="007F7FAA">
        <w:tc>
          <w:tcPr>
            <w:tcW w:w="3969" w:type="dxa"/>
            <w:tcBorders>
              <w:left w:val="single" w:sz="4" w:space="0" w:color="000000"/>
              <w:bottom w:val="single" w:sz="4" w:space="0" w:color="000000"/>
            </w:tcBorders>
            <w:shd w:val="clear" w:color="auto" w:fill="auto"/>
          </w:tcPr>
          <w:p w14:paraId="520C99E7" w14:textId="77777777" w:rsidR="00AF1425" w:rsidRPr="00AF1425" w:rsidRDefault="00AF1425" w:rsidP="00AF1425">
            <w:pPr>
              <w:rPr>
                <w:rFonts w:cs="Arial"/>
                <w:szCs w:val="20"/>
              </w:rPr>
            </w:pPr>
            <w:r w:rsidRPr="00AF1425">
              <w:rPr>
                <w:rFonts w:cs="Arial"/>
                <w:szCs w:val="20"/>
              </w:rPr>
              <w:t>Gewebe und Organe könnten gezüchtet werden, die Lebenssituation von vielen Patienten könnte sich verbessern bzw. Leben könnte gerettet werden.</w:t>
            </w:r>
          </w:p>
        </w:tc>
        <w:tc>
          <w:tcPr>
            <w:tcW w:w="5674" w:type="dxa"/>
            <w:tcBorders>
              <w:left w:val="single" w:sz="4" w:space="0" w:color="000000"/>
              <w:bottom w:val="single" w:sz="4" w:space="0" w:color="000000"/>
              <w:right w:val="single" w:sz="4" w:space="0" w:color="000000"/>
            </w:tcBorders>
            <w:shd w:val="clear" w:color="auto" w:fill="auto"/>
          </w:tcPr>
          <w:p w14:paraId="48790F4E" w14:textId="77777777" w:rsidR="00AF1425" w:rsidRPr="00AF1425" w:rsidRDefault="00AF1425" w:rsidP="00AF1425">
            <w:pPr>
              <w:rPr>
                <w:rFonts w:cs="Arial"/>
                <w:szCs w:val="20"/>
              </w:rPr>
            </w:pPr>
            <w:r w:rsidRPr="00AF1425">
              <w:rPr>
                <w:rFonts w:cs="Arial"/>
                <w:szCs w:val="20"/>
              </w:rPr>
              <w:t>Embryonen werden zerstört, Leben somit vernichtet, Leben darf nicht gegeneinander aufgewogen werden.</w:t>
            </w:r>
          </w:p>
        </w:tc>
      </w:tr>
      <w:tr w:rsidR="00AF1425" w:rsidRPr="00AF1425" w14:paraId="09E661A1" w14:textId="77777777" w:rsidTr="007F7FAA">
        <w:tc>
          <w:tcPr>
            <w:tcW w:w="3969" w:type="dxa"/>
            <w:tcBorders>
              <w:left w:val="single" w:sz="4" w:space="0" w:color="000000"/>
              <w:bottom w:val="single" w:sz="4" w:space="0" w:color="000000"/>
            </w:tcBorders>
            <w:shd w:val="clear" w:color="auto" w:fill="auto"/>
          </w:tcPr>
          <w:p w14:paraId="0F62DB7B" w14:textId="77777777" w:rsidR="00AF1425" w:rsidRPr="00AF1425" w:rsidRDefault="00AF1425" w:rsidP="00AF1425">
            <w:pPr>
              <w:rPr>
                <w:rFonts w:cs="Arial"/>
                <w:szCs w:val="20"/>
              </w:rPr>
            </w:pPr>
            <w:r w:rsidRPr="00AF1425">
              <w:rPr>
                <w:rFonts w:cs="Arial"/>
                <w:szCs w:val="20"/>
              </w:rPr>
              <w:t>Neue Therapieformen könnten entwickelt werden, Patienten wären nicht mehr auf dauerhafte Medikamente angewiesen.</w:t>
            </w:r>
          </w:p>
        </w:tc>
        <w:tc>
          <w:tcPr>
            <w:tcW w:w="5674" w:type="dxa"/>
            <w:tcBorders>
              <w:left w:val="single" w:sz="4" w:space="0" w:color="000000"/>
              <w:bottom w:val="single" w:sz="4" w:space="0" w:color="000000"/>
              <w:right w:val="single" w:sz="4" w:space="0" w:color="000000"/>
            </w:tcBorders>
            <w:shd w:val="clear" w:color="auto" w:fill="auto"/>
          </w:tcPr>
          <w:p w14:paraId="5E8AB248" w14:textId="77777777" w:rsidR="00AF1425" w:rsidRPr="00AF1425" w:rsidRDefault="00AF1425" w:rsidP="00AF1425">
            <w:pPr>
              <w:rPr>
                <w:rFonts w:cs="Arial"/>
                <w:szCs w:val="20"/>
              </w:rPr>
            </w:pPr>
            <w:r w:rsidRPr="00AF1425">
              <w:rPr>
                <w:rFonts w:cs="Arial"/>
                <w:szCs w:val="20"/>
              </w:rPr>
              <w:t>Die Risiken sind bisher nicht vollständig absehbar.</w:t>
            </w:r>
          </w:p>
        </w:tc>
      </w:tr>
      <w:tr w:rsidR="00AF1425" w:rsidRPr="00AF1425" w14:paraId="11E30EB5" w14:textId="77777777" w:rsidTr="007F7FAA">
        <w:tc>
          <w:tcPr>
            <w:tcW w:w="3969" w:type="dxa"/>
            <w:tcBorders>
              <w:left w:val="single" w:sz="4" w:space="0" w:color="000000"/>
              <w:bottom w:val="single" w:sz="4" w:space="0" w:color="000000"/>
            </w:tcBorders>
            <w:shd w:val="clear" w:color="auto" w:fill="auto"/>
          </w:tcPr>
          <w:p w14:paraId="663C1F6C" w14:textId="77777777" w:rsidR="00AF1425" w:rsidRPr="00AF1425" w:rsidRDefault="00AF1425" w:rsidP="00AF1425">
            <w:pPr>
              <w:rPr>
                <w:rFonts w:cs="Arial"/>
                <w:szCs w:val="20"/>
              </w:rPr>
            </w:pPr>
            <w:r w:rsidRPr="00AF1425">
              <w:rPr>
                <w:rFonts w:cs="Arial"/>
                <w:szCs w:val="20"/>
              </w:rPr>
              <w:t>Bei Transplantationen käme es zu keinen Abstoßungsreaktionen, sodass die Erfolgsrate deutlich erhöht werden könnte.</w:t>
            </w:r>
          </w:p>
        </w:tc>
        <w:tc>
          <w:tcPr>
            <w:tcW w:w="5674" w:type="dxa"/>
            <w:tcBorders>
              <w:left w:val="single" w:sz="4" w:space="0" w:color="000000"/>
              <w:bottom w:val="single" w:sz="4" w:space="0" w:color="000000"/>
              <w:right w:val="single" w:sz="4" w:space="0" w:color="000000"/>
            </w:tcBorders>
            <w:shd w:val="clear" w:color="auto" w:fill="auto"/>
          </w:tcPr>
          <w:p w14:paraId="2B8E6C72" w14:textId="77777777" w:rsidR="00AF1425" w:rsidRPr="00AF1425" w:rsidRDefault="00AF1425" w:rsidP="00AF1425">
            <w:pPr>
              <w:rPr>
                <w:rFonts w:cs="Arial"/>
                <w:szCs w:val="20"/>
              </w:rPr>
            </w:pPr>
            <w:r w:rsidRPr="00AF1425">
              <w:rPr>
                <w:rFonts w:cs="Arial"/>
                <w:szCs w:val="20"/>
              </w:rPr>
              <w:t>Es ist ein Deutschland durch das Embryonenschutzgesetz verboten.</w:t>
            </w:r>
          </w:p>
        </w:tc>
      </w:tr>
    </w:tbl>
    <w:p w14:paraId="4EB7FF8F" w14:textId="77777777" w:rsidR="00AF1425" w:rsidRPr="00AF1425" w:rsidRDefault="00AF1425" w:rsidP="00AF1425">
      <w:pPr>
        <w:rPr>
          <w:rFonts w:cs="Arial"/>
          <w:szCs w:val="20"/>
        </w:rPr>
      </w:pPr>
    </w:p>
    <w:p w14:paraId="03D3E792" w14:textId="72C02B40" w:rsidR="00AF1425" w:rsidRPr="00AF1425" w:rsidRDefault="00B94315" w:rsidP="00AF1425">
      <w:pPr>
        <w:rPr>
          <w:rFonts w:cs="Arial"/>
          <w:szCs w:val="20"/>
        </w:rPr>
      </w:pPr>
      <w:r>
        <w:rPr>
          <w:b/>
          <w:color w:val="00B0F0"/>
          <w:sz w:val="24"/>
          <w:szCs w:val="24"/>
        </w:rPr>
        <w:pict w14:anchorId="3951A465">
          <v:rect id="_x0000_s1039" style="position:absolute;margin-left:-78.7pt;margin-top:4.55pt;width:31.9pt;height:25.85pt;z-index:25162752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" filled="f" stroked="f" strokeweight=".18mm"/>
        </w:pict>
      </w:r>
      <w:r>
        <w:rPr>
          <w:b/>
          <w:color w:val="00B0F0"/>
          <w:sz w:val="24"/>
          <w:szCs w:val="24"/>
        </w:rPr>
        <w:pict w14:anchorId="0C1C8D16">
          <v:rect id="Rahmen32" o:spid="_x0000_s1038" style="position:absolute;margin-left:44.85pt;margin-top:.05pt;width:17.25pt;height:17.25pt;z-index:2516285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" filled="f" stroked="f">
            <w10:wrap type="square" side="largest" anchorx="page"/>
          </v:rect>
        </w:pict>
      </w:r>
      <w:r>
        <w:rPr>
          <w:b/>
          <w:color w:val="00B0F0"/>
          <w:sz w:val="24"/>
          <w:szCs w:val="24"/>
        </w:rPr>
        <w:pict w14:anchorId="3E5D4907">
          <v:rect id="Rahmen131" o:spid="_x0000_s1033" style="position:absolute;margin-left:44.85pt;margin-top:.05pt;width:17.25pt;height:17.25pt;z-index:25163571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" filled="f" stroked="f">
            <v:textbox inset="0,0,0,0">
              <w:txbxContent>
                <w:p w14:paraId="280A4EB0" w14:textId="77777777" w:rsidR="00AC2632" w:rsidRPr="00716152" w:rsidRDefault="00AC2632" w:rsidP="00014804">
                  <w:pPr>
                    <w:pStyle w:val="ekvpicto"/>
                  </w:pPr>
                  <w:r>
                    <w:rPr>
                      <w:lang w:eastAsia="de-DE"/>
                    </w:rPr>
                    <w:drawing>
                      <wp:inline distT="0" distB="0" distL="0" distR="0" wp14:anchorId="37D18358" wp14:editId="7BA89ACF">
                        <wp:extent cx="215900" cy="21590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2E7987FC" w14:textId="77777777" w:rsidR="00AC2632" w:rsidRDefault="00AC2632" w:rsidP="00AF1425">
                  <w:pPr>
                    <w:pStyle w:val="ekvpicto"/>
                  </w:pPr>
                </w:p>
              </w:txbxContent>
            </v:textbox>
            <w10:wrap anchorx="page"/>
          </v:rect>
        </w:pict>
      </w:r>
      <w:r w:rsidR="00014804" w:rsidRPr="001868F7">
        <w:rPr>
          <w:b/>
          <w:color w:val="00B0F0"/>
          <w:sz w:val="24"/>
          <w:szCs w:val="24"/>
        </w:rPr>
        <w:t>5</w:t>
      </w:r>
      <w:r w:rsidR="00AF1425" w:rsidRPr="001868F7">
        <w:rPr>
          <w:b/>
          <w:color w:val="00B0F0"/>
          <w:sz w:val="24"/>
          <w:szCs w:val="24"/>
        </w:rPr>
        <w:t xml:space="preserve"> </w:t>
      </w:r>
      <w:r w:rsidR="00AF1425" w:rsidRPr="00AF1425">
        <w:rPr>
          <w:rFonts w:cs="Arial"/>
          <w:szCs w:val="20"/>
        </w:rPr>
        <w:t>Individuelle Lösungen</w:t>
      </w:r>
      <w:r w:rsidR="00146C89">
        <w:rPr>
          <w:rFonts w:cs="Arial"/>
          <w:szCs w:val="20"/>
        </w:rPr>
        <w:t xml:space="preserve"> und Bewertungen</w:t>
      </w:r>
      <w:r w:rsidR="00AF1425" w:rsidRPr="00AF1425">
        <w:rPr>
          <w:rFonts w:cs="Arial"/>
          <w:szCs w:val="20"/>
        </w:rPr>
        <w:t xml:space="preserve">. Mit Zuchtpferden kann der Besitzer Geld verdienen. Es geht somit um privaten Gewinn. Drogenhunde werden eingesetzt, um bestehende Gesetze zu kontrollieren. Es gibt also ein öffentliches Interesse. Der Vorgang des Klonens ist aber in beiden Fällen identisch. </w:t>
      </w:r>
    </w:p>
    <w:p w14:paraId="5D9AC35B" w14:textId="77777777" w:rsidR="00F77C85" w:rsidRPr="00716152" w:rsidRDefault="00F77C85" w:rsidP="00F77C85">
      <w:pPr>
        <w:pStyle w:val="ekvpicto"/>
        <w:framePr w:wrap="around"/>
      </w:pPr>
      <w:r>
        <w:rPr>
          <w:lang w:eastAsia="de-DE"/>
        </w:rPr>
        <w:drawing>
          <wp:inline distT="0" distB="0" distL="0" distR="0" wp14:anchorId="1545594C" wp14:editId="207F66EB">
            <wp:extent cx="215900" cy="215900"/>
            <wp:effectExtent l="0" t="0" r="0" b="0"/>
            <wp:docPr id="295" name="Grafik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73677E9D" w14:textId="77777777" w:rsidR="00AF1425" w:rsidRPr="00AF1425" w:rsidRDefault="00AF1425" w:rsidP="00AF1425">
      <w:pPr>
        <w:rPr>
          <w:rFonts w:cs="Arial"/>
          <w:szCs w:val="20"/>
        </w:rPr>
      </w:pPr>
    </w:p>
    <w:p w14:paraId="676B28F9" w14:textId="77777777" w:rsidR="00AF1425" w:rsidRPr="00AF1425" w:rsidRDefault="00AF1425" w:rsidP="00AF1425">
      <w:pPr>
        <w:rPr>
          <w:rFonts w:cs="Arial"/>
          <w:szCs w:val="20"/>
        </w:rPr>
      </w:pPr>
    </w:p>
    <w:p w14:paraId="150FD67D" w14:textId="607D5C37" w:rsidR="00AF1425" w:rsidRPr="00AF1425" w:rsidRDefault="00B94315" w:rsidP="00AF1425">
      <w:pPr>
        <w:rPr>
          <w:rFonts w:cs="Arial"/>
          <w:szCs w:val="20"/>
        </w:rPr>
      </w:pPr>
      <w:r>
        <w:rPr>
          <w:b/>
          <w:color w:val="00B0F0"/>
          <w:sz w:val="24"/>
          <w:szCs w:val="24"/>
        </w:rPr>
        <w:pict w14:anchorId="65E652C1">
          <v:rect id="Rahmen35" o:spid="_x0000_s1036" style="position:absolute;margin-left:44.85pt;margin-top:.05pt;width:17.25pt;height:17.25pt;z-index:2516305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" filled="f" stroked="f">
            <w10:wrap type="square" side="largest" anchorx="page"/>
          </v:rect>
        </w:pict>
      </w:r>
      <w:r>
        <w:rPr>
          <w:b/>
          <w:color w:val="00B0F0"/>
          <w:sz w:val="24"/>
          <w:szCs w:val="24"/>
        </w:rPr>
        <w:pict w14:anchorId="50019D37">
          <v:rect id="Rahmen133" o:spid="_x0000_s1035" style="position:absolute;margin-left:44.85pt;margin-top:.05pt;width:17.25pt;height:17.25pt;z-index:25163673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" filled="f" stroked="f">
            <v:textbox inset="0,0,0,0">
              <w:txbxContent>
                <w:p w14:paraId="003305F8" w14:textId="77777777" w:rsidR="00AC2632" w:rsidRDefault="00AC2632" w:rsidP="00AF1425">
                  <w:pPr>
                    <w:pStyle w:val="ekvpicto"/>
                  </w:pPr>
                  <w:r>
                    <w:rPr>
                      <w:lang w:eastAsia="de-DE"/>
                    </w:rPr>
                    <w:drawing>
                      <wp:inline distT="0" distB="0" distL="0" distR="0" wp14:anchorId="34E3C72A" wp14:editId="215C671C">
                        <wp:extent cx="213360" cy="215900"/>
                        <wp:effectExtent l="0" t="0" r="0" b="0"/>
                        <wp:docPr id="627" name="Bild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 name="Bild172"/>
                                <pic:cNvPicPr>
                                  <a:picLocks noChangeAspect="1" noChangeArrowheads="1"/>
                                </pic:cNvPicPr>
                              </pic:nvPicPr>
                              <pic:blipFill>
                                <a:blip r:embed="rId14"/>
                                <a:stretch>
                                  <a:fillRect/>
                                </a:stretch>
                              </pic:blipFill>
                              <pic:spPr bwMode="auto">
                                <a:xfrm>
                                  <a:off x="0" y="0"/>
                                  <a:ext cx="213360" cy="215900"/>
                                </a:xfrm>
                                <a:prstGeom prst="rect">
                                  <a:avLst/>
                                </a:prstGeom>
                              </pic:spPr>
                            </pic:pic>
                          </a:graphicData>
                        </a:graphic>
                      </wp:inline>
                    </w:drawing>
                  </w:r>
                </w:p>
              </w:txbxContent>
            </v:textbox>
            <w10:wrap anchorx="page"/>
          </v:rect>
        </w:pict>
      </w:r>
      <w:r w:rsidR="00AF1425" w:rsidRPr="001868F7">
        <w:rPr>
          <w:b/>
          <w:color w:val="00B0F0"/>
          <w:sz w:val="24"/>
          <w:szCs w:val="24"/>
        </w:rPr>
        <w:t xml:space="preserve">6 </w:t>
      </w:r>
      <w:r w:rsidR="00AF1425" w:rsidRPr="00AF1425">
        <w:rPr>
          <w:rFonts w:cs="Arial"/>
          <w:szCs w:val="20"/>
        </w:rPr>
        <w:t>Klonen und Gentechnik werden sehr häufig gleichgesetzt. Dabei hat das eine mit dem anderen eigentlich nichts zu tun. Bei gentechn</w:t>
      </w:r>
      <w:r w:rsidR="00146C89">
        <w:rPr>
          <w:rFonts w:cs="Arial"/>
          <w:szCs w:val="20"/>
        </w:rPr>
        <w:t>ischen</w:t>
      </w:r>
      <w:r w:rsidR="00AF1425" w:rsidRPr="00AF1425">
        <w:rPr>
          <w:rFonts w:cs="Arial"/>
          <w:szCs w:val="20"/>
        </w:rPr>
        <w:t xml:space="preserve"> Verfahren wird das Erbmaterial verändert, beim Klonen wird es vervielfältigt. Klonen ist also keine Gentechn</w:t>
      </w:r>
      <w:r w:rsidR="00146C89">
        <w:rPr>
          <w:rFonts w:cs="Arial"/>
          <w:szCs w:val="20"/>
        </w:rPr>
        <w:t>ik</w:t>
      </w:r>
      <w:r w:rsidR="00AF1425" w:rsidRPr="00AF1425">
        <w:rPr>
          <w:rFonts w:cs="Arial"/>
          <w:szCs w:val="20"/>
        </w:rPr>
        <w:t xml:space="preserve">. </w:t>
      </w:r>
    </w:p>
    <w:p w14:paraId="023C93C6" w14:textId="77777777" w:rsidR="00F77C85" w:rsidRPr="00716152" w:rsidRDefault="00F77C85" w:rsidP="00F77C85">
      <w:pPr>
        <w:pStyle w:val="ekvpicto"/>
        <w:framePr w:wrap="around"/>
      </w:pPr>
      <w:r>
        <w:rPr>
          <w:lang w:eastAsia="de-DE"/>
        </w:rPr>
        <w:drawing>
          <wp:inline distT="0" distB="0" distL="0" distR="0" wp14:anchorId="68FDC0DC" wp14:editId="69DC9F06">
            <wp:extent cx="215900" cy="215900"/>
            <wp:effectExtent l="0" t="0" r="0" b="0"/>
            <wp:docPr id="296" name="Grafik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1BA440D2" w14:textId="514820A6" w:rsidR="00AF1425" w:rsidRDefault="00AF1425" w:rsidP="00B11771">
      <w:pPr>
        <w:rPr>
          <w:rFonts w:cs="Arial"/>
          <w:szCs w:val="20"/>
        </w:rPr>
      </w:pPr>
    </w:p>
    <w:p w14:paraId="57195772" w14:textId="77777777" w:rsidR="00F77C85" w:rsidRDefault="00F77C85" w:rsidP="00B11771">
      <w:pPr>
        <w:rPr>
          <w:rFonts w:cs="Arial"/>
          <w:szCs w:val="20"/>
        </w:rPr>
      </w:pPr>
    </w:p>
    <w:p w14:paraId="07576FBD" w14:textId="77777777" w:rsidR="00014804" w:rsidRPr="00716152" w:rsidRDefault="00014804" w:rsidP="00014804">
      <w:pPr>
        <w:pStyle w:val="ekvpicto"/>
        <w:framePr w:wrap="around"/>
      </w:pPr>
      <w:r>
        <w:rPr>
          <w:lang w:eastAsia="de-DE"/>
        </w:rPr>
        <w:drawing>
          <wp:inline distT="0" distB="0" distL="0" distR="0" wp14:anchorId="68F91E6B" wp14:editId="3810EE1A">
            <wp:extent cx="213360" cy="21590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40666905" w14:textId="2B92D23A" w:rsidR="00775219" w:rsidRPr="00146C89" w:rsidRDefault="00014804" w:rsidP="00B11771">
      <w:pPr>
        <w:rPr>
          <w:rFonts w:cs="Arial"/>
          <w:szCs w:val="20"/>
        </w:rPr>
      </w:pPr>
      <w:r w:rsidRPr="001868F7">
        <w:rPr>
          <w:b/>
          <w:color w:val="00B0F0"/>
          <w:sz w:val="24"/>
          <w:szCs w:val="24"/>
        </w:rPr>
        <w:t xml:space="preserve">7 </w:t>
      </w:r>
      <w:r w:rsidR="00EF7F74" w:rsidRPr="00146C89">
        <w:rPr>
          <w:rFonts w:cs="Arial"/>
          <w:szCs w:val="20"/>
        </w:rPr>
        <w:t>Die Präimplantationsdiagnostik (PID) ermöglicht Diagnosen mögliche</w:t>
      </w:r>
      <w:r w:rsidR="00146C89" w:rsidRPr="00146C89">
        <w:rPr>
          <w:rFonts w:cs="Arial"/>
          <w:szCs w:val="20"/>
        </w:rPr>
        <w:t>r</w:t>
      </w:r>
      <w:r w:rsidR="00EF7F74" w:rsidRPr="00146C89">
        <w:rPr>
          <w:rFonts w:cs="Arial"/>
          <w:szCs w:val="20"/>
        </w:rPr>
        <w:t xml:space="preserve"> </w:t>
      </w:r>
      <w:r w:rsidR="00146C89" w:rsidRPr="00146C89">
        <w:rPr>
          <w:rFonts w:cs="Arial"/>
          <w:szCs w:val="20"/>
        </w:rPr>
        <w:t>erblich bedinngter K</w:t>
      </w:r>
      <w:r w:rsidR="00EF7F74" w:rsidRPr="00146C89">
        <w:rPr>
          <w:rFonts w:cs="Arial"/>
          <w:szCs w:val="20"/>
        </w:rPr>
        <w:t>rankheiten oder sonstige</w:t>
      </w:r>
      <w:r w:rsidR="00146C89" w:rsidRPr="00146C89">
        <w:rPr>
          <w:rFonts w:cs="Arial"/>
          <w:szCs w:val="20"/>
        </w:rPr>
        <w:t>r</w:t>
      </w:r>
      <w:r w:rsidR="00EF7F74" w:rsidRPr="00146C89">
        <w:rPr>
          <w:rFonts w:cs="Arial"/>
          <w:szCs w:val="20"/>
        </w:rPr>
        <w:t xml:space="preserve"> Auffälligkeiten an Chromosomen </w:t>
      </w:r>
      <w:r w:rsidR="00E00AD4" w:rsidRPr="00146C89">
        <w:rPr>
          <w:rFonts w:cs="Arial"/>
          <w:szCs w:val="20"/>
        </w:rPr>
        <w:t>von</w:t>
      </w:r>
      <w:r w:rsidR="00EF7F74" w:rsidRPr="00146C89">
        <w:rPr>
          <w:rFonts w:cs="Arial"/>
          <w:szCs w:val="20"/>
        </w:rPr>
        <w:t xml:space="preserve"> Embryonen, die durch künstliche Befruchtung außerhalb des Mutterleibes entstanden sind. </w:t>
      </w:r>
      <w:r w:rsidR="00775219" w:rsidRPr="00146C89">
        <w:rPr>
          <w:rFonts w:cs="Arial"/>
          <w:szCs w:val="20"/>
        </w:rPr>
        <w:t>Dadurch werden Entscheidungen erleichtert, ob ein solcher Embryo zur weiteren Entwicklung in eine Gebärmutter eingepflanzt werden soll. Auch Informationen über das Geschlecht sind möglich. Manche Eltern wünschen sich für ein erblich behindertes Kind ein gesundes Geschwisterkind, das als Stammzellenspender in Frage kommt.</w:t>
      </w:r>
    </w:p>
    <w:p w14:paraId="33D7C9F8" w14:textId="77777777" w:rsidR="00775219" w:rsidRPr="00146C89" w:rsidRDefault="00775219" w:rsidP="00B11771">
      <w:pPr>
        <w:rPr>
          <w:rFonts w:cs="Arial"/>
          <w:szCs w:val="20"/>
        </w:rPr>
      </w:pPr>
      <w:r w:rsidRPr="00146C89">
        <w:rPr>
          <w:rFonts w:cs="Arial"/>
          <w:szCs w:val="20"/>
        </w:rPr>
        <w:t>Die Beurteilung dieses Verfahrens erfolgt individuell. Mögliche Aspekte:</w:t>
      </w:r>
    </w:p>
    <w:p w14:paraId="786C112C" w14:textId="77777777" w:rsidR="00775219" w:rsidRPr="00146C89" w:rsidRDefault="00775219" w:rsidP="00B11771">
      <w:pPr>
        <w:rPr>
          <w:rFonts w:cs="Arial"/>
          <w:szCs w:val="20"/>
        </w:rPr>
      </w:pPr>
      <w:r w:rsidRPr="00146C89">
        <w:rPr>
          <w:rFonts w:cs="Arial"/>
          <w:szCs w:val="20"/>
        </w:rPr>
        <w:t>PRO</w:t>
      </w:r>
    </w:p>
    <w:p w14:paraId="64DBBC45" w14:textId="77777777" w:rsidR="00775219" w:rsidRPr="00146C89" w:rsidRDefault="00775219" w:rsidP="00B11771">
      <w:pPr>
        <w:rPr>
          <w:rFonts w:cs="Arial"/>
          <w:szCs w:val="20"/>
        </w:rPr>
      </w:pPr>
      <w:r w:rsidRPr="00146C89">
        <w:rPr>
          <w:rFonts w:cs="Arial"/>
          <w:szCs w:val="20"/>
        </w:rPr>
        <w:t>Erbkrankheiten werden vermieden.</w:t>
      </w:r>
    </w:p>
    <w:p w14:paraId="5CD2837F" w14:textId="77777777" w:rsidR="00775219" w:rsidRPr="00146C89" w:rsidRDefault="00775219" w:rsidP="00B11771">
      <w:pPr>
        <w:rPr>
          <w:rFonts w:cs="Arial"/>
          <w:szCs w:val="20"/>
        </w:rPr>
      </w:pPr>
      <w:r w:rsidRPr="00146C89">
        <w:rPr>
          <w:rFonts w:cs="Arial"/>
          <w:szCs w:val="20"/>
        </w:rPr>
        <w:t>Das Neugeborene kann als Stammzellenspender einem kranken Geschwisterkind helfen.</w:t>
      </w:r>
    </w:p>
    <w:p w14:paraId="130B9693" w14:textId="77777777" w:rsidR="00775219" w:rsidRPr="00146C89" w:rsidRDefault="00907A07" w:rsidP="00B11771">
      <w:pPr>
        <w:rPr>
          <w:rFonts w:cs="Arial"/>
          <w:szCs w:val="20"/>
        </w:rPr>
      </w:pPr>
      <w:r w:rsidRPr="00146C89">
        <w:rPr>
          <w:rFonts w:cs="Arial"/>
          <w:szCs w:val="20"/>
        </w:rPr>
        <w:t>Für Frauen entfällt die Entscheidung über eine spätere mögliche Abtreibung, die oft mit Gewissensbelastungen verbunden ist.</w:t>
      </w:r>
    </w:p>
    <w:p w14:paraId="3E9C4D69" w14:textId="77777777" w:rsidR="00907A07" w:rsidRPr="00146C89" w:rsidRDefault="00907A07" w:rsidP="00B11771">
      <w:pPr>
        <w:rPr>
          <w:rFonts w:cs="Arial"/>
          <w:szCs w:val="20"/>
        </w:rPr>
      </w:pPr>
      <w:r w:rsidRPr="00146C89">
        <w:rPr>
          <w:rFonts w:cs="Arial"/>
          <w:szCs w:val="20"/>
        </w:rPr>
        <w:t>Die PID wird nur in seltenen Fällen angewendet.</w:t>
      </w:r>
    </w:p>
    <w:p w14:paraId="30B7A894" w14:textId="77777777" w:rsidR="00014804" w:rsidRPr="00146C89" w:rsidRDefault="00775219" w:rsidP="00B11771">
      <w:pPr>
        <w:rPr>
          <w:rFonts w:cs="Arial"/>
          <w:szCs w:val="20"/>
        </w:rPr>
      </w:pPr>
      <w:r w:rsidRPr="00146C89">
        <w:rPr>
          <w:rFonts w:cs="Arial"/>
          <w:szCs w:val="20"/>
        </w:rPr>
        <w:t>CONTRA</w:t>
      </w:r>
      <w:r w:rsidR="00EF7F74" w:rsidRPr="00146C89">
        <w:rPr>
          <w:rFonts w:cs="Arial"/>
          <w:szCs w:val="20"/>
        </w:rPr>
        <w:t xml:space="preserve"> </w:t>
      </w:r>
    </w:p>
    <w:p w14:paraId="10CAF78E" w14:textId="77777777" w:rsidR="00907A07" w:rsidRPr="00146C89" w:rsidRDefault="00775219" w:rsidP="00B11771">
      <w:pPr>
        <w:rPr>
          <w:rFonts w:cs="Arial"/>
          <w:szCs w:val="20"/>
        </w:rPr>
      </w:pPr>
      <w:r w:rsidRPr="00146C89">
        <w:rPr>
          <w:rFonts w:cs="Arial"/>
          <w:szCs w:val="20"/>
        </w:rPr>
        <w:t xml:space="preserve">Embryonen </w:t>
      </w:r>
      <w:r w:rsidR="00907A07" w:rsidRPr="00146C89">
        <w:rPr>
          <w:rFonts w:cs="Arial"/>
          <w:szCs w:val="20"/>
        </w:rPr>
        <w:t xml:space="preserve">werden </w:t>
      </w:r>
      <w:r w:rsidRPr="00146C89">
        <w:rPr>
          <w:rFonts w:cs="Arial"/>
          <w:szCs w:val="20"/>
        </w:rPr>
        <w:t xml:space="preserve">aufgrund des </w:t>
      </w:r>
      <w:r w:rsidR="00907A07" w:rsidRPr="00146C89">
        <w:rPr>
          <w:rFonts w:cs="Arial"/>
          <w:szCs w:val="20"/>
        </w:rPr>
        <w:t>unerwünschten Geschlechts an einer Entwicklung gehindert.</w:t>
      </w:r>
    </w:p>
    <w:p w14:paraId="5587C87E" w14:textId="77777777" w:rsidR="00907A07" w:rsidRPr="00146C89" w:rsidRDefault="00907A07" w:rsidP="00B11771">
      <w:pPr>
        <w:rPr>
          <w:rFonts w:cs="Arial"/>
          <w:szCs w:val="20"/>
        </w:rPr>
      </w:pPr>
      <w:r w:rsidRPr="00146C89">
        <w:rPr>
          <w:rFonts w:cs="Arial"/>
          <w:szCs w:val="20"/>
        </w:rPr>
        <w:t>Die Entwicklung einer befruchteten Eizelle sollte nicht von bestimmten Eigenschaften abhängig sein.</w:t>
      </w:r>
    </w:p>
    <w:p w14:paraId="552375AB" w14:textId="77777777" w:rsidR="00775219" w:rsidRPr="00146C89" w:rsidRDefault="00907A07" w:rsidP="00B11771">
      <w:pPr>
        <w:rPr>
          <w:rFonts w:cs="Arial"/>
          <w:szCs w:val="20"/>
        </w:rPr>
      </w:pPr>
      <w:r w:rsidRPr="00146C89">
        <w:rPr>
          <w:rFonts w:cs="Arial"/>
          <w:szCs w:val="20"/>
        </w:rPr>
        <w:t xml:space="preserve">Behinderten Menschen wird möglicherweise die Anerkennung und Wertschätzung entzogen. </w:t>
      </w:r>
    </w:p>
    <w:p w14:paraId="4C66108A" w14:textId="77777777" w:rsidR="00907A07" w:rsidRPr="00AF1425" w:rsidRDefault="00907A07" w:rsidP="00B11771">
      <w:pPr>
        <w:rPr>
          <w:rFonts w:cs="Arial"/>
          <w:szCs w:val="20"/>
        </w:rPr>
      </w:pPr>
      <w:r w:rsidRPr="00146C89">
        <w:rPr>
          <w:rFonts w:cs="Arial"/>
          <w:szCs w:val="20"/>
        </w:rPr>
        <w:t>Es gibt religiöse Bedenken.</w:t>
      </w:r>
    </w:p>
    <w:sectPr w:rsidR="00907A07" w:rsidRPr="00AF1425" w:rsidSect="0083330F">
      <w:type w:val="continuous"/>
      <w:pgSz w:w="11906" w:h="16838" w:code="9"/>
      <w:pgMar w:top="510" w:right="663" w:bottom="935" w:left="2597"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DB62D" w14:textId="77777777" w:rsidR="003B2821" w:rsidRDefault="003B2821" w:rsidP="003C599D">
      <w:pPr>
        <w:spacing w:line="240" w:lineRule="auto"/>
      </w:pPr>
      <w:r>
        <w:separator/>
      </w:r>
    </w:p>
  </w:endnote>
  <w:endnote w:type="continuationSeparator" w:id="0">
    <w:p w14:paraId="4A1C6FDA" w14:textId="77777777" w:rsidR="003B2821" w:rsidRDefault="003B2821"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AFF" w:usb1="C000E47F" w:usb2="00000029" w:usb3="00000000" w:csb0="000001FF" w:csb1="00000000"/>
  </w:font>
  <w:font w:name="Klett 55 PhonSer">
    <w:panose1 w:val="02020503070406020304"/>
    <w:charset w:val="00"/>
    <w:family w:val="roman"/>
    <w:pitch w:val="variable"/>
    <w:sig w:usb0="80000037" w:usb1="00000000" w:usb2="00000000" w:usb3="00000000" w:csb0="00000001" w:csb1="00000000"/>
  </w:font>
  <w:font w:name="PoloST11K-Buch">
    <w:panose1 w:val="00000000000000000000"/>
    <w:charset w:val="00"/>
    <w:family w:val="swiss"/>
    <w:notTrueType/>
    <w:pitch w:val="variable"/>
    <w:sig w:usb0="00000087" w:usb1="00000000" w:usb2="00000000" w:usb3="00000000" w:csb0="0000000B" w:csb1="00000000"/>
  </w:font>
  <w:font w:name="PoloST11K-Hfett">
    <w:panose1 w:val="00000000000000000000"/>
    <w:charset w:val="00"/>
    <w:family w:val="swiss"/>
    <w:notTrueType/>
    <w:pitch w:val="variable"/>
    <w:sig w:usb0="00000087" w:usb1="00000000" w:usb2="00000000" w:usb3="00000000" w:csb0="0000000B" w:csb1="00000000"/>
  </w:font>
  <w:font w:name="KAFormelSatz">
    <w:panose1 w:val="02000503020000020004"/>
    <w:charset w:val="00"/>
    <w:family w:val="modern"/>
    <w:notTrueType/>
    <w:pitch w:val="variable"/>
    <w:sig w:usb0="00000003" w:usb1="00000000" w:usb2="00000000" w:usb3="00000000" w:csb0="00000001" w:csb1="00000000"/>
  </w:font>
  <w:font w:name="Polo ST Cap K Buch">
    <w:altName w:val="Calibri"/>
    <w:panose1 w:val="00000000000000000000"/>
    <w:charset w:val="00"/>
    <w:family w:val="auto"/>
    <w:notTrueType/>
    <w:pitch w:val="default"/>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Times New Roman (Textkörper CS)">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976991"/>
      <w:docPartObj>
        <w:docPartGallery w:val="Page Numbers (Bottom of Page)"/>
        <w:docPartUnique/>
      </w:docPartObj>
    </w:sdtPr>
    <w:sdtEndPr/>
    <w:sdtContent>
      <w:p w14:paraId="3CF4936C" w14:textId="77777777" w:rsidR="00AC2632" w:rsidRDefault="00D37969" w:rsidP="00CB3260">
        <w:pPr>
          <w:pStyle w:val="Fuzeile"/>
        </w:pPr>
        <w:r>
          <w:fldChar w:fldCharType="begin"/>
        </w:r>
        <w:r>
          <w:instrText>PAGE   \* MERGEFORMAT</w:instrText>
        </w:r>
        <w:r>
          <w:fldChar w:fldCharType="separate"/>
        </w:r>
        <w:r w:rsidR="00E00AD4">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C5E1C" w14:textId="77777777" w:rsidR="003B2821" w:rsidRDefault="003B2821" w:rsidP="003C599D">
      <w:pPr>
        <w:spacing w:line="240" w:lineRule="auto"/>
      </w:pPr>
      <w:r>
        <w:separator/>
      </w:r>
    </w:p>
  </w:footnote>
  <w:footnote w:type="continuationSeparator" w:id="0">
    <w:p w14:paraId="215B2955" w14:textId="77777777" w:rsidR="003B2821" w:rsidRDefault="003B2821" w:rsidP="003C59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9FC1B0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0C6A51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F505D5E"/>
    <w:multiLevelType w:val="hybridMultilevel"/>
    <w:tmpl w:val="AF78272C"/>
    <w:lvl w:ilvl="0" w:tplc="E61C715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A50159"/>
    <w:multiLevelType w:val="hybridMultilevel"/>
    <w:tmpl w:val="3A10C45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9472A7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0A65AB"/>
    <w:multiLevelType w:val="hybridMultilevel"/>
    <w:tmpl w:val="5E52D00A"/>
    <w:lvl w:ilvl="0" w:tplc="FDECD04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60174DC"/>
    <w:multiLevelType w:val="hybridMultilevel"/>
    <w:tmpl w:val="ACBC148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D936EF2"/>
    <w:multiLevelType w:val="hybridMultilevel"/>
    <w:tmpl w:val="2A1CC3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2E7673C"/>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8"/>
  </w:num>
  <w:num w:numId="3">
    <w:abstractNumId w:val="1"/>
  </w:num>
  <w:num w:numId="4">
    <w:abstractNumId w:val="4"/>
  </w:num>
  <w:num w:numId="5">
    <w:abstractNumId w:val="3"/>
  </w:num>
  <w:num w:numId="6">
    <w:abstractNumId w:val="6"/>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82945"/>
  </w:hdrShapeDefaults>
  <w:footnotePr>
    <w:footnote w:id="-1"/>
    <w:footnote w:id="0"/>
  </w:footnotePr>
  <w:endnotePr>
    <w:endnote w:id="-1"/>
    <w:endnote w:id="0"/>
  </w:endnotePr>
  <w:compat>
    <w:ulTrailSpa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D0C73"/>
    <w:rsid w:val="00001F0F"/>
    <w:rsid w:val="000030C1"/>
    <w:rsid w:val="000040E2"/>
    <w:rsid w:val="00010CCB"/>
    <w:rsid w:val="00012778"/>
    <w:rsid w:val="00014524"/>
    <w:rsid w:val="00014804"/>
    <w:rsid w:val="00014D7E"/>
    <w:rsid w:val="0001731E"/>
    <w:rsid w:val="0002009E"/>
    <w:rsid w:val="00020440"/>
    <w:rsid w:val="00020496"/>
    <w:rsid w:val="000230B3"/>
    <w:rsid w:val="000233E7"/>
    <w:rsid w:val="00025FB2"/>
    <w:rsid w:val="00027705"/>
    <w:rsid w:val="000307B4"/>
    <w:rsid w:val="00033F48"/>
    <w:rsid w:val="00035074"/>
    <w:rsid w:val="000370B0"/>
    <w:rsid w:val="00037566"/>
    <w:rsid w:val="000422B6"/>
    <w:rsid w:val="00043523"/>
    <w:rsid w:val="000523D4"/>
    <w:rsid w:val="00053B2F"/>
    <w:rsid w:val="00054678"/>
    <w:rsid w:val="00054A93"/>
    <w:rsid w:val="0005524E"/>
    <w:rsid w:val="000557FC"/>
    <w:rsid w:val="0006258C"/>
    <w:rsid w:val="00062D31"/>
    <w:rsid w:val="00063B3B"/>
    <w:rsid w:val="00063E53"/>
    <w:rsid w:val="00073067"/>
    <w:rsid w:val="00076F58"/>
    <w:rsid w:val="0007716C"/>
    <w:rsid w:val="000779C3"/>
    <w:rsid w:val="000804EF"/>
    <w:rsid w:val="00080C3B"/>
    <w:rsid w:val="000812E6"/>
    <w:rsid w:val="00082C10"/>
    <w:rsid w:val="000837B3"/>
    <w:rsid w:val="000875EE"/>
    <w:rsid w:val="00087D58"/>
    <w:rsid w:val="00087EAF"/>
    <w:rsid w:val="0009003E"/>
    <w:rsid w:val="00090AB2"/>
    <w:rsid w:val="00091DEB"/>
    <w:rsid w:val="000928AA"/>
    <w:rsid w:val="00092E87"/>
    <w:rsid w:val="000939F5"/>
    <w:rsid w:val="00094F01"/>
    <w:rsid w:val="00095EC3"/>
    <w:rsid w:val="000A2E76"/>
    <w:rsid w:val="000A3551"/>
    <w:rsid w:val="000A51A5"/>
    <w:rsid w:val="000A61AB"/>
    <w:rsid w:val="000A7892"/>
    <w:rsid w:val="000B03C4"/>
    <w:rsid w:val="000B098D"/>
    <w:rsid w:val="000B0A76"/>
    <w:rsid w:val="000B28C5"/>
    <w:rsid w:val="000B2C8B"/>
    <w:rsid w:val="000B3E0D"/>
    <w:rsid w:val="000B425B"/>
    <w:rsid w:val="000B5AAA"/>
    <w:rsid w:val="000B7BD3"/>
    <w:rsid w:val="000C11E0"/>
    <w:rsid w:val="000C1572"/>
    <w:rsid w:val="000C3EF1"/>
    <w:rsid w:val="000C77CA"/>
    <w:rsid w:val="000D051B"/>
    <w:rsid w:val="000D15BE"/>
    <w:rsid w:val="000D3B76"/>
    <w:rsid w:val="000D40DE"/>
    <w:rsid w:val="000D4791"/>
    <w:rsid w:val="000D4992"/>
    <w:rsid w:val="000D5ADE"/>
    <w:rsid w:val="000D6EEC"/>
    <w:rsid w:val="000D772E"/>
    <w:rsid w:val="000E335B"/>
    <w:rsid w:val="000E343E"/>
    <w:rsid w:val="000E5BB7"/>
    <w:rsid w:val="000E5E09"/>
    <w:rsid w:val="000E6B8B"/>
    <w:rsid w:val="000F1034"/>
    <w:rsid w:val="000F1206"/>
    <w:rsid w:val="000F21E8"/>
    <w:rsid w:val="000F2D6D"/>
    <w:rsid w:val="000F363A"/>
    <w:rsid w:val="000F447E"/>
    <w:rsid w:val="000F6468"/>
    <w:rsid w:val="000F7910"/>
    <w:rsid w:val="00103057"/>
    <w:rsid w:val="00104B3A"/>
    <w:rsid w:val="00107D77"/>
    <w:rsid w:val="00110AB2"/>
    <w:rsid w:val="00112938"/>
    <w:rsid w:val="00117291"/>
    <w:rsid w:val="00117409"/>
    <w:rsid w:val="0012316B"/>
    <w:rsid w:val="00124062"/>
    <w:rsid w:val="00125A2B"/>
    <w:rsid w:val="00126A13"/>
    <w:rsid w:val="00126C2B"/>
    <w:rsid w:val="00127369"/>
    <w:rsid w:val="00130143"/>
    <w:rsid w:val="00130979"/>
    <w:rsid w:val="00131417"/>
    <w:rsid w:val="00132954"/>
    <w:rsid w:val="00136FB9"/>
    <w:rsid w:val="00137DDD"/>
    <w:rsid w:val="0014341B"/>
    <w:rsid w:val="00143C0C"/>
    <w:rsid w:val="00145446"/>
    <w:rsid w:val="00146C89"/>
    <w:rsid w:val="00151D9C"/>
    <w:rsid w:val="00151FFE"/>
    <w:rsid w:val="001524C9"/>
    <w:rsid w:val="00155116"/>
    <w:rsid w:val="001558A5"/>
    <w:rsid w:val="0015764B"/>
    <w:rsid w:val="00161B4B"/>
    <w:rsid w:val="001641FA"/>
    <w:rsid w:val="0016475A"/>
    <w:rsid w:val="00165ECC"/>
    <w:rsid w:val="00166746"/>
    <w:rsid w:val="001709FD"/>
    <w:rsid w:val="00171A5C"/>
    <w:rsid w:val="00172E7A"/>
    <w:rsid w:val="001743EB"/>
    <w:rsid w:val="00176D6B"/>
    <w:rsid w:val="00177AB7"/>
    <w:rsid w:val="00182050"/>
    <w:rsid w:val="00182B7D"/>
    <w:rsid w:val="001845AC"/>
    <w:rsid w:val="00185F52"/>
    <w:rsid w:val="00186866"/>
    <w:rsid w:val="001868F7"/>
    <w:rsid w:val="001873CE"/>
    <w:rsid w:val="00187AFD"/>
    <w:rsid w:val="00190932"/>
    <w:rsid w:val="00190B65"/>
    <w:rsid w:val="001915D5"/>
    <w:rsid w:val="00193A18"/>
    <w:rsid w:val="001975D8"/>
    <w:rsid w:val="00197CDB"/>
    <w:rsid w:val="001A5BD5"/>
    <w:rsid w:val="001A6CA1"/>
    <w:rsid w:val="001A6DF9"/>
    <w:rsid w:val="001B277C"/>
    <w:rsid w:val="001B2948"/>
    <w:rsid w:val="001B47E8"/>
    <w:rsid w:val="001C12F1"/>
    <w:rsid w:val="001C17EB"/>
    <w:rsid w:val="001C3792"/>
    <w:rsid w:val="001C3E12"/>
    <w:rsid w:val="001C3F36"/>
    <w:rsid w:val="001C696F"/>
    <w:rsid w:val="001C6C8F"/>
    <w:rsid w:val="001D0381"/>
    <w:rsid w:val="001D1169"/>
    <w:rsid w:val="001D1BB8"/>
    <w:rsid w:val="001D20E8"/>
    <w:rsid w:val="001D2674"/>
    <w:rsid w:val="001D305F"/>
    <w:rsid w:val="001D39FD"/>
    <w:rsid w:val="001D5B4E"/>
    <w:rsid w:val="001D7433"/>
    <w:rsid w:val="001E4144"/>
    <w:rsid w:val="001E485B"/>
    <w:rsid w:val="001E4DAF"/>
    <w:rsid w:val="001E5F60"/>
    <w:rsid w:val="001E6B2A"/>
    <w:rsid w:val="001E7C16"/>
    <w:rsid w:val="001F1E3D"/>
    <w:rsid w:val="001F53F1"/>
    <w:rsid w:val="001F6938"/>
    <w:rsid w:val="001F7253"/>
    <w:rsid w:val="0020055A"/>
    <w:rsid w:val="00200966"/>
    <w:rsid w:val="00201AA1"/>
    <w:rsid w:val="002034F6"/>
    <w:rsid w:val="00205239"/>
    <w:rsid w:val="002056DD"/>
    <w:rsid w:val="0021006A"/>
    <w:rsid w:val="00213581"/>
    <w:rsid w:val="00214764"/>
    <w:rsid w:val="00214A8E"/>
    <w:rsid w:val="00214D18"/>
    <w:rsid w:val="00216BF5"/>
    <w:rsid w:val="00216D91"/>
    <w:rsid w:val="00221294"/>
    <w:rsid w:val="002214E1"/>
    <w:rsid w:val="002215CD"/>
    <w:rsid w:val="00222DD7"/>
    <w:rsid w:val="002240EA"/>
    <w:rsid w:val="00225D08"/>
    <w:rsid w:val="002266E8"/>
    <w:rsid w:val="002277D2"/>
    <w:rsid w:val="002301FF"/>
    <w:rsid w:val="0023119D"/>
    <w:rsid w:val="00232213"/>
    <w:rsid w:val="00234730"/>
    <w:rsid w:val="002365F8"/>
    <w:rsid w:val="00236682"/>
    <w:rsid w:val="002403D9"/>
    <w:rsid w:val="00240B22"/>
    <w:rsid w:val="00243D70"/>
    <w:rsid w:val="00245DA5"/>
    <w:rsid w:val="00246F77"/>
    <w:rsid w:val="002527A5"/>
    <w:rsid w:val="002548B1"/>
    <w:rsid w:val="00255466"/>
    <w:rsid w:val="002554C5"/>
    <w:rsid w:val="00255FE3"/>
    <w:rsid w:val="00256244"/>
    <w:rsid w:val="00257554"/>
    <w:rsid w:val="00257610"/>
    <w:rsid w:val="0026053C"/>
    <w:rsid w:val="002613E6"/>
    <w:rsid w:val="00261D9E"/>
    <w:rsid w:val="0026581E"/>
    <w:rsid w:val="00266025"/>
    <w:rsid w:val="002720E5"/>
    <w:rsid w:val="00273B39"/>
    <w:rsid w:val="0027754E"/>
    <w:rsid w:val="00280525"/>
    <w:rsid w:val="0028107C"/>
    <w:rsid w:val="00281188"/>
    <w:rsid w:val="0028231D"/>
    <w:rsid w:val="0028284C"/>
    <w:rsid w:val="00283035"/>
    <w:rsid w:val="00284856"/>
    <w:rsid w:val="00287B24"/>
    <w:rsid w:val="00287DC0"/>
    <w:rsid w:val="00291485"/>
    <w:rsid w:val="00292470"/>
    <w:rsid w:val="00294972"/>
    <w:rsid w:val="00296B65"/>
    <w:rsid w:val="002972E5"/>
    <w:rsid w:val="002A0CF6"/>
    <w:rsid w:val="002A25AE"/>
    <w:rsid w:val="002A4173"/>
    <w:rsid w:val="002A6293"/>
    <w:rsid w:val="002B10A9"/>
    <w:rsid w:val="002B121A"/>
    <w:rsid w:val="002B3DF1"/>
    <w:rsid w:val="002B64EA"/>
    <w:rsid w:val="002C0D77"/>
    <w:rsid w:val="002C23F2"/>
    <w:rsid w:val="002C39FD"/>
    <w:rsid w:val="002C48F3"/>
    <w:rsid w:val="002C66C8"/>
    <w:rsid w:val="002D00B6"/>
    <w:rsid w:val="002D41F4"/>
    <w:rsid w:val="002D57A0"/>
    <w:rsid w:val="002D7B0C"/>
    <w:rsid w:val="002D7B42"/>
    <w:rsid w:val="002E163A"/>
    <w:rsid w:val="002E1DC9"/>
    <w:rsid w:val="002E21C3"/>
    <w:rsid w:val="002E223B"/>
    <w:rsid w:val="002F018A"/>
    <w:rsid w:val="002F1328"/>
    <w:rsid w:val="002F4A61"/>
    <w:rsid w:val="002F5278"/>
    <w:rsid w:val="003017B2"/>
    <w:rsid w:val="0030250F"/>
    <w:rsid w:val="00302696"/>
    <w:rsid w:val="00302866"/>
    <w:rsid w:val="00303749"/>
    <w:rsid w:val="00304833"/>
    <w:rsid w:val="00306033"/>
    <w:rsid w:val="0031074D"/>
    <w:rsid w:val="00312A54"/>
    <w:rsid w:val="00313596"/>
    <w:rsid w:val="00313FD8"/>
    <w:rsid w:val="00315EA9"/>
    <w:rsid w:val="00320087"/>
    <w:rsid w:val="003200EB"/>
    <w:rsid w:val="0032010B"/>
    <w:rsid w:val="00321063"/>
    <w:rsid w:val="00322A6C"/>
    <w:rsid w:val="0032667B"/>
    <w:rsid w:val="00326C88"/>
    <w:rsid w:val="00327620"/>
    <w:rsid w:val="00331D08"/>
    <w:rsid w:val="003323B5"/>
    <w:rsid w:val="00332DC8"/>
    <w:rsid w:val="003373EF"/>
    <w:rsid w:val="00340DF3"/>
    <w:rsid w:val="00340E7A"/>
    <w:rsid w:val="0034180F"/>
    <w:rsid w:val="00342260"/>
    <w:rsid w:val="003435AE"/>
    <w:rsid w:val="00343F0C"/>
    <w:rsid w:val="00344AA5"/>
    <w:rsid w:val="00347752"/>
    <w:rsid w:val="003477A0"/>
    <w:rsid w:val="003508D4"/>
    <w:rsid w:val="00350FBE"/>
    <w:rsid w:val="003513CC"/>
    <w:rsid w:val="003527A9"/>
    <w:rsid w:val="00354098"/>
    <w:rsid w:val="00354117"/>
    <w:rsid w:val="0035563C"/>
    <w:rsid w:val="003607AD"/>
    <w:rsid w:val="003611FE"/>
    <w:rsid w:val="00362B02"/>
    <w:rsid w:val="00362C6B"/>
    <w:rsid w:val="00363BB3"/>
    <w:rsid w:val="0036404C"/>
    <w:rsid w:val="00364DA1"/>
    <w:rsid w:val="003653D5"/>
    <w:rsid w:val="00367BDD"/>
    <w:rsid w:val="00371E51"/>
    <w:rsid w:val="00374F74"/>
    <w:rsid w:val="00376A0A"/>
    <w:rsid w:val="00376F3B"/>
    <w:rsid w:val="00377E36"/>
    <w:rsid w:val="0038356B"/>
    <w:rsid w:val="00384305"/>
    <w:rsid w:val="00384425"/>
    <w:rsid w:val="00384D75"/>
    <w:rsid w:val="00387893"/>
    <w:rsid w:val="003906A9"/>
    <w:rsid w:val="0039268F"/>
    <w:rsid w:val="00392F9B"/>
    <w:rsid w:val="00394595"/>
    <w:rsid w:val="003945FF"/>
    <w:rsid w:val="0039465E"/>
    <w:rsid w:val="003A1A19"/>
    <w:rsid w:val="003A3653"/>
    <w:rsid w:val="003A5B0C"/>
    <w:rsid w:val="003A5CD0"/>
    <w:rsid w:val="003B18CF"/>
    <w:rsid w:val="003B2821"/>
    <w:rsid w:val="003B29A4"/>
    <w:rsid w:val="003B29C5"/>
    <w:rsid w:val="003B32F4"/>
    <w:rsid w:val="003B348E"/>
    <w:rsid w:val="003B3902"/>
    <w:rsid w:val="003B3ED5"/>
    <w:rsid w:val="003B4278"/>
    <w:rsid w:val="003B7D72"/>
    <w:rsid w:val="003C1121"/>
    <w:rsid w:val="003C31F7"/>
    <w:rsid w:val="003C39DC"/>
    <w:rsid w:val="003C3D50"/>
    <w:rsid w:val="003C4813"/>
    <w:rsid w:val="003C4AE5"/>
    <w:rsid w:val="003C599D"/>
    <w:rsid w:val="003C63E9"/>
    <w:rsid w:val="003C7D63"/>
    <w:rsid w:val="003D1312"/>
    <w:rsid w:val="003D20F8"/>
    <w:rsid w:val="003D3D68"/>
    <w:rsid w:val="003D70F5"/>
    <w:rsid w:val="003E21AC"/>
    <w:rsid w:val="003E2640"/>
    <w:rsid w:val="003E6330"/>
    <w:rsid w:val="003E6AB3"/>
    <w:rsid w:val="003E7B62"/>
    <w:rsid w:val="003F046F"/>
    <w:rsid w:val="003F1348"/>
    <w:rsid w:val="003F23C7"/>
    <w:rsid w:val="003F362F"/>
    <w:rsid w:val="003F4971"/>
    <w:rsid w:val="003F58B4"/>
    <w:rsid w:val="003F7DAF"/>
    <w:rsid w:val="00400F11"/>
    <w:rsid w:val="00401E0E"/>
    <w:rsid w:val="004040B8"/>
    <w:rsid w:val="004052B7"/>
    <w:rsid w:val="00405D0B"/>
    <w:rsid w:val="00406443"/>
    <w:rsid w:val="004065D1"/>
    <w:rsid w:val="00406EE3"/>
    <w:rsid w:val="00410403"/>
    <w:rsid w:val="00410F01"/>
    <w:rsid w:val="00411203"/>
    <w:rsid w:val="00411B18"/>
    <w:rsid w:val="00411F36"/>
    <w:rsid w:val="00415632"/>
    <w:rsid w:val="00416594"/>
    <w:rsid w:val="00417372"/>
    <w:rsid w:val="0042107E"/>
    <w:rsid w:val="00424375"/>
    <w:rsid w:val="0043043C"/>
    <w:rsid w:val="00436A02"/>
    <w:rsid w:val="004372DD"/>
    <w:rsid w:val="00441088"/>
    <w:rsid w:val="00441724"/>
    <w:rsid w:val="004417D0"/>
    <w:rsid w:val="0044185E"/>
    <w:rsid w:val="00442C25"/>
    <w:rsid w:val="00443BD8"/>
    <w:rsid w:val="00443DC1"/>
    <w:rsid w:val="004445CE"/>
    <w:rsid w:val="00445ADA"/>
    <w:rsid w:val="00447F59"/>
    <w:rsid w:val="00450041"/>
    <w:rsid w:val="00454148"/>
    <w:rsid w:val="00457AAD"/>
    <w:rsid w:val="00461A8B"/>
    <w:rsid w:val="00461B2A"/>
    <w:rsid w:val="004621B3"/>
    <w:rsid w:val="00462E59"/>
    <w:rsid w:val="0046364F"/>
    <w:rsid w:val="0046500E"/>
    <w:rsid w:val="00465073"/>
    <w:rsid w:val="004713B1"/>
    <w:rsid w:val="00473A88"/>
    <w:rsid w:val="0047471A"/>
    <w:rsid w:val="00474C21"/>
    <w:rsid w:val="00475888"/>
    <w:rsid w:val="00480A08"/>
    <w:rsid w:val="00483A7A"/>
    <w:rsid w:val="00483D65"/>
    <w:rsid w:val="00484D65"/>
    <w:rsid w:val="00485674"/>
    <w:rsid w:val="004859A1"/>
    <w:rsid w:val="004862DF"/>
    <w:rsid w:val="004863DA"/>
    <w:rsid w:val="00486B3D"/>
    <w:rsid w:val="00487B07"/>
    <w:rsid w:val="00487D66"/>
    <w:rsid w:val="00487F4B"/>
    <w:rsid w:val="00490630"/>
    <w:rsid w:val="00490692"/>
    <w:rsid w:val="004925F2"/>
    <w:rsid w:val="00493350"/>
    <w:rsid w:val="004950EF"/>
    <w:rsid w:val="00495663"/>
    <w:rsid w:val="00496A0A"/>
    <w:rsid w:val="00497687"/>
    <w:rsid w:val="00497D12"/>
    <w:rsid w:val="004A1914"/>
    <w:rsid w:val="004A2037"/>
    <w:rsid w:val="004A2D94"/>
    <w:rsid w:val="004A4155"/>
    <w:rsid w:val="004A509E"/>
    <w:rsid w:val="004A66C3"/>
    <w:rsid w:val="004A66CF"/>
    <w:rsid w:val="004B3E90"/>
    <w:rsid w:val="004B4FD7"/>
    <w:rsid w:val="004B7B5F"/>
    <w:rsid w:val="004C07DB"/>
    <w:rsid w:val="004C2666"/>
    <w:rsid w:val="004C6EE2"/>
    <w:rsid w:val="004C7AEB"/>
    <w:rsid w:val="004D0299"/>
    <w:rsid w:val="004D047D"/>
    <w:rsid w:val="004D4C73"/>
    <w:rsid w:val="004E041B"/>
    <w:rsid w:val="004E3969"/>
    <w:rsid w:val="004E47C8"/>
    <w:rsid w:val="004E4C03"/>
    <w:rsid w:val="004E7E66"/>
    <w:rsid w:val="004F1051"/>
    <w:rsid w:val="004F1ADD"/>
    <w:rsid w:val="004F36C1"/>
    <w:rsid w:val="004F4DFE"/>
    <w:rsid w:val="004F7208"/>
    <w:rsid w:val="0050119B"/>
    <w:rsid w:val="00501528"/>
    <w:rsid w:val="0050297C"/>
    <w:rsid w:val="00502C8E"/>
    <w:rsid w:val="00503AB3"/>
    <w:rsid w:val="005061A0"/>
    <w:rsid w:val="005069C1"/>
    <w:rsid w:val="0051116E"/>
    <w:rsid w:val="00511DBF"/>
    <w:rsid w:val="00514229"/>
    <w:rsid w:val="005144C1"/>
    <w:rsid w:val="005156EC"/>
    <w:rsid w:val="005168A4"/>
    <w:rsid w:val="00516928"/>
    <w:rsid w:val="005173BB"/>
    <w:rsid w:val="00517BF0"/>
    <w:rsid w:val="0052117E"/>
    <w:rsid w:val="00521B91"/>
    <w:rsid w:val="00524609"/>
    <w:rsid w:val="005252D2"/>
    <w:rsid w:val="00530C92"/>
    <w:rsid w:val="00530F16"/>
    <w:rsid w:val="005310EA"/>
    <w:rsid w:val="00531AB0"/>
    <w:rsid w:val="00533316"/>
    <w:rsid w:val="00533929"/>
    <w:rsid w:val="0053436B"/>
    <w:rsid w:val="00534DB5"/>
    <w:rsid w:val="00535AD8"/>
    <w:rsid w:val="00535B36"/>
    <w:rsid w:val="00536FA9"/>
    <w:rsid w:val="00545C5B"/>
    <w:rsid w:val="005462F6"/>
    <w:rsid w:val="00546BB2"/>
    <w:rsid w:val="0054706A"/>
    <w:rsid w:val="00547103"/>
    <w:rsid w:val="0055295A"/>
    <w:rsid w:val="00554EDA"/>
    <w:rsid w:val="00555C36"/>
    <w:rsid w:val="0056049E"/>
    <w:rsid w:val="00560848"/>
    <w:rsid w:val="005671BC"/>
    <w:rsid w:val="0056793B"/>
    <w:rsid w:val="0057120B"/>
    <w:rsid w:val="00571265"/>
    <w:rsid w:val="0057200E"/>
    <w:rsid w:val="00572A0F"/>
    <w:rsid w:val="0057424F"/>
    <w:rsid w:val="00574580"/>
    <w:rsid w:val="00574A18"/>
    <w:rsid w:val="00574FE0"/>
    <w:rsid w:val="00576D2D"/>
    <w:rsid w:val="005816F6"/>
    <w:rsid w:val="005832E8"/>
    <w:rsid w:val="00583FC8"/>
    <w:rsid w:val="00584F88"/>
    <w:rsid w:val="00587DF4"/>
    <w:rsid w:val="00587EB5"/>
    <w:rsid w:val="00590B44"/>
    <w:rsid w:val="00594BEF"/>
    <w:rsid w:val="0059771F"/>
    <w:rsid w:val="00597B13"/>
    <w:rsid w:val="00597B46"/>
    <w:rsid w:val="00597E2F"/>
    <w:rsid w:val="005A2772"/>
    <w:rsid w:val="005A3FB2"/>
    <w:rsid w:val="005A6D94"/>
    <w:rsid w:val="005A79D8"/>
    <w:rsid w:val="005A7B9B"/>
    <w:rsid w:val="005B1963"/>
    <w:rsid w:val="005B19FE"/>
    <w:rsid w:val="005B6C9C"/>
    <w:rsid w:val="005C047C"/>
    <w:rsid w:val="005C0E70"/>
    <w:rsid w:val="005C0FBD"/>
    <w:rsid w:val="005C165C"/>
    <w:rsid w:val="005C2458"/>
    <w:rsid w:val="005C2C11"/>
    <w:rsid w:val="005C400B"/>
    <w:rsid w:val="005C49D0"/>
    <w:rsid w:val="005C5228"/>
    <w:rsid w:val="005C6584"/>
    <w:rsid w:val="005C717D"/>
    <w:rsid w:val="005D2A94"/>
    <w:rsid w:val="005D364B"/>
    <w:rsid w:val="005D367A"/>
    <w:rsid w:val="005D3E99"/>
    <w:rsid w:val="005D79B8"/>
    <w:rsid w:val="005E15AC"/>
    <w:rsid w:val="005E3C4D"/>
    <w:rsid w:val="005E5535"/>
    <w:rsid w:val="005E6570"/>
    <w:rsid w:val="005F0374"/>
    <w:rsid w:val="005F2AB3"/>
    <w:rsid w:val="005F3914"/>
    <w:rsid w:val="005F439D"/>
    <w:rsid w:val="005F511A"/>
    <w:rsid w:val="0060030C"/>
    <w:rsid w:val="0060130F"/>
    <w:rsid w:val="00601E46"/>
    <w:rsid w:val="00602B98"/>
    <w:rsid w:val="00603AD5"/>
    <w:rsid w:val="00603D48"/>
    <w:rsid w:val="0060736F"/>
    <w:rsid w:val="00611F7B"/>
    <w:rsid w:val="006132EE"/>
    <w:rsid w:val="00615A67"/>
    <w:rsid w:val="0062003E"/>
    <w:rsid w:val="006201CB"/>
    <w:rsid w:val="00622F6B"/>
    <w:rsid w:val="0062322F"/>
    <w:rsid w:val="006257B6"/>
    <w:rsid w:val="006258D0"/>
    <w:rsid w:val="00627765"/>
    <w:rsid w:val="00630007"/>
    <w:rsid w:val="006300A1"/>
    <w:rsid w:val="00631B0F"/>
    <w:rsid w:val="00632E71"/>
    <w:rsid w:val="00636314"/>
    <w:rsid w:val="00636CC1"/>
    <w:rsid w:val="00645EC9"/>
    <w:rsid w:val="0064692C"/>
    <w:rsid w:val="00653F68"/>
    <w:rsid w:val="006567A9"/>
    <w:rsid w:val="0066129C"/>
    <w:rsid w:val="00665D43"/>
    <w:rsid w:val="006673DC"/>
    <w:rsid w:val="00674421"/>
    <w:rsid w:val="006744A2"/>
    <w:rsid w:val="00674D35"/>
    <w:rsid w:val="006802C4"/>
    <w:rsid w:val="006809FA"/>
    <w:rsid w:val="0068402B"/>
    <w:rsid w:val="0068429A"/>
    <w:rsid w:val="00685E73"/>
    <w:rsid w:val="00685FDD"/>
    <w:rsid w:val="00691E39"/>
    <w:rsid w:val="00693676"/>
    <w:rsid w:val="00696C88"/>
    <w:rsid w:val="006A39FE"/>
    <w:rsid w:val="006A6C54"/>
    <w:rsid w:val="006A71DE"/>
    <w:rsid w:val="006A7331"/>
    <w:rsid w:val="006A76D7"/>
    <w:rsid w:val="006B0E88"/>
    <w:rsid w:val="006B26F5"/>
    <w:rsid w:val="006B2D23"/>
    <w:rsid w:val="006B544C"/>
    <w:rsid w:val="006B6247"/>
    <w:rsid w:val="006C0B27"/>
    <w:rsid w:val="006C330B"/>
    <w:rsid w:val="006C45B5"/>
    <w:rsid w:val="006C4E52"/>
    <w:rsid w:val="006C57B6"/>
    <w:rsid w:val="006C6A77"/>
    <w:rsid w:val="006D008C"/>
    <w:rsid w:val="006D185F"/>
    <w:rsid w:val="006D268B"/>
    <w:rsid w:val="006D28D4"/>
    <w:rsid w:val="006D2F9F"/>
    <w:rsid w:val="006D49F0"/>
    <w:rsid w:val="006D7F2E"/>
    <w:rsid w:val="006E235E"/>
    <w:rsid w:val="006E7FD4"/>
    <w:rsid w:val="006F0D3C"/>
    <w:rsid w:val="006F2EDC"/>
    <w:rsid w:val="006F31BA"/>
    <w:rsid w:val="006F6527"/>
    <w:rsid w:val="006F72F5"/>
    <w:rsid w:val="006F7862"/>
    <w:rsid w:val="00701A5A"/>
    <w:rsid w:val="00701B4F"/>
    <w:rsid w:val="00704625"/>
    <w:rsid w:val="00707FD3"/>
    <w:rsid w:val="00710718"/>
    <w:rsid w:val="007109AF"/>
    <w:rsid w:val="0071249D"/>
    <w:rsid w:val="00715A9A"/>
    <w:rsid w:val="00716152"/>
    <w:rsid w:val="00717166"/>
    <w:rsid w:val="0072030B"/>
    <w:rsid w:val="00720747"/>
    <w:rsid w:val="0072123E"/>
    <w:rsid w:val="007228A6"/>
    <w:rsid w:val="00722BE8"/>
    <w:rsid w:val="00724064"/>
    <w:rsid w:val="007244CC"/>
    <w:rsid w:val="007276A8"/>
    <w:rsid w:val="0073042D"/>
    <w:rsid w:val="0073330E"/>
    <w:rsid w:val="007336A7"/>
    <w:rsid w:val="00733A44"/>
    <w:rsid w:val="0073597D"/>
    <w:rsid w:val="007365B1"/>
    <w:rsid w:val="00737FD0"/>
    <w:rsid w:val="0074168E"/>
    <w:rsid w:val="00743B4F"/>
    <w:rsid w:val="00745BC6"/>
    <w:rsid w:val="0074606A"/>
    <w:rsid w:val="007471FA"/>
    <w:rsid w:val="00747D02"/>
    <w:rsid w:val="00750466"/>
    <w:rsid w:val="007507F9"/>
    <w:rsid w:val="00750B2F"/>
    <w:rsid w:val="00751B0E"/>
    <w:rsid w:val="00754668"/>
    <w:rsid w:val="007551A3"/>
    <w:rsid w:val="00756C08"/>
    <w:rsid w:val="00760C41"/>
    <w:rsid w:val="00760F75"/>
    <w:rsid w:val="007636A0"/>
    <w:rsid w:val="007661BA"/>
    <w:rsid w:val="00766405"/>
    <w:rsid w:val="0076651A"/>
    <w:rsid w:val="0076691A"/>
    <w:rsid w:val="00767377"/>
    <w:rsid w:val="00771AB7"/>
    <w:rsid w:val="00771B35"/>
    <w:rsid w:val="00771E48"/>
    <w:rsid w:val="00772DA9"/>
    <w:rsid w:val="0077312A"/>
    <w:rsid w:val="00775219"/>
    <w:rsid w:val="00775322"/>
    <w:rsid w:val="00776CE6"/>
    <w:rsid w:val="007814C9"/>
    <w:rsid w:val="00782BB8"/>
    <w:rsid w:val="00783837"/>
    <w:rsid w:val="00784961"/>
    <w:rsid w:val="00787700"/>
    <w:rsid w:val="00790860"/>
    <w:rsid w:val="00791390"/>
    <w:rsid w:val="00792708"/>
    <w:rsid w:val="00794685"/>
    <w:rsid w:val="007954EA"/>
    <w:rsid w:val="007A050E"/>
    <w:rsid w:val="007A19AB"/>
    <w:rsid w:val="007A2D7C"/>
    <w:rsid w:val="007A2F5A"/>
    <w:rsid w:val="007A4136"/>
    <w:rsid w:val="007A42F2"/>
    <w:rsid w:val="007A5AA1"/>
    <w:rsid w:val="007A6729"/>
    <w:rsid w:val="007B11DB"/>
    <w:rsid w:val="007B2863"/>
    <w:rsid w:val="007B42CB"/>
    <w:rsid w:val="007C03E7"/>
    <w:rsid w:val="007C1230"/>
    <w:rsid w:val="007C1582"/>
    <w:rsid w:val="007C60DC"/>
    <w:rsid w:val="007C6AC6"/>
    <w:rsid w:val="007C795A"/>
    <w:rsid w:val="007D186F"/>
    <w:rsid w:val="007D3095"/>
    <w:rsid w:val="007D3667"/>
    <w:rsid w:val="007D49DB"/>
    <w:rsid w:val="007D77FD"/>
    <w:rsid w:val="007E2A83"/>
    <w:rsid w:val="007E41D0"/>
    <w:rsid w:val="007E4DDC"/>
    <w:rsid w:val="007E52E1"/>
    <w:rsid w:val="007E5E71"/>
    <w:rsid w:val="007E7C7B"/>
    <w:rsid w:val="007F3524"/>
    <w:rsid w:val="007F7FAA"/>
    <w:rsid w:val="00800CDD"/>
    <w:rsid w:val="00801B7F"/>
    <w:rsid w:val="00802E02"/>
    <w:rsid w:val="0080472C"/>
    <w:rsid w:val="008051DC"/>
    <w:rsid w:val="00806007"/>
    <w:rsid w:val="00807664"/>
    <w:rsid w:val="00815A76"/>
    <w:rsid w:val="00816953"/>
    <w:rsid w:val="0081736A"/>
    <w:rsid w:val="0082136B"/>
    <w:rsid w:val="00822172"/>
    <w:rsid w:val="008242A3"/>
    <w:rsid w:val="008249B3"/>
    <w:rsid w:val="0082643F"/>
    <w:rsid w:val="00826DDD"/>
    <w:rsid w:val="008273B7"/>
    <w:rsid w:val="008277EF"/>
    <w:rsid w:val="00827985"/>
    <w:rsid w:val="0083330F"/>
    <w:rsid w:val="00833C80"/>
    <w:rsid w:val="008356D5"/>
    <w:rsid w:val="0084016B"/>
    <w:rsid w:val="0084147F"/>
    <w:rsid w:val="00841F4E"/>
    <w:rsid w:val="008443FA"/>
    <w:rsid w:val="00844F3C"/>
    <w:rsid w:val="00845485"/>
    <w:rsid w:val="00845881"/>
    <w:rsid w:val="008464D4"/>
    <w:rsid w:val="008474B0"/>
    <w:rsid w:val="008478B1"/>
    <w:rsid w:val="00850EC8"/>
    <w:rsid w:val="00851354"/>
    <w:rsid w:val="00853528"/>
    <w:rsid w:val="008536EC"/>
    <w:rsid w:val="00854892"/>
    <w:rsid w:val="00854D77"/>
    <w:rsid w:val="008555F2"/>
    <w:rsid w:val="00856EA9"/>
    <w:rsid w:val="008576F6"/>
    <w:rsid w:val="00857713"/>
    <w:rsid w:val="0085793A"/>
    <w:rsid w:val="00860D90"/>
    <w:rsid w:val="008613EC"/>
    <w:rsid w:val="00861AB8"/>
    <w:rsid w:val="00862C21"/>
    <w:rsid w:val="008646D4"/>
    <w:rsid w:val="0087133F"/>
    <w:rsid w:val="00874376"/>
    <w:rsid w:val="00877CC5"/>
    <w:rsid w:val="00880EDE"/>
    <w:rsid w:val="008814D9"/>
    <w:rsid w:val="00881B59"/>
    <w:rsid w:val="00882053"/>
    <w:rsid w:val="0088290F"/>
    <w:rsid w:val="00884992"/>
    <w:rsid w:val="0088549F"/>
    <w:rsid w:val="008857FA"/>
    <w:rsid w:val="008904B1"/>
    <w:rsid w:val="008942A2"/>
    <w:rsid w:val="00894EE3"/>
    <w:rsid w:val="0089534A"/>
    <w:rsid w:val="00897E43"/>
    <w:rsid w:val="008A36DE"/>
    <w:rsid w:val="008A498B"/>
    <w:rsid w:val="008A529C"/>
    <w:rsid w:val="008A6585"/>
    <w:rsid w:val="008B446A"/>
    <w:rsid w:val="008B4474"/>
    <w:rsid w:val="008B5E47"/>
    <w:rsid w:val="008B72DB"/>
    <w:rsid w:val="008C0880"/>
    <w:rsid w:val="008C27FD"/>
    <w:rsid w:val="008D1257"/>
    <w:rsid w:val="008D3CE0"/>
    <w:rsid w:val="008D4F6D"/>
    <w:rsid w:val="008D5F7D"/>
    <w:rsid w:val="008D7FDC"/>
    <w:rsid w:val="008E0499"/>
    <w:rsid w:val="008E3762"/>
    <w:rsid w:val="008E4095"/>
    <w:rsid w:val="008E4B7A"/>
    <w:rsid w:val="008E6248"/>
    <w:rsid w:val="008F2305"/>
    <w:rsid w:val="008F2A77"/>
    <w:rsid w:val="008F462F"/>
    <w:rsid w:val="008F5953"/>
    <w:rsid w:val="008F6C14"/>
    <w:rsid w:val="008F6EDE"/>
    <w:rsid w:val="0090171F"/>
    <w:rsid w:val="00902002"/>
    <w:rsid w:val="0090272A"/>
    <w:rsid w:val="00902CEB"/>
    <w:rsid w:val="00904576"/>
    <w:rsid w:val="0090523C"/>
    <w:rsid w:val="009064C0"/>
    <w:rsid w:val="00907A07"/>
    <w:rsid w:val="00907D3F"/>
    <w:rsid w:val="00907EC2"/>
    <w:rsid w:val="00910186"/>
    <w:rsid w:val="009127F4"/>
    <w:rsid w:val="00912A0A"/>
    <w:rsid w:val="00913598"/>
    <w:rsid w:val="00913892"/>
    <w:rsid w:val="0091412E"/>
    <w:rsid w:val="0091509C"/>
    <w:rsid w:val="00921169"/>
    <w:rsid w:val="009215E3"/>
    <w:rsid w:val="009269D3"/>
    <w:rsid w:val="00926B32"/>
    <w:rsid w:val="00926C28"/>
    <w:rsid w:val="00932995"/>
    <w:rsid w:val="00932B51"/>
    <w:rsid w:val="00935117"/>
    <w:rsid w:val="00936CF0"/>
    <w:rsid w:val="00937D9F"/>
    <w:rsid w:val="00937E96"/>
    <w:rsid w:val="00942106"/>
    <w:rsid w:val="00942394"/>
    <w:rsid w:val="0094260D"/>
    <w:rsid w:val="009431CE"/>
    <w:rsid w:val="00945734"/>
    <w:rsid w:val="00946121"/>
    <w:rsid w:val="00946AC9"/>
    <w:rsid w:val="00952A59"/>
    <w:rsid w:val="00952B21"/>
    <w:rsid w:val="00956783"/>
    <w:rsid w:val="00957248"/>
    <w:rsid w:val="00957969"/>
    <w:rsid w:val="00962A4D"/>
    <w:rsid w:val="00962C0E"/>
    <w:rsid w:val="00964A22"/>
    <w:rsid w:val="0096525E"/>
    <w:rsid w:val="009656E9"/>
    <w:rsid w:val="00965A1A"/>
    <w:rsid w:val="0096639C"/>
    <w:rsid w:val="00967C71"/>
    <w:rsid w:val="00967E19"/>
    <w:rsid w:val="0097068B"/>
    <w:rsid w:val="00971C46"/>
    <w:rsid w:val="00972EFE"/>
    <w:rsid w:val="00973991"/>
    <w:rsid w:val="009743DB"/>
    <w:rsid w:val="0097518D"/>
    <w:rsid w:val="00975ACF"/>
    <w:rsid w:val="00976E17"/>
    <w:rsid w:val="00977556"/>
    <w:rsid w:val="009777DE"/>
    <w:rsid w:val="00977800"/>
    <w:rsid w:val="009800AB"/>
    <w:rsid w:val="00981DFC"/>
    <w:rsid w:val="00981F79"/>
    <w:rsid w:val="009856A1"/>
    <w:rsid w:val="00990D91"/>
    <w:rsid w:val="009915B2"/>
    <w:rsid w:val="00992B92"/>
    <w:rsid w:val="009A056D"/>
    <w:rsid w:val="009A1514"/>
    <w:rsid w:val="009A169A"/>
    <w:rsid w:val="009A17FC"/>
    <w:rsid w:val="009A266A"/>
    <w:rsid w:val="009A2869"/>
    <w:rsid w:val="009A405E"/>
    <w:rsid w:val="009A50D4"/>
    <w:rsid w:val="009A54AD"/>
    <w:rsid w:val="009A7614"/>
    <w:rsid w:val="009B16BD"/>
    <w:rsid w:val="009B3508"/>
    <w:rsid w:val="009B6A41"/>
    <w:rsid w:val="009C26DF"/>
    <w:rsid w:val="009C2A7B"/>
    <w:rsid w:val="009C2AE3"/>
    <w:rsid w:val="009C2AF4"/>
    <w:rsid w:val="009C3C75"/>
    <w:rsid w:val="009C4191"/>
    <w:rsid w:val="009C4429"/>
    <w:rsid w:val="009C6105"/>
    <w:rsid w:val="009D177D"/>
    <w:rsid w:val="009D1AEF"/>
    <w:rsid w:val="009D3624"/>
    <w:rsid w:val="009D4E77"/>
    <w:rsid w:val="009D557A"/>
    <w:rsid w:val="009D77C3"/>
    <w:rsid w:val="009D7F2E"/>
    <w:rsid w:val="009E17E1"/>
    <w:rsid w:val="009E422C"/>
    <w:rsid w:val="009E45C5"/>
    <w:rsid w:val="009E47B1"/>
    <w:rsid w:val="009E5C2F"/>
    <w:rsid w:val="009F003E"/>
    <w:rsid w:val="009F0109"/>
    <w:rsid w:val="009F1185"/>
    <w:rsid w:val="009F1658"/>
    <w:rsid w:val="00A00CD3"/>
    <w:rsid w:val="00A00CED"/>
    <w:rsid w:val="00A00F64"/>
    <w:rsid w:val="00A01708"/>
    <w:rsid w:val="00A01D7B"/>
    <w:rsid w:val="00A024FF"/>
    <w:rsid w:val="00A027E9"/>
    <w:rsid w:val="00A04F5F"/>
    <w:rsid w:val="00A05E18"/>
    <w:rsid w:val="00A062A5"/>
    <w:rsid w:val="00A06EFE"/>
    <w:rsid w:val="00A10CBF"/>
    <w:rsid w:val="00A139B1"/>
    <w:rsid w:val="00A13BC4"/>
    <w:rsid w:val="00A13F07"/>
    <w:rsid w:val="00A15F19"/>
    <w:rsid w:val="00A167AA"/>
    <w:rsid w:val="00A170E5"/>
    <w:rsid w:val="00A209E2"/>
    <w:rsid w:val="00A2146F"/>
    <w:rsid w:val="00A231F4"/>
    <w:rsid w:val="00A23E76"/>
    <w:rsid w:val="00A26B32"/>
    <w:rsid w:val="00A27593"/>
    <w:rsid w:val="00A27BA4"/>
    <w:rsid w:val="00A35753"/>
    <w:rsid w:val="00A35787"/>
    <w:rsid w:val="00A36CC7"/>
    <w:rsid w:val="00A36CCE"/>
    <w:rsid w:val="00A40BAE"/>
    <w:rsid w:val="00A40E8D"/>
    <w:rsid w:val="00A43B4C"/>
    <w:rsid w:val="00A4737C"/>
    <w:rsid w:val="00A478DC"/>
    <w:rsid w:val="00A50457"/>
    <w:rsid w:val="00A506C4"/>
    <w:rsid w:val="00A50B51"/>
    <w:rsid w:val="00A53AF9"/>
    <w:rsid w:val="00A55C02"/>
    <w:rsid w:val="00A5729F"/>
    <w:rsid w:val="00A6098F"/>
    <w:rsid w:val="00A66DEF"/>
    <w:rsid w:val="00A66EC8"/>
    <w:rsid w:val="00A701AF"/>
    <w:rsid w:val="00A713E2"/>
    <w:rsid w:val="00A71490"/>
    <w:rsid w:val="00A724EF"/>
    <w:rsid w:val="00A72CE1"/>
    <w:rsid w:val="00A74582"/>
    <w:rsid w:val="00A750EF"/>
    <w:rsid w:val="00A75504"/>
    <w:rsid w:val="00A837EF"/>
    <w:rsid w:val="00A83EBE"/>
    <w:rsid w:val="00A84AE4"/>
    <w:rsid w:val="00A84B9C"/>
    <w:rsid w:val="00A856B6"/>
    <w:rsid w:val="00A8594A"/>
    <w:rsid w:val="00A8687B"/>
    <w:rsid w:val="00A92B79"/>
    <w:rsid w:val="00A947AE"/>
    <w:rsid w:val="00A9695B"/>
    <w:rsid w:val="00AA1ACB"/>
    <w:rsid w:val="00AA3E8B"/>
    <w:rsid w:val="00AA4115"/>
    <w:rsid w:val="00AA4999"/>
    <w:rsid w:val="00AA4F0A"/>
    <w:rsid w:val="00AA5A5A"/>
    <w:rsid w:val="00AA5CD7"/>
    <w:rsid w:val="00AA722F"/>
    <w:rsid w:val="00AB0540"/>
    <w:rsid w:val="00AB05CF"/>
    <w:rsid w:val="00AB0DA8"/>
    <w:rsid w:val="00AB18CA"/>
    <w:rsid w:val="00AB5148"/>
    <w:rsid w:val="00AB5327"/>
    <w:rsid w:val="00AB6AE5"/>
    <w:rsid w:val="00AB7619"/>
    <w:rsid w:val="00AC01E7"/>
    <w:rsid w:val="00AC2632"/>
    <w:rsid w:val="00AC4664"/>
    <w:rsid w:val="00AC4882"/>
    <w:rsid w:val="00AC6261"/>
    <w:rsid w:val="00AC77AD"/>
    <w:rsid w:val="00AC7B89"/>
    <w:rsid w:val="00AD0B84"/>
    <w:rsid w:val="00AD182C"/>
    <w:rsid w:val="00AD36E6"/>
    <w:rsid w:val="00AD4D22"/>
    <w:rsid w:val="00AD5E19"/>
    <w:rsid w:val="00AE5541"/>
    <w:rsid w:val="00AE65F6"/>
    <w:rsid w:val="00AF053E"/>
    <w:rsid w:val="00AF1425"/>
    <w:rsid w:val="00B017BD"/>
    <w:rsid w:val="00B0237C"/>
    <w:rsid w:val="00B039E8"/>
    <w:rsid w:val="00B05DC2"/>
    <w:rsid w:val="00B061CD"/>
    <w:rsid w:val="00B11771"/>
    <w:rsid w:val="00B14B45"/>
    <w:rsid w:val="00B155E8"/>
    <w:rsid w:val="00B15F75"/>
    <w:rsid w:val="00B1735D"/>
    <w:rsid w:val="00B17E94"/>
    <w:rsid w:val="00B20F89"/>
    <w:rsid w:val="00B2194E"/>
    <w:rsid w:val="00B22200"/>
    <w:rsid w:val="00B24812"/>
    <w:rsid w:val="00B24FB9"/>
    <w:rsid w:val="00B25814"/>
    <w:rsid w:val="00B265F6"/>
    <w:rsid w:val="00B267CD"/>
    <w:rsid w:val="00B2720D"/>
    <w:rsid w:val="00B30BDC"/>
    <w:rsid w:val="00B31F29"/>
    <w:rsid w:val="00B32796"/>
    <w:rsid w:val="00B32DAF"/>
    <w:rsid w:val="00B33BCA"/>
    <w:rsid w:val="00B3499A"/>
    <w:rsid w:val="00B361B5"/>
    <w:rsid w:val="00B37BDE"/>
    <w:rsid w:val="00B37E68"/>
    <w:rsid w:val="00B43CC0"/>
    <w:rsid w:val="00B44851"/>
    <w:rsid w:val="00B468CC"/>
    <w:rsid w:val="00B474FF"/>
    <w:rsid w:val="00B4776A"/>
    <w:rsid w:val="00B47EE3"/>
    <w:rsid w:val="00B528C5"/>
    <w:rsid w:val="00B52FB3"/>
    <w:rsid w:val="00B54655"/>
    <w:rsid w:val="00B6045F"/>
    <w:rsid w:val="00B61A7D"/>
    <w:rsid w:val="00B6376C"/>
    <w:rsid w:val="00B64B01"/>
    <w:rsid w:val="00B704B1"/>
    <w:rsid w:val="00B71A86"/>
    <w:rsid w:val="00B7242A"/>
    <w:rsid w:val="00B8071F"/>
    <w:rsid w:val="00B826A1"/>
    <w:rsid w:val="00B82B4E"/>
    <w:rsid w:val="00B82F19"/>
    <w:rsid w:val="00B83297"/>
    <w:rsid w:val="00B833EF"/>
    <w:rsid w:val="00B8420E"/>
    <w:rsid w:val="00B84B60"/>
    <w:rsid w:val="00B85EDB"/>
    <w:rsid w:val="00B90CE1"/>
    <w:rsid w:val="00B92515"/>
    <w:rsid w:val="00B936AB"/>
    <w:rsid w:val="00B94315"/>
    <w:rsid w:val="00B94FFB"/>
    <w:rsid w:val="00B96A53"/>
    <w:rsid w:val="00BA1923"/>
    <w:rsid w:val="00BA1A23"/>
    <w:rsid w:val="00BA3322"/>
    <w:rsid w:val="00BA3324"/>
    <w:rsid w:val="00BA3DEC"/>
    <w:rsid w:val="00BA40E0"/>
    <w:rsid w:val="00BB0501"/>
    <w:rsid w:val="00BB28AD"/>
    <w:rsid w:val="00BB47E7"/>
    <w:rsid w:val="00BB72B5"/>
    <w:rsid w:val="00BC2C8D"/>
    <w:rsid w:val="00BC2CD2"/>
    <w:rsid w:val="00BC3230"/>
    <w:rsid w:val="00BC6483"/>
    <w:rsid w:val="00BC69E3"/>
    <w:rsid w:val="00BC6A1F"/>
    <w:rsid w:val="00BC7335"/>
    <w:rsid w:val="00BD377B"/>
    <w:rsid w:val="00BD4FF3"/>
    <w:rsid w:val="00BD504F"/>
    <w:rsid w:val="00BD542D"/>
    <w:rsid w:val="00BD6E66"/>
    <w:rsid w:val="00BD7BFB"/>
    <w:rsid w:val="00BE193E"/>
    <w:rsid w:val="00BE1962"/>
    <w:rsid w:val="00BE1AEC"/>
    <w:rsid w:val="00BE4821"/>
    <w:rsid w:val="00BE505C"/>
    <w:rsid w:val="00BE6087"/>
    <w:rsid w:val="00BE761B"/>
    <w:rsid w:val="00BF0B5F"/>
    <w:rsid w:val="00BF17F2"/>
    <w:rsid w:val="00BF31D2"/>
    <w:rsid w:val="00C00404"/>
    <w:rsid w:val="00C00540"/>
    <w:rsid w:val="00C0180F"/>
    <w:rsid w:val="00C01967"/>
    <w:rsid w:val="00C01ED5"/>
    <w:rsid w:val="00C02310"/>
    <w:rsid w:val="00C02682"/>
    <w:rsid w:val="00C06481"/>
    <w:rsid w:val="00C12332"/>
    <w:rsid w:val="00C1484F"/>
    <w:rsid w:val="00C14B1D"/>
    <w:rsid w:val="00C161D0"/>
    <w:rsid w:val="00C16A7C"/>
    <w:rsid w:val="00C172AE"/>
    <w:rsid w:val="00C253DC"/>
    <w:rsid w:val="00C343F5"/>
    <w:rsid w:val="00C345AB"/>
    <w:rsid w:val="00C34B87"/>
    <w:rsid w:val="00C40049"/>
    <w:rsid w:val="00C40555"/>
    <w:rsid w:val="00C40D51"/>
    <w:rsid w:val="00C429A6"/>
    <w:rsid w:val="00C45D3B"/>
    <w:rsid w:val="00C46562"/>
    <w:rsid w:val="00C478A0"/>
    <w:rsid w:val="00C47E31"/>
    <w:rsid w:val="00C504F8"/>
    <w:rsid w:val="00C52804"/>
    <w:rsid w:val="00C52A99"/>
    <w:rsid w:val="00C52AB7"/>
    <w:rsid w:val="00C52CDC"/>
    <w:rsid w:val="00C54187"/>
    <w:rsid w:val="00C5425E"/>
    <w:rsid w:val="00C61654"/>
    <w:rsid w:val="00C62B07"/>
    <w:rsid w:val="00C6768A"/>
    <w:rsid w:val="00C70F84"/>
    <w:rsid w:val="00C727B3"/>
    <w:rsid w:val="00C72BA2"/>
    <w:rsid w:val="00C74250"/>
    <w:rsid w:val="00C74D38"/>
    <w:rsid w:val="00C74EF6"/>
    <w:rsid w:val="00C80524"/>
    <w:rsid w:val="00C813C1"/>
    <w:rsid w:val="00C84E4C"/>
    <w:rsid w:val="00C85B4A"/>
    <w:rsid w:val="00C87044"/>
    <w:rsid w:val="00C926DF"/>
    <w:rsid w:val="00C94D17"/>
    <w:rsid w:val="00CA2A63"/>
    <w:rsid w:val="00CA4C7D"/>
    <w:rsid w:val="00CA76E9"/>
    <w:rsid w:val="00CB05E5"/>
    <w:rsid w:val="00CB17F5"/>
    <w:rsid w:val="00CB27C6"/>
    <w:rsid w:val="00CB3260"/>
    <w:rsid w:val="00CB463B"/>
    <w:rsid w:val="00CB5B82"/>
    <w:rsid w:val="00CB782D"/>
    <w:rsid w:val="00CC168D"/>
    <w:rsid w:val="00CC16A7"/>
    <w:rsid w:val="00CC3F4E"/>
    <w:rsid w:val="00CC54AD"/>
    <w:rsid w:val="00CC54E0"/>
    <w:rsid w:val="00CC6250"/>
    <w:rsid w:val="00CC63F9"/>
    <w:rsid w:val="00CC65A8"/>
    <w:rsid w:val="00CC7DBB"/>
    <w:rsid w:val="00CD0A14"/>
    <w:rsid w:val="00CD3166"/>
    <w:rsid w:val="00CD6137"/>
    <w:rsid w:val="00CD6369"/>
    <w:rsid w:val="00CD6F12"/>
    <w:rsid w:val="00CE2A37"/>
    <w:rsid w:val="00CE386E"/>
    <w:rsid w:val="00CE72FF"/>
    <w:rsid w:val="00CF2E1A"/>
    <w:rsid w:val="00CF420B"/>
    <w:rsid w:val="00CF6EC0"/>
    <w:rsid w:val="00CF715C"/>
    <w:rsid w:val="00CF75A9"/>
    <w:rsid w:val="00D01F04"/>
    <w:rsid w:val="00D022EC"/>
    <w:rsid w:val="00D030BB"/>
    <w:rsid w:val="00D05217"/>
    <w:rsid w:val="00D0603F"/>
    <w:rsid w:val="00D06182"/>
    <w:rsid w:val="00D125BD"/>
    <w:rsid w:val="00D12661"/>
    <w:rsid w:val="00D129D5"/>
    <w:rsid w:val="00D14148"/>
    <w:rsid w:val="00D14788"/>
    <w:rsid w:val="00D14F61"/>
    <w:rsid w:val="00D1582D"/>
    <w:rsid w:val="00D1712E"/>
    <w:rsid w:val="00D20CFD"/>
    <w:rsid w:val="00D233DC"/>
    <w:rsid w:val="00D2569D"/>
    <w:rsid w:val="00D26234"/>
    <w:rsid w:val="00D26BA9"/>
    <w:rsid w:val="00D27A1B"/>
    <w:rsid w:val="00D31A6E"/>
    <w:rsid w:val="00D32382"/>
    <w:rsid w:val="00D3481C"/>
    <w:rsid w:val="00D349D8"/>
    <w:rsid w:val="00D34DC1"/>
    <w:rsid w:val="00D3536F"/>
    <w:rsid w:val="00D37969"/>
    <w:rsid w:val="00D403D1"/>
    <w:rsid w:val="00D403F7"/>
    <w:rsid w:val="00D42E71"/>
    <w:rsid w:val="00D4301E"/>
    <w:rsid w:val="00D4400F"/>
    <w:rsid w:val="00D47FCD"/>
    <w:rsid w:val="00D50CFE"/>
    <w:rsid w:val="00D559DE"/>
    <w:rsid w:val="00D56B94"/>
    <w:rsid w:val="00D56FEB"/>
    <w:rsid w:val="00D61DD0"/>
    <w:rsid w:val="00D62096"/>
    <w:rsid w:val="00D627E5"/>
    <w:rsid w:val="00D62A72"/>
    <w:rsid w:val="00D649B5"/>
    <w:rsid w:val="00D66C9A"/>
    <w:rsid w:val="00D66E63"/>
    <w:rsid w:val="00D67045"/>
    <w:rsid w:val="00D71365"/>
    <w:rsid w:val="00D71B9B"/>
    <w:rsid w:val="00D7237B"/>
    <w:rsid w:val="00D7343A"/>
    <w:rsid w:val="00D73E2E"/>
    <w:rsid w:val="00D7442F"/>
    <w:rsid w:val="00D74E3E"/>
    <w:rsid w:val="00D75BB6"/>
    <w:rsid w:val="00D779FC"/>
    <w:rsid w:val="00D77D4C"/>
    <w:rsid w:val="00D82421"/>
    <w:rsid w:val="00D830E8"/>
    <w:rsid w:val="00D83DA0"/>
    <w:rsid w:val="00D86A30"/>
    <w:rsid w:val="00D87C1E"/>
    <w:rsid w:val="00D87F0E"/>
    <w:rsid w:val="00D9201C"/>
    <w:rsid w:val="00D92EAD"/>
    <w:rsid w:val="00D930B4"/>
    <w:rsid w:val="00D94CC2"/>
    <w:rsid w:val="00DA0FB8"/>
    <w:rsid w:val="00DA1633"/>
    <w:rsid w:val="00DA29C3"/>
    <w:rsid w:val="00DA6239"/>
    <w:rsid w:val="00DA6422"/>
    <w:rsid w:val="00DA6DEB"/>
    <w:rsid w:val="00DA7F98"/>
    <w:rsid w:val="00DB0557"/>
    <w:rsid w:val="00DB2C80"/>
    <w:rsid w:val="00DB36B0"/>
    <w:rsid w:val="00DB3AE4"/>
    <w:rsid w:val="00DB75C8"/>
    <w:rsid w:val="00DC2340"/>
    <w:rsid w:val="00DC2A9C"/>
    <w:rsid w:val="00DC30DA"/>
    <w:rsid w:val="00DC67FD"/>
    <w:rsid w:val="00DC7D50"/>
    <w:rsid w:val="00DD070B"/>
    <w:rsid w:val="00DD0C46"/>
    <w:rsid w:val="00DD0C73"/>
    <w:rsid w:val="00DD5E7E"/>
    <w:rsid w:val="00DE0792"/>
    <w:rsid w:val="00DE287B"/>
    <w:rsid w:val="00DE5CED"/>
    <w:rsid w:val="00DE603B"/>
    <w:rsid w:val="00DE7A61"/>
    <w:rsid w:val="00DE7CAD"/>
    <w:rsid w:val="00DF07D1"/>
    <w:rsid w:val="00DF129D"/>
    <w:rsid w:val="00DF3859"/>
    <w:rsid w:val="00DF398E"/>
    <w:rsid w:val="00DF4371"/>
    <w:rsid w:val="00DF625F"/>
    <w:rsid w:val="00DF73BA"/>
    <w:rsid w:val="00DF74DB"/>
    <w:rsid w:val="00DF77DF"/>
    <w:rsid w:val="00E00AD4"/>
    <w:rsid w:val="00E01806"/>
    <w:rsid w:val="00E01841"/>
    <w:rsid w:val="00E02D14"/>
    <w:rsid w:val="00E045FD"/>
    <w:rsid w:val="00E05AFA"/>
    <w:rsid w:val="00E07A2D"/>
    <w:rsid w:val="00E11199"/>
    <w:rsid w:val="00E126C1"/>
    <w:rsid w:val="00E1394D"/>
    <w:rsid w:val="00E162E9"/>
    <w:rsid w:val="00E21473"/>
    <w:rsid w:val="00E21E1D"/>
    <w:rsid w:val="00E2225F"/>
    <w:rsid w:val="00E22935"/>
    <w:rsid w:val="00E22C67"/>
    <w:rsid w:val="00E2466B"/>
    <w:rsid w:val="00E3023E"/>
    <w:rsid w:val="00E30365"/>
    <w:rsid w:val="00E30863"/>
    <w:rsid w:val="00E31FE5"/>
    <w:rsid w:val="00E34F46"/>
    <w:rsid w:val="00E375D2"/>
    <w:rsid w:val="00E418DD"/>
    <w:rsid w:val="00E43E04"/>
    <w:rsid w:val="00E47A67"/>
    <w:rsid w:val="00E50679"/>
    <w:rsid w:val="00E50799"/>
    <w:rsid w:val="00E51B84"/>
    <w:rsid w:val="00E542D4"/>
    <w:rsid w:val="00E547C4"/>
    <w:rsid w:val="00E552A4"/>
    <w:rsid w:val="00E60499"/>
    <w:rsid w:val="00E604BE"/>
    <w:rsid w:val="00E6190A"/>
    <w:rsid w:val="00E629B9"/>
    <w:rsid w:val="00E63251"/>
    <w:rsid w:val="00E64562"/>
    <w:rsid w:val="00E70C40"/>
    <w:rsid w:val="00E70EE8"/>
    <w:rsid w:val="00E710C7"/>
    <w:rsid w:val="00E80DED"/>
    <w:rsid w:val="00E833D9"/>
    <w:rsid w:val="00E84B9E"/>
    <w:rsid w:val="00E853E6"/>
    <w:rsid w:val="00E85B5C"/>
    <w:rsid w:val="00E879D5"/>
    <w:rsid w:val="00E92E99"/>
    <w:rsid w:val="00E94573"/>
    <w:rsid w:val="00E95ED3"/>
    <w:rsid w:val="00EA4336"/>
    <w:rsid w:val="00EA65C0"/>
    <w:rsid w:val="00EA7542"/>
    <w:rsid w:val="00EB0565"/>
    <w:rsid w:val="00EB1BF9"/>
    <w:rsid w:val="00EB2280"/>
    <w:rsid w:val="00EB2773"/>
    <w:rsid w:val="00EC1621"/>
    <w:rsid w:val="00EC2596"/>
    <w:rsid w:val="00EC3515"/>
    <w:rsid w:val="00EC3E18"/>
    <w:rsid w:val="00EC662E"/>
    <w:rsid w:val="00ED0C9F"/>
    <w:rsid w:val="00ED0FB4"/>
    <w:rsid w:val="00ED1DD3"/>
    <w:rsid w:val="00ED5560"/>
    <w:rsid w:val="00EE049D"/>
    <w:rsid w:val="00EE1CB2"/>
    <w:rsid w:val="00EE2721"/>
    <w:rsid w:val="00EE2A0B"/>
    <w:rsid w:val="00EE7DE6"/>
    <w:rsid w:val="00EF090A"/>
    <w:rsid w:val="00EF1A68"/>
    <w:rsid w:val="00EF3149"/>
    <w:rsid w:val="00EF6029"/>
    <w:rsid w:val="00EF6FEB"/>
    <w:rsid w:val="00EF7F74"/>
    <w:rsid w:val="00F044EB"/>
    <w:rsid w:val="00F0479B"/>
    <w:rsid w:val="00F07EEB"/>
    <w:rsid w:val="00F11989"/>
    <w:rsid w:val="00F158FD"/>
    <w:rsid w:val="00F15B3E"/>
    <w:rsid w:val="00F169DB"/>
    <w:rsid w:val="00F16DA0"/>
    <w:rsid w:val="00F23554"/>
    <w:rsid w:val="00F241DA"/>
    <w:rsid w:val="00F24740"/>
    <w:rsid w:val="00F252BD"/>
    <w:rsid w:val="00F30571"/>
    <w:rsid w:val="00F30905"/>
    <w:rsid w:val="00F335CB"/>
    <w:rsid w:val="00F338E9"/>
    <w:rsid w:val="00F34CCC"/>
    <w:rsid w:val="00F3576C"/>
    <w:rsid w:val="00F35DB1"/>
    <w:rsid w:val="00F364A5"/>
    <w:rsid w:val="00F3651F"/>
    <w:rsid w:val="00F36CC4"/>
    <w:rsid w:val="00F36D0F"/>
    <w:rsid w:val="00F370E9"/>
    <w:rsid w:val="00F4144F"/>
    <w:rsid w:val="00F41749"/>
    <w:rsid w:val="00F42294"/>
    <w:rsid w:val="00F42F7B"/>
    <w:rsid w:val="00F459EB"/>
    <w:rsid w:val="00F52C9C"/>
    <w:rsid w:val="00F55BE1"/>
    <w:rsid w:val="00F55C84"/>
    <w:rsid w:val="00F55FE6"/>
    <w:rsid w:val="00F56FD7"/>
    <w:rsid w:val="00F62322"/>
    <w:rsid w:val="00F62BB5"/>
    <w:rsid w:val="00F6336A"/>
    <w:rsid w:val="00F638F7"/>
    <w:rsid w:val="00F66A88"/>
    <w:rsid w:val="00F72065"/>
    <w:rsid w:val="00F72753"/>
    <w:rsid w:val="00F74E3F"/>
    <w:rsid w:val="00F76E7C"/>
    <w:rsid w:val="00F778DC"/>
    <w:rsid w:val="00F77C85"/>
    <w:rsid w:val="00F80DC1"/>
    <w:rsid w:val="00F80E9A"/>
    <w:rsid w:val="00F849BE"/>
    <w:rsid w:val="00F84A88"/>
    <w:rsid w:val="00F84B05"/>
    <w:rsid w:val="00F8521C"/>
    <w:rsid w:val="00F866BF"/>
    <w:rsid w:val="00F8695A"/>
    <w:rsid w:val="00F87A0F"/>
    <w:rsid w:val="00F920C5"/>
    <w:rsid w:val="00F92FB6"/>
    <w:rsid w:val="00F93D96"/>
    <w:rsid w:val="00F948A4"/>
    <w:rsid w:val="00F94A4B"/>
    <w:rsid w:val="00F9599F"/>
    <w:rsid w:val="00F97342"/>
    <w:rsid w:val="00F973EF"/>
    <w:rsid w:val="00F97AD4"/>
    <w:rsid w:val="00FA09FA"/>
    <w:rsid w:val="00FA3722"/>
    <w:rsid w:val="00FA46AC"/>
    <w:rsid w:val="00FA65E1"/>
    <w:rsid w:val="00FA6FA9"/>
    <w:rsid w:val="00FB0917"/>
    <w:rsid w:val="00FB0F16"/>
    <w:rsid w:val="00FB3BD2"/>
    <w:rsid w:val="00FB59FB"/>
    <w:rsid w:val="00FB668F"/>
    <w:rsid w:val="00FB72A0"/>
    <w:rsid w:val="00FC2181"/>
    <w:rsid w:val="00FC25A4"/>
    <w:rsid w:val="00FC35C5"/>
    <w:rsid w:val="00FC4E7F"/>
    <w:rsid w:val="00FC569C"/>
    <w:rsid w:val="00FC7DBF"/>
    <w:rsid w:val="00FD69F1"/>
    <w:rsid w:val="00FE2375"/>
    <w:rsid w:val="00FE2B73"/>
    <w:rsid w:val="00FE4FD5"/>
    <w:rsid w:val="00FE4FE6"/>
    <w:rsid w:val="00FE64D3"/>
    <w:rsid w:val="00FE72A6"/>
    <w:rsid w:val="00FE7667"/>
    <w:rsid w:val="00FF04D8"/>
    <w:rsid w:val="00FF2094"/>
    <w:rsid w:val="00FF55EE"/>
    <w:rsid w:val="00FF5FE5"/>
    <w:rsid w:val="00FF766E"/>
    <w:rsid w:val="00FF7D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34D062A0"/>
  <w15:docId w15:val="{348032C1-D4E5-44FB-8E73-8438C695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F338E9"/>
    <w:pPr>
      <w:spacing w:after="0" w:line="255" w:lineRule="exact"/>
    </w:pPr>
    <w:rPr>
      <w:rFonts w:ascii="Arial" w:hAnsi="Arial"/>
      <w:noProof/>
      <w:sz w:val="20"/>
    </w:rPr>
  </w:style>
  <w:style w:type="paragraph" w:styleId="berschrift1">
    <w:name w:val="heading 1"/>
    <w:basedOn w:val="Standard"/>
    <w:link w:val="berschrift1Zchn"/>
    <w:uiPriority w:val="9"/>
    <w:qFormat/>
    <w:rsid w:val="00312A54"/>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5563C"/>
    <w:pPr>
      <w:spacing w:before="100" w:line="240" w:lineRule="auto"/>
      <w:jc w:val="right"/>
    </w:pPr>
  </w:style>
  <w:style w:type="paragraph" w:customStyle="1" w:styleId="ekvkolumnentitelnr">
    <w:name w:val="ekv.kolumnentitel.nr"/>
    <w:basedOn w:val="Standard"/>
    <w:uiPriority w:val="48"/>
    <w:semiHidden/>
    <w:qFormat/>
    <w:rsid w:val="006257B6"/>
    <w:pPr>
      <w:spacing w:line="240" w:lineRule="auto"/>
      <w:jc w:val="right"/>
    </w:pPr>
    <w:rPr>
      <w:rFonts w:eastAsia="Times New Roman" w:cs="Times New Roman"/>
      <w:sz w:val="38"/>
      <w:szCs w:val="24"/>
      <w:lang w:eastAsia="de-DE"/>
    </w:rPr>
  </w:style>
  <w:style w:type="character" w:styleId="Zeilennummer">
    <w:name w:val="line number"/>
    <w:basedOn w:val="Absatz-Standardschriftart"/>
    <w:uiPriority w:val="99"/>
    <w:semiHidden/>
    <w:unhideWhenUsed/>
    <w:rsid w:val="00AB18CA"/>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8A6585"/>
    <w:rPr>
      <w:color w:val="0D0D0D" w:themeColor="text1" w:themeTint="F2"/>
    </w:rPr>
  </w:style>
  <w:style w:type="paragraph" w:customStyle="1" w:styleId="ekvkreuzwortraetsel">
    <w:name w:val="ekv.kreuzwortraetsel"/>
    <w:basedOn w:val="Standard"/>
    <w:semiHidden/>
    <w:qFormat/>
    <w:rsid w:val="00BB0501"/>
    <w:pPr>
      <w:spacing w:line="240" w:lineRule="auto"/>
      <w:jc w:val="center"/>
    </w:pPr>
    <w:rPr>
      <w:rFonts w:ascii="Comic Sans MS" w:hAnsi="Comic Sans MS"/>
    </w:rPr>
  </w:style>
  <w:style w:type="paragraph" w:customStyle="1" w:styleId="ekvaufgabenwortkarte">
    <w:name w:val="ekv.aufgaben.wortkarte"/>
    <w:basedOn w:val="Standard"/>
    <w:semiHidden/>
    <w:qFormat/>
    <w:rsid w:val="00D0603F"/>
    <w:pPr>
      <w:spacing w:line="240" w:lineRule="auto"/>
    </w:pPr>
    <w:rPr>
      <w:color w:val="000000"/>
    </w:rPr>
  </w:style>
  <w:style w:type="paragraph" w:styleId="Kopfzeile">
    <w:name w:val="header"/>
    <w:aliases w:val="ekv.kopfzeile"/>
    <w:basedOn w:val="Standard"/>
    <w:link w:val="KopfzeileZchn"/>
    <w:uiPriority w:val="99"/>
    <w:semiHidden/>
    <w:rsid w:val="0026581E"/>
    <w:pPr>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pagina"/>
    <w:basedOn w:val="Standard"/>
    <w:link w:val="FuzeileZchn"/>
    <w:uiPriority w:val="99"/>
    <w:semiHidden/>
    <w:rsid w:val="009B6A41"/>
    <w:pPr>
      <w:spacing w:line="240" w:lineRule="auto"/>
      <w:jc w:val="right"/>
    </w:pPr>
    <w:rPr>
      <w:sz w:val="24"/>
    </w:rPr>
  </w:style>
  <w:style w:type="character" w:customStyle="1" w:styleId="FuzeileZchn">
    <w:name w:val="Fußzeile Zchn"/>
    <w:aliases w:val="ekv.pagina Zchn"/>
    <w:basedOn w:val="Absatz-Standardschriftart"/>
    <w:link w:val="Fuzeile"/>
    <w:uiPriority w:val="99"/>
    <w:semiHidden/>
    <w:rsid w:val="008555F2"/>
    <w:rPr>
      <w:rFonts w:ascii="Arial" w:hAnsi="Arial"/>
      <w:noProof/>
      <w:sz w:val="24"/>
    </w:rPr>
  </w:style>
  <w:style w:type="paragraph" w:customStyle="1" w:styleId="ekvgrundtexthalbeZeile">
    <w:name w:val="ekv.grundtext.halbeZeile"/>
    <w:basedOn w:val="Standard"/>
    <w:uiPriority w:val="1"/>
    <w:qFormat/>
    <w:rsid w:val="00B1735D"/>
    <w:pPr>
      <w:spacing w:line="128" w:lineRule="exact"/>
    </w:pPr>
  </w:style>
  <w:style w:type="paragraph" w:customStyle="1" w:styleId="ekvpicto">
    <w:name w:val="ekv.picto"/>
    <w:basedOn w:val="Standard"/>
    <w:qFormat/>
    <w:rsid w:val="00A724EF"/>
    <w:pPr>
      <w:framePr w:w="340" w:h="340" w:hRule="exact" w:wrap="around" w:vAnchor="text" w:hAnchor="page" w:x="897" w:y="1"/>
      <w:spacing w:after="120" w:line="240" w:lineRule="auto"/>
      <w:jc w:val="center"/>
    </w:pPr>
    <w:rPr>
      <w:color w:val="FFFFFF" w:themeColor="background1"/>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grundtextkursiv">
    <w:name w:val="ekv.grundtext.kursiv"/>
    <w:basedOn w:val="Standard"/>
    <w:qFormat/>
    <w:rsid w:val="00590B44"/>
    <w:rPr>
      <w:i/>
    </w:rPr>
  </w:style>
  <w:style w:type="paragraph" w:customStyle="1" w:styleId="ekvue1arial">
    <w:name w:val="ekv.ue1.arial"/>
    <w:basedOn w:val="Standard"/>
    <w:uiPriority w:val="10"/>
    <w:qFormat/>
    <w:rsid w:val="004C2666"/>
    <w:pPr>
      <w:spacing w:line="624" w:lineRule="exact"/>
    </w:pPr>
    <w:rPr>
      <w:b/>
      <w:sz w:val="52"/>
    </w:rPr>
  </w:style>
  <w:style w:type="paragraph" w:customStyle="1" w:styleId="ekvue2arial">
    <w:name w:val="ekv.ue2.arial"/>
    <w:basedOn w:val="Standard"/>
    <w:qFormat/>
    <w:rsid w:val="004C2666"/>
    <w:pPr>
      <w:spacing w:line="510" w:lineRule="exact"/>
    </w:pPr>
    <w:rPr>
      <w:b/>
      <w:sz w:val="38"/>
    </w:rPr>
  </w:style>
  <w:style w:type="paragraph" w:customStyle="1" w:styleId="ekvue3arial">
    <w:name w:val="ekv.ue3.arial"/>
    <w:basedOn w:val="Standard"/>
    <w:qFormat/>
    <w:rsid w:val="004C2666"/>
    <w:pPr>
      <w:spacing w:line="383" w:lineRule="exact"/>
    </w:pPr>
    <w:rPr>
      <w:b/>
      <w:sz w:val="26"/>
    </w:rPr>
  </w:style>
  <w:style w:type="paragraph" w:customStyle="1" w:styleId="ekvgrundtexttimes">
    <w:name w:val="ekv.grundtext.times"/>
    <w:basedOn w:val="Standard"/>
    <w:qFormat/>
    <w:rsid w:val="00822172"/>
    <w:rPr>
      <w:rFonts w:ascii="Times New Roman" w:hAnsi="Times New Roman"/>
      <w:sz w:val="21"/>
    </w:rPr>
  </w:style>
  <w:style w:type="paragraph" w:customStyle="1" w:styleId="ekvue1times">
    <w:name w:val="ekv.ue1.times"/>
    <w:basedOn w:val="Standard"/>
    <w:uiPriority w:val="13"/>
    <w:qFormat/>
    <w:rsid w:val="004C2666"/>
    <w:pPr>
      <w:spacing w:line="624" w:lineRule="exact"/>
    </w:pPr>
    <w:rPr>
      <w:rFonts w:ascii="Times New Roman" w:hAnsi="Times New Roman"/>
      <w:b/>
      <w:sz w:val="54"/>
    </w:rPr>
  </w:style>
  <w:style w:type="paragraph" w:customStyle="1" w:styleId="ekvue2times">
    <w:name w:val="ekv.ue2.times"/>
    <w:basedOn w:val="Standard"/>
    <w:uiPriority w:val="14"/>
    <w:qFormat/>
    <w:rsid w:val="004C2666"/>
    <w:pPr>
      <w:spacing w:line="510" w:lineRule="exact"/>
    </w:pPr>
    <w:rPr>
      <w:rFonts w:ascii="Times New Roman" w:hAnsi="Times New Roman"/>
      <w:b/>
      <w:sz w:val="40"/>
    </w:rPr>
  </w:style>
  <w:style w:type="paragraph" w:customStyle="1" w:styleId="ekvue3times">
    <w:name w:val="ekv.ue3.times"/>
    <w:basedOn w:val="Standard"/>
    <w:uiPriority w:val="15"/>
    <w:qFormat/>
    <w:rsid w:val="004C2666"/>
    <w:pPr>
      <w:spacing w:line="383" w:lineRule="exact"/>
    </w:pPr>
    <w:rPr>
      <w:rFonts w:ascii="Times New Roman" w:hAnsi="Times New Roman"/>
      <w:b/>
      <w:sz w:val="28"/>
    </w:rPr>
  </w:style>
  <w:style w:type="character" w:styleId="Platzhaltertext">
    <w:name w:val="Placeholder Text"/>
    <w:basedOn w:val="Absatz-Standardschriftart"/>
    <w:uiPriority w:val="99"/>
    <w:semiHidden/>
    <w:rsid w:val="00A83EBE"/>
    <w:rPr>
      <w:color w:val="808080"/>
    </w:rPr>
  </w:style>
  <w:style w:type="paragraph" w:customStyle="1" w:styleId="ekvtabelle">
    <w:name w:val="ekv.tabelle"/>
    <w:basedOn w:val="Standard"/>
    <w:qFormat/>
    <w:rsid w:val="00DA6DEB"/>
    <w:pPr>
      <w:ind w:left="57"/>
    </w:pPr>
    <w:rPr>
      <w:sz w:val="19"/>
    </w:rPr>
  </w:style>
  <w:style w:type="paragraph" w:customStyle="1" w:styleId="ekvtabellezentr">
    <w:name w:val="ekv.tabelle.zentr"/>
    <w:basedOn w:val="Standard"/>
    <w:qFormat/>
    <w:rsid w:val="00DA6DEB"/>
    <w:pPr>
      <w:jc w:val="center"/>
    </w:pPr>
    <w:rPr>
      <w:sz w:val="19"/>
    </w:rPr>
  </w:style>
  <w:style w:type="paragraph" w:customStyle="1" w:styleId="ekvaufzaehlungpunkte">
    <w:name w:val="ekv.aufzaehlung.punkte"/>
    <w:basedOn w:val="Standard"/>
    <w:semiHidden/>
    <w:qFormat/>
    <w:rsid w:val="003508D4"/>
    <w:pPr>
      <w:tabs>
        <w:tab w:val="left" w:pos="340"/>
      </w:tabs>
      <w:ind w:left="340" w:hanging="340"/>
    </w:pPr>
  </w:style>
  <w:style w:type="paragraph" w:customStyle="1" w:styleId="ekvtabellerechts">
    <w:name w:val="ekv.tabelle.rechts"/>
    <w:basedOn w:val="Standard"/>
    <w:qFormat/>
    <w:rsid w:val="00DA6DEB"/>
    <w:pPr>
      <w:ind w:right="57"/>
      <w:jc w:val="right"/>
    </w:pPr>
    <w:rPr>
      <w:sz w:val="19"/>
    </w:rPr>
  </w:style>
  <w:style w:type="paragraph" w:customStyle="1" w:styleId="ekvschreiblinie">
    <w:name w:val="ekv.schreiblinie"/>
    <w:basedOn w:val="Standard"/>
    <w:qFormat/>
    <w:rsid w:val="00822172"/>
    <w:pPr>
      <w:tabs>
        <w:tab w:val="left" w:pos="340"/>
        <w:tab w:val="right" w:pos="2948"/>
        <w:tab w:val="right" w:pos="3742"/>
        <w:tab w:val="right" w:pos="4026"/>
        <w:tab w:val="right" w:pos="7825"/>
        <w:tab w:val="right" w:pos="8618"/>
        <w:tab w:val="right" w:pos="9412"/>
        <w:tab w:val="right" w:pos="9441"/>
      </w:tabs>
      <w:spacing w:line="383" w:lineRule="exact"/>
    </w:pPr>
  </w:style>
  <w:style w:type="paragraph" w:customStyle="1" w:styleId="ekvquelle">
    <w:name w:val="ekv.quelle"/>
    <w:basedOn w:val="Standard"/>
    <w:qFormat/>
    <w:rsid w:val="0084016B"/>
    <w:pPr>
      <w:spacing w:line="213" w:lineRule="exact"/>
    </w:pPr>
    <w:rPr>
      <w:sz w:val="17"/>
    </w:rPr>
  </w:style>
  <w:style w:type="paragraph" w:customStyle="1" w:styleId="ekvaufzaehlungnr">
    <w:name w:val="ekv.aufzaehlung.nr"/>
    <w:basedOn w:val="Standard"/>
    <w:qFormat/>
    <w:rsid w:val="006B0E88"/>
    <w:pPr>
      <w:tabs>
        <w:tab w:val="left" w:pos="227"/>
      </w:tabs>
      <w:ind w:left="227" w:hanging="227"/>
    </w:pPr>
  </w:style>
  <w:style w:type="paragraph" w:customStyle="1" w:styleId="ekvaufzaehlungankr">
    <w:name w:val="ekv.aufzaehlung.ankr"/>
    <w:basedOn w:val="Standard"/>
    <w:semiHidden/>
    <w:qFormat/>
    <w:rsid w:val="004B4FD7"/>
    <w:pPr>
      <w:tabs>
        <w:tab w:val="left" w:pos="340"/>
      </w:tabs>
      <w:ind w:left="340" w:hanging="340"/>
    </w:pPr>
  </w:style>
  <w:style w:type="paragraph" w:customStyle="1" w:styleId="ekvraster">
    <w:name w:val="ekv.raster"/>
    <w:basedOn w:val="Standard"/>
    <w:semiHidden/>
    <w:qFormat/>
    <w:rsid w:val="00CA4C7D"/>
    <w:pPr>
      <w:tabs>
        <w:tab w:val="left" w:pos="340"/>
        <w:tab w:val="left" w:pos="595"/>
        <w:tab w:val="left" w:pos="851"/>
      </w:tabs>
      <w:spacing w:line="240" w:lineRule="auto"/>
      <w:jc w:val="center"/>
    </w:pPr>
    <w:rPr>
      <w:rFonts w:eastAsia="Times New Roman" w:cs="Times New Roman"/>
      <w:lang w:eastAsia="de-DE"/>
    </w:rPr>
  </w:style>
  <w:style w:type="paragraph" w:customStyle="1" w:styleId="ekvueberschriftbox">
    <w:name w:val="ekv.ueberschrift.box"/>
    <w:basedOn w:val="Standard"/>
    <w:qFormat/>
    <w:rsid w:val="00033F48"/>
    <w:pPr>
      <w:shd w:val="clear" w:color="auto" w:fill="D9D9D9" w:themeFill="background1" w:themeFillShade="D9"/>
    </w:pPr>
    <w:rPr>
      <w:b/>
    </w:rPr>
  </w:style>
  <w:style w:type="paragraph" w:customStyle="1" w:styleId="ekvbox">
    <w:name w:val="ekv.box"/>
    <w:basedOn w:val="Standard"/>
    <w:qFormat/>
    <w:rsid w:val="00ED0FB4"/>
    <w:pPr>
      <w:shd w:val="clear" w:color="auto" w:fill="D9D9D9" w:themeFill="background1" w:themeFillShade="D9"/>
    </w:pPr>
  </w:style>
  <w:style w:type="paragraph" w:customStyle="1" w:styleId="ekvbildbeschreibung">
    <w:name w:val="ekv.bildbeschreibung"/>
    <w:basedOn w:val="Standard"/>
    <w:qFormat/>
    <w:rsid w:val="00273B39"/>
    <w:pPr>
      <w:spacing w:line="199" w:lineRule="atLeast"/>
    </w:pPr>
    <w:rPr>
      <w:sz w:val="16"/>
    </w:rPr>
  </w:style>
  <w:style w:type="paragraph" w:customStyle="1" w:styleId="ekvbildlegende">
    <w:name w:val="ekv.bildlegende"/>
    <w:basedOn w:val="Standard"/>
    <w:qFormat/>
    <w:rsid w:val="00273B39"/>
    <w:pPr>
      <w:spacing w:line="213" w:lineRule="exact"/>
    </w:pPr>
    <w:rPr>
      <w:sz w:val="17"/>
    </w:rPr>
  </w:style>
  <w:style w:type="paragraph" w:customStyle="1" w:styleId="ekveinleitungstext">
    <w:name w:val="ekv.einleitungstext"/>
    <w:basedOn w:val="Standard"/>
    <w:qFormat/>
    <w:rsid w:val="001E5F60"/>
    <w:rPr>
      <w:b/>
    </w:rPr>
  </w:style>
  <w:style w:type="character" w:customStyle="1" w:styleId="ekvhandschrift">
    <w:name w:val="ekv.handschrift"/>
    <w:basedOn w:val="Absatz-Standardschriftart"/>
    <w:uiPriority w:val="1"/>
    <w:qFormat/>
    <w:rsid w:val="00822172"/>
    <w:rPr>
      <w:rFonts w:ascii="Comic Sans MS" w:hAnsi="Comic Sans MS"/>
      <w:b w:val="0"/>
      <w:sz w:val="22"/>
    </w:rPr>
  </w:style>
  <w:style w:type="paragraph" w:customStyle="1" w:styleId="ekvmarginalie152s">
    <w:name w:val="ekv.marginalie.152.s"/>
    <w:basedOn w:val="Standard"/>
    <w:qFormat/>
    <w:rsid w:val="00737FD0"/>
    <w:pPr>
      <w:framePr w:w="1361" w:h="567" w:wrap="around" w:vAnchor="text" w:hAnchor="page" w:x="908" w:y="1"/>
      <w:spacing w:line="213" w:lineRule="exact"/>
    </w:pPr>
    <w:rPr>
      <w:sz w:val="17"/>
    </w:rPr>
  </w:style>
  <w:style w:type="paragraph" w:customStyle="1" w:styleId="ekvbild">
    <w:name w:val="ekv.bild"/>
    <w:basedOn w:val="Standard"/>
    <w:semiHidden/>
    <w:qFormat/>
    <w:rsid w:val="00384D75"/>
    <w:pPr>
      <w:spacing w:line="240" w:lineRule="auto"/>
    </w:pPr>
  </w:style>
  <w:style w:type="paragraph" w:customStyle="1" w:styleId="ekvformel">
    <w:name w:val="ekv.formel"/>
    <w:basedOn w:val="Standard"/>
    <w:qFormat/>
    <w:rsid w:val="0027754E"/>
    <w:pPr>
      <w:spacing w:line="240" w:lineRule="auto"/>
    </w:pPr>
  </w:style>
  <w:style w:type="paragraph" w:customStyle="1" w:styleId="ekvue4arial">
    <w:name w:val="ekv.ue4.arial"/>
    <w:basedOn w:val="Standard"/>
    <w:qFormat/>
    <w:rsid w:val="00A50457"/>
    <w:rPr>
      <w:b/>
      <w:sz w:val="21"/>
    </w:rPr>
  </w:style>
  <w:style w:type="paragraph" w:customStyle="1" w:styleId="ekvue4times">
    <w:name w:val="ekv.ue4.times"/>
    <w:basedOn w:val="Standard"/>
    <w:qFormat/>
    <w:rsid w:val="004C2666"/>
    <w:rPr>
      <w:rFonts w:ascii="Times New Roman" w:hAnsi="Times New Roman"/>
      <w:b/>
      <w:sz w:val="23"/>
    </w:rPr>
  </w:style>
  <w:style w:type="paragraph" w:customStyle="1" w:styleId="ekvmarginaliekompetenz">
    <w:name w:val="ekv.marginalie.kompetenz"/>
    <w:basedOn w:val="Standard"/>
    <w:semiHidden/>
    <w:qFormat/>
    <w:rsid w:val="00737FD0"/>
    <w:pPr>
      <w:framePr w:w="1361" w:h="567" w:wrap="around" w:vAnchor="text" w:hAnchor="page" w:x="908" w:y="1"/>
      <w:spacing w:line="213" w:lineRule="exact"/>
    </w:pPr>
    <w:rPr>
      <w:b/>
      <w:sz w:val="17"/>
    </w:rPr>
  </w:style>
  <w:style w:type="paragraph" w:customStyle="1" w:styleId="ekvueberschriftaufgabe">
    <w:name w:val="ekv.ueberschrift.aufgabe"/>
    <w:basedOn w:val="Standard"/>
    <w:qFormat/>
    <w:rsid w:val="002D57A0"/>
    <w:rPr>
      <w:sz w:val="21"/>
    </w:rPr>
  </w:style>
  <w:style w:type="character" w:customStyle="1" w:styleId="ekvhandschriftschreiblinie">
    <w:name w:val="ekv.handschrift.schreiblinie"/>
    <w:basedOn w:val="Absatz-Standardschriftart"/>
    <w:uiPriority w:val="1"/>
    <w:qFormat/>
    <w:rsid w:val="00027705"/>
    <w:rPr>
      <w:rFonts w:ascii="Comic Sans MS" w:hAnsi="Comic Sans MS"/>
      <w:sz w:val="22"/>
      <w:u w:val="single"/>
    </w:rPr>
  </w:style>
  <w:style w:type="character" w:customStyle="1" w:styleId="ekvnummerierung">
    <w:name w:val="ekv.nummerierung"/>
    <w:basedOn w:val="Absatz-Standardschriftart"/>
    <w:uiPriority w:val="1"/>
    <w:qFormat/>
    <w:rsid w:val="00590B44"/>
    <w:rPr>
      <w:rFonts w:ascii="Arial" w:hAnsi="Arial"/>
      <w:b/>
      <w:sz w:val="30"/>
    </w:rPr>
  </w:style>
  <w:style w:type="paragraph" w:customStyle="1" w:styleId="ekvfussnoten">
    <w:name w:val="ekv.fussnoten"/>
    <w:basedOn w:val="Standard"/>
    <w:qFormat/>
    <w:rsid w:val="00B1735D"/>
    <w:pPr>
      <w:spacing w:line="180" w:lineRule="exact"/>
    </w:pPr>
    <w:rPr>
      <w:sz w:val="15"/>
    </w:rPr>
  </w:style>
  <w:style w:type="character" w:customStyle="1" w:styleId="ekvunterstrichen">
    <w:name w:val="ekv.unterstrichen"/>
    <w:basedOn w:val="Absatz-Standardschriftart"/>
    <w:uiPriority w:val="1"/>
    <w:qFormat/>
    <w:rsid w:val="001B47E8"/>
    <w:rPr>
      <w:u w:val="single"/>
    </w:rPr>
  </w:style>
  <w:style w:type="character" w:customStyle="1" w:styleId="ekvphonetik">
    <w:name w:val="ekv.phonetik"/>
    <w:basedOn w:val="Absatz-Standardschriftart"/>
    <w:uiPriority w:val="1"/>
    <w:qFormat/>
    <w:rsid w:val="00597B46"/>
    <w:rPr>
      <w:rFonts w:ascii="Klett 55 PhonSer" w:hAnsi="Klett 55 PhonSer"/>
    </w:rPr>
  </w:style>
  <w:style w:type="table" w:customStyle="1" w:styleId="Tabellenraster1">
    <w:name w:val="Tabellenraster1"/>
    <w:basedOn w:val="NormaleTabelle"/>
    <w:next w:val="Tabellenraster"/>
    <w:rsid w:val="00DD0C73"/>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lsungenZchn">
    <w:name w:val="pl.lösungen Zchn"/>
    <w:basedOn w:val="Absatz-Standardschriftart"/>
    <w:link w:val="pllsungen"/>
    <w:uiPriority w:val="99"/>
    <w:locked/>
    <w:rsid w:val="00DD0C73"/>
    <w:rPr>
      <w:rFonts w:ascii="Arial" w:hAnsi="Arial" w:cs="Arial"/>
      <w:noProof/>
      <w:sz w:val="18"/>
      <w:szCs w:val="18"/>
    </w:rPr>
  </w:style>
  <w:style w:type="paragraph" w:customStyle="1" w:styleId="pllsungen">
    <w:name w:val="pl.lösungen"/>
    <w:basedOn w:val="Standard"/>
    <w:link w:val="pllsungenZchn"/>
    <w:rsid w:val="00DD0C73"/>
    <w:pPr>
      <w:tabs>
        <w:tab w:val="left" w:pos="284"/>
      </w:tabs>
      <w:spacing w:line="230" w:lineRule="exact"/>
      <w:ind w:left="284" w:hanging="284"/>
    </w:pPr>
    <w:rPr>
      <w:rFonts w:cs="Arial"/>
      <w:sz w:val="18"/>
      <w:szCs w:val="18"/>
    </w:rPr>
  </w:style>
  <w:style w:type="paragraph" w:customStyle="1" w:styleId="ekvkolumnentitelnummer">
    <w:name w:val="ekv.kolumnentitel.nummer"/>
    <w:basedOn w:val="Standard"/>
    <w:uiPriority w:val="48"/>
    <w:qFormat/>
    <w:rsid w:val="00BF0B5F"/>
    <w:pPr>
      <w:spacing w:line="240" w:lineRule="auto"/>
      <w:jc w:val="right"/>
    </w:pPr>
    <w:rPr>
      <w:rFonts w:eastAsia="Times New Roman" w:cs="Times New Roman"/>
      <w:sz w:val="38"/>
      <w:szCs w:val="24"/>
      <w:lang w:eastAsia="de-DE"/>
    </w:rPr>
  </w:style>
  <w:style w:type="paragraph" w:customStyle="1" w:styleId="PNGrundtextAufzhlungAbstandvorPNErklrung">
    <w:name w:val="PN_Grundtext Aufzählung Abstand vor (PN_Erklärung)"/>
    <w:basedOn w:val="Standard"/>
    <w:uiPriority w:val="99"/>
    <w:rsid w:val="00B936AB"/>
    <w:pPr>
      <w:tabs>
        <w:tab w:val="left" w:pos="397"/>
        <w:tab w:val="left" w:pos="595"/>
        <w:tab w:val="left" w:pos="794"/>
      </w:tabs>
      <w:autoSpaceDE w:val="0"/>
      <w:autoSpaceDN w:val="0"/>
      <w:adjustRightInd w:val="0"/>
      <w:spacing w:before="227" w:line="227" w:lineRule="atLeast"/>
      <w:ind w:left="198" w:hanging="198"/>
      <w:textAlignment w:val="center"/>
    </w:pPr>
    <w:rPr>
      <w:rFonts w:ascii="PoloST11K-Buch" w:hAnsi="PoloST11K-Buch" w:cs="PoloST11K-Buch"/>
      <w:noProof w:val="0"/>
      <w:color w:val="000000"/>
      <w:sz w:val="18"/>
      <w:szCs w:val="18"/>
    </w:rPr>
  </w:style>
  <w:style w:type="paragraph" w:customStyle="1" w:styleId="PNGlossarTextPNGlossar">
    <w:name w:val="PN_Glossar_Text (PN_Glossar)"/>
    <w:basedOn w:val="Standard"/>
    <w:next w:val="Standard"/>
    <w:uiPriority w:val="99"/>
    <w:rsid w:val="00771AB7"/>
    <w:pPr>
      <w:tabs>
        <w:tab w:val="left" w:pos="198"/>
      </w:tabs>
      <w:autoSpaceDE w:val="0"/>
      <w:autoSpaceDN w:val="0"/>
      <w:adjustRightInd w:val="0"/>
      <w:spacing w:line="227" w:lineRule="atLeast"/>
      <w:ind w:left="198"/>
      <w:textAlignment w:val="center"/>
    </w:pPr>
    <w:rPr>
      <w:rFonts w:ascii="PoloST11K-Buch" w:hAnsi="PoloST11K-Buch" w:cs="PoloST11K-Buch"/>
      <w:noProof w:val="0"/>
      <w:color w:val="000000"/>
      <w:sz w:val="18"/>
      <w:szCs w:val="18"/>
    </w:rPr>
  </w:style>
  <w:style w:type="paragraph" w:customStyle="1" w:styleId="PNGlossarWortPNGlossar">
    <w:name w:val="PN_Glossar_Wort (PN_Glossar)"/>
    <w:basedOn w:val="Standard"/>
    <w:next w:val="PNGlossarTextPNGlossar"/>
    <w:uiPriority w:val="99"/>
    <w:rsid w:val="005D364B"/>
    <w:pPr>
      <w:keepNext/>
      <w:tabs>
        <w:tab w:val="left" w:pos="198"/>
      </w:tabs>
      <w:autoSpaceDE w:val="0"/>
      <w:autoSpaceDN w:val="0"/>
      <w:adjustRightInd w:val="0"/>
      <w:spacing w:before="227" w:line="227" w:lineRule="atLeast"/>
      <w:textAlignment w:val="center"/>
    </w:pPr>
    <w:rPr>
      <w:rFonts w:ascii="PoloST11K-Hfett" w:hAnsi="PoloST11K-Hfett" w:cs="PoloST11K-Hfett"/>
      <w:noProof w:val="0"/>
      <w:color w:val="000000"/>
      <w:sz w:val="18"/>
      <w:szCs w:val="18"/>
    </w:rPr>
  </w:style>
  <w:style w:type="paragraph" w:customStyle="1" w:styleId="PNGrundtextPNErklrung">
    <w:name w:val="PN_Grundtext (PN_Erklärung)"/>
    <w:basedOn w:val="Standard"/>
    <w:uiPriority w:val="99"/>
    <w:rsid w:val="00856EA9"/>
    <w:pPr>
      <w:tabs>
        <w:tab w:val="left" w:pos="397"/>
        <w:tab w:val="left" w:pos="595"/>
        <w:tab w:val="left" w:pos="794"/>
      </w:tabs>
      <w:autoSpaceDE w:val="0"/>
      <w:autoSpaceDN w:val="0"/>
      <w:adjustRightInd w:val="0"/>
      <w:spacing w:line="227" w:lineRule="atLeast"/>
      <w:textAlignment w:val="center"/>
    </w:pPr>
    <w:rPr>
      <w:rFonts w:ascii="PoloST11K-Buch" w:hAnsi="PoloST11K-Buch" w:cs="PoloST11K-Buch"/>
      <w:noProof w:val="0"/>
      <w:color w:val="000000"/>
      <w:sz w:val="18"/>
      <w:szCs w:val="18"/>
    </w:rPr>
  </w:style>
  <w:style w:type="table" w:customStyle="1" w:styleId="Tabellenraster2">
    <w:name w:val="Tabellenraster2"/>
    <w:basedOn w:val="NormaleTabelle"/>
    <w:next w:val="Tabellenraster"/>
    <w:rsid w:val="00856EA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AufgabenPNErklrung">
    <w:name w:val="PN_Aufgaben (PN_Erklärung)"/>
    <w:basedOn w:val="PNGrundtextPNErklrung"/>
    <w:uiPriority w:val="99"/>
    <w:rsid w:val="00856EA9"/>
    <w:pPr>
      <w:spacing w:before="227"/>
      <w:ind w:left="198" w:hanging="198"/>
    </w:pPr>
  </w:style>
  <w:style w:type="paragraph" w:customStyle="1" w:styleId="PNZwischenheadPNErklrung">
    <w:name w:val="PN_Zwischenhead (PN_Erklärung)"/>
    <w:basedOn w:val="PNGrundtextPNErklrung"/>
    <w:uiPriority w:val="99"/>
    <w:rsid w:val="00856EA9"/>
    <w:pPr>
      <w:spacing w:before="227"/>
    </w:pPr>
    <w:rPr>
      <w:rFonts w:ascii="PoloST11K-Hfett" w:hAnsi="PoloST11K-Hfett" w:cs="PoloST11K-Hfett"/>
    </w:rPr>
  </w:style>
  <w:style w:type="paragraph" w:customStyle="1" w:styleId="PNMedienneuPNErklrung">
    <w:name w:val="PN_Medien_neu (PN_Erklärung)"/>
    <w:basedOn w:val="PNGrundtextPNErklrung"/>
    <w:uiPriority w:val="99"/>
    <w:rsid w:val="00856EA9"/>
    <w:pPr>
      <w:tabs>
        <w:tab w:val="clear" w:pos="397"/>
        <w:tab w:val="clear" w:pos="595"/>
        <w:tab w:val="clear" w:pos="794"/>
        <w:tab w:val="left" w:pos="505"/>
        <w:tab w:val="left" w:pos="726"/>
      </w:tabs>
      <w:ind w:left="726" w:hanging="726"/>
    </w:pPr>
  </w:style>
  <w:style w:type="character" w:customStyle="1" w:styleId="PNHfett">
    <w:name w:val="PN_Hfett"/>
    <w:uiPriority w:val="99"/>
    <w:rsid w:val="004417D0"/>
    <w:rPr>
      <w:rFonts w:ascii="PoloST11K-Hfett" w:hAnsi="PoloST11K-Hfett" w:cs="PoloST11K-Hfett"/>
    </w:rPr>
  </w:style>
  <w:style w:type="paragraph" w:customStyle="1" w:styleId="PNAufgabenEinzugPNErklrung">
    <w:name w:val="PN_Aufgaben_Einzug (PN_Erklärung)"/>
    <w:basedOn w:val="PNGrundtextPNErklrung"/>
    <w:uiPriority w:val="99"/>
    <w:rsid w:val="004417D0"/>
    <w:pPr>
      <w:ind w:left="198"/>
    </w:pPr>
  </w:style>
  <w:style w:type="paragraph" w:customStyle="1" w:styleId="EinfAbs">
    <w:name w:val="[Einf. Abs.]"/>
    <w:basedOn w:val="Standard"/>
    <w:uiPriority w:val="99"/>
    <w:rsid w:val="004A2D94"/>
    <w:pPr>
      <w:autoSpaceDE w:val="0"/>
      <w:autoSpaceDN w:val="0"/>
      <w:adjustRightInd w:val="0"/>
      <w:spacing w:line="227" w:lineRule="atLeast"/>
      <w:textAlignment w:val="center"/>
    </w:pPr>
    <w:rPr>
      <w:rFonts w:ascii="PoloST11K-Buch" w:hAnsi="PoloST11K-Buch" w:cs="PoloST11K-Buch"/>
      <w:noProof w:val="0"/>
      <w:color w:val="000000"/>
      <w:sz w:val="18"/>
      <w:szCs w:val="18"/>
    </w:rPr>
  </w:style>
  <w:style w:type="paragraph" w:customStyle="1" w:styleId="PNTabellePNErklrung">
    <w:name w:val="PN_Tabelle (PN_Erklärung)"/>
    <w:basedOn w:val="EinfAbs"/>
    <w:uiPriority w:val="99"/>
    <w:rsid w:val="004A2D94"/>
    <w:pPr>
      <w:tabs>
        <w:tab w:val="left" w:pos="198"/>
        <w:tab w:val="left" w:pos="1701"/>
      </w:tabs>
    </w:pPr>
    <w:rPr>
      <w:rFonts w:ascii="PoloST11K-Hfett" w:hAnsi="PoloST11K-Hfett" w:cstheme="minorBidi"/>
    </w:rPr>
  </w:style>
  <w:style w:type="paragraph" w:customStyle="1" w:styleId="PNLKGrundschriftPNLernlandkarte">
    <w:name w:val="PN_LK_Grundschrift (PN_Lernlandkarte)"/>
    <w:basedOn w:val="EinfAbs"/>
    <w:uiPriority w:val="99"/>
    <w:rsid w:val="006B544C"/>
  </w:style>
  <w:style w:type="paragraph" w:styleId="Listenabsatz">
    <w:name w:val="List Paragraph"/>
    <w:basedOn w:val="Standard"/>
    <w:uiPriority w:val="9"/>
    <w:semiHidden/>
    <w:qFormat/>
    <w:rsid w:val="00B267CD"/>
    <w:pPr>
      <w:ind w:left="720"/>
      <w:contextualSpacing/>
    </w:pPr>
  </w:style>
  <w:style w:type="character" w:customStyle="1" w:styleId="PNMedien">
    <w:name w:val="PN_Medien"/>
    <w:uiPriority w:val="99"/>
    <w:rsid w:val="009C4429"/>
    <w:rPr>
      <w:rFonts w:ascii="KAFormelSatz" w:hAnsi="KAFormelSatz" w:cs="KAFormelSatz"/>
      <w:color w:val="000000"/>
      <w:u w:val="none" w:color="000000"/>
    </w:rPr>
  </w:style>
  <w:style w:type="character" w:customStyle="1" w:styleId="PNMedien0">
    <w:name w:val="PN_Medien &quot;0&quot;"/>
    <w:uiPriority w:val="99"/>
    <w:rsid w:val="009C4429"/>
    <w:rPr>
      <w:rFonts w:ascii="KAFormelSatz" w:hAnsi="KAFormelSatz" w:cs="KAFormelSatz"/>
      <w:color w:val="000000"/>
      <w:u w:val="none" w:color="000000"/>
    </w:rPr>
  </w:style>
  <w:style w:type="character" w:customStyle="1" w:styleId="plgrundtextZchn">
    <w:name w:val="pl.grundtext Zchn"/>
    <w:link w:val="plgrundtext"/>
    <w:locked/>
    <w:rsid w:val="006A6C54"/>
    <w:rPr>
      <w:rFonts w:ascii="Arial" w:hAnsi="Arial" w:cs="Arial"/>
      <w:noProof/>
      <w:sz w:val="18"/>
      <w:szCs w:val="18"/>
    </w:rPr>
  </w:style>
  <w:style w:type="paragraph" w:customStyle="1" w:styleId="plgrundtext">
    <w:name w:val="pl.grundtext"/>
    <w:link w:val="plgrundtextZchn"/>
    <w:rsid w:val="006A6C54"/>
    <w:pPr>
      <w:spacing w:after="0" w:line="230" w:lineRule="exact"/>
    </w:pPr>
    <w:rPr>
      <w:rFonts w:ascii="Arial" w:hAnsi="Arial" w:cs="Arial"/>
      <w:noProof/>
      <w:sz w:val="18"/>
      <w:szCs w:val="18"/>
    </w:rPr>
  </w:style>
  <w:style w:type="character" w:customStyle="1" w:styleId="PNKapitaelchen">
    <w:name w:val="PN_Kapitaelchen"/>
    <w:uiPriority w:val="99"/>
    <w:rsid w:val="002056DD"/>
    <w:rPr>
      <w:rFonts w:ascii="Polo ST Cap K Buch" w:hAnsi="Polo ST Cap K Buch" w:cs="Polo ST Cap K Buch"/>
    </w:rPr>
  </w:style>
  <w:style w:type="paragraph" w:customStyle="1" w:styleId="Tabelleninhalt">
    <w:name w:val="Tabelleninhalt"/>
    <w:basedOn w:val="Standard"/>
    <w:qFormat/>
    <w:rsid w:val="0007716C"/>
    <w:pPr>
      <w:suppressLineNumbers/>
      <w:spacing w:line="240" w:lineRule="auto"/>
    </w:pPr>
    <w:rPr>
      <w:rFonts w:ascii="Liberation Serif" w:eastAsia="NSimSun" w:hAnsi="Liberation Serif" w:cs="Arial"/>
      <w:noProof w:val="0"/>
      <w:kern w:val="2"/>
      <w:sz w:val="24"/>
      <w:szCs w:val="24"/>
      <w:lang w:eastAsia="zh-CN" w:bidi="hi-IN"/>
    </w:rPr>
  </w:style>
  <w:style w:type="character" w:customStyle="1" w:styleId="h1">
    <w:name w:val="h1"/>
    <w:basedOn w:val="Absatz-Standardschriftart"/>
    <w:rsid w:val="00A6098F"/>
  </w:style>
  <w:style w:type="character" w:customStyle="1" w:styleId="berschrift1Zchn">
    <w:name w:val="Überschrift 1 Zchn"/>
    <w:basedOn w:val="Absatz-Standardschriftart"/>
    <w:link w:val="berschrift1"/>
    <w:uiPriority w:val="9"/>
    <w:rsid w:val="00312A54"/>
    <w:rPr>
      <w:rFonts w:ascii="Times New Roman" w:eastAsia="Times New Roman" w:hAnsi="Times New Roman" w:cs="Times New Roman"/>
      <w:b/>
      <w:bCs/>
      <w:kern w:val="36"/>
      <w:sz w:val="48"/>
      <w:szCs w:val="48"/>
      <w:lang w:eastAsia="de-DE"/>
    </w:rPr>
  </w:style>
  <w:style w:type="character" w:styleId="Fett">
    <w:name w:val="Strong"/>
    <w:basedOn w:val="Absatz-Standardschriftart"/>
    <w:uiPriority w:val="22"/>
    <w:qFormat/>
    <w:rsid w:val="00312A54"/>
    <w:rPr>
      <w:b/>
      <w:bCs/>
    </w:rPr>
  </w:style>
  <w:style w:type="character" w:customStyle="1" w:styleId="entry--content">
    <w:name w:val="entry--content"/>
    <w:basedOn w:val="Absatz-Standardschriftart"/>
    <w:rsid w:val="00312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1737">
      <w:bodyDiv w:val="1"/>
      <w:marLeft w:val="0"/>
      <w:marRight w:val="0"/>
      <w:marTop w:val="0"/>
      <w:marBottom w:val="0"/>
      <w:divBdr>
        <w:top w:val="none" w:sz="0" w:space="0" w:color="auto"/>
        <w:left w:val="none" w:sz="0" w:space="0" w:color="auto"/>
        <w:bottom w:val="none" w:sz="0" w:space="0" w:color="auto"/>
        <w:right w:val="none" w:sz="0" w:space="0" w:color="auto"/>
      </w:divBdr>
    </w:div>
    <w:div w:id="125053425">
      <w:bodyDiv w:val="1"/>
      <w:marLeft w:val="0"/>
      <w:marRight w:val="0"/>
      <w:marTop w:val="0"/>
      <w:marBottom w:val="0"/>
      <w:divBdr>
        <w:top w:val="none" w:sz="0" w:space="0" w:color="auto"/>
        <w:left w:val="none" w:sz="0" w:space="0" w:color="auto"/>
        <w:bottom w:val="none" w:sz="0" w:space="0" w:color="auto"/>
        <w:right w:val="none" w:sz="0" w:space="0" w:color="auto"/>
      </w:divBdr>
      <w:divsChild>
        <w:div w:id="333338202">
          <w:marLeft w:val="0"/>
          <w:marRight w:val="0"/>
          <w:marTop w:val="0"/>
          <w:marBottom w:val="120"/>
          <w:divBdr>
            <w:top w:val="none" w:sz="0" w:space="0" w:color="auto"/>
            <w:left w:val="none" w:sz="0" w:space="0" w:color="auto"/>
            <w:bottom w:val="none" w:sz="0" w:space="0" w:color="auto"/>
            <w:right w:val="none" w:sz="0" w:space="0" w:color="auto"/>
          </w:divBdr>
        </w:div>
        <w:div w:id="1865751581">
          <w:marLeft w:val="0"/>
          <w:marRight w:val="0"/>
          <w:marTop w:val="0"/>
          <w:marBottom w:val="0"/>
          <w:divBdr>
            <w:top w:val="none" w:sz="0" w:space="0" w:color="auto"/>
            <w:left w:val="none" w:sz="0" w:space="0" w:color="auto"/>
            <w:bottom w:val="none" w:sz="0" w:space="0" w:color="auto"/>
            <w:right w:val="none" w:sz="0" w:space="0" w:color="auto"/>
          </w:divBdr>
        </w:div>
      </w:divsChild>
    </w:div>
    <w:div w:id="571159420">
      <w:bodyDiv w:val="1"/>
      <w:marLeft w:val="0"/>
      <w:marRight w:val="0"/>
      <w:marTop w:val="0"/>
      <w:marBottom w:val="0"/>
      <w:divBdr>
        <w:top w:val="none" w:sz="0" w:space="0" w:color="auto"/>
        <w:left w:val="none" w:sz="0" w:space="0" w:color="auto"/>
        <w:bottom w:val="none" w:sz="0" w:space="0" w:color="auto"/>
        <w:right w:val="none" w:sz="0" w:space="0" w:color="auto"/>
      </w:divBdr>
    </w:div>
    <w:div w:id="617948876">
      <w:bodyDiv w:val="1"/>
      <w:marLeft w:val="0"/>
      <w:marRight w:val="0"/>
      <w:marTop w:val="0"/>
      <w:marBottom w:val="0"/>
      <w:divBdr>
        <w:top w:val="none" w:sz="0" w:space="0" w:color="auto"/>
        <w:left w:val="none" w:sz="0" w:space="0" w:color="auto"/>
        <w:bottom w:val="none" w:sz="0" w:space="0" w:color="auto"/>
        <w:right w:val="none" w:sz="0" w:space="0" w:color="auto"/>
      </w:divBdr>
      <w:divsChild>
        <w:div w:id="142739140">
          <w:marLeft w:val="0"/>
          <w:marRight w:val="0"/>
          <w:marTop w:val="0"/>
          <w:marBottom w:val="0"/>
          <w:divBdr>
            <w:top w:val="none" w:sz="0" w:space="0" w:color="auto"/>
            <w:left w:val="none" w:sz="0" w:space="0" w:color="auto"/>
            <w:bottom w:val="none" w:sz="0" w:space="0" w:color="auto"/>
            <w:right w:val="none" w:sz="0" w:space="0" w:color="auto"/>
          </w:divBdr>
        </w:div>
        <w:div w:id="553273595">
          <w:marLeft w:val="0"/>
          <w:marRight w:val="0"/>
          <w:marTop w:val="0"/>
          <w:marBottom w:val="0"/>
          <w:divBdr>
            <w:top w:val="none" w:sz="0" w:space="0" w:color="auto"/>
            <w:left w:val="none" w:sz="0" w:space="0" w:color="auto"/>
            <w:bottom w:val="none" w:sz="0" w:space="0" w:color="auto"/>
            <w:right w:val="none" w:sz="0" w:space="0" w:color="auto"/>
          </w:divBdr>
        </w:div>
        <w:div w:id="1599950247">
          <w:marLeft w:val="0"/>
          <w:marRight w:val="0"/>
          <w:marTop w:val="0"/>
          <w:marBottom w:val="0"/>
          <w:divBdr>
            <w:top w:val="none" w:sz="0" w:space="0" w:color="auto"/>
            <w:left w:val="none" w:sz="0" w:space="0" w:color="auto"/>
            <w:bottom w:val="none" w:sz="0" w:space="0" w:color="auto"/>
            <w:right w:val="none" w:sz="0" w:space="0" w:color="auto"/>
          </w:divBdr>
        </w:div>
      </w:divsChild>
    </w:div>
    <w:div w:id="716852373">
      <w:bodyDiv w:val="1"/>
      <w:marLeft w:val="0"/>
      <w:marRight w:val="0"/>
      <w:marTop w:val="0"/>
      <w:marBottom w:val="0"/>
      <w:divBdr>
        <w:top w:val="none" w:sz="0" w:space="0" w:color="auto"/>
        <w:left w:val="none" w:sz="0" w:space="0" w:color="auto"/>
        <w:bottom w:val="none" w:sz="0" w:space="0" w:color="auto"/>
        <w:right w:val="none" w:sz="0" w:space="0" w:color="auto"/>
      </w:divBdr>
    </w:div>
    <w:div w:id="776602691">
      <w:bodyDiv w:val="1"/>
      <w:marLeft w:val="0"/>
      <w:marRight w:val="0"/>
      <w:marTop w:val="0"/>
      <w:marBottom w:val="0"/>
      <w:divBdr>
        <w:top w:val="none" w:sz="0" w:space="0" w:color="auto"/>
        <w:left w:val="none" w:sz="0" w:space="0" w:color="auto"/>
        <w:bottom w:val="none" w:sz="0" w:space="0" w:color="auto"/>
        <w:right w:val="none" w:sz="0" w:space="0" w:color="auto"/>
      </w:divBdr>
      <w:divsChild>
        <w:div w:id="1046829075">
          <w:marLeft w:val="0"/>
          <w:marRight w:val="0"/>
          <w:marTop w:val="0"/>
          <w:marBottom w:val="120"/>
          <w:divBdr>
            <w:top w:val="none" w:sz="0" w:space="0" w:color="auto"/>
            <w:left w:val="none" w:sz="0" w:space="0" w:color="auto"/>
            <w:bottom w:val="none" w:sz="0" w:space="0" w:color="auto"/>
            <w:right w:val="none" w:sz="0" w:space="0" w:color="auto"/>
          </w:divBdr>
        </w:div>
        <w:div w:id="1955552941">
          <w:marLeft w:val="0"/>
          <w:marRight w:val="0"/>
          <w:marTop w:val="0"/>
          <w:marBottom w:val="0"/>
          <w:divBdr>
            <w:top w:val="none" w:sz="0" w:space="0" w:color="auto"/>
            <w:left w:val="none" w:sz="0" w:space="0" w:color="auto"/>
            <w:bottom w:val="none" w:sz="0" w:space="0" w:color="auto"/>
            <w:right w:val="none" w:sz="0" w:space="0" w:color="auto"/>
          </w:divBdr>
        </w:div>
      </w:divsChild>
    </w:div>
    <w:div w:id="826746927">
      <w:bodyDiv w:val="1"/>
      <w:marLeft w:val="0"/>
      <w:marRight w:val="0"/>
      <w:marTop w:val="0"/>
      <w:marBottom w:val="0"/>
      <w:divBdr>
        <w:top w:val="none" w:sz="0" w:space="0" w:color="auto"/>
        <w:left w:val="none" w:sz="0" w:space="0" w:color="auto"/>
        <w:bottom w:val="none" w:sz="0" w:space="0" w:color="auto"/>
        <w:right w:val="none" w:sz="0" w:space="0" w:color="auto"/>
      </w:divBdr>
    </w:div>
    <w:div w:id="994649839">
      <w:bodyDiv w:val="1"/>
      <w:marLeft w:val="0"/>
      <w:marRight w:val="0"/>
      <w:marTop w:val="0"/>
      <w:marBottom w:val="0"/>
      <w:divBdr>
        <w:top w:val="none" w:sz="0" w:space="0" w:color="auto"/>
        <w:left w:val="none" w:sz="0" w:space="0" w:color="auto"/>
        <w:bottom w:val="none" w:sz="0" w:space="0" w:color="auto"/>
        <w:right w:val="none" w:sz="0" w:space="0" w:color="auto"/>
      </w:divBdr>
    </w:div>
    <w:div w:id="1203397101">
      <w:bodyDiv w:val="1"/>
      <w:marLeft w:val="0"/>
      <w:marRight w:val="0"/>
      <w:marTop w:val="0"/>
      <w:marBottom w:val="0"/>
      <w:divBdr>
        <w:top w:val="none" w:sz="0" w:space="0" w:color="auto"/>
        <w:left w:val="none" w:sz="0" w:space="0" w:color="auto"/>
        <w:bottom w:val="none" w:sz="0" w:space="0" w:color="auto"/>
        <w:right w:val="none" w:sz="0" w:space="0" w:color="auto"/>
      </w:divBdr>
    </w:div>
    <w:div w:id="1677344521">
      <w:bodyDiv w:val="1"/>
      <w:marLeft w:val="0"/>
      <w:marRight w:val="0"/>
      <w:marTop w:val="0"/>
      <w:marBottom w:val="0"/>
      <w:divBdr>
        <w:top w:val="none" w:sz="0" w:space="0" w:color="auto"/>
        <w:left w:val="none" w:sz="0" w:space="0" w:color="auto"/>
        <w:bottom w:val="none" w:sz="0" w:space="0" w:color="auto"/>
        <w:right w:val="none" w:sz="0" w:space="0" w:color="auto"/>
      </w:divBdr>
      <w:divsChild>
        <w:div w:id="1241452480">
          <w:marLeft w:val="0"/>
          <w:marRight w:val="0"/>
          <w:marTop w:val="0"/>
          <w:marBottom w:val="0"/>
          <w:divBdr>
            <w:top w:val="none" w:sz="0" w:space="0" w:color="auto"/>
            <w:left w:val="none" w:sz="0" w:space="0" w:color="auto"/>
            <w:bottom w:val="none" w:sz="0" w:space="0" w:color="auto"/>
            <w:right w:val="none" w:sz="0" w:space="0" w:color="auto"/>
          </w:divBdr>
        </w:div>
        <w:div w:id="877083999">
          <w:marLeft w:val="0"/>
          <w:marRight w:val="0"/>
          <w:marTop w:val="0"/>
          <w:marBottom w:val="0"/>
          <w:divBdr>
            <w:top w:val="none" w:sz="0" w:space="0" w:color="auto"/>
            <w:left w:val="none" w:sz="0" w:space="0" w:color="auto"/>
            <w:bottom w:val="none" w:sz="0" w:space="0" w:color="auto"/>
            <w:right w:val="none" w:sz="0" w:space="0" w:color="auto"/>
          </w:divBdr>
        </w:div>
        <w:div w:id="2045250333">
          <w:marLeft w:val="0"/>
          <w:marRight w:val="0"/>
          <w:marTop w:val="0"/>
          <w:marBottom w:val="0"/>
          <w:divBdr>
            <w:top w:val="none" w:sz="0" w:space="0" w:color="auto"/>
            <w:left w:val="none" w:sz="0" w:space="0" w:color="auto"/>
            <w:bottom w:val="none" w:sz="0" w:space="0" w:color="auto"/>
            <w:right w:val="none" w:sz="0" w:space="0" w:color="auto"/>
          </w:divBdr>
        </w:div>
      </w:divsChild>
    </w:div>
    <w:div w:id="1830976856">
      <w:bodyDiv w:val="1"/>
      <w:marLeft w:val="0"/>
      <w:marRight w:val="0"/>
      <w:marTop w:val="0"/>
      <w:marBottom w:val="0"/>
      <w:divBdr>
        <w:top w:val="none" w:sz="0" w:space="0" w:color="auto"/>
        <w:left w:val="none" w:sz="0" w:space="0" w:color="auto"/>
        <w:bottom w:val="none" w:sz="0" w:space="0" w:color="auto"/>
        <w:right w:val="none" w:sz="0" w:space="0" w:color="auto"/>
      </w:divBdr>
      <w:divsChild>
        <w:div w:id="1668509720">
          <w:marLeft w:val="0"/>
          <w:marRight w:val="0"/>
          <w:marTop w:val="0"/>
          <w:marBottom w:val="120"/>
          <w:divBdr>
            <w:top w:val="none" w:sz="0" w:space="0" w:color="auto"/>
            <w:left w:val="none" w:sz="0" w:space="0" w:color="auto"/>
            <w:bottom w:val="none" w:sz="0" w:space="0" w:color="auto"/>
            <w:right w:val="none" w:sz="0" w:space="0" w:color="auto"/>
          </w:divBdr>
        </w:div>
        <w:div w:id="2127432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K:\EKV\PBN\30_MAV_Projekte\50_Naturwissenschaften\09_P017_15480_PR_NAW_NW_17\069017_Prisma_Nawi_3%20A_LB\01_Redaktion\boe\WD_LB_10pt_Raster.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xml.rels><?xml version="1.0" encoding="UTF-8" standalone="yes"?>
<Relationships xmlns="http://schemas.openxmlformats.org/package/2006/relationships"><Relationship Id="ic_32_gruppenarbeit_3" Type="http://schemas.openxmlformats.org/officeDocument/2006/relationships/image" Target="images/ic_32_gruppenarbeit_3.png"/><Relationship Id="ic_32_arbeitsheft" Type="http://schemas.openxmlformats.org/officeDocument/2006/relationships/image" Target="images/ic_32_arbeitsheft.png"/><Relationship Id="ic_32_blatt" Type="http://schemas.openxmlformats.org/officeDocument/2006/relationships/image" Target="images/ic_32_blatt.png"/><Relationship Id="ic_32_aufzaehlung" Type="http://schemas.openxmlformats.org/officeDocument/2006/relationships/image" Target="images/ic_32_aufzaehlung.png"/><Relationship Id="ic_32_haecken" Type="http://schemas.openxmlformats.org/officeDocument/2006/relationships/image" Target="images/ic_32_haecken.png"/><Relationship Id="ic_32_smiley1" Type="http://schemas.openxmlformats.org/officeDocument/2006/relationships/image" Target="images/ic_32_smiley1.png"/><Relationship Id="ic_32_blattverweis" Type="http://schemas.openxmlformats.org/officeDocument/2006/relationships/image" Target="images/ic_32_blattverweis.png"/><Relationship Id="ic_32_ja_gut" Type="http://schemas.openxmlformats.org/officeDocument/2006/relationships/image" Target="images/ic_32_ja_gut.png"/><Relationship Id="ic_32_kreisgespraech" Type="http://schemas.openxmlformats.org/officeDocument/2006/relationships/image" Target="images/ic_32_kreisgespraech.png"/><Relationship Id="icpictos" Type="http://schemas.openxmlformats.org/officeDocument/2006/relationships/image" Target="images/icpictos.png"/><Relationship Id="ic_32_loesungen" Type="http://schemas.openxmlformats.org/officeDocument/2006/relationships/image" Target="images/ic_32_loesungen.png"/><Relationship Id="ic_32_raster5x5" Type="http://schemas.openxmlformats.org/officeDocument/2006/relationships/image" Target="images/ic_32-39.png"/><Relationship Id="ic_32_arbeitsheftverweis" Type="http://schemas.openxmlformats.org/officeDocument/2006/relationships/image" Target="images/ic_32_arbeitsheftverweis.png"/><Relationship Id="ic_32_frage" Type="http://schemas.openxmlformats.org/officeDocument/2006/relationships/image" Target="images/ic_32_frage.png"/><Relationship Id="ic_32_verweis_3" Type="http://schemas.openxmlformats.org/officeDocument/2006/relationships/image" Target="images/ic_32_verweis_3.png"/><Relationship Id="ic_32_nummerierung" Type="http://schemas.openxmlformats.org/officeDocument/2006/relationships/image" Target="images/ic_32-40.png"/><Relationship Id="ic_32_differenzierung" Type="http://schemas.openxmlformats.org/officeDocument/2006/relationships/image" Target="images/ic_32_differenzierung.png"/><Relationship Id="ic_32_leicht" Type="http://schemas.openxmlformats.org/officeDocument/2006/relationships/image" Target="images/ic_32_leicht.png"/><Relationship Id="ic_32_schere" Type="http://schemas.openxmlformats.org/officeDocument/2006/relationships/image" Target="images/ic_32_schere.png"/><Relationship Id="ic_32_sprechblase" Type="http://schemas.openxmlformats.org/officeDocument/2006/relationships/image" Target="images/ic_32_sprechblase.png"/><Relationship Id="ic_32_audio_cd_sprache" Type="http://schemas.openxmlformats.org/officeDocument/2006/relationships/image" Target="images/ic_32_audio_cd_sprache.png"/><Relationship Id="ic_32_kleber" Type="http://schemas.openxmlformats.org/officeDocument/2006/relationships/image" Target="images/ic_32_kleber.png"/><Relationship Id="ic_32_sprechen_1" Type="http://schemas.openxmlformats.org/officeDocument/2006/relationships/image" Target="images/ic_32_sprechen.png"/><Relationship Id="ic_32_taschenrechner" Type="http://schemas.openxmlformats.org/officeDocument/2006/relationships/image" Target="images/ic_32_taschenrechner.png"/><Relationship Id="ic_32_schreiben_2" Type="http://schemas.openxmlformats.org/officeDocument/2006/relationships/image" Target="images/ic_32_schreiben_1.png"/><Relationship Id="ictabelle" Type="http://schemas.openxmlformats.org/officeDocument/2006/relationships/image" Target="images/ictabelle.png"/><Relationship Id="ic_32_achtung" Type="http://schemas.openxmlformats.org/officeDocument/2006/relationships/image" Target="images/ic_32_achtung.png"/><Relationship Id="ic_32_aufgabenkarte" Type="http://schemas.openxmlformats.org/officeDocument/2006/relationships/image" Target="images/ic_32_aufgabenkarte.png"/><Relationship Id="ic_32_schwer" Type="http://schemas.openxmlformats.org/officeDocument/2006/relationships/image" Target="images/ic_32_schwer.png"/><Relationship Id="ic_32_bildschirm" Type="http://schemas.openxmlformats.org/officeDocument/2006/relationships/image" Target="images/ic_32_bildschirm.png"/><Relationship Id="ic_32_inklusion" Type="http://schemas.openxmlformats.org/officeDocument/2006/relationships/image" Target="images/ic_32_inklusion.png"/><Relationship Id="ic_32_methoden_kompetenz" Type="http://schemas.openxmlformats.org/officeDocument/2006/relationships/image" Target="images/ic_32_methoden_kompetenz.png"/><Relationship Id="ic_32_gruppenarbeit" Type="http://schemas.openxmlformats.org/officeDocument/2006/relationships/image" Target="images/ic_32_gruppenarbeit.png"/><Relationship Id="ic_32_mittel" Type="http://schemas.openxmlformats.org/officeDocument/2006/relationships/image" Target="images/ic_32_mittel.png"/><Relationship Id="ic_32_smiley2" Type="http://schemas.openxmlformats.org/officeDocument/2006/relationships/image" Target="images/ic_32_smiley2.png"/><Relationship Id="ic_32_internet" Type="http://schemas.openxmlformats.org/officeDocument/2006/relationships/image" Target="images/ic_32_internet.png"/><Relationship Id="ic_32_klatschen" Type="http://schemas.openxmlformats.org/officeDocument/2006/relationships/image" Target="images/ic_32_klatschen.png"/><Relationship Id="ic_32_aufzaehlung_1" Type="http://schemas.openxmlformats.org/officeDocument/2006/relationships/image" Target="images/ic_32_aufzaehlung_1.png"/><Relationship Id="ic_32_einkreisen" Type="http://schemas.openxmlformats.org/officeDocument/2006/relationships/image" Target="images/ic_32_einkreisen.png"/><Relationship Id="ic_32_interkulturell" Type="http://schemas.openxmlformats.org/officeDocument/2006/relationships/image" Target="images/ic_32_interkulturell.png"/><Relationship Id="ic_32_tipp" Type="http://schemas.openxmlformats.org/officeDocument/2006/relationships/image" Target="images/ic_32_tipp.png"/><Relationship Id="ic_32_verweis_1" Type="http://schemas.openxmlformats.org/officeDocument/2006/relationships/image" Target="images/ic_32_verweis_1.png"/><Relationship Id="ic_32_schreiben_1" Type="http://schemas.openxmlformats.org/officeDocument/2006/relationships/image" Target="images/ic_32_schreiben.png"/><Relationship Id="ic_32_teil" Type="http://schemas.openxmlformats.org/officeDocument/2006/relationships/image" Target="images/ic_32_teil.png"/><Relationship Id="ic_32_koenig" Type="http://schemas.openxmlformats.org/officeDocument/2006/relationships/image" Target="images/ic_32_koenig.png"/><Relationship Id="idschriften" Type="http://schemas.openxmlformats.org/officeDocument/2006/relationships/image" Target="images/idschriften.png"/><Relationship Id="ic_32_kreuzwortraetsel" Type="http://schemas.openxmlformats.org/officeDocument/2006/relationships/image" Target="images/ic_32_kreuzwortraetsel.png"/><Relationship Id="ic_32_partnerarbeit" Type="http://schemas.openxmlformats.org/officeDocument/2006/relationships/image" Target="images/ic_32_partnerarbeit.png"/><Relationship Id="ic_32_pfeil" Type="http://schemas.openxmlformats.org/officeDocument/2006/relationships/image" Target="images/ic_32_pfeil.png"/><Relationship Id="ic_32_textbox" Type="http://schemas.openxmlformats.org/officeDocument/2006/relationships/image" Target="images/ic_32_textbox.png"/><Relationship Id="ic_32_verbinden" Type="http://schemas.openxmlformats.org/officeDocument/2006/relationships/image" Target="images/ic_32_verbinden.png"/><Relationship Id="ic_32_ankreuzkaestchen" Type="http://schemas.openxmlformats.org/officeDocument/2006/relationships/image" Target="images/ic_32_ankreuzkaestchen.png"/><Relationship Id="icsymbole" Type="http://schemas.openxmlformats.org/officeDocument/2006/relationships/image" Target="images/icsymbole.png"/><Relationship Id="ic_32_gruppenarbeit_2" Type="http://schemas.openxmlformats.org/officeDocument/2006/relationships/image" Target="images/ic_32_gruppenarbeit_2.png"/><Relationship Id="ic_32_verschriften" Type="http://schemas.openxmlformats.org/officeDocument/2006/relationships/image" Target="images/ic_32_verschriften_1.png"/><Relationship Id="ic_32_lineal" Type="http://schemas.openxmlformats.org/officeDocument/2006/relationships/image" Target="images/ic_32_lineal.png"/><Relationship Id="icspalten" Type="http://schemas.openxmlformats.org/officeDocument/2006/relationships/image" Target="images/icspalten.png"/><Relationship Id="ic_32_grafik_einfuegen" Type="http://schemas.openxmlformats.org/officeDocument/2006/relationships/image" Target="images/ic_32_grafik_einfuegen.png"/><Relationship Id="ic_32_verweis_4" Type="http://schemas.openxmlformats.org/officeDocument/2006/relationships/image" Target="images/ic_32_verweis_4.png"/><Relationship Id="icelemente" Type="http://schemas.openxmlformats.org/officeDocument/2006/relationships/image" Target="images/ic_32_elemente.png"/><Relationship Id="icplatzhalter" Type="http://schemas.openxmlformats.org/officeDocument/2006/relationships/image" Target="images/icplatzhalter.png"/><Relationship Id="ic_32_ankreuzen" Type="http://schemas.openxmlformats.org/officeDocument/2006/relationships/image" Target="images/ic_32_ankreuzen.png"/><Relationship Id="ic_32_schnittbox" Type="http://schemas.openxmlformats.org/officeDocument/2006/relationships/image" Target="images/ic_32_schnittbox.png"/><Relationship Id="ic_32_cdrom" Type="http://schemas.openxmlformats.org/officeDocument/2006/relationships/image" Target="images/ic_32_cdrom.png"/><Relationship Id="ic_32_partnerarbeit_2" Type="http://schemas.openxmlformats.org/officeDocument/2006/relationships/image" Target="images/ic_32_partnerarbeit_2.png"/><Relationship Id="ic_32_lupe" Type="http://schemas.openxmlformats.org/officeDocument/2006/relationships/image" Target="images/ic_32_lupe.png"/><Relationship Id="ic_32_malen" Type="http://schemas.openxmlformats.org/officeDocument/2006/relationships/image" Target="images/ic_32_malen.png"/><Relationship Id="ic_32_sprechen_2" Type="http://schemas.openxmlformats.org/officeDocument/2006/relationships/image" Target="images/ic_32_sprechen_2.png"/><Relationship Id="icmarginalie" Type="http://schemas.openxmlformats.org/officeDocument/2006/relationships/image" Target="images/icmarginalie.png"/><Relationship Id="ic_32_einzelarbeit" Type="http://schemas.openxmlformats.org/officeDocument/2006/relationships/image" Target="images/ic_32_einzelarbeit.png"/><Relationship Id="ic_32_achte_auf" Type="http://schemas.openxmlformats.org/officeDocument/2006/relationships/image" Target="images/ic_32_achte_auf.png"/><Relationship Id="ic_32_buch" Type="http://schemas.openxmlformats.org/officeDocument/2006/relationships/image" Target="images/ic_32_buch.png"/><Relationship Id="ic_32_nein_schlecht" Type="http://schemas.openxmlformats.org/officeDocument/2006/relationships/image" Target="images/ic_32_nein_schlecht.png"/><Relationship Id="ic_32_schreiben_3" Type="http://schemas.openxmlformats.org/officeDocument/2006/relationships/image" Target="images/ic_32_schreiben_2.png"/><Relationship Id="ic_32_ankreuzkaestchenmitkreuz" Type="http://schemas.openxmlformats.org/officeDocument/2006/relationships/image" Target="images/ic_32_ankreuzkaestchenmitkreuz.png"/><Relationship Id="ic_32_smiley3" Type="http://schemas.openxmlformats.org/officeDocument/2006/relationships/image" Target="images/ic_32_smiley3.png"/><Relationship Id="ic_32_geben_nehmen" Type="http://schemas.openxmlformats.org/officeDocument/2006/relationships/image" Target="images/ic_32_geben_nehmen.png"/><Relationship Id="ic_32_einzelarbeit_2" Type="http://schemas.openxmlformats.org/officeDocument/2006/relationships/image" Target="images/ic_32_einzelarbeit_2.png"/><Relationship Id="ic_32_hoeren" Type="http://schemas.openxmlformats.org/officeDocument/2006/relationships/image" Target="images/ic_32_hoeren.png"/><Relationship Id="ic_32_nachspuren" Type="http://schemas.openxmlformats.org/officeDocument/2006/relationships/image" Target="images/ic_32_nachspuren.png"/><Relationship Id="ic_32_praesentieren" Type="http://schemas.openxmlformats.org/officeDocument/2006/relationships/image" Target="images/ic_32_praesentieren.png"/><Relationship Id="ic_32_taschenrechner_2" Type="http://schemas.openxmlformats.org/officeDocument/2006/relationships/image" Target="images/ic_32_taschenrechner_2.png"/><Relationship Id="ic_32_verweis_2" Type="http://schemas.openxmlformats.org/officeDocument/2006/relationships/image" Target="images/ic_32_verweis_2.png"/><Relationship Id="ic_32_lesen" Type="http://schemas.openxmlformats.org/officeDocument/2006/relationships/image" Target="images/ic_32_lesen.png"/><Relationship Id="ic_32_aufzaehlung_2" Type="http://schemas.openxmlformats.org/officeDocument/2006/relationships/image" Target="images/ic_32_aufzaehlung_2.png"/><Relationship Id="ic_32_checkliste" Type="http://schemas.openxmlformats.org/officeDocument/2006/relationships/image" Target="images/ic_32_checkliste.png"/></Relationships>
</file>

<file path=customUI/customUI.xml><?xml version="1.0" encoding="utf-8"?>
<!--
Word 2010/2013/2016-Dokumentvorlage für Ernst Klett Verlag GmbH
-->
<customUI xmlns="http://schemas.microsoft.com/office/2006/01/customui">
  <ribbon>
    <tabs>
      <tab id="idWDAH11PT" label="WD LB 10 PT" insertBeforeMso="TabHome">
        <group id="idColumns" label="Spalten">
          <menu id="idMenue0" size="large" itemSize="normal" image="icspalten" label="Spalten">
            <button id="idInsertEinspaltig1665" label="1-166" screentip="1 Spaltig 166" image="icspalten" onAction="pInsertEinspaltig1665"/>
            <button id="idInsertEinspaltig1525" label="1-152" screentip="1 Spaltig 152" image="icspalten" onAction="pInsertEinspaltig1525"/>
            <menuSeparator id="idSeparator0"/>
            <button id="idInsertZweispaltig8100" label="2-081" screentip="2 Spaltig 81" image="icspalten" onAction="pInsertZweispaltig8100"/>
            <button id="idInsertZweispaltig7125" label="2-071" screentip="2 Spaltig 71" image="icspalten" onAction="pInsertZweispaltig7125"/>
            <menuSeparator id="idSeparator1"/>
            <button id="idInsertDreispaltig4725" label="3-047" screentip="3 Spaltig 47" image="icspalten" onAction="pInsertDreispaltig4725"/>
            <menuSeparator id="idSeparator2"/>
          </menu>
        </group>
        <group id="idMarginalien" label="Marginalien">
          <menu id="idMenue1" size="large" itemSize="normal" image="icmarginalie" label="Marginalie">
            <button id="idMarginalie152s" label="Marginalie 152 s " image="icmarginalie" onAction="pInsertBB"/>
            <button id="idMarginalieKompetenz" label="Marginalie 152 Kompetenz" image="icmarginalie" onAction="pInsertBB"/>
          </menu>
        </group>
        <group id="idBBTabellen" label="Tabellen">
          <menu id="idMenue2" size="large" itemSize="normal" image="ictabelle" label="Tabellen">
            <button id="idTabelle1665" label="166" screentip="3 Spaltige Tabelle 166" image="ictabelle" onAction="pInsertBB"/>
            <button id="idTabelle1522" label="152" screentip="3 Spaltige Tabelle 152" image="ictabelle" onAction="pInsertBB"/>
            <button id="idTabelle8100" label="081" screentip="3 Spaltige Tabelle 81" image="ictabelle" onAction="pInsertBB"/>
            <button id="idTabelle7100" label="071" screentip="3 Spaltige Tabelle 71" image="ictabelle" onAction="pInsertBB"/>
            <button id="idTabelle4700" label="047" screentip="3 Spaltige Tabelle 42" image="ictabelle" onAction="pInsertBB"/>
          </menu>
        </group>
        <group id="idEinfuegen" label="Einfügen">
          <button id="idInserColumnBreak" label="Spaltenumbruch" screentip="Fügt einen Spaltenumbruch ein" supertip="An der aktuellen Stelle wird ein Spaltenumbruch eingefügt, der nachfolgende Text beginnt dann am Anfang der nächsten Spalte." onAction="pInserColumnBreak"/>
          <button id="idNavigation" label="Navigation" screentip="Kopfzeile wird eingefügt" supertip="Fügt eine Kopfzeile auf der nächsten Seite ein" onAction="pInsertBB"/>
        </group>
        <group id="idMenu3" label="Symbole">
          <menu id="idMenue3" size="large" itemSize="normal" image="icsymbole" label="Symbole">
            <button id="idAufzählungspunkt" label="Aufzählungspunkt" image="ic_32_aufzaehlung" onAction="pInsertBB"/>
            <button id="idAnkreuzkästchenLeer" label="Ankreuzkästchen leer" image="ic_32_ankreuzkaestchen" onAction="pInsertBB"/>
            <button id="idAnkreuzkästchenAngekreuzt" label="Ankreuzkästchen angekreuzt" image="ic_32_ankreuzkaestchenmitkreuz" onAction="pInsertBB"/>
          </menu>
        </group>
        <group id="idMenu4" label="Elemente">
          <menu id="idMenue4" size="large" itemSize="normal" image="icelemente" label="Elemente">
            <button id="idAufgaben-Wortkarte" label="Aufgaben-Wortkarte" image="ic_32_aufgabenkarte" onAction="pInsertBB"/>
            <button id="idTextbox" label="Box" image="ic_32_textbox" onAction="pInsertBB"/>
            <button id="idKreuzworträtsel" label="Kreuzworträtsel" image="ic_32_kreuzwortraetsel" onAction="pInsertBB"/>
            <button id="idRaster5x5" label="Raster 5x5" image="ic_32_raster5x5" onAction="pInsertBB"/>
            <button id="idSprechblase" label="Sprechblase" image="ic_32_sprechblase" onAction="pInsertBB"/>
            <button id="idBildText" label="Tabelle Bild-Text" image="ic_32_verschriften" onAction="pInsertBB"/>
          </menu>
        </group>
        <group id="idMenu5" label="Pictos">
          <menu id="idMenue5" size="large" itemSize="normal" image="icpictos" label="Pictos">
            <menu id="idTeil1" label="Teil 1" image="ic_32_teil">
              <button id="idLeicht" label="Leicht" image="ic_32_leicht" onAction="pInsertBB"/>
              <button id="idMittel" label="Mittel" image="ic_32_mittel" onAction="pInsertBB"/>
              <button id="idSchwer" label="Schwer" image="ic_32_schwer" onAction="pInsertBB"/>
              <button id="idEinzelarbeit" label="Einzelarbeit" image="ic_32_einzelarbeit" onAction="pInsertBB"/>
              <button id="idPartnerarbeit" label="Partnerarbeit" image="ic_32_partnerarbeit" onAction="pInsertBB"/>
              <button id="idGruppenarbeit" label="Gruppenarbeit" image="ic_32_gruppenarbeit" onAction="pInsertBB"/>
              <button id="idEinzelarbeit2" label="Einzelarbeit 2" image="ic_32_einzelarbeit_2" onAction="pInsertBB"/>
              <button id="idPartnerarbeit2" label="Partnerarbeit 2" image="ic_32_partnerarbeit_2" onAction="pInsertBB"/>
              <button id="idGruppenarbeit2" label="Gruppenarbeit 2" image="ic_32_gruppenarbeit_2" onAction="pInsertBB"/>
              <button id="idGruppenarbeit3" label="Gruppenarbeit 3" image="ic_32_gruppenarbeit_3" onAction="pInsertBB"/>
              <button id="idKreisgespraech" label="Kreisgespräch" image="ic_32_kreisgespraech" onAction="pInsertBB"/>
              <button id="idSmilie1" label="Smilie 1" image="ic_32_smiley1" onAction="pInsertBB"/>
              <button id="idSmilie2" label="Smilie 2" image="ic_32_smiley2" onAction="pInsertBB"/>
              <button id="idSmilie3" label="Smilie 3" image="ic_32_smiley3" onAction="pInsertBB"/>
              <button id="idAchteauf" label="Achte auf" image="ic_32_achte_auf" onAction="pInsertBB"/>
              <button id="idAchtung" label="Achtung" image="ic_32_achtung" onAction="pInsertBB"/>
              <button id="idAnkreuzen" label="Ankreuzen" image="ic_32_ankreuzen" onAction="pInsertBB"/>
              <button id="idArbeitheftverweis" label="Arbeitheftverweis" image="ic_32_arbeitsheftverweis" onAction="pInsertBB"/>
              <button id="idArbeitsheft" label="Arbeitsheft" image="ic_32_arbeitsheft" onAction="pInsertBB"/>
              <button id="idAudioCDSprache" label="Audio CD Sprache" image="ic_32_audio_cd_sprache" onAction="pInsertBB"/>
              <button id="idAufzaehlung1" label="Aufzählung 1" image="ic_32_aufzaehlung_1" onAction="pInsertBB"/>
              <button id="idAufzaehlung2" label="Aufzählung 2" image="ic_32_aufzaehlung_2" onAction="pInsertBB"/>
              <button id="idBildschirm" label="Bildschirm" image="ic_32_bildschirm" onAction="pInsertBB"/>
              <button id="idBlatt" label="Blatt" image="ic_32_blatt" onAction="pInsertBB"/>
              <button id="idBlattverweis" label="Blattverweis" image="ic_32_blattverweis" onAction="pInsertBB"/>
              <button id="idBuch" label="Buch" image="ic_32_buch" onAction="pInsertBB"/>
              <button id="idCDRom" label="CD Rom" image="ic_32_cdrom" onAction="pInsertBB"/>
              <button id="idCheckliste" label="Checkliste" image="ic_32_checkliste" onAction="pInsertBB"/>
              <button id="idDifferenzierung" label="Differenzierung" image="ic_32_differenzierung" onAction="pInsertBB"/>
              <button id="idEinkreisen" label="Einkreisen" image="ic_32_einkreisen" onAction="pInsertBB"/>
              <button id="idFrage" label="Frage" image="ic_32_frage" onAction="pInsertBB"/>
            </menu>
            <menu id="idTeil2" label="Teil 2" image="ic_32_teil">
              <button id="idGebenNehmen" label="Geben - Nehmen" image="ic_32_geben_nehmen" onAction="pInsertBB"/>
              <button id="idHoeren" label="Hören" image="ic_32_hoeren" onAction="pInsertBB"/>
              <button id="idInklusion" label="Inklusion" image="ic_32_inklusion" onAction="pInsertBB"/>
              <button id="idInterkulturell" label="Interkulturell" image="ic_32_interkulturell" onAction="pInsertBB"/>
              <button id="idInternet" label="Internet" image="ic_32_internet" onAction="pInsertBB"/>
              <button id="idJaGut" label="Ja/Gut" image="ic_32_ja_gut" onAction="pInsertBB"/>
              <button id="idKlatschen" label="Klatschen" image="ic_32_klatschen" onAction="pInsertBB"/>
              <button id="idKleben" label="Kleben" image="ic_32_kleber" onAction="pInsertBB"/>
              <button id="idKönig" label="König" image="ic_32_koenig" onAction="pInsertBB"/>
              <button id="idLesen" label="Lesen" image="ic_32_lesen" onAction="pInsertBB"/>
              <button id="idLineal" label="Lineal" image="ic_32_lineal" onAction="pInsertBB"/>
              <button id="idLoesungen" label="Lösungen" image="ic_32_loesungen" onAction="pInsertBB"/>
              <button id="idLupe" label="Lupe" image="ic_32_lupe" onAction="pInsertBB"/>
              <button id="idMalen" label="Malen" image="ic_32_malen" onAction="pInsertBB"/>
              <button id="idMethodenkompetenz" label="Methodenkompetenz" image="ic_32_methoden_kompetenz" onAction="pInsertBB"/>
              <button id="idNachspuren" label="Nachspuren" image="ic_32_nachspuren" onAction="pInsertBB"/>
              <button id="idNeinSchlecht" label="Nein/Schlecht" image="ic_32_nein_schlecht" onAction="pInsertBB"/>
              <button id="idPraesentieren" label="Präsentieren" image="ic_32_praesentieren" onAction="pInsertBB"/>
              <button id="idSchere" label="Schneiden" image="ic_32_schere" onAction="pInsertBB"/>
              <button id="idSchreiben1" label="Schreiben 1" image="ic_32_schreiben_1" onAction="pInsertBB"/>
              <button id="idSchreiben2" label="Schreiben 2" image="ic_32_schreiben_2" onAction="pInsertBB"/>
              <button id="idSchreiben3" label="Schreiben 3" image="ic_32_schreiben_3" onAction="pInsertBB"/>
              <button id="idSprechen1" label="Sprechen 1" image="ic_32_sprechen_1" onAction="pInsertBB"/>
              <button id="idSprechen2" label="Sprechen 2" image="ic_32_sprechen_2" onAction="pInsertBB"/>
              <button id="idTaschenrechner1" label="Taschenrechner 1" image="ic_32_taschenrechner" onAction="pInsertBB"/>
              <button id="idTaschenrechner2" label="Taschenrechner 2" image="ic_32_taschenrechner_2" onAction="pInsertBB"/>
              <button id="idTipp" label="Tipp" image="ic_32_tipp" onAction="pInsertBB"/>
              <button id="idVerbinden" label="Verbinden" image="ic_32_verbinden" onAction="pInsertBB"/>
              <button id="idVerschriften" label="Verschriften" image="ic_32_verschriften" onAction="pInsertBB"/>
              <button id="idVerweis1" label="Verweis 1" image="ic_32_verweis_1" onAction="pInsertBB"/>
              <button id="idVerweis2" label="Verweis 2" image="ic_32_verweis_2" onAction="pInsertBB"/>
              <button id="idVerweis3" label="Verweis 3" image="ic_32_verweis_3" onAction="pInsertBB"/>
              <button id="idVerweis4" label="Verweis 4" image="ic_32_verweis_4" onAction="pInsertBB"/>
            </menu>
          </menu>
          <dialogBoxLauncher>
            <button idMso="StylesPane"/>
          </dialogBoxLauncher>
        </group>
        <group id="idTools" label="Tools">
          <button id="idNurText" label="Nur Text einf." screentip="Inhalt der Zwischenablage als nur Text" supertip="Fügt den Inhalt der Zwischenablage an der aktuellen Cursorposition als 'Nur Text' ohne Formatierungen ein." imageMso="PageOrientationGallery" onAction="pInserTextOnly"/>
          <button id="idAktuelleSeiteDrucken" label="Seite drucken" size="normal" screentip="Druckt die aktuelle Seite" supertip="Druckt die aktuelle Seite auf der sich der Cursor befindet auf dem Standarddrucker aus." imageMso="PrintAreaMenu" onAction="pPrintActualPage"/>
          <toggleButton idMso="Underline" screentip="Unterstreichen" size="normal"/>
          <separator id="idSeparatorTool1"/>
          <button id="idGrafik" label="Grafik einfügen " image="ic_32_grafik_einfuegen" screentip="Ein Bild aus einer Datei einfügen " supertip=" " onAction="pInsertPicture"/>
          <button idMso="FileSave" screentip="Speichern (Strg + S)" size="normal"/>
          <toggleButton idMso="ParagraphMarks" screentip="Absatzmarken und sonstige ausgeblendete Formatierungssymbole anzeigen." size="normal"/>
          <separator id="idSeparatorTool2"/>
          <toggleButton idMso="Subscript" screentip="Tiefgestellt" size="normal"/>
          <toggleButton idMso="Superscript" screentip="Hochgestellt" size="normal"/>
          <separator id="idSeparatorTool3"/>
          <button idMso="EquationInsertNew" size="large"/>
          <dialogBoxLauncher>
            <button id="idDBL1" label="Version" screentip="Dokumentvorlagen-Version" onAction="pVersion"/>
          </dialogBoxLauncher>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F8E4B-2136-4AF0-BB3E-4165C5D97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WD_LB_10pt_Raster</Template>
  <TotalTime>0</TotalTime>
  <Pages>13</Pages>
  <Words>4587</Words>
  <Characters>28903</Characters>
  <Application>Microsoft Office Word</Application>
  <DocSecurity>0</DocSecurity>
  <Lines>240</Lines>
  <Paragraphs>66</Paragraphs>
  <ScaleCrop>false</ScaleCrop>
  <HeadingPairs>
    <vt:vector size="2" baseType="variant">
      <vt:variant>
        <vt:lpstr>Titel</vt:lpstr>
      </vt:variant>
      <vt:variant>
        <vt:i4>1</vt:i4>
      </vt:variant>
    </vt:vector>
  </HeadingPairs>
  <TitlesOfParts>
    <vt:vector size="1" baseType="lpstr">
      <vt:lpstr/>
    </vt:vector>
  </TitlesOfParts>
  <Company>KLETT</Company>
  <LinksUpToDate>false</LinksUpToDate>
  <CharactersWithSpaces>33424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Boemer, Rita</dc:creator>
  <cp:keywords/>
  <dc:description/>
  <cp:lastModifiedBy>Boemer, Rita</cp:lastModifiedBy>
  <cp:revision>44</cp:revision>
  <cp:lastPrinted>2017-07-06T08:58:00Z</cp:lastPrinted>
  <dcterms:created xsi:type="dcterms:W3CDTF">2021-05-04T08:32:00Z</dcterms:created>
  <dcterms:modified xsi:type="dcterms:W3CDTF">2021-08-10T10:19:00Z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LB 10 pt Raster - Version 2.00</vt:lpwstr>
  </property>
</Properties>
</file>