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1021"/>
        <w:gridCol w:w="9242"/>
        <w:gridCol w:w="737"/>
      </w:tblGrid>
      <w:tr w:rsidR="006257B6" w:rsidRPr="00C172AE" w14:paraId="1839EE83" w14:textId="77777777" w:rsidTr="00FF3715">
        <w:trPr>
          <w:trHeight w:hRule="exact" w:val="567"/>
        </w:trPr>
        <w:tc>
          <w:tcPr>
            <w:tcW w:w="1021" w:type="dxa"/>
            <w:tcBorders>
              <w:top w:val="nil"/>
              <w:bottom w:val="nil"/>
              <w:right w:val="nil"/>
            </w:tcBorders>
            <w:noWrap/>
            <w:vAlign w:val="center"/>
          </w:tcPr>
          <w:p w14:paraId="1BD376A9" w14:textId="77777777" w:rsidR="006257B6" w:rsidRPr="00AE65F6" w:rsidRDefault="003369B8" w:rsidP="00362B02">
            <w:pPr>
              <w:pageBreakBefore/>
              <w:rPr>
                <w:color w:val="FFFFFF" w:themeColor="background1"/>
              </w:rPr>
            </w:pPr>
            <w:r>
              <w:rPr>
                <w:color w:val="FFFFFF" w:themeColor="background1"/>
              </w:rPr>
              <w:t>Bereits aus Bild 1 lassen sich zahlreiche Informationen überbb</w:t>
            </w:r>
          </w:p>
        </w:tc>
        <w:tc>
          <w:tcPr>
            <w:tcW w:w="9242" w:type="dxa"/>
            <w:tcBorders>
              <w:top w:val="nil"/>
              <w:left w:val="nil"/>
              <w:bottom w:val="nil"/>
              <w:right w:val="nil"/>
            </w:tcBorders>
            <w:noWrap/>
            <w:vAlign w:val="center"/>
          </w:tcPr>
          <w:p w14:paraId="1A7C0099" w14:textId="77777777" w:rsidR="006257B6" w:rsidRPr="006C45B5" w:rsidRDefault="00FF3715" w:rsidP="006C45B5">
            <w:pPr>
              <w:pStyle w:val="ekvkolumnentitel"/>
            </w:pPr>
            <w:r>
              <w:t>Evolution</w:t>
            </w:r>
          </w:p>
        </w:tc>
        <w:tc>
          <w:tcPr>
            <w:tcW w:w="737" w:type="dxa"/>
            <w:tcBorders>
              <w:top w:val="nil"/>
              <w:left w:val="nil"/>
              <w:bottom w:val="nil"/>
            </w:tcBorders>
            <w:noWrap/>
            <w:vAlign w:val="center"/>
          </w:tcPr>
          <w:p w14:paraId="222FA0D6" w14:textId="43B9EC92" w:rsidR="006257B6" w:rsidRPr="006B26F5" w:rsidRDefault="00FF3715" w:rsidP="00F80E9A">
            <w:pPr>
              <w:pStyle w:val="ekvkolumnentitelnr"/>
            </w:pPr>
            <w:r>
              <w:t>3</w:t>
            </w:r>
          </w:p>
        </w:tc>
      </w:tr>
      <w:tr w:rsidR="00583FC8" w:rsidRPr="00BF17F2" w14:paraId="30814ED7" w14:textId="77777777" w:rsidTr="00FF3715">
        <w:tblPrEx>
          <w:tblCellMar>
            <w:left w:w="70" w:type="dxa"/>
            <w:right w:w="70" w:type="dxa"/>
          </w:tblCellMar>
          <w:tblLook w:val="0000" w:firstRow="0" w:lastRow="0" w:firstColumn="0" w:lastColumn="0" w:noHBand="0" w:noVBand="0"/>
        </w:tblPrEx>
        <w:trPr>
          <w:trHeight w:hRule="exact" w:val="284"/>
        </w:trPr>
        <w:tc>
          <w:tcPr>
            <w:tcW w:w="1021" w:type="dxa"/>
            <w:tcBorders>
              <w:bottom w:val="nil"/>
              <w:right w:val="nil"/>
            </w:tcBorders>
            <w:noWrap/>
            <w:vAlign w:val="bottom"/>
          </w:tcPr>
          <w:p w14:paraId="017FD6FC" w14:textId="77777777" w:rsidR="00583FC8" w:rsidRPr="00BF17F2" w:rsidRDefault="00583FC8" w:rsidP="00AE65F6">
            <w:pPr>
              <w:rPr>
                <w:color w:val="FFFFFF" w:themeColor="background1"/>
              </w:rPr>
            </w:pPr>
          </w:p>
        </w:tc>
        <w:tc>
          <w:tcPr>
            <w:tcW w:w="9979" w:type="dxa"/>
            <w:gridSpan w:val="2"/>
            <w:tcBorders>
              <w:left w:val="nil"/>
              <w:bottom w:val="nil"/>
            </w:tcBorders>
            <w:noWrap/>
            <w:vAlign w:val="bottom"/>
          </w:tcPr>
          <w:p w14:paraId="20672849" w14:textId="77777777" w:rsidR="00583FC8" w:rsidRPr="00BF17F2" w:rsidRDefault="00583FC8" w:rsidP="00037566">
            <w:pPr>
              <w:rPr>
                <w:color w:val="FFFFFF" w:themeColor="background1"/>
              </w:rPr>
            </w:pPr>
          </w:p>
        </w:tc>
      </w:tr>
    </w:tbl>
    <w:p w14:paraId="2D35372C" w14:textId="77777777" w:rsidR="002C3215" w:rsidRDefault="002C3215" w:rsidP="00886C0E">
      <w:pPr>
        <w:sectPr w:rsidR="002C3215" w:rsidSect="002C3215">
          <w:footerReference w:type="default" r:id="rId8"/>
          <w:type w:val="continuous"/>
          <w:pgSz w:w="11906" w:h="16838" w:code="9"/>
          <w:pgMar w:top="510" w:right="663" w:bottom="935" w:left="1803" w:header="454" w:footer="454" w:gutter="0"/>
          <w:cols w:space="720"/>
          <w:docGrid w:linePitch="360"/>
        </w:sectPr>
      </w:pPr>
      <w:bookmarkStart w:id="0" w:name="bmStart"/>
      <w:bookmarkEnd w:id="0"/>
    </w:p>
    <w:p w14:paraId="6D925B96" w14:textId="77777777" w:rsidR="002C3215" w:rsidRPr="002C3215" w:rsidRDefault="002C3215" w:rsidP="002C3215">
      <w:pPr>
        <w:pStyle w:val="ekvmarginalie152s"/>
        <w:framePr w:wrap="around"/>
        <w:rPr>
          <w:rFonts w:cs="Arial"/>
          <w:b/>
          <w:noProof w:val="0"/>
          <w:color w:val="00B0F0"/>
        </w:rPr>
      </w:pPr>
      <w:r w:rsidRPr="002C3215">
        <w:rPr>
          <w:rFonts w:cs="Arial"/>
          <w:b/>
          <w:noProof w:val="0"/>
          <w:color w:val="00B0F0"/>
        </w:rPr>
        <w:t>Kapiteleinstieg</w:t>
      </w:r>
    </w:p>
    <w:p w14:paraId="22D08A12" w14:textId="77777777" w:rsidR="002C3215" w:rsidRPr="002C3215" w:rsidRDefault="002C3215" w:rsidP="002C3215">
      <w:pPr>
        <w:pStyle w:val="ekvmarginalie152s"/>
        <w:framePr w:wrap="around"/>
        <w:rPr>
          <w:rFonts w:cs="Arial"/>
          <w:b/>
          <w:noProof w:val="0"/>
          <w:color w:val="00B0F0"/>
        </w:rPr>
      </w:pPr>
      <w:r w:rsidRPr="002C3215">
        <w:rPr>
          <w:rFonts w:cs="Arial"/>
          <w:b/>
          <w:noProof w:val="0"/>
          <w:color w:val="00B0F0"/>
        </w:rPr>
        <w:t>SB S. 74/75</w:t>
      </w:r>
    </w:p>
    <w:p w14:paraId="354DA2B1" w14:textId="77777777" w:rsidR="002C3215" w:rsidRPr="006C5596" w:rsidRDefault="002C3215" w:rsidP="002C3215">
      <w:pPr>
        <w:pStyle w:val="ekvue2arial"/>
        <w:rPr>
          <w:rFonts w:cs="Arial"/>
        </w:rPr>
      </w:pPr>
      <w:r w:rsidRPr="006C5596">
        <w:rPr>
          <w:rFonts w:cs="Arial"/>
          <w:color w:val="00B0F0"/>
          <w:lang w:eastAsia="de-DE"/>
        </w:rPr>
        <w:t>Evolution</w:t>
      </w:r>
    </w:p>
    <w:p w14:paraId="7E672515" w14:textId="77777777" w:rsidR="002C3215" w:rsidRPr="006C5596" w:rsidRDefault="002C3215" w:rsidP="002C3215">
      <w:pPr>
        <w:spacing w:line="230" w:lineRule="exact"/>
        <w:rPr>
          <w:rFonts w:eastAsia="Times New Roman" w:cs="Arial"/>
          <w:sz w:val="18"/>
          <w:szCs w:val="18"/>
          <w:lang w:eastAsia="de-DE"/>
        </w:rPr>
      </w:pPr>
    </w:p>
    <w:p w14:paraId="56068D17" w14:textId="77777777" w:rsidR="002C3215" w:rsidRPr="006C5596" w:rsidRDefault="002C3215" w:rsidP="002C3215">
      <w:pPr>
        <w:spacing w:line="230" w:lineRule="exact"/>
        <w:rPr>
          <w:rFonts w:eastAsia="Times New Roman" w:cs="Arial"/>
          <w:sz w:val="18"/>
          <w:szCs w:val="18"/>
          <w:lang w:eastAsia="de-DE"/>
        </w:rPr>
      </w:pPr>
    </w:p>
    <w:p w14:paraId="545F8BF0" w14:textId="466D5A0E" w:rsidR="002C3215" w:rsidRDefault="002C3215" w:rsidP="002C3215">
      <w:pPr>
        <w:pStyle w:val="ekvue4arial"/>
        <w:rPr>
          <w:rFonts w:cs="Arial"/>
          <w:color w:val="00B0F0"/>
          <w:lang w:eastAsia="de-DE"/>
        </w:rPr>
      </w:pPr>
      <w:r w:rsidRPr="006C5596">
        <w:rPr>
          <w:rFonts w:cs="Arial"/>
          <w:color w:val="00B0F0"/>
          <w:lang w:eastAsia="de-DE"/>
        </w:rPr>
        <w:t>Beispielantworten</w:t>
      </w:r>
    </w:p>
    <w:p w14:paraId="6C24A153" w14:textId="77777777" w:rsidR="00FF3715" w:rsidRPr="006C5596" w:rsidRDefault="00FF3715" w:rsidP="002C3215">
      <w:pPr>
        <w:pStyle w:val="ekvue4arial"/>
        <w:rPr>
          <w:rFonts w:cs="Arial"/>
        </w:rPr>
      </w:pPr>
    </w:p>
    <w:p w14:paraId="3939454B" w14:textId="77777777" w:rsidR="002C3215" w:rsidRPr="00CE53A7" w:rsidRDefault="002C3215" w:rsidP="002C3215">
      <w:pPr>
        <w:autoSpaceDE w:val="0"/>
        <w:autoSpaceDN w:val="0"/>
        <w:adjustRightInd w:val="0"/>
        <w:spacing w:line="240" w:lineRule="auto"/>
        <w:rPr>
          <w:sz w:val="18"/>
          <w:szCs w:val="18"/>
        </w:rPr>
      </w:pPr>
      <w:r w:rsidRPr="00CE53A7">
        <w:rPr>
          <w:sz w:val="18"/>
          <w:szCs w:val="18"/>
        </w:rPr>
        <w:t>Auf der Urerde entstand eine "Ursuppe" mit einfachen anorganischen Molekülen, aus denen später organische Verbindungen entstanden. Vor ca. 3,8 Milliarden Jahren schlossen sich organische Verbindungen in heißen Schloten am Grund der Tiefsee zu ersten einfachen Lebewesen zusammen. Aus den einfachen Lebewesen entwickelten sich alle weiteren Lebensformen.</w:t>
      </w:r>
    </w:p>
    <w:p w14:paraId="652417E6" w14:textId="77777777" w:rsidR="002C3215" w:rsidRPr="00CE53A7" w:rsidRDefault="002C3215" w:rsidP="002C3215">
      <w:pPr>
        <w:rPr>
          <w:sz w:val="18"/>
          <w:szCs w:val="18"/>
        </w:rPr>
      </w:pPr>
    </w:p>
    <w:p w14:paraId="34B5C199" w14:textId="77777777" w:rsidR="002C3215" w:rsidRPr="00CE53A7" w:rsidRDefault="002C3215" w:rsidP="002C3215">
      <w:pPr>
        <w:rPr>
          <w:sz w:val="18"/>
          <w:szCs w:val="18"/>
        </w:rPr>
      </w:pPr>
      <w:r w:rsidRPr="00CE53A7">
        <w:rPr>
          <w:sz w:val="18"/>
          <w:szCs w:val="18"/>
        </w:rPr>
        <w:t xml:space="preserve">Fossilien zeigen uns, wie Lebewesen, die früher gelebt haben, ausgesehen haben. Körpermerkmale geben Auskunft über ihre Lebensweise. Je nach Schicht, in der sie gefunden werden, kann man auch herleiten, in welcher Zeit sie gelebt haben.  </w:t>
      </w:r>
    </w:p>
    <w:p w14:paraId="3BD0EBC4" w14:textId="77777777" w:rsidR="002C3215" w:rsidRPr="00CE53A7" w:rsidRDefault="002C3215" w:rsidP="002C3215">
      <w:pPr>
        <w:rPr>
          <w:sz w:val="18"/>
          <w:szCs w:val="18"/>
        </w:rPr>
      </w:pPr>
    </w:p>
    <w:p w14:paraId="58F1883B" w14:textId="77777777" w:rsidR="002C3215" w:rsidRPr="00CE53A7" w:rsidRDefault="002C3215" w:rsidP="002C3215">
      <w:pPr>
        <w:rPr>
          <w:sz w:val="18"/>
          <w:szCs w:val="18"/>
        </w:rPr>
      </w:pPr>
      <w:r w:rsidRPr="00CE53A7">
        <w:rPr>
          <w:sz w:val="18"/>
          <w:szCs w:val="18"/>
        </w:rPr>
        <w:t>Frühere Lebensformen haben sich im Laufe der Zeit auf verschiedene Weise verändert und weiterentwickelt. Durch Mutationen sind zufällig Merkmalsunterschiede entstanden, die je nach Umweltbedingungen vorteilhaft oder nachteilig waren. An bestehende Umweltbedingungen besonders gut angepasste Individuen überlebten und pflanzten sich fort, andere starben aus (Selektion). So entwickelte sich im Laufe der Evolution in verschiedenen Lebensräumen und unter wechselnden Bedingungen die heutige Vielfalt an Lebewesen.</w:t>
      </w:r>
    </w:p>
    <w:p w14:paraId="45042AF5" w14:textId="77777777" w:rsidR="002C3215" w:rsidRPr="00CE53A7" w:rsidRDefault="002C3215" w:rsidP="002C3215">
      <w:pPr>
        <w:rPr>
          <w:sz w:val="18"/>
          <w:szCs w:val="18"/>
        </w:rPr>
      </w:pPr>
    </w:p>
    <w:p w14:paraId="4BF0C595" w14:textId="385F9895" w:rsidR="002C3215" w:rsidRPr="00CE53A7" w:rsidRDefault="002C3215" w:rsidP="002C3215">
      <w:pPr>
        <w:rPr>
          <w:sz w:val="18"/>
          <w:szCs w:val="18"/>
        </w:rPr>
      </w:pPr>
      <w:r w:rsidRPr="00CE53A7">
        <w:rPr>
          <w:sz w:val="18"/>
          <w:szCs w:val="18"/>
        </w:rPr>
        <w:t>Wir Menschen haben gemeinsame Vorfahren mit den heutigen Menschenaffen. Die Urmenschen waren den Affen noch recht ähnlich. Die Entwicklung bis zum heutigen modernen Menschen, dem Homo sapiens, ist durch die Veränderung verschiedener Körpermerkmale wie z. B. der Wirbelsäule, der Hände oder des Gehirns im Zuge der Entstehung einer Kultur gekennzeichnet.</w:t>
      </w:r>
    </w:p>
    <w:p w14:paraId="6ED8B107" w14:textId="77777777" w:rsidR="002C3215" w:rsidRPr="00CE53A7" w:rsidRDefault="002C3215" w:rsidP="002C3215">
      <w:pPr>
        <w:spacing w:line="230" w:lineRule="exact"/>
        <w:rPr>
          <w:sz w:val="18"/>
          <w:szCs w:val="18"/>
        </w:rPr>
      </w:pPr>
    </w:p>
    <w:p w14:paraId="0A0C59D3" w14:textId="77777777" w:rsidR="002C3215" w:rsidRPr="00CE53A7" w:rsidRDefault="002C3215" w:rsidP="002C3215">
      <w:pPr>
        <w:spacing w:line="230" w:lineRule="exact"/>
        <w:rPr>
          <w:rFonts w:eastAsia="Times New Roman" w:cs="Arial"/>
          <w:sz w:val="18"/>
          <w:szCs w:val="18"/>
          <w:lang w:eastAsia="de-DE"/>
        </w:rPr>
      </w:pPr>
    </w:p>
    <w:p w14:paraId="16DEA5EF" w14:textId="77777777" w:rsidR="002C3215" w:rsidRPr="006C5596" w:rsidRDefault="002C3215" w:rsidP="002C3215">
      <w:pPr>
        <w:pStyle w:val="ekvue4arial"/>
        <w:rPr>
          <w:rFonts w:cs="Arial"/>
          <w:bCs/>
          <w:color w:val="00B0F0"/>
          <w:lang w:eastAsia="de-DE"/>
        </w:rPr>
      </w:pPr>
      <w:r w:rsidRPr="006C5596">
        <w:rPr>
          <w:rFonts w:cs="Arial"/>
          <w:bCs/>
          <w:color w:val="00B0F0"/>
          <w:lang w:eastAsia="de-DE"/>
        </w:rPr>
        <w:t>Beispiellösung zum Schreibauftrag</w:t>
      </w:r>
    </w:p>
    <w:p w14:paraId="769070BA" w14:textId="77777777" w:rsidR="002C3215" w:rsidRPr="00CE53A7" w:rsidRDefault="002C3215" w:rsidP="002C3215">
      <w:pPr>
        <w:rPr>
          <w:sz w:val="18"/>
          <w:szCs w:val="18"/>
        </w:rPr>
      </w:pPr>
      <w:r w:rsidRPr="00CE53A7">
        <w:rPr>
          <w:sz w:val="18"/>
          <w:szCs w:val="18"/>
        </w:rPr>
        <w:t xml:space="preserve">Heute Morgen sind die Männer </w:t>
      </w:r>
      <w:r w:rsidR="0021216B" w:rsidRPr="00CE53A7">
        <w:rPr>
          <w:sz w:val="18"/>
          <w:szCs w:val="18"/>
        </w:rPr>
        <w:t>aufgebrochen</w:t>
      </w:r>
      <w:r w:rsidRPr="00CE53A7">
        <w:rPr>
          <w:sz w:val="18"/>
          <w:szCs w:val="18"/>
        </w:rPr>
        <w:t>, um ein Tier zu jagen. Die Frauen und wir, die Kinder, bleiben in der Höhle, um mit unseren Werkzeugen, die wir selbst aus Stein hergestellt haben, Nüsse zu knacken und das Holz für das Feuer vorzubereiten. Später gehen wir Beeren sammeln. Wenn die Männer vom Jagen zurückkommen, machen wir das Feuer wieder an und zerlegen das Fleisch. Wir hängen es über das Feuer, so wird es weich und gut essbar.</w:t>
      </w:r>
    </w:p>
    <w:p w14:paraId="1E418489" w14:textId="77777777" w:rsidR="002C3215" w:rsidRPr="00CE53A7" w:rsidRDefault="002C3215" w:rsidP="002C3215">
      <w:pPr>
        <w:spacing w:after="160" w:line="259" w:lineRule="auto"/>
        <w:rPr>
          <w:rFonts w:cs="Arial"/>
          <w:sz w:val="18"/>
          <w:szCs w:val="18"/>
        </w:rPr>
      </w:pPr>
      <w:r w:rsidRPr="00CE53A7">
        <w:rPr>
          <w:rFonts w:cs="Arial"/>
          <w:sz w:val="18"/>
          <w:szCs w:val="18"/>
        </w:rPr>
        <w:br w:type="page"/>
      </w:r>
    </w:p>
    <w:p w14:paraId="52864413" w14:textId="77777777" w:rsidR="0021216B" w:rsidRPr="0021216B" w:rsidRDefault="0021216B" w:rsidP="0021216B">
      <w:pPr>
        <w:pStyle w:val="ekvmarginalie152s"/>
        <w:framePr w:wrap="around"/>
        <w:rPr>
          <w:rFonts w:cs="Arial"/>
          <w:b/>
          <w:noProof w:val="0"/>
          <w:color w:val="00B0F0"/>
        </w:rPr>
      </w:pPr>
      <w:r w:rsidRPr="0021216B">
        <w:rPr>
          <w:rFonts w:cs="Arial"/>
          <w:b/>
          <w:noProof w:val="0"/>
          <w:color w:val="00B0F0"/>
        </w:rPr>
        <w:lastRenderedPageBreak/>
        <w:t>Teilkapitel</w:t>
      </w:r>
    </w:p>
    <w:p w14:paraId="03EE719C" w14:textId="77777777" w:rsidR="0021216B" w:rsidRPr="0021216B" w:rsidRDefault="0021216B" w:rsidP="0021216B">
      <w:pPr>
        <w:pStyle w:val="ekvmarginalie152s"/>
        <w:framePr w:wrap="around"/>
        <w:rPr>
          <w:rFonts w:cs="Arial"/>
          <w:b/>
          <w:noProof w:val="0"/>
          <w:color w:val="00B0F0"/>
        </w:rPr>
      </w:pPr>
      <w:r w:rsidRPr="0021216B">
        <w:rPr>
          <w:rFonts w:cs="Arial"/>
          <w:b/>
          <w:noProof w:val="0"/>
          <w:color w:val="00B0F0"/>
        </w:rPr>
        <w:t>SB S. 76 – 91</w:t>
      </w:r>
    </w:p>
    <w:p w14:paraId="6D8925F1" w14:textId="77777777" w:rsidR="0021216B" w:rsidRPr="0021216B" w:rsidRDefault="0021216B" w:rsidP="0021216B">
      <w:pPr>
        <w:pStyle w:val="ekvue3arial"/>
        <w:rPr>
          <w:rFonts w:cs="Arial"/>
          <w:noProof w:val="0"/>
          <w:color w:val="00B0F0"/>
          <w:lang w:eastAsia="de-DE"/>
        </w:rPr>
      </w:pPr>
      <w:r w:rsidRPr="0021216B">
        <w:rPr>
          <w:rFonts w:cs="Arial"/>
          <w:noProof w:val="0"/>
          <w:color w:val="00B0F0"/>
          <w:lang w:eastAsia="de-DE"/>
        </w:rPr>
        <w:t>Entwicklung von Anfang an</w:t>
      </w:r>
    </w:p>
    <w:p w14:paraId="1EED1ADD" w14:textId="77777777" w:rsidR="00951113" w:rsidRDefault="00951113" w:rsidP="00886C0E"/>
    <w:p w14:paraId="092C5E10" w14:textId="77777777" w:rsidR="00951113" w:rsidRPr="00951113" w:rsidRDefault="00951113" w:rsidP="00951113">
      <w:pPr>
        <w:pStyle w:val="ekvmarginalie152s"/>
        <w:framePr w:wrap="around"/>
        <w:rPr>
          <w:rFonts w:cs="Arial"/>
          <w:b/>
          <w:noProof w:val="0"/>
          <w:color w:val="00B0F0"/>
        </w:rPr>
      </w:pPr>
      <w:r w:rsidRPr="00951113">
        <w:rPr>
          <w:rFonts w:cs="Arial"/>
          <w:b/>
          <w:noProof w:val="0"/>
          <w:color w:val="00B0F0"/>
        </w:rPr>
        <w:t>Basis</w:t>
      </w:r>
    </w:p>
    <w:p w14:paraId="0621541F" w14:textId="77777777" w:rsidR="00951113" w:rsidRPr="00951113" w:rsidRDefault="00951113" w:rsidP="00951113">
      <w:pPr>
        <w:pStyle w:val="ekvmarginalie152s"/>
        <w:framePr w:wrap="around"/>
        <w:rPr>
          <w:rFonts w:cs="Arial"/>
          <w:b/>
          <w:noProof w:val="0"/>
          <w:color w:val="00B0F0"/>
        </w:rPr>
      </w:pPr>
      <w:r w:rsidRPr="00951113">
        <w:rPr>
          <w:rFonts w:cs="Arial"/>
          <w:b/>
          <w:noProof w:val="0"/>
          <w:color w:val="00B0F0"/>
        </w:rPr>
        <w:t>SB S. 76/77</w:t>
      </w:r>
    </w:p>
    <w:p w14:paraId="47A4E79A" w14:textId="77777777" w:rsidR="0021216B" w:rsidRPr="0021216B" w:rsidRDefault="0021216B" w:rsidP="0021216B">
      <w:pPr>
        <w:pStyle w:val="ekvue3arial"/>
        <w:rPr>
          <w:rFonts w:cs="Arial"/>
          <w:noProof w:val="0"/>
          <w:color w:val="00B0F0"/>
          <w:lang w:eastAsia="de-DE"/>
        </w:rPr>
      </w:pPr>
      <w:r w:rsidRPr="0021216B">
        <w:rPr>
          <w:rFonts w:cs="Arial"/>
          <w:noProof w:val="0"/>
          <w:color w:val="00B0F0"/>
          <w:lang w:eastAsia="de-DE"/>
        </w:rPr>
        <w:t>Stein gewordene Dokumente</w:t>
      </w:r>
    </w:p>
    <w:p w14:paraId="1C55DD95" w14:textId="77777777" w:rsidR="00951113" w:rsidRPr="006C5596" w:rsidRDefault="00951113" w:rsidP="00951113">
      <w:pPr>
        <w:spacing w:line="230" w:lineRule="exact"/>
        <w:rPr>
          <w:rFonts w:eastAsia="Times New Roman" w:cs="Arial"/>
          <w:szCs w:val="20"/>
          <w:lang w:eastAsia="de-DE"/>
        </w:rPr>
      </w:pPr>
    </w:p>
    <w:p w14:paraId="3528ADDC" w14:textId="77777777" w:rsidR="00951113" w:rsidRPr="006C5596" w:rsidRDefault="00951113" w:rsidP="00951113">
      <w:pPr>
        <w:spacing w:line="230" w:lineRule="exact"/>
        <w:rPr>
          <w:rFonts w:eastAsia="Times New Roman" w:cs="Arial"/>
          <w:sz w:val="18"/>
          <w:szCs w:val="18"/>
          <w:lang w:eastAsia="de-DE"/>
        </w:rPr>
      </w:pPr>
    </w:p>
    <w:p w14:paraId="74A29973" w14:textId="77777777" w:rsidR="00951113" w:rsidRPr="006C5596" w:rsidRDefault="00951113" w:rsidP="00951113">
      <w:pPr>
        <w:pStyle w:val="ekvue4arial"/>
        <w:rPr>
          <w:rFonts w:cs="Arial"/>
          <w:color w:val="00B0F0"/>
          <w:lang w:eastAsia="de-DE"/>
        </w:rPr>
      </w:pPr>
      <w:r w:rsidRPr="006C5596">
        <w:rPr>
          <w:rFonts w:cs="Arial"/>
          <w:color w:val="00B0F0"/>
          <w:lang w:eastAsia="de-DE"/>
        </w:rPr>
        <w:t>Aufgabenlösungen</w:t>
      </w:r>
    </w:p>
    <w:p w14:paraId="36920A50" w14:textId="77777777" w:rsidR="00EB7B27" w:rsidRPr="00287B24" w:rsidRDefault="00EB7B27" w:rsidP="00EB7B27">
      <w:pPr>
        <w:pStyle w:val="ekvpicto"/>
        <w:framePr w:wrap="around"/>
      </w:pPr>
      <w:r>
        <w:rPr>
          <w:lang w:eastAsia="de-DE"/>
        </w:rPr>
        <w:drawing>
          <wp:inline distT="0" distB="0" distL="0" distR="0" wp14:anchorId="3A727714" wp14:editId="544F0558">
            <wp:extent cx="215900" cy="215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BA26A71" w14:textId="77777777" w:rsidR="00EB7B27" w:rsidRPr="00CE53A7" w:rsidRDefault="00EB7B27" w:rsidP="00EB7B27">
      <w:pPr>
        <w:pStyle w:val="PNAufgabenPNErklrung"/>
        <w:ind w:left="0" w:firstLine="0"/>
        <w:rPr>
          <w:rFonts w:ascii="Arial" w:hAnsi="Arial" w:cstheme="minorBidi"/>
          <w:noProof/>
          <w:color w:val="auto"/>
        </w:rPr>
      </w:pPr>
      <w:r w:rsidRPr="00FF3715">
        <w:rPr>
          <w:rFonts w:ascii="Arial" w:hAnsi="Arial" w:cstheme="minorBidi"/>
          <w:b/>
          <w:bCs/>
          <w:noProof/>
          <w:color w:val="00B0F0"/>
          <w:sz w:val="24"/>
          <w:szCs w:val="24"/>
        </w:rPr>
        <w:t>1</w:t>
      </w:r>
      <w:r w:rsidRPr="00EB7B27">
        <w:rPr>
          <w:rFonts w:ascii="Arial" w:hAnsi="Arial" w:cstheme="minorBidi"/>
          <w:b/>
          <w:bCs/>
          <w:noProof/>
          <w:color w:val="auto"/>
          <w:sz w:val="20"/>
          <w:szCs w:val="22"/>
        </w:rPr>
        <w:t xml:space="preserve"> </w:t>
      </w:r>
      <w:r w:rsidR="00951113" w:rsidRPr="00CE53A7">
        <w:rPr>
          <w:rFonts w:ascii="Arial" w:hAnsi="Arial" w:cstheme="minorBidi"/>
          <w:noProof/>
          <w:color w:val="auto"/>
        </w:rPr>
        <w:t>Deutlich zu erkennen sind der Körperumriss, das Wirbeltierskelett, der bereits pferdeähnliche Schädel und die mehrzehigen Füße.</w:t>
      </w:r>
    </w:p>
    <w:p w14:paraId="40DA408D" w14:textId="77777777" w:rsidR="00EB7B27" w:rsidRPr="00287B24" w:rsidRDefault="00EB7B27" w:rsidP="00EB7B27">
      <w:pPr>
        <w:pStyle w:val="ekvpicto"/>
        <w:framePr w:wrap="around"/>
      </w:pPr>
      <w:r>
        <w:rPr>
          <w:lang w:eastAsia="de-DE"/>
        </w:rPr>
        <w:drawing>
          <wp:inline distT="0" distB="0" distL="0" distR="0" wp14:anchorId="768CDAF4" wp14:editId="14B8C89E">
            <wp:extent cx="215900" cy="2159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FEB305A" w14:textId="77777777" w:rsidR="00951113" w:rsidRPr="00CE53A7" w:rsidRDefault="00EB7B27" w:rsidP="00EB7B27">
      <w:pPr>
        <w:pStyle w:val="PNAufgabenPNErklrung"/>
        <w:ind w:left="0" w:firstLine="0"/>
        <w:rPr>
          <w:rFonts w:ascii="Arial" w:hAnsi="Arial" w:cstheme="minorBidi"/>
          <w:noProof/>
          <w:color w:val="auto"/>
        </w:rPr>
      </w:pPr>
      <w:r w:rsidRPr="00FF3715">
        <w:rPr>
          <w:rFonts w:ascii="Arial" w:hAnsi="Arial" w:cstheme="minorBidi"/>
          <w:b/>
          <w:bCs/>
          <w:noProof/>
          <w:color w:val="00B0F0"/>
          <w:sz w:val="24"/>
          <w:szCs w:val="24"/>
        </w:rPr>
        <w:t>2</w:t>
      </w:r>
      <w:r>
        <w:rPr>
          <w:rFonts w:ascii="Arial" w:hAnsi="Arial" w:cstheme="minorBidi"/>
          <w:noProof/>
          <w:color w:val="auto"/>
          <w:sz w:val="20"/>
          <w:szCs w:val="22"/>
        </w:rPr>
        <w:t xml:space="preserve"> </w:t>
      </w:r>
      <w:r w:rsidR="00951113" w:rsidRPr="00CE53A7">
        <w:rPr>
          <w:rFonts w:ascii="Arial" w:hAnsi="Arial" w:cstheme="minorBidi"/>
          <w:noProof/>
          <w:color w:val="auto"/>
        </w:rPr>
        <w:t>Aus der Zahnform und der Fußform der jeweiligen Pferdefossilien konnte man auf deren Lebensraum und Lebensweise schließen: Laubfresser auf weichem Waldboden, Grasfresser als Fluchttiere in der Steppe.</w:t>
      </w:r>
    </w:p>
    <w:p w14:paraId="4CAA98FA" w14:textId="77777777" w:rsidR="00EB7B27" w:rsidRDefault="00EB7B27" w:rsidP="00EB7B27"/>
    <w:p w14:paraId="47BB9612" w14:textId="77777777" w:rsidR="00EB7B27" w:rsidRPr="00716152" w:rsidRDefault="00EB7B27" w:rsidP="00EB7B27">
      <w:pPr>
        <w:pStyle w:val="ekvpicto"/>
        <w:framePr w:wrap="around"/>
      </w:pPr>
      <w:r>
        <w:rPr>
          <w:lang w:eastAsia="de-DE"/>
        </w:rPr>
        <w:drawing>
          <wp:inline distT="0" distB="0" distL="0" distR="0" wp14:anchorId="0FF50030" wp14:editId="4514DA0C">
            <wp:extent cx="215900" cy="2159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27915EC" w14:textId="08C0E0BA" w:rsidR="00EB7B27" w:rsidRPr="00CE53A7" w:rsidRDefault="00EB7B27" w:rsidP="00EB7B27">
      <w:pPr>
        <w:rPr>
          <w:sz w:val="18"/>
          <w:szCs w:val="18"/>
        </w:rPr>
      </w:pPr>
      <w:r w:rsidRPr="00FF3715">
        <w:rPr>
          <w:b/>
          <w:bCs/>
          <w:color w:val="00B0F0"/>
          <w:sz w:val="24"/>
          <w:szCs w:val="24"/>
        </w:rPr>
        <w:t>3</w:t>
      </w:r>
      <w:r w:rsidRPr="00FF3715">
        <w:t xml:space="preserve"> </w:t>
      </w:r>
      <w:r w:rsidR="002C6539" w:rsidRPr="00CE53A7">
        <w:rPr>
          <w:sz w:val="18"/>
          <w:szCs w:val="18"/>
        </w:rPr>
        <w:t xml:space="preserve">Auf dem weichen Waldboden </w:t>
      </w:r>
      <w:r w:rsidR="00FF3715" w:rsidRPr="00CE53A7">
        <w:rPr>
          <w:sz w:val="18"/>
          <w:szCs w:val="18"/>
        </w:rPr>
        <w:t>sinken v</w:t>
      </w:r>
      <w:r w:rsidR="002C6539" w:rsidRPr="00CE53A7">
        <w:rPr>
          <w:sz w:val="18"/>
          <w:szCs w:val="18"/>
        </w:rPr>
        <w:t xml:space="preserve">ierzehige Füße </w:t>
      </w:r>
      <w:r w:rsidR="00FF3715" w:rsidRPr="00CE53A7">
        <w:rPr>
          <w:sz w:val="18"/>
          <w:szCs w:val="18"/>
        </w:rPr>
        <w:t>nicht so leicht ein wie einzehige Hufe.</w:t>
      </w:r>
    </w:p>
    <w:p w14:paraId="7A4AA8FE" w14:textId="77777777" w:rsidR="00EB7B27" w:rsidRPr="00CE53A7" w:rsidRDefault="00EB7B27" w:rsidP="00EB7B27">
      <w:pPr>
        <w:rPr>
          <w:sz w:val="18"/>
          <w:szCs w:val="18"/>
        </w:rPr>
      </w:pPr>
    </w:p>
    <w:p w14:paraId="1D420333" w14:textId="77777777" w:rsidR="00EB7B27" w:rsidRPr="00FF3715" w:rsidRDefault="00EB7B27" w:rsidP="00EB7B27">
      <w:pPr>
        <w:pStyle w:val="ekvpicto"/>
        <w:framePr w:wrap="around"/>
      </w:pPr>
      <w:r w:rsidRPr="00FF3715">
        <w:rPr>
          <w:lang w:eastAsia="de-DE"/>
        </w:rPr>
        <w:drawing>
          <wp:inline distT="0" distB="0" distL="0" distR="0" wp14:anchorId="4BFDE96E" wp14:editId="66F11074">
            <wp:extent cx="215900" cy="2159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8818DBA" w14:textId="7085F4EE" w:rsidR="00EB7B27" w:rsidRPr="00CE53A7" w:rsidRDefault="00EB7B27" w:rsidP="00EB7B27">
      <w:pPr>
        <w:rPr>
          <w:sz w:val="18"/>
          <w:szCs w:val="18"/>
        </w:rPr>
      </w:pPr>
      <w:r w:rsidRPr="00FF3715">
        <w:rPr>
          <w:b/>
          <w:bCs/>
          <w:color w:val="00B0F0"/>
          <w:sz w:val="24"/>
          <w:szCs w:val="24"/>
        </w:rPr>
        <w:t>4</w:t>
      </w:r>
      <w:r w:rsidRPr="00FF3715">
        <w:t xml:space="preserve"> </w:t>
      </w:r>
      <w:r w:rsidR="00FF3715" w:rsidRPr="00CE53A7">
        <w:rPr>
          <w:sz w:val="18"/>
          <w:szCs w:val="18"/>
        </w:rPr>
        <w:t>Die Eroberer brachten Pferde als Reit- und Arbeitstiere mit nach Amerika.</w:t>
      </w:r>
      <w:r w:rsidR="002C6539" w:rsidRPr="00CE53A7">
        <w:rPr>
          <w:sz w:val="18"/>
          <w:szCs w:val="18"/>
        </w:rPr>
        <w:t xml:space="preserve"> </w:t>
      </w:r>
    </w:p>
    <w:p w14:paraId="6D26D602" w14:textId="77777777" w:rsidR="00EB7B27" w:rsidRPr="00716152" w:rsidRDefault="00EB7B27" w:rsidP="00EB7B27">
      <w:pPr>
        <w:pStyle w:val="ekvpicto"/>
        <w:framePr w:wrap="around"/>
      </w:pPr>
      <w:r>
        <w:rPr>
          <w:lang w:eastAsia="de-DE"/>
        </w:rPr>
        <w:drawing>
          <wp:inline distT="0" distB="0" distL="0" distR="0" wp14:anchorId="491116C5" wp14:editId="2FA35B3C">
            <wp:extent cx="213360" cy="2159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05ED08D6" w14:textId="77777777" w:rsidR="00951113" w:rsidRPr="00CE53A7" w:rsidRDefault="00EB7B27" w:rsidP="00951113">
      <w:pPr>
        <w:pStyle w:val="PNAufgabenPNErklrung"/>
        <w:rPr>
          <w:rFonts w:ascii="Arial" w:hAnsi="Arial" w:cstheme="minorBidi"/>
          <w:noProof/>
          <w:color w:val="auto"/>
        </w:rPr>
      </w:pPr>
      <w:r w:rsidRPr="00FF3715">
        <w:rPr>
          <w:rFonts w:ascii="Arial" w:hAnsi="Arial" w:cstheme="minorBidi"/>
          <w:b/>
          <w:bCs/>
          <w:noProof/>
          <w:color w:val="00B0F0"/>
          <w:sz w:val="24"/>
          <w:szCs w:val="24"/>
        </w:rPr>
        <w:t>5</w:t>
      </w:r>
      <w:r>
        <w:rPr>
          <w:rFonts w:ascii="Arial" w:hAnsi="Arial" w:cstheme="minorBidi"/>
          <w:noProof/>
          <w:color w:val="auto"/>
          <w:sz w:val="20"/>
          <w:szCs w:val="22"/>
        </w:rPr>
        <w:t xml:space="preserve"> </w:t>
      </w:r>
      <w:r w:rsidR="00951113" w:rsidRPr="00CE53A7">
        <w:rPr>
          <w:rFonts w:ascii="Arial" w:hAnsi="Arial" w:cstheme="minorBidi"/>
          <w:noProof/>
          <w:color w:val="auto"/>
        </w:rPr>
        <w:t>Zur Tiergruppe der Unpaarhufer gehören drei Familien: die Pferde (einschließlich Esel und Zebras), die Nashörner und die Tapire. Alle Unpaarhufer sind Pflanzenfresser. Gemeinsam ist ihnen der Bau der Gliedmaßen und der Zähne sowie der lange Oberkiefer. Sie haben einen einkammerigen Magen und einen sehr großen Blinddarm. Der Hauptteil der Verdauung findet im Dickdarm statt. Unpaarhufer bringen nach einer langen Tragzeit meist ein einzelnes Junges zur Welt.</w:t>
      </w:r>
    </w:p>
    <w:p w14:paraId="7178A1D3" w14:textId="77777777" w:rsidR="00951113" w:rsidRPr="00CE53A7" w:rsidRDefault="00951113" w:rsidP="00951113">
      <w:pPr>
        <w:pStyle w:val="PNAufgabenEinzugPNErklrung"/>
        <w:rPr>
          <w:rFonts w:ascii="Arial" w:hAnsi="Arial" w:cstheme="minorBidi"/>
          <w:noProof/>
          <w:color w:val="auto"/>
        </w:rPr>
      </w:pPr>
      <w:r w:rsidRPr="00CE53A7">
        <w:rPr>
          <w:rFonts w:ascii="Arial" w:hAnsi="Arial" w:cstheme="minorBidi"/>
          <w:noProof/>
          <w:color w:val="auto"/>
        </w:rPr>
        <w:t>Die kräftigste Zehe ist die Mittelzehe, die übrigen sind mehr oder weniger stark zurückgebildet. Bei den Pferden ist die gesamte Mittelzehe mit einem Huf bedeckt, bei Nashörnern und Tapiren nur der Zehenrand. Tapire haben an den Vorderfüßen vier Zehen. Außerdem besitzen sie einen Rüssel.</w:t>
      </w:r>
    </w:p>
    <w:p w14:paraId="63E0E9BF" w14:textId="77777777" w:rsidR="0021216B" w:rsidRDefault="0021216B" w:rsidP="00886C0E"/>
    <w:p w14:paraId="46742EC9" w14:textId="77777777" w:rsidR="0021216B" w:rsidRDefault="0021216B" w:rsidP="00886C0E"/>
    <w:p w14:paraId="7233AC29" w14:textId="77777777" w:rsidR="00033860" w:rsidRPr="00033860" w:rsidRDefault="00033860" w:rsidP="00033860">
      <w:pPr>
        <w:pStyle w:val="ekvmarginalie152s"/>
        <w:framePr w:wrap="around"/>
        <w:rPr>
          <w:rFonts w:cs="Arial"/>
          <w:b/>
          <w:noProof w:val="0"/>
          <w:color w:val="00B0F0"/>
        </w:rPr>
      </w:pPr>
      <w:r w:rsidRPr="00033860">
        <w:rPr>
          <w:rFonts w:cs="Arial"/>
          <w:b/>
          <w:noProof w:val="0"/>
          <w:color w:val="00B0F0"/>
        </w:rPr>
        <w:t>Basis</w:t>
      </w:r>
    </w:p>
    <w:p w14:paraId="43608440" w14:textId="77777777" w:rsidR="00033860" w:rsidRPr="00033860" w:rsidRDefault="00033860" w:rsidP="00033860">
      <w:pPr>
        <w:pStyle w:val="ekvmarginalie152s"/>
        <w:framePr w:wrap="around"/>
        <w:rPr>
          <w:rFonts w:cs="Arial"/>
          <w:b/>
          <w:noProof w:val="0"/>
          <w:color w:val="00B0F0"/>
        </w:rPr>
      </w:pPr>
      <w:r w:rsidRPr="00033860">
        <w:rPr>
          <w:rFonts w:cs="Arial"/>
          <w:b/>
          <w:noProof w:val="0"/>
          <w:color w:val="00B0F0"/>
        </w:rPr>
        <w:t>SB S. 78/79</w:t>
      </w:r>
    </w:p>
    <w:p w14:paraId="68BE5FB1" w14:textId="77777777" w:rsidR="0023555A" w:rsidRPr="00033860" w:rsidRDefault="00033860" w:rsidP="00886C0E">
      <w:pPr>
        <w:rPr>
          <w:rFonts w:cs="Arial"/>
          <w:b/>
          <w:noProof w:val="0"/>
          <w:color w:val="00B0F0"/>
          <w:sz w:val="26"/>
          <w:lang w:eastAsia="de-DE"/>
        </w:rPr>
      </w:pPr>
      <w:r w:rsidRPr="00033860">
        <w:rPr>
          <w:rFonts w:cs="Arial"/>
          <w:b/>
          <w:noProof w:val="0"/>
          <w:color w:val="00B0F0"/>
          <w:sz w:val="26"/>
          <w:lang w:eastAsia="de-DE"/>
        </w:rPr>
        <w:t>Wie Fossilien entstehen</w:t>
      </w:r>
    </w:p>
    <w:p w14:paraId="4C0BCE56" w14:textId="77777777" w:rsidR="00033860" w:rsidRDefault="00033860" w:rsidP="00886C0E"/>
    <w:p w14:paraId="7BF794BA" w14:textId="77777777" w:rsidR="00033860" w:rsidRPr="00033860" w:rsidRDefault="00033860" w:rsidP="00886C0E">
      <w:pPr>
        <w:rPr>
          <w:rFonts w:cs="Arial"/>
          <w:b/>
          <w:color w:val="00B0F0"/>
          <w:sz w:val="21"/>
          <w:lang w:eastAsia="de-DE"/>
        </w:rPr>
      </w:pPr>
      <w:r w:rsidRPr="00033860">
        <w:rPr>
          <w:rFonts w:cs="Arial"/>
          <w:b/>
          <w:color w:val="00B0F0"/>
          <w:sz w:val="21"/>
          <w:lang w:eastAsia="de-DE"/>
        </w:rPr>
        <w:t>Aufgabenlösungen</w:t>
      </w:r>
    </w:p>
    <w:p w14:paraId="1285A2F6" w14:textId="77777777" w:rsidR="008B6CB9" w:rsidRPr="00287B24" w:rsidRDefault="008B6CB9" w:rsidP="008B6CB9">
      <w:pPr>
        <w:pStyle w:val="ekvpicto"/>
        <w:framePr w:wrap="around"/>
      </w:pPr>
      <w:r>
        <w:rPr>
          <w:lang w:eastAsia="de-DE"/>
        </w:rPr>
        <w:drawing>
          <wp:inline distT="0" distB="0" distL="0" distR="0" wp14:anchorId="2966152F" wp14:editId="4C476DDC">
            <wp:extent cx="215900" cy="2159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BC96779" w14:textId="77777777" w:rsidR="008B6CB9" w:rsidRPr="00CE53A7" w:rsidRDefault="008B6CB9" w:rsidP="008B6CB9">
      <w:pPr>
        <w:pStyle w:val="PNAufgabenPNErklrung"/>
        <w:rPr>
          <w:rFonts w:ascii="Arial" w:hAnsi="Arial" w:cstheme="minorBidi"/>
          <w:noProof/>
          <w:color w:val="auto"/>
        </w:rPr>
      </w:pPr>
      <w:r w:rsidRPr="00FF3715">
        <w:rPr>
          <w:rFonts w:ascii="Arial" w:hAnsi="Arial" w:cstheme="minorBidi"/>
          <w:b/>
          <w:bCs/>
          <w:noProof/>
          <w:color w:val="00B0F0"/>
          <w:sz w:val="24"/>
          <w:szCs w:val="24"/>
        </w:rPr>
        <w:t>1</w:t>
      </w:r>
      <w:r w:rsidRPr="008B6CB9">
        <w:rPr>
          <w:rFonts w:ascii="Arial" w:hAnsi="Arial" w:cstheme="minorBidi"/>
          <w:b/>
          <w:bCs/>
          <w:noProof/>
          <w:color w:val="auto"/>
          <w:sz w:val="20"/>
          <w:szCs w:val="22"/>
        </w:rPr>
        <w:tab/>
      </w:r>
      <w:r w:rsidRPr="00CE53A7">
        <w:rPr>
          <w:rFonts w:ascii="Arial" w:hAnsi="Arial" w:cstheme="minorBidi"/>
          <w:noProof/>
          <w:color w:val="auto"/>
        </w:rPr>
        <w:t xml:space="preserve">Fossilien sind erhalten gebliebene Überreste oder Spuren früherer Lebewesen. </w:t>
      </w:r>
    </w:p>
    <w:p w14:paraId="689357F5" w14:textId="77777777" w:rsidR="008B6CB9" w:rsidRPr="00287B24" w:rsidRDefault="008B6CB9" w:rsidP="008B6CB9">
      <w:pPr>
        <w:pStyle w:val="ekvpicto"/>
        <w:framePr w:wrap="around"/>
      </w:pPr>
      <w:r>
        <w:rPr>
          <w:lang w:eastAsia="de-DE"/>
        </w:rPr>
        <w:drawing>
          <wp:inline distT="0" distB="0" distL="0" distR="0" wp14:anchorId="6B4E7D31" wp14:editId="3D25ACB3">
            <wp:extent cx="215900" cy="2159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7A24B62" w14:textId="77777777" w:rsidR="008B6CB9" w:rsidRPr="00CE53A7" w:rsidRDefault="008B6CB9" w:rsidP="008B6CB9">
      <w:pPr>
        <w:pStyle w:val="PNAufgabenPNErklrung"/>
        <w:rPr>
          <w:rFonts w:ascii="Arial" w:hAnsi="Arial" w:cstheme="minorBidi"/>
          <w:noProof/>
          <w:color w:val="auto"/>
        </w:rPr>
      </w:pPr>
      <w:r w:rsidRPr="00FF3715">
        <w:rPr>
          <w:rFonts w:ascii="Arial" w:hAnsi="Arial" w:cstheme="minorBidi"/>
          <w:b/>
          <w:bCs/>
          <w:noProof/>
          <w:color w:val="00B0F0"/>
          <w:sz w:val="24"/>
          <w:szCs w:val="24"/>
        </w:rPr>
        <w:t>2</w:t>
      </w:r>
      <w:r w:rsidRPr="008B6CB9">
        <w:rPr>
          <w:rFonts w:ascii="Arial" w:hAnsi="Arial" w:cstheme="minorBidi"/>
          <w:b/>
          <w:bCs/>
          <w:noProof/>
          <w:color w:val="auto"/>
          <w:sz w:val="20"/>
          <w:szCs w:val="22"/>
        </w:rPr>
        <w:tab/>
      </w:r>
      <w:r w:rsidRPr="00CE53A7">
        <w:rPr>
          <w:rFonts w:ascii="Arial" w:hAnsi="Arial" w:cstheme="minorBidi"/>
          <w:noProof/>
          <w:color w:val="auto"/>
        </w:rPr>
        <w:t xml:space="preserve">S. Bild 1 im Schülerbuch: Ein Lebewesen sinkt nach seinem Tod auf den Grund eines Gewässers. Diese Überreste werden rasch von Schlamm, Sand und Geröll bedeckt. So gelangt kein Sauerstoff mehr an den toten Körper und die Überreste bleiben erhalten. Im Laufe der Zeit lagern sich immer mehr Gesteinsschichten darüber ab. Der zunehmende Druck presst das Skelett zusammen. Durch Mineraleinlagerung versteinert es. </w:t>
      </w:r>
    </w:p>
    <w:p w14:paraId="2832F8B2" w14:textId="77777777" w:rsidR="00033860" w:rsidRPr="00CE53A7" w:rsidRDefault="00033860" w:rsidP="00886C0E">
      <w:pPr>
        <w:rPr>
          <w:sz w:val="18"/>
          <w:szCs w:val="18"/>
        </w:rPr>
      </w:pPr>
    </w:p>
    <w:p w14:paraId="467B9583" w14:textId="77777777" w:rsidR="008B6CB9" w:rsidRPr="00716152" w:rsidRDefault="008B6CB9" w:rsidP="008B6CB9">
      <w:pPr>
        <w:pStyle w:val="ekvpicto"/>
        <w:framePr w:wrap="around"/>
      </w:pPr>
      <w:r>
        <w:rPr>
          <w:lang w:eastAsia="de-DE"/>
        </w:rPr>
        <w:drawing>
          <wp:inline distT="0" distB="0" distL="0" distR="0" wp14:anchorId="695F1815" wp14:editId="002BBB4B">
            <wp:extent cx="215900" cy="2159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E239C0F" w14:textId="77777777" w:rsidR="008B6CB9" w:rsidRPr="00FF3715" w:rsidRDefault="008B6CB9" w:rsidP="00886C0E">
      <w:pPr>
        <w:rPr>
          <w:b/>
          <w:bCs/>
          <w:color w:val="00B0F0"/>
          <w:sz w:val="24"/>
          <w:szCs w:val="24"/>
        </w:rPr>
      </w:pPr>
      <w:r w:rsidRPr="00FF3715">
        <w:rPr>
          <w:b/>
          <w:bCs/>
          <w:color w:val="00B0F0"/>
          <w:sz w:val="24"/>
          <w:szCs w:val="24"/>
        </w:rPr>
        <w:t>3</w:t>
      </w:r>
    </w:p>
    <w:tbl>
      <w:tblPr>
        <w:tblW w:w="0" w:type="auto"/>
        <w:tblInd w:w="-8" w:type="dxa"/>
        <w:tblLayout w:type="fixed"/>
        <w:tblCellMar>
          <w:left w:w="0" w:type="dxa"/>
          <w:right w:w="0" w:type="dxa"/>
        </w:tblCellMar>
        <w:tblLook w:val="0000" w:firstRow="0" w:lastRow="0" w:firstColumn="0" w:lastColumn="0" w:noHBand="0" w:noVBand="0"/>
      </w:tblPr>
      <w:tblGrid>
        <w:gridCol w:w="1460"/>
        <w:gridCol w:w="3246"/>
      </w:tblGrid>
      <w:tr w:rsidR="008B6CB9" w:rsidRPr="008B6CB9" w14:paraId="7541A8BB" w14:textId="77777777">
        <w:trPr>
          <w:trHeight w:val="60"/>
        </w:trPr>
        <w:tc>
          <w:tcPr>
            <w:tcW w:w="1460"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07269A48"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Hfett" w:hAnsi="PoloST11K-Hfett" w:cs="PoloST11K-Hfett"/>
                <w:noProof w:val="0"/>
                <w:color w:val="000000"/>
                <w:spacing w:val="2"/>
                <w:sz w:val="18"/>
                <w:szCs w:val="18"/>
              </w:rPr>
              <w:t>Versteinerung</w:t>
            </w:r>
          </w:p>
        </w:tc>
        <w:tc>
          <w:tcPr>
            <w:tcW w:w="3246"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6EF983C9"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Buch" w:hAnsi="PoloST11K-Buch" w:cs="PoloST11K-Buch"/>
                <w:noProof w:val="0"/>
                <w:color w:val="000000"/>
                <w:sz w:val="18"/>
                <w:szCs w:val="18"/>
              </w:rPr>
              <w:t>Ein totes Meerestier sinkt zu Boden und wird von Sedimentschichten überdeckt; Weichteile werden zersetzt; Knochen und Zähne bleiben erhalten und versteinern unter dem hohen Druck.</w:t>
            </w:r>
          </w:p>
        </w:tc>
      </w:tr>
      <w:tr w:rsidR="008B6CB9" w:rsidRPr="008B6CB9" w14:paraId="706E380D" w14:textId="77777777">
        <w:trPr>
          <w:trHeight w:val="60"/>
        </w:trPr>
        <w:tc>
          <w:tcPr>
            <w:tcW w:w="1460"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72F311BB"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Hfett" w:hAnsi="PoloST11K-Hfett" w:cs="PoloST11K-Hfett"/>
                <w:noProof w:val="0"/>
                <w:color w:val="000000"/>
                <w:spacing w:val="2"/>
                <w:sz w:val="18"/>
                <w:szCs w:val="18"/>
              </w:rPr>
              <w:t>Steinkern</w:t>
            </w:r>
          </w:p>
        </w:tc>
        <w:tc>
          <w:tcPr>
            <w:tcW w:w="3246"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1FC2040"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Buch" w:hAnsi="PoloST11K-Buch" w:cs="PoloST11K-Buch"/>
                <w:noProof w:val="0"/>
                <w:color w:val="000000"/>
                <w:sz w:val="18"/>
                <w:szCs w:val="18"/>
              </w:rPr>
              <w:t xml:space="preserve">Sonderform der Versteinerung; leere Schale eines Weichtiers wird mit Gesteinsmaterial aufgefüllt, das unter Druck verhärtet. </w:t>
            </w:r>
          </w:p>
        </w:tc>
      </w:tr>
      <w:tr w:rsidR="008B6CB9" w:rsidRPr="008B6CB9" w14:paraId="50EEBC40" w14:textId="77777777">
        <w:trPr>
          <w:trHeight w:val="60"/>
        </w:trPr>
        <w:tc>
          <w:tcPr>
            <w:tcW w:w="1460"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4F692DDA"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Hfett" w:hAnsi="PoloST11K-Hfett" w:cs="PoloST11K-Hfett"/>
                <w:noProof w:val="0"/>
                <w:color w:val="000000"/>
                <w:spacing w:val="2"/>
                <w:sz w:val="18"/>
                <w:szCs w:val="18"/>
              </w:rPr>
              <w:t>Inkohlung</w:t>
            </w:r>
          </w:p>
        </w:tc>
        <w:tc>
          <w:tcPr>
            <w:tcW w:w="3246"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1110EA07"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Buch" w:hAnsi="PoloST11K-Buch" w:cs="PoloST11K-Buch"/>
                <w:noProof w:val="0"/>
                <w:color w:val="000000"/>
                <w:sz w:val="18"/>
                <w:szCs w:val="18"/>
              </w:rPr>
              <w:t>In Sumpfgebieten werden abgestorbene Pflanzen unter Luftabschluss zu Torf umgewandelt; durch hohe Temperaturen und den Druck der darüber liegenden Sedimente kommt es zu weiteren Umwandlungen, der Anteil an Kohlenstoff nimmt zu.</w:t>
            </w:r>
          </w:p>
        </w:tc>
      </w:tr>
      <w:tr w:rsidR="008B6CB9" w:rsidRPr="008B6CB9" w14:paraId="1A95CE16" w14:textId="77777777">
        <w:trPr>
          <w:trHeight w:val="60"/>
        </w:trPr>
        <w:tc>
          <w:tcPr>
            <w:tcW w:w="1460"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71B8B572"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Hfett" w:hAnsi="PoloST11K-Hfett" w:cs="PoloST11K-Hfett"/>
                <w:noProof w:val="0"/>
                <w:color w:val="000000"/>
                <w:spacing w:val="2"/>
                <w:sz w:val="18"/>
                <w:szCs w:val="18"/>
              </w:rPr>
              <w:lastRenderedPageBreak/>
              <w:t>Mumifizierung</w:t>
            </w:r>
          </w:p>
        </w:tc>
        <w:tc>
          <w:tcPr>
            <w:tcW w:w="3246"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5615BA38"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Buch" w:hAnsi="PoloST11K-Buch" w:cs="PoloST11K-Buch"/>
                <w:noProof w:val="0"/>
                <w:color w:val="000000"/>
                <w:sz w:val="18"/>
                <w:szCs w:val="18"/>
              </w:rPr>
              <w:t>Unter Luftabschluss in saurem Moorwasser oder durch Einschluss im Eis kann ein Körper über lange Zeit vollständig erhalten bleiben.</w:t>
            </w:r>
          </w:p>
        </w:tc>
      </w:tr>
      <w:tr w:rsidR="008B6CB9" w:rsidRPr="008B6CB9" w14:paraId="54233ED7" w14:textId="77777777">
        <w:trPr>
          <w:trHeight w:val="60"/>
        </w:trPr>
        <w:tc>
          <w:tcPr>
            <w:tcW w:w="1460"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000FF05F"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Hfett" w:hAnsi="PoloST11K-Hfett" w:cs="PoloST11K-Hfett"/>
                <w:noProof w:val="0"/>
                <w:color w:val="000000"/>
                <w:spacing w:val="2"/>
                <w:sz w:val="18"/>
                <w:szCs w:val="18"/>
              </w:rPr>
              <w:t>Bernstein</w:t>
            </w:r>
          </w:p>
        </w:tc>
        <w:tc>
          <w:tcPr>
            <w:tcW w:w="3246"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7E851FD6" w14:textId="77777777" w:rsidR="008B6CB9" w:rsidRPr="008B6CB9" w:rsidRDefault="008B6CB9" w:rsidP="008B6CB9">
            <w:pPr>
              <w:autoSpaceDE w:val="0"/>
              <w:autoSpaceDN w:val="0"/>
              <w:adjustRightInd w:val="0"/>
              <w:spacing w:line="227" w:lineRule="atLeast"/>
              <w:textAlignment w:val="center"/>
              <w:rPr>
                <w:rFonts w:ascii="PoloST11K-Buch" w:hAnsi="PoloST11K-Buch" w:cs="PoloST11K-Buch"/>
                <w:noProof w:val="0"/>
                <w:color w:val="000000"/>
                <w:sz w:val="18"/>
                <w:szCs w:val="18"/>
              </w:rPr>
            </w:pPr>
            <w:r w:rsidRPr="008B6CB9">
              <w:rPr>
                <w:rFonts w:ascii="PoloST11K-Buch" w:hAnsi="PoloST11K-Buch" w:cs="PoloST11K-Buch"/>
                <w:noProof w:val="0"/>
                <w:color w:val="000000"/>
                <w:sz w:val="18"/>
                <w:szCs w:val="18"/>
              </w:rPr>
              <w:t>Bernstein ist fossiles Harz der Bernsteinkiefer; das Harz tritt aus Wunden des Baumes aus und verhärtet an der Luft; sind kleine Tiere wie Insekten darin eingeschlossen, bleiben auch sie fossil erhalten.</w:t>
            </w:r>
          </w:p>
        </w:tc>
      </w:tr>
    </w:tbl>
    <w:p w14:paraId="672EAD86" w14:textId="77777777" w:rsidR="008B6CB9" w:rsidRDefault="008B6CB9" w:rsidP="00886C0E"/>
    <w:p w14:paraId="04C3CB58" w14:textId="77777777" w:rsidR="008B6CB9" w:rsidRPr="00716152" w:rsidRDefault="008B6CB9" w:rsidP="008B6CB9">
      <w:pPr>
        <w:pStyle w:val="ekvpicto"/>
        <w:framePr w:wrap="around"/>
      </w:pPr>
      <w:r>
        <w:rPr>
          <w:lang w:eastAsia="de-DE"/>
        </w:rPr>
        <w:drawing>
          <wp:inline distT="0" distB="0" distL="0" distR="0" wp14:anchorId="28BCE1AC" wp14:editId="712A4A84">
            <wp:extent cx="215900" cy="2159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65CA464" w14:textId="77777777" w:rsidR="008B6CB9" w:rsidRPr="00CE53A7" w:rsidRDefault="008B6CB9" w:rsidP="008B6CB9">
      <w:pPr>
        <w:pStyle w:val="PNAufgabenPNErklrung"/>
        <w:rPr>
          <w:rFonts w:ascii="Arial" w:hAnsi="Arial" w:cstheme="minorBidi"/>
          <w:noProof/>
          <w:color w:val="auto"/>
        </w:rPr>
      </w:pPr>
      <w:r w:rsidRPr="00FF3715">
        <w:rPr>
          <w:rFonts w:ascii="Arial" w:hAnsi="Arial" w:cstheme="minorBidi"/>
          <w:b/>
          <w:bCs/>
          <w:noProof/>
          <w:color w:val="00B0F0"/>
          <w:sz w:val="24"/>
          <w:szCs w:val="24"/>
        </w:rPr>
        <w:t>4</w:t>
      </w:r>
      <w:r w:rsidRPr="008B6CB9">
        <w:rPr>
          <w:rFonts w:ascii="Arial" w:hAnsi="Arial" w:cstheme="minorBidi"/>
          <w:b/>
          <w:bCs/>
          <w:noProof/>
          <w:color w:val="auto"/>
          <w:sz w:val="20"/>
          <w:szCs w:val="22"/>
        </w:rPr>
        <w:tab/>
      </w:r>
      <w:r w:rsidRPr="00CE53A7">
        <w:rPr>
          <w:rFonts w:ascii="Arial" w:hAnsi="Arial" w:cstheme="minorBidi"/>
          <w:noProof/>
          <w:color w:val="auto"/>
        </w:rPr>
        <w:t xml:space="preserve">Konservierend wirken das saure Moorwasser und der Sauerstoffabschluss. In diesem Milieu können Bakterien einen Leichnam nicht zersetzen. </w:t>
      </w:r>
    </w:p>
    <w:p w14:paraId="0B1B7DBA" w14:textId="77777777" w:rsidR="008B6CB9" w:rsidRPr="00716152" w:rsidRDefault="008B6CB9" w:rsidP="008B6CB9">
      <w:pPr>
        <w:pStyle w:val="ekvpicto"/>
        <w:framePr w:wrap="around"/>
      </w:pPr>
      <w:r>
        <w:rPr>
          <w:lang w:eastAsia="de-DE"/>
        </w:rPr>
        <w:drawing>
          <wp:inline distT="0" distB="0" distL="0" distR="0" wp14:anchorId="7E7999AB" wp14:editId="1A092EBB">
            <wp:extent cx="213360" cy="2159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8B3038A" w14:textId="77777777" w:rsidR="008B6CB9" w:rsidRPr="00CE53A7" w:rsidRDefault="008B6CB9" w:rsidP="008B6CB9">
      <w:pPr>
        <w:pStyle w:val="PNAufgabenPNErklrung"/>
        <w:rPr>
          <w:rFonts w:ascii="Arial" w:hAnsi="Arial" w:cstheme="minorBidi"/>
          <w:noProof/>
          <w:color w:val="auto"/>
        </w:rPr>
      </w:pPr>
      <w:r w:rsidRPr="00FF3715">
        <w:rPr>
          <w:rFonts w:ascii="Arial" w:hAnsi="Arial" w:cstheme="minorBidi"/>
          <w:b/>
          <w:bCs/>
          <w:noProof/>
          <w:color w:val="00B0F0"/>
          <w:sz w:val="24"/>
          <w:szCs w:val="24"/>
        </w:rPr>
        <w:t>5</w:t>
      </w:r>
      <w:r w:rsidRPr="008B6CB9">
        <w:rPr>
          <w:rFonts w:ascii="Arial" w:hAnsi="Arial" w:cstheme="minorBidi"/>
          <w:b/>
          <w:bCs/>
          <w:noProof/>
          <w:color w:val="auto"/>
          <w:sz w:val="20"/>
          <w:szCs w:val="22"/>
        </w:rPr>
        <w:tab/>
      </w:r>
      <w:r w:rsidRPr="00CE53A7">
        <w:rPr>
          <w:rFonts w:ascii="Arial" w:hAnsi="Arial" w:cstheme="minorBidi"/>
          <w:noProof/>
          <w:color w:val="auto"/>
        </w:rPr>
        <w:t>Ötzi wurde 1991 von einem Ehepaar aus Deutschland in den Ötztaler Alpen gefunden. Das Paar befand sich gerade auf dem Abstieg, als es die Überreste des „Mannes aus dem Eis“ entdeckte. Aufgrund der Gegenstände (z. B. Kupferbeil), die bei Ötzi gefunden wurden, kann man davon ausgehen, dass er eine angesehene Position in seiner Dorfgemeinschaft innehatte. Allerdings gibt es verschiedene Theorien zu seinem Leben und der Todesursache.</w:t>
      </w:r>
    </w:p>
    <w:p w14:paraId="469B9D19" w14:textId="77777777" w:rsidR="008B6CB9" w:rsidRPr="00CE53A7" w:rsidRDefault="001C434F" w:rsidP="008B6CB9">
      <w:pPr>
        <w:pStyle w:val="PNAufgabenPNErklrung"/>
        <w:spacing w:before="0"/>
        <w:rPr>
          <w:rFonts w:ascii="Arial" w:hAnsi="Arial" w:cstheme="minorBidi"/>
          <w:noProof/>
          <w:color w:val="auto"/>
        </w:rPr>
      </w:pPr>
      <w:r w:rsidRPr="00CE53A7">
        <w:rPr>
          <w:rFonts w:ascii="Arial" w:hAnsi="Arial" w:cstheme="minorBidi"/>
          <w:noProof/>
          <w:color w:val="auto"/>
        </w:rPr>
        <w:tab/>
      </w:r>
      <w:r w:rsidR="008B6CB9" w:rsidRPr="00CE53A7">
        <w:rPr>
          <w:rFonts w:ascii="Arial" w:hAnsi="Arial" w:cstheme="minorBidi"/>
          <w:noProof/>
          <w:color w:val="auto"/>
        </w:rPr>
        <w:t>Mumien wie Ötzi sind für die Wissenschaft von großer Bedeutung, da man mit ihrer Hilfe Informationen über ihre Lebenszeit erhalten kann, z. B. geben Speisereste im Darm Hinweise auf die Nahrung. Schwarze Verfärbungen der Lunge weisen auf die große Bedeutung der Feuerstellen hin. Durch DNA-Untersuchung kann man eine Zuordnung zu einer Bevölkerungsgruppe treffen.</w:t>
      </w:r>
    </w:p>
    <w:p w14:paraId="5AE6AB5C" w14:textId="77777777" w:rsidR="00033860" w:rsidRPr="008B6CB9" w:rsidRDefault="00033860" w:rsidP="00886C0E"/>
    <w:p w14:paraId="45287784" w14:textId="77777777" w:rsidR="001742BA" w:rsidRPr="001C434F" w:rsidRDefault="001742BA" w:rsidP="00886C0E">
      <w:pPr>
        <w:rPr>
          <w:lang w:val="da-DK"/>
        </w:rPr>
      </w:pPr>
    </w:p>
    <w:p w14:paraId="3C7DEC9A" w14:textId="77777777" w:rsidR="00EA19DA" w:rsidRPr="003369B8" w:rsidRDefault="00EA19DA" w:rsidP="00EA19DA">
      <w:pPr>
        <w:pStyle w:val="ekvmarginalie152s"/>
        <w:framePr w:wrap="around"/>
        <w:rPr>
          <w:rFonts w:cs="Arial"/>
          <w:b/>
          <w:noProof w:val="0"/>
          <w:color w:val="00B0F0"/>
          <w:lang w:val="da-DK"/>
        </w:rPr>
      </w:pPr>
      <w:r w:rsidRPr="003369B8">
        <w:rPr>
          <w:rFonts w:cs="Arial"/>
          <w:b/>
          <w:noProof w:val="0"/>
          <w:color w:val="00B0F0"/>
          <w:lang w:val="da-DK"/>
        </w:rPr>
        <w:t>Basis</w:t>
      </w:r>
    </w:p>
    <w:p w14:paraId="45EAAE21" w14:textId="77777777" w:rsidR="00EA19DA" w:rsidRPr="00EA19DA" w:rsidRDefault="00EA19DA" w:rsidP="00EA19DA">
      <w:pPr>
        <w:pStyle w:val="ekvmarginalie152s"/>
        <w:framePr w:wrap="around"/>
        <w:rPr>
          <w:rFonts w:cs="Arial"/>
          <w:b/>
          <w:noProof w:val="0"/>
          <w:color w:val="00B0F0"/>
        </w:rPr>
      </w:pPr>
      <w:r w:rsidRPr="00EA19DA">
        <w:rPr>
          <w:rFonts w:cs="Arial"/>
          <w:b/>
          <w:noProof w:val="0"/>
          <w:color w:val="00B0F0"/>
        </w:rPr>
        <w:t>SB S. 80</w:t>
      </w:r>
    </w:p>
    <w:p w14:paraId="57270E30" w14:textId="77777777" w:rsidR="001742BA" w:rsidRPr="00CB0348" w:rsidRDefault="001742BA" w:rsidP="001742BA">
      <w:pPr>
        <w:pStyle w:val="ekvue3arial"/>
        <w:rPr>
          <w:rFonts w:cs="Arial"/>
          <w:color w:val="00B0F0"/>
          <w:lang w:eastAsia="de-DE"/>
        </w:rPr>
      </w:pPr>
      <w:r>
        <w:rPr>
          <w:rFonts w:cs="Arial"/>
          <w:color w:val="00B0F0"/>
          <w:lang w:eastAsia="de-DE"/>
        </w:rPr>
        <w:t xml:space="preserve">Die </w:t>
      </w:r>
      <w:r w:rsidRPr="00CB0348">
        <w:rPr>
          <w:rFonts w:cs="Arial"/>
          <w:color w:val="00B0F0"/>
          <w:lang w:eastAsia="de-DE"/>
        </w:rPr>
        <w:t>Erdzeitalter</w:t>
      </w:r>
    </w:p>
    <w:p w14:paraId="245CC04A" w14:textId="77777777" w:rsidR="001742BA" w:rsidRPr="0001423E" w:rsidRDefault="001742BA" w:rsidP="001742BA">
      <w:pPr>
        <w:pStyle w:val="ekvpicto"/>
        <w:framePr w:wrap="around"/>
        <w:rPr>
          <w:rFonts w:cs="Arial"/>
        </w:rPr>
      </w:pPr>
    </w:p>
    <w:p w14:paraId="15499633" w14:textId="77777777" w:rsidR="001742BA" w:rsidRPr="0001423E" w:rsidRDefault="001742BA" w:rsidP="001742BA">
      <w:pPr>
        <w:pStyle w:val="ekvpicto"/>
        <w:framePr w:wrap="around"/>
        <w:rPr>
          <w:rFonts w:cs="Arial"/>
        </w:rPr>
      </w:pPr>
    </w:p>
    <w:p w14:paraId="4313E8A9" w14:textId="77777777" w:rsidR="001742BA" w:rsidRPr="00CB0348" w:rsidRDefault="001742BA" w:rsidP="001742BA">
      <w:pPr>
        <w:pStyle w:val="ekvpicto"/>
        <w:framePr w:wrap="around"/>
        <w:rPr>
          <w:rFonts w:cs="Arial"/>
        </w:rPr>
      </w:pPr>
      <w:r w:rsidRPr="00CB0348">
        <w:rPr>
          <w:rFonts w:cs="Arial"/>
          <w:lang w:eastAsia="de-DE"/>
        </w:rPr>
        <w:drawing>
          <wp:inline distT="0" distB="0" distL="0" distR="0" wp14:anchorId="6D528E47" wp14:editId="13292B8A">
            <wp:extent cx="215900" cy="215900"/>
            <wp:effectExtent l="0" t="0" r="0" b="0"/>
            <wp:docPr id="315" name="Grafik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DD175D5" w14:textId="77777777" w:rsidR="001742BA" w:rsidRPr="0001423E" w:rsidRDefault="001742BA" w:rsidP="001742BA">
      <w:pPr>
        <w:pStyle w:val="ekvpicto"/>
        <w:framePr w:wrap="around" w:x="888" w:y="329"/>
        <w:rPr>
          <w:rFonts w:cs="Arial"/>
        </w:rPr>
      </w:pPr>
    </w:p>
    <w:p w14:paraId="17A24F70" w14:textId="77777777" w:rsidR="001742BA" w:rsidRDefault="001742BA" w:rsidP="00886C0E"/>
    <w:p w14:paraId="1872B06F" w14:textId="77777777" w:rsidR="00FF3715" w:rsidRPr="0001423E" w:rsidRDefault="00FF3715" w:rsidP="00FF3715">
      <w:pPr>
        <w:pStyle w:val="ekvue4arial"/>
        <w:rPr>
          <w:rFonts w:cs="Arial"/>
          <w:color w:val="00B0F0"/>
          <w:lang w:eastAsia="de-DE"/>
        </w:rPr>
      </w:pPr>
      <w:r w:rsidRPr="0001423E">
        <w:rPr>
          <w:rFonts w:cs="Arial"/>
          <w:color w:val="00B0F0"/>
          <w:lang w:eastAsia="de-DE"/>
        </w:rPr>
        <w:t>Aufgabenlösungen</w:t>
      </w:r>
    </w:p>
    <w:p w14:paraId="02E749C6" w14:textId="77777777" w:rsidR="00FF3715" w:rsidRPr="00CB0348" w:rsidRDefault="00FF3715" w:rsidP="00FF3715">
      <w:pPr>
        <w:pStyle w:val="ekvue4arial"/>
        <w:rPr>
          <w:rFonts w:cs="Arial"/>
          <w:b w:val="0"/>
          <w:sz w:val="20"/>
          <w:szCs w:val="20"/>
          <w:lang w:eastAsia="de-DE"/>
        </w:rPr>
      </w:pPr>
    </w:p>
    <w:p w14:paraId="7E05F449" w14:textId="77777777" w:rsidR="00FF3715" w:rsidRPr="00CB0348" w:rsidRDefault="00FF3715" w:rsidP="00FF3715">
      <w:pPr>
        <w:pStyle w:val="ekvpicto"/>
        <w:framePr w:wrap="around"/>
        <w:rPr>
          <w:rFonts w:cs="Arial"/>
          <w:lang w:eastAsia="de-DE"/>
        </w:rPr>
      </w:pPr>
      <w:r w:rsidRPr="00CB0348">
        <w:rPr>
          <w:rFonts w:cs="Arial"/>
          <w:lang w:eastAsia="de-DE"/>
        </w:rPr>
        <w:drawing>
          <wp:inline distT="0" distB="0" distL="0" distR="0" wp14:anchorId="5585BE7E" wp14:editId="06E9CE0E">
            <wp:extent cx="215900" cy="215900"/>
            <wp:effectExtent l="0" t="0" r="0" b="0"/>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579A00A" w14:textId="77777777" w:rsidR="00FF3715" w:rsidRPr="00EA19DA" w:rsidRDefault="00FF3715" w:rsidP="00FF3715">
      <w:pPr>
        <w:pStyle w:val="plgrundtext"/>
        <w:rPr>
          <w:sz w:val="20"/>
          <w:szCs w:val="20"/>
        </w:rPr>
      </w:pPr>
      <w:r w:rsidRPr="00FF3715">
        <w:rPr>
          <w:rFonts w:cstheme="minorBidi"/>
          <w:b/>
          <w:bCs/>
          <w:color w:val="00B0F0"/>
          <w:sz w:val="24"/>
          <w:szCs w:val="24"/>
        </w:rPr>
        <w:t>1</w:t>
      </w:r>
      <w:r w:rsidRPr="00EA19DA">
        <w:rPr>
          <w:sz w:val="20"/>
          <w:szCs w:val="20"/>
        </w:rPr>
        <w:t xml:space="preserve"> </w:t>
      </w:r>
      <w:r w:rsidRPr="00CE53A7">
        <w:t>Individuelle Lösungen. Beispiel: Das Erdmittelalter war das Zeitalter der Dinosaurier, die alle Lebensräume besiedelten (Land, Wasser, Luft) und z.T. sehr groß waren. Es gab nie wieder so viele Reptilien wie in dieser Phase.</w:t>
      </w:r>
    </w:p>
    <w:p w14:paraId="65FD726D" w14:textId="77777777" w:rsidR="00FF3715" w:rsidRPr="00EA19DA" w:rsidRDefault="00FF3715" w:rsidP="00FF3715">
      <w:pPr>
        <w:pStyle w:val="plgrundtext"/>
        <w:rPr>
          <w:sz w:val="20"/>
          <w:szCs w:val="20"/>
        </w:rPr>
      </w:pPr>
      <w:r w:rsidRPr="00EA19DA">
        <w:rPr>
          <w:sz w:val="20"/>
          <w:szCs w:val="20"/>
          <w:lang w:eastAsia="de-DE"/>
        </w:rPr>
        <w:drawing>
          <wp:anchor distT="0" distB="0" distL="114300" distR="114300" simplePos="0" relativeHeight="251636224" behindDoc="0" locked="0" layoutInCell="1" allowOverlap="1" wp14:anchorId="5292A03D" wp14:editId="5E1A23FE">
            <wp:simplePos x="0" y="0"/>
            <wp:positionH relativeFrom="column">
              <wp:posOffset>-669471</wp:posOffset>
            </wp:positionH>
            <wp:positionV relativeFrom="paragraph">
              <wp:posOffset>155121</wp:posOffset>
            </wp:positionV>
            <wp:extent cx="213360" cy="213360"/>
            <wp:effectExtent l="0" t="0" r="0" b="0"/>
            <wp:wrapNone/>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471BB4C9" w14:textId="77777777" w:rsidR="00FF3715" w:rsidRPr="00EA19DA" w:rsidRDefault="00FF3715" w:rsidP="00FF3715">
      <w:pPr>
        <w:pStyle w:val="ekvpicto"/>
        <w:framePr w:wrap="around"/>
        <w:rPr>
          <w:rFonts w:cs="Arial"/>
          <w:szCs w:val="20"/>
        </w:rPr>
      </w:pPr>
      <w:r w:rsidRPr="00EA19DA">
        <w:rPr>
          <w:rFonts w:cs="Arial"/>
          <w:szCs w:val="20"/>
          <w:lang w:eastAsia="de-DE"/>
        </w:rPr>
        <w:drawing>
          <wp:anchor distT="0" distB="0" distL="114300" distR="114300" simplePos="0" relativeHeight="251635200" behindDoc="0" locked="0" layoutInCell="1" allowOverlap="1" wp14:anchorId="2BE3AD54" wp14:editId="587D3220">
            <wp:simplePos x="0" y="0"/>
            <wp:positionH relativeFrom="column">
              <wp:posOffset>12065</wp:posOffset>
            </wp:positionH>
            <wp:positionV relativeFrom="paragraph">
              <wp:posOffset>-15240</wp:posOffset>
            </wp:positionV>
            <wp:extent cx="219075" cy="219075"/>
            <wp:effectExtent l="0" t="0" r="0" b="0"/>
            <wp:wrapNone/>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p w14:paraId="0CF36029" w14:textId="77777777" w:rsidR="00FF3715" w:rsidRPr="00EA19DA" w:rsidRDefault="00FF3715" w:rsidP="00FF3715">
      <w:pPr>
        <w:pStyle w:val="ekvpicto"/>
        <w:framePr w:wrap="around"/>
        <w:rPr>
          <w:rFonts w:cs="Arial"/>
          <w:b/>
          <w:szCs w:val="20"/>
        </w:rPr>
      </w:pPr>
      <w:r w:rsidRPr="00EA19DA">
        <w:rPr>
          <w:rFonts w:cs="Arial"/>
          <w:szCs w:val="20"/>
        </w:rPr>
        <w:t xml:space="preserve">  </w:t>
      </w:r>
      <w:r w:rsidRPr="00EA19DA">
        <w:rPr>
          <w:rFonts w:cs="Arial"/>
          <w:szCs w:val="20"/>
          <w:lang w:eastAsia="de-DE"/>
        </w:rPr>
        <w:drawing>
          <wp:inline distT="0" distB="0" distL="0" distR="0" wp14:anchorId="55F8E1D2" wp14:editId="47FC1A38">
            <wp:extent cx="215900" cy="215900"/>
            <wp:effectExtent l="0" t="0" r="0" b="0"/>
            <wp:docPr id="300" name="Grafik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A19DA">
        <w:rPr>
          <w:rFonts w:cs="Arial"/>
          <w:szCs w:val="20"/>
          <w:lang w:eastAsia="de-DE"/>
        </w:rPr>
        <w:drawing>
          <wp:inline distT="0" distB="0" distL="0" distR="0" wp14:anchorId="2D86A385" wp14:editId="213C029B">
            <wp:extent cx="215900" cy="215900"/>
            <wp:effectExtent l="0" t="0" r="0" b="0"/>
            <wp:docPr id="301" name="Grafi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A19DA">
        <w:rPr>
          <w:rFonts w:cs="Arial"/>
          <w:szCs w:val="20"/>
        </w:rPr>
        <w:t xml:space="preserve">                                     </w:t>
      </w:r>
    </w:p>
    <w:p w14:paraId="6FBCAFE7" w14:textId="77777777" w:rsidR="00FF3715" w:rsidRPr="00CE53A7" w:rsidRDefault="00FF3715" w:rsidP="00FF3715">
      <w:pPr>
        <w:spacing w:line="240" w:lineRule="auto"/>
        <w:rPr>
          <w:rFonts w:cs="Arial"/>
          <w:bCs/>
          <w:sz w:val="18"/>
          <w:szCs w:val="18"/>
        </w:rPr>
      </w:pPr>
      <w:r w:rsidRPr="00FF3715">
        <w:rPr>
          <w:b/>
          <w:bCs/>
          <w:color w:val="00B0F0"/>
          <w:sz w:val="24"/>
          <w:szCs w:val="24"/>
        </w:rPr>
        <w:t>2</w:t>
      </w:r>
      <w:r w:rsidRPr="00EA19DA">
        <w:rPr>
          <w:rFonts w:cs="Arial"/>
          <w:b/>
          <w:szCs w:val="20"/>
        </w:rPr>
        <w:t xml:space="preserve"> </w:t>
      </w:r>
      <w:r w:rsidRPr="00CE53A7">
        <w:rPr>
          <w:rFonts w:cs="Arial"/>
          <w:bCs/>
          <w:sz w:val="18"/>
          <w:szCs w:val="18"/>
        </w:rPr>
        <w:t xml:space="preserve">Neue Erdzeitalter können durch Klimaveränderungen verursacht worden sein. Extreme Trockenheit oder Nässe bzw. Hitze oder Kälte war für bestimmte Lebewesen ein Vorteil, für andere wiederum ein Nachteil. So konnten einige sich gut vermehren und vielleicht sogar Konkurrenten verdrängen, andere gingen in ihrer Anzahl zurück oder starben aus. </w:t>
      </w:r>
      <w:r w:rsidRPr="00CE53A7">
        <w:rPr>
          <w:rFonts w:cs="Arial"/>
          <w:sz w:val="18"/>
          <w:szCs w:val="18"/>
        </w:rPr>
        <w:t xml:space="preserve">Einige Erdzeitalter endeten oder begannen wahrscheinlich mit Naturkatastrophen. Die Entstehung der organischen Verbindungen wurde durch Vulkanausbrüche möglich. </w:t>
      </w:r>
      <w:r w:rsidRPr="00CE53A7">
        <w:rPr>
          <w:rFonts w:cs="Arial"/>
          <w:bCs/>
          <w:sz w:val="18"/>
          <w:szCs w:val="18"/>
        </w:rPr>
        <w:t xml:space="preserve"> Das Erdmittelalter endete durch einen Metereoriteneinschlag, der eine massive Staub- und Aschewolke erzeugte, die den Himmel verdunkelte und auch eine Klimaänderung nach sich zog. Diese führte führte zu Massensterben und zur Entwicklung neuer Arten. Im Erdmittelalter begannen die Kontinentalverschiebungen, die zur Trennung von Tier- und Pflanzengruppen führte.</w:t>
      </w:r>
    </w:p>
    <w:p w14:paraId="34B514CC" w14:textId="77777777" w:rsidR="00FF3715" w:rsidRPr="00EA19DA" w:rsidRDefault="00FF3715" w:rsidP="00FF3715">
      <w:pPr>
        <w:pStyle w:val="ekvue2arial"/>
        <w:spacing w:line="240" w:lineRule="auto"/>
        <w:rPr>
          <w:rFonts w:cs="Arial"/>
          <w:b w:val="0"/>
          <w:sz w:val="20"/>
          <w:szCs w:val="20"/>
        </w:rPr>
      </w:pPr>
      <w:r w:rsidRPr="00EA19DA">
        <w:rPr>
          <w:rFonts w:cs="Arial"/>
          <w:b w:val="0"/>
          <w:sz w:val="20"/>
          <w:szCs w:val="20"/>
          <w:lang w:eastAsia="de-DE"/>
        </w:rPr>
        <w:drawing>
          <wp:anchor distT="0" distB="0" distL="114300" distR="114300" simplePos="0" relativeHeight="251637248" behindDoc="0" locked="0" layoutInCell="1" allowOverlap="1" wp14:anchorId="163CAD42" wp14:editId="30CF7240">
            <wp:simplePos x="0" y="0"/>
            <wp:positionH relativeFrom="column">
              <wp:posOffset>-759278</wp:posOffset>
            </wp:positionH>
            <wp:positionV relativeFrom="paragraph">
              <wp:posOffset>187960</wp:posOffset>
            </wp:positionV>
            <wp:extent cx="213360" cy="213360"/>
            <wp:effectExtent l="0" t="0" r="0" b="0"/>
            <wp:wrapNone/>
            <wp:docPr id="497" name="Grafik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EA19DA">
        <w:rPr>
          <w:rFonts w:cs="Arial"/>
          <w:b w:val="0"/>
          <w:sz w:val="20"/>
          <w:szCs w:val="20"/>
        </w:rPr>
        <w:t xml:space="preserve"> </w:t>
      </w:r>
    </w:p>
    <w:p w14:paraId="21EBB4E5" w14:textId="77777777" w:rsidR="00FF3715" w:rsidRPr="00CE53A7" w:rsidRDefault="00FF3715" w:rsidP="00FF3715">
      <w:pPr>
        <w:pStyle w:val="ekvue2arial"/>
        <w:spacing w:line="240" w:lineRule="auto"/>
        <w:rPr>
          <w:rFonts w:cs="Arial"/>
          <w:b w:val="0"/>
          <w:sz w:val="18"/>
          <w:szCs w:val="18"/>
        </w:rPr>
      </w:pPr>
      <w:r w:rsidRPr="00FF3715">
        <w:rPr>
          <w:bCs/>
          <w:color w:val="00B0F0"/>
          <w:sz w:val="24"/>
          <w:szCs w:val="24"/>
        </w:rPr>
        <w:drawing>
          <wp:anchor distT="0" distB="0" distL="114300" distR="114300" simplePos="0" relativeHeight="251634176" behindDoc="0" locked="0" layoutInCell="1" allowOverlap="1" wp14:anchorId="215EE0B6" wp14:editId="4FDF6954">
            <wp:simplePos x="0" y="0"/>
            <wp:positionH relativeFrom="column">
              <wp:posOffset>-1078230</wp:posOffset>
            </wp:positionH>
            <wp:positionV relativeFrom="paragraph">
              <wp:posOffset>76200</wp:posOffset>
            </wp:positionV>
            <wp:extent cx="213360" cy="215900"/>
            <wp:effectExtent l="0" t="0" r="0" b="0"/>
            <wp:wrapNone/>
            <wp:docPr id="317" name="Grafik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14:sizeRelH relativeFrom="page">
              <wp14:pctWidth>0</wp14:pctWidth>
            </wp14:sizeRelH>
            <wp14:sizeRelV relativeFrom="page">
              <wp14:pctHeight>0</wp14:pctHeight>
            </wp14:sizeRelV>
          </wp:anchor>
        </w:drawing>
      </w:r>
      <w:r w:rsidRPr="00FF3715">
        <w:rPr>
          <w:bCs/>
          <w:color w:val="00B0F0"/>
          <w:sz w:val="24"/>
          <w:szCs w:val="24"/>
        </w:rPr>
        <w:t>3</w:t>
      </w:r>
      <w:r w:rsidRPr="00CE53A7">
        <w:rPr>
          <w:rFonts w:cs="Arial"/>
          <w:b w:val="0"/>
          <w:sz w:val="18"/>
          <w:szCs w:val="18"/>
        </w:rPr>
        <w:tab/>
        <w:t>300 000 Jahre = 0,3 Mio. Jahre</w:t>
      </w:r>
    </w:p>
    <w:p w14:paraId="6A878669" w14:textId="77777777" w:rsidR="00FF3715" w:rsidRPr="00CE53A7" w:rsidRDefault="00FF3715" w:rsidP="00FF3715">
      <w:pPr>
        <w:pStyle w:val="ekvue2arial"/>
        <w:spacing w:line="240" w:lineRule="auto"/>
        <w:rPr>
          <w:rFonts w:cs="Arial"/>
          <w:b w:val="0"/>
          <w:sz w:val="18"/>
          <w:szCs w:val="18"/>
        </w:rPr>
      </w:pPr>
      <w:r w:rsidRPr="00CE53A7">
        <w:rPr>
          <w:rFonts w:cs="Arial"/>
          <w:sz w:val="18"/>
          <w:szCs w:val="18"/>
        </w:rPr>
        <w:tab/>
      </w:r>
      <w:r w:rsidRPr="00CE53A7">
        <w:rPr>
          <w:rFonts w:cs="Arial"/>
          <w:b w:val="0"/>
          <w:sz w:val="18"/>
          <w:szCs w:val="18"/>
        </w:rPr>
        <w:t>0,3 Mio. Jahre/4500 Mio. Jahre = x /24 Stunden     |*24</w:t>
      </w:r>
    </w:p>
    <w:p w14:paraId="6C3C6673" w14:textId="77777777" w:rsidR="00FF3715" w:rsidRPr="00CE53A7" w:rsidRDefault="00FF3715" w:rsidP="00FF3715">
      <w:pPr>
        <w:pStyle w:val="ekvue2arial"/>
        <w:spacing w:line="240" w:lineRule="auto"/>
        <w:rPr>
          <w:rFonts w:cs="Arial"/>
          <w:b w:val="0"/>
          <w:sz w:val="18"/>
          <w:szCs w:val="18"/>
        </w:rPr>
      </w:pPr>
      <w:r w:rsidRPr="00CE53A7">
        <w:rPr>
          <w:rFonts w:cs="Arial"/>
          <w:b w:val="0"/>
          <w:sz w:val="18"/>
          <w:szCs w:val="18"/>
        </w:rPr>
        <w:tab/>
        <w:t xml:space="preserve">0,3 Mio. Jahre/4500 Mio. Jahre*24 Stunden = x </w:t>
      </w:r>
    </w:p>
    <w:p w14:paraId="643330BA" w14:textId="77777777" w:rsidR="00FF3715" w:rsidRPr="00CE53A7" w:rsidRDefault="00FF3715" w:rsidP="00FF3715">
      <w:pPr>
        <w:pStyle w:val="ekvue2arial"/>
        <w:spacing w:line="240" w:lineRule="auto"/>
        <w:rPr>
          <w:rFonts w:cs="Arial"/>
          <w:b w:val="0"/>
          <w:sz w:val="18"/>
          <w:szCs w:val="18"/>
        </w:rPr>
      </w:pPr>
      <w:r w:rsidRPr="00CE53A7">
        <w:rPr>
          <w:rFonts w:cs="Arial"/>
          <w:b w:val="0"/>
          <w:sz w:val="18"/>
          <w:szCs w:val="18"/>
        </w:rPr>
        <w:tab/>
        <w:t>0,0016 Stunden = x</w:t>
      </w:r>
    </w:p>
    <w:p w14:paraId="4E514C89" w14:textId="77777777" w:rsidR="00FF3715" w:rsidRPr="00CE53A7" w:rsidRDefault="00FF3715" w:rsidP="00FF3715">
      <w:pPr>
        <w:pStyle w:val="ekvue2arial"/>
        <w:spacing w:line="240" w:lineRule="auto"/>
        <w:rPr>
          <w:rFonts w:cs="Arial"/>
          <w:b w:val="0"/>
          <w:sz w:val="18"/>
          <w:szCs w:val="18"/>
        </w:rPr>
      </w:pPr>
      <w:r w:rsidRPr="00CE53A7">
        <w:rPr>
          <w:rFonts w:cs="Arial"/>
          <w:b w:val="0"/>
          <w:sz w:val="18"/>
          <w:szCs w:val="18"/>
        </w:rPr>
        <w:tab/>
        <w:t>0,0016*3600 Sekunden = 5,76 Sekunden</w:t>
      </w:r>
    </w:p>
    <w:p w14:paraId="1FF204F4" w14:textId="77777777" w:rsidR="00FF3715" w:rsidRPr="0001423E" w:rsidRDefault="00FF3715" w:rsidP="00FF3715">
      <w:pPr>
        <w:pStyle w:val="ekvpicto"/>
        <w:framePr w:wrap="around"/>
        <w:rPr>
          <w:rFonts w:cs="Arial"/>
        </w:rPr>
      </w:pPr>
    </w:p>
    <w:p w14:paraId="22B4CEAC" w14:textId="77777777" w:rsidR="00FF3715" w:rsidRPr="0001423E" w:rsidRDefault="00FF3715" w:rsidP="00FF3715">
      <w:pPr>
        <w:pStyle w:val="ekvpicto"/>
        <w:framePr w:wrap="around"/>
        <w:rPr>
          <w:rFonts w:cs="Arial"/>
        </w:rPr>
      </w:pPr>
    </w:p>
    <w:p w14:paraId="0D6961A6" w14:textId="77777777" w:rsidR="00FF3715" w:rsidRPr="00CB0348" w:rsidRDefault="00FF3715" w:rsidP="00FF3715">
      <w:pPr>
        <w:pStyle w:val="ekvpicto"/>
        <w:framePr w:wrap="around"/>
        <w:rPr>
          <w:rFonts w:cs="Arial"/>
        </w:rPr>
      </w:pPr>
      <w:r w:rsidRPr="00CB0348">
        <w:rPr>
          <w:rFonts w:cs="Arial"/>
          <w:lang w:eastAsia="de-DE"/>
        </w:rPr>
        <w:drawing>
          <wp:inline distT="0" distB="0" distL="0" distR="0" wp14:anchorId="48D892BB" wp14:editId="3781FA42">
            <wp:extent cx="215900" cy="215900"/>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ED3C385" w14:textId="77777777" w:rsidR="00FF3715" w:rsidRPr="0001423E" w:rsidRDefault="00FF3715" w:rsidP="00FF3715">
      <w:pPr>
        <w:pStyle w:val="ekvpicto"/>
        <w:framePr w:wrap="around" w:x="888" w:y="329"/>
        <w:rPr>
          <w:rFonts w:cs="Arial"/>
        </w:rPr>
      </w:pPr>
    </w:p>
    <w:p w14:paraId="3D009138" w14:textId="77777777" w:rsidR="00FF3715" w:rsidRDefault="00FF3715" w:rsidP="00FF3715"/>
    <w:p w14:paraId="18811B9F" w14:textId="77777777" w:rsidR="00FF3715" w:rsidRDefault="00FF3715" w:rsidP="00FF3715"/>
    <w:p w14:paraId="2C0D51AB" w14:textId="77777777" w:rsidR="00FF3715" w:rsidRPr="00EA19DA" w:rsidRDefault="00FF3715" w:rsidP="00FF3715">
      <w:pPr>
        <w:pStyle w:val="ekvmarginalie152s"/>
        <w:framePr w:wrap="around"/>
        <w:rPr>
          <w:rFonts w:cs="Arial"/>
          <w:b/>
          <w:noProof w:val="0"/>
          <w:color w:val="00B0F0"/>
        </w:rPr>
      </w:pPr>
      <w:r w:rsidRPr="00EA19DA">
        <w:rPr>
          <w:rFonts w:cs="Arial"/>
          <w:b/>
          <w:noProof w:val="0"/>
          <w:color w:val="00B0F0"/>
        </w:rPr>
        <w:t>Werkstatt</w:t>
      </w:r>
    </w:p>
    <w:p w14:paraId="1602DBB9" w14:textId="77777777" w:rsidR="00FF3715" w:rsidRPr="00EA19DA" w:rsidRDefault="00FF3715" w:rsidP="00FF3715">
      <w:pPr>
        <w:pStyle w:val="ekvmarginalie152s"/>
        <w:framePr w:wrap="around"/>
        <w:rPr>
          <w:rFonts w:cs="Arial"/>
          <w:b/>
          <w:noProof w:val="0"/>
          <w:color w:val="00B0F0"/>
        </w:rPr>
      </w:pPr>
      <w:r w:rsidRPr="00EA19DA">
        <w:rPr>
          <w:rFonts w:cs="Arial"/>
          <w:b/>
          <w:noProof w:val="0"/>
          <w:color w:val="00B0F0"/>
        </w:rPr>
        <w:t>SB S. 81</w:t>
      </w:r>
    </w:p>
    <w:p w14:paraId="06B41071" w14:textId="77777777" w:rsidR="00FF3715" w:rsidRPr="00EA19DA" w:rsidRDefault="00FF3715" w:rsidP="00FF3715">
      <w:pPr>
        <w:rPr>
          <w:rFonts w:cs="Arial"/>
          <w:b/>
          <w:color w:val="00B0F0"/>
          <w:sz w:val="26"/>
          <w:lang w:eastAsia="de-DE"/>
        </w:rPr>
      </w:pPr>
      <w:r w:rsidRPr="00EA19DA">
        <w:rPr>
          <w:rFonts w:cs="Arial"/>
          <w:b/>
          <w:color w:val="00B0F0"/>
          <w:sz w:val="26"/>
          <w:lang w:eastAsia="de-DE"/>
        </w:rPr>
        <w:t>Zeiträume im Modell</w:t>
      </w:r>
    </w:p>
    <w:p w14:paraId="7EB6EFFD" w14:textId="77777777" w:rsidR="00FF3715" w:rsidRDefault="00FF3715" w:rsidP="00FF3715"/>
    <w:p w14:paraId="4B21A62F" w14:textId="77777777" w:rsidR="00FF3715" w:rsidRPr="00C524DD" w:rsidRDefault="00FF3715" w:rsidP="00FF3715">
      <w:pPr>
        <w:pStyle w:val="ekvue4arial"/>
        <w:rPr>
          <w:rFonts w:cs="Arial"/>
          <w:color w:val="00B0F0"/>
          <w:lang w:eastAsia="de-DE"/>
        </w:rPr>
      </w:pPr>
      <w:r w:rsidRPr="00C524DD">
        <w:rPr>
          <w:rFonts w:cs="Arial"/>
          <w:color w:val="00B0F0"/>
          <w:lang w:eastAsia="de-DE"/>
        </w:rPr>
        <w:t>Aufgabenlösungen</w:t>
      </w:r>
    </w:p>
    <w:p w14:paraId="64F13ADB" w14:textId="77777777" w:rsidR="00FF3715" w:rsidRPr="00EA19DA" w:rsidRDefault="00FF3715" w:rsidP="00FF3715"/>
    <w:p w14:paraId="156BBEF9" w14:textId="77777777" w:rsidR="00FF3715" w:rsidRPr="006C5596" w:rsidRDefault="00FF3715" w:rsidP="00FF3715">
      <w:pPr>
        <w:pStyle w:val="ekvpicto"/>
        <w:framePr w:wrap="around"/>
        <w:rPr>
          <w:rFonts w:cs="Arial"/>
          <w:lang w:eastAsia="de-DE"/>
        </w:rPr>
      </w:pPr>
      <w:r w:rsidRPr="006C5596">
        <w:rPr>
          <w:rFonts w:cs="Arial"/>
          <w:lang w:eastAsia="de-DE"/>
        </w:rPr>
        <w:drawing>
          <wp:anchor distT="0" distB="0" distL="114300" distR="114300" simplePos="0" relativeHeight="251639296" behindDoc="0" locked="0" layoutInCell="1" allowOverlap="1" wp14:anchorId="106A8627" wp14:editId="61A94747">
            <wp:simplePos x="0" y="0"/>
            <wp:positionH relativeFrom="column">
              <wp:posOffset>-12065</wp:posOffset>
            </wp:positionH>
            <wp:positionV relativeFrom="paragraph">
              <wp:posOffset>135255</wp:posOffset>
            </wp:positionV>
            <wp:extent cx="219075" cy="219075"/>
            <wp:effectExtent l="0" t="0" r="9525" b="9525"/>
            <wp:wrapNone/>
            <wp:docPr id="441" name="Grafik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Pr="006C5596">
        <w:rPr>
          <w:rFonts w:cs="Arial"/>
          <w:lang w:eastAsia="de-DE"/>
        </w:rPr>
        <w:drawing>
          <wp:inline distT="0" distB="0" distL="0" distR="0" wp14:anchorId="36206914" wp14:editId="146BE887">
            <wp:extent cx="215900" cy="215900"/>
            <wp:effectExtent l="0" t="0" r="0" b="0"/>
            <wp:docPr id="433" name="Grafik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18A2102" w14:textId="77777777" w:rsidR="00FF3715" w:rsidRPr="00CE53A7" w:rsidRDefault="00FF3715" w:rsidP="00FF3715">
      <w:pPr>
        <w:pStyle w:val="ekvue2arial"/>
        <w:spacing w:line="240" w:lineRule="auto"/>
        <w:rPr>
          <w:rFonts w:cs="Arial"/>
          <w:b w:val="0"/>
          <w:sz w:val="18"/>
          <w:szCs w:val="18"/>
        </w:rPr>
      </w:pPr>
      <w:r w:rsidRPr="00A94C8D">
        <w:rPr>
          <w:bCs/>
          <w:color w:val="00B0F0"/>
          <w:sz w:val="24"/>
          <w:szCs w:val="24"/>
        </w:rPr>
        <w:t xml:space="preserve">1 </w:t>
      </w:r>
      <w:r w:rsidRPr="00CE53A7">
        <w:rPr>
          <w:rFonts w:cs="Arial"/>
          <w:b w:val="0"/>
          <w:sz w:val="18"/>
          <w:szCs w:val="18"/>
        </w:rPr>
        <w:t xml:space="preserve">Beide Modelle zeigen anschaulich, in welchem Größenverhältnis die Zeitabschnitte der Entstehung des Lebens zueinander stehen. Besonders deutlich wird dabei z. B., wie kurz im Verhältnis zu anderen Lebewesen, wie zum Beispiel Libellen, es den Menschen auf der Erde erst gibt. </w:t>
      </w:r>
    </w:p>
    <w:p w14:paraId="0B213FAB" w14:textId="77777777" w:rsidR="00FF3715" w:rsidRPr="00CE53A7" w:rsidRDefault="00FF3715" w:rsidP="00FF3715">
      <w:pPr>
        <w:pStyle w:val="ekvue2arial"/>
        <w:spacing w:line="240" w:lineRule="auto"/>
        <w:rPr>
          <w:rFonts w:cs="Arial"/>
          <w:b w:val="0"/>
          <w:sz w:val="18"/>
          <w:szCs w:val="18"/>
        </w:rPr>
      </w:pPr>
      <w:r w:rsidRPr="00CE53A7">
        <w:rPr>
          <w:rFonts w:cs="Arial"/>
          <w:b w:val="0"/>
          <w:sz w:val="18"/>
          <w:szCs w:val="18"/>
        </w:rPr>
        <w:t>Das Modell "Die Lebensschnur" verdeutlicht die Relationen optisch. Die große Ausdehnung des Modells vermittelt, dass es sich um einen insgesamt sehr langen Zeitraum handelt. "Die Erdgeschichte in einem Jahr" rechnet die Entstehung des Lebens auf ein Jahr um, bringt sie also auf einen kleineren Maßstab und macht die Relationen dadurch in übersichtlicherer Form anschaulich.</w:t>
      </w:r>
    </w:p>
    <w:p w14:paraId="159432DA" w14:textId="77777777" w:rsidR="00FF3715" w:rsidRPr="00EA19DA" w:rsidRDefault="00FF3715" w:rsidP="00FF3715">
      <w:pPr>
        <w:pStyle w:val="ekvue2arial"/>
        <w:spacing w:line="240" w:lineRule="auto"/>
        <w:rPr>
          <w:rFonts w:cs="Arial"/>
          <w:b w:val="0"/>
          <w:sz w:val="20"/>
          <w:szCs w:val="20"/>
        </w:rPr>
      </w:pPr>
      <w:r w:rsidRPr="00EA19DA">
        <w:rPr>
          <w:rFonts w:cs="Arial"/>
          <w:sz w:val="20"/>
          <w:szCs w:val="20"/>
          <w:lang w:eastAsia="de-DE"/>
        </w:rPr>
        <w:lastRenderedPageBreak/>
        <w:drawing>
          <wp:anchor distT="0" distB="0" distL="114300" distR="114300" simplePos="0" relativeHeight="251640320" behindDoc="0" locked="0" layoutInCell="1" allowOverlap="1" wp14:anchorId="0AC448BB" wp14:editId="2726DE90">
            <wp:simplePos x="0" y="0"/>
            <wp:positionH relativeFrom="column">
              <wp:posOffset>-808264</wp:posOffset>
            </wp:positionH>
            <wp:positionV relativeFrom="paragraph">
              <wp:posOffset>64680</wp:posOffset>
            </wp:positionV>
            <wp:extent cx="213360" cy="213360"/>
            <wp:effectExtent l="0" t="0" r="0" b="0"/>
            <wp:wrapNone/>
            <wp:docPr id="87" name="Grafi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EA19DA">
        <w:rPr>
          <w:rFonts w:cs="Arial"/>
          <w:b w:val="0"/>
          <w:sz w:val="20"/>
          <w:szCs w:val="20"/>
          <w:lang w:eastAsia="de-DE"/>
        </w:rPr>
        <w:drawing>
          <wp:anchor distT="0" distB="0" distL="114300" distR="114300" simplePos="0" relativeHeight="251638272" behindDoc="0" locked="0" layoutInCell="1" allowOverlap="1" wp14:anchorId="19350FBC" wp14:editId="23A95579">
            <wp:simplePos x="0" y="0"/>
            <wp:positionH relativeFrom="column">
              <wp:posOffset>-1068070</wp:posOffset>
            </wp:positionH>
            <wp:positionV relativeFrom="paragraph">
              <wp:posOffset>67945</wp:posOffset>
            </wp:positionV>
            <wp:extent cx="213360" cy="213360"/>
            <wp:effectExtent l="0" t="0" r="0" b="0"/>
            <wp:wrapNone/>
            <wp:docPr id="303" name="Grafik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716FA3B8" w14:textId="77777777" w:rsidR="00FF3715" w:rsidRPr="00EA19DA" w:rsidRDefault="00FF3715" w:rsidP="00FF3715">
      <w:pPr>
        <w:pStyle w:val="ekvpicto"/>
        <w:framePr w:wrap="around"/>
        <w:rPr>
          <w:rFonts w:cs="Arial"/>
          <w:szCs w:val="20"/>
        </w:rPr>
      </w:pPr>
    </w:p>
    <w:p w14:paraId="62E8B178" w14:textId="77777777" w:rsidR="00FF3715" w:rsidRPr="00EA19DA" w:rsidRDefault="00FF3715" w:rsidP="00FF3715">
      <w:pPr>
        <w:pStyle w:val="ekvpicto"/>
        <w:framePr w:wrap="around"/>
        <w:rPr>
          <w:rFonts w:cs="Arial"/>
          <w:b/>
          <w:szCs w:val="20"/>
        </w:rPr>
      </w:pPr>
      <w:r w:rsidRPr="00EA19DA">
        <w:rPr>
          <w:rFonts w:cs="Arial"/>
          <w:szCs w:val="20"/>
        </w:rPr>
        <w:t xml:space="preserve">  </w:t>
      </w:r>
      <w:r w:rsidRPr="00EA19DA">
        <w:rPr>
          <w:rFonts w:cs="Arial"/>
          <w:szCs w:val="20"/>
          <w:lang w:eastAsia="de-DE"/>
        </w:rPr>
        <w:drawing>
          <wp:inline distT="0" distB="0" distL="0" distR="0" wp14:anchorId="3240C2F2" wp14:editId="79839C65">
            <wp:extent cx="215900" cy="215900"/>
            <wp:effectExtent l="0" t="0" r="0" b="0"/>
            <wp:docPr id="435" name="Grafik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A19DA">
        <w:rPr>
          <w:rFonts w:cs="Arial"/>
          <w:szCs w:val="20"/>
          <w:lang w:eastAsia="de-DE"/>
        </w:rPr>
        <w:drawing>
          <wp:inline distT="0" distB="0" distL="0" distR="0" wp14:anchorId="4913D0C4" wp14:editId="183CD5A2">
            <wp:extent cx="215900" cy="215900"/>
            <wp:effectExtent l="0" t="0" r="0" b="0"/>
            <wp:docPr id="436" name="Grafik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EA19DA">
        <w:rPr>
          <w:rFonts w:cs="Arial"/>
          <w:szCs w:val="20"/>
        </w:rPr>
        <w:t xml:space="preserve">                                     </w:t>
      </w:r>
    </w:p>
    <w:p w14:paraId="13ED2A87" w14:textId="77777777" w:rsidR="00FF3715" w:rsidRPr="00CE53A7" w:rsidRDefault="00FF3715" w:rsidP="00FF3715">
      <w:pPr>
        <w:pStyle w:val="ekvue2arial"/>
        <w:spacing w:line="240" w:lineRule="auto"/>
        <w:rPr>
          <w:rFonts w:cs="Arial"/>
          <w:b w:val="0"/>
          <w:sz w:val="18"/>
          <w:szCs w:val="18"/>
        </w:rPr>
      </w:pPr>
      <w:r w:rsidRPr="00A94C8D">
        <w:rPr>
          <w:bCs/>
          <w:color w:val="00B0F0"/>
          <w:sz w:val="24"/>
          <w:szCs w:val="24"/>
        </w:rPr>
        <w:t>2</w:t>
      </w:r>
      <w:r w:rsidRPr="00EA19DA">
        <w:rPr>
          <w:rFonts w:cs="Arial"/>
          <w:b w:val="0"/>
          <w:sz w:val="20"/>
          <w:szCs w:val="20"/>
        </w:rPr>
        <w:t xml:space="preserve"> </w:t>
      </w:r>
      <w:r w:rsidRPr="00CE53A7">
        <w:rPr>
          <w:rFonts w:cs="Arial"/>
          <w:b w:val="0"/>
          <w:sz w:val="18"/>
          <w:szCs w:val="18"/>
        </w:rPr>
        <w:t>Individuelle Lösungen. Es wäre auch eine Darstellung in Tabellen- oder Kreisform möglich.</w:t>
      </w:r>
    </w:p>
    <w:p w14:paraId="0C854008" w14:textId="77777777" w:rsidR="00FF3715" w:rsidRPr="00CE53A7" w:rsidRDefault="00FF3715" w:rsidP="00FF3715">
      <w:pPr>
        <w:pStyle w:val="ekvue2arial"/>
        <w:spacing w:line="240" w:lineRule="auto"/>
        <w:rPr>
          <w:rFonts w:cs="Arial"/>
          <w:b w:val="0"/>
          <w:sz w:val="18"/>
          <w:szCs w:val="18"/>
        </w:rPr>
      </w:pPr>
    </w:p>
    <w:p w14:paraId="766475AA" w14:textId="77777777" w:rsidR="00FF3715" w:rsidRDefault="00FF3715" w:rsidP="00FF3715">
      <w:pPr>
        <w:spacing w:line="230" w:lineRule="exact"/>
        <w:rPr>
          <w:rFonts w:eastAsia="Times New Roman" w:cs="Arial"/>
          <w:szCs w:val="20"/>
          <w:lang w:eastAsia="de-DE"/>
        </w:rPr>
      </w:pPr>
    </w:p>
    <w:p w14:paraId="0702F02D" w14:textId="77777777" w:rsidR="00FF3715" w:rsidRPr="00143D34" w:rsidRDefault="00FF3715" w:rsidP="00FF3715">
      <w:pPr>
        <w:pStyle w:val="ekvmarginalie152s"/>
        <w:framePr w:wrap="around"/>
        <w:rPr>
          <w:rFonts w:cs="Arial"/>
          <w:b/>
          <w:noProof w:val="0"/>
          <w:color w:val="00B0F0"/>
        </w:rPr>
      </w:pPr>
      <w:r w:rsidRPr="00143D34">
        <w:rPr>
          <w:rFonts w:cs="Arial"/>
          <w:b/>
          <w:noProof w:val="0"/>
          <w:color w:val="00B0F0"/>
        </w:rPr>
        <w:t>Werkstatt</w:t>
      </w:r>
    </w:p>
    <w:p w14:paraId="16C493BD" w14:textId="77777777" w:rsidR="00FF3715" w:rsidRPr="00143D34" w:rsidRDefault="00FF3715" w:rsidP="00FF3715">
      <w:pPr>
        <w:pStyle w:val="ekvmarginalie152s"/>
        <w:framePr w:wrap="around"/>
        <w:rPr>
          <w:rFonts w:cs="Arial"/>
          <w:b/>
          <w:noProof w:val="0"/>
          <w:color w:val="00B0F0"/>
        </w:rPr>
      </w:pPr>
      <w:r w:rsidRPr="00143D34">
        <w:rPr>
          <w:rFonts w:cs="Arial"/>
          <w:b/>
          <w:noProof w:val="0"/>
          <w:color w:val="00B0F0"/>
        </w:rPr>
        <w:t>SB S. 82</w:t>
      </w:r>
    </w:p>
    <w:p w14:paraId="0E6485A4" w14:textId="77777777" w:rsidR="00FF3715" w:rsidRPr="00611896" w:rsidRDefault="00FF3715" w:rsidP="00FF3715">
      <w:pPr>
        <w:pStyle w:val="ekvue3arial"/>
        <w:rPr>
          <w:rFonts w:cs="Arial"/>
          <w:color w:val="00B0F0"/>
          <w:lang w:eastAsia="de-DE"/>
        </w:rPr>
      </w:pPr>
      <w:r w:rsidRPr="006C5596">
        <w:rPr>
          <w:rFonts w:cs="Arial"/>
          <w:color w:val="00B0F0"/>
          <w:lang w:eastAsia="de-DE"/>
        </w:rPr>
        <w:t>Wir stellen Fossilienmodelle her</w:t>
      </w:r>
    </w:p>
    <w:p w14:paraId="3F4F569A" w14:textId="77777777" w:rsidR="00FF3715" w:rsidRPr="00611896" w:rsidRDefault="00FF3715" w:rsidP="00FF3715">
      <w:pPr>
        <w:pStyle w:val="ekvue4arial"/>
        <w:rPr>
          <w:rFonts w:cs="Arial"/>
          <w:b w:val="0"/>
          <w:sz w:val="20"/>
          <w:szCs w:val="20"/>
          <w:lang w:eastAsia="de-DE"/>
        </w:rPr>
      </w:pPr>
    </w:p>
    <w:p w14:paraId="61BA2796" w14:textId="77777777" w:rsidR="00FF3715" w:rsidRPr="00611896" w:rsidRDefault="00FF3715" w:rsidP="00FF3715">
      <w:pPr>
        <w:pStyle w:val="ekvue4arial"/>
        <w:rPr>
          <w:rFonts w:cs="Arial"/>
          <w:color w:val="00B0F0"/>
          <w:lang w:eastAsia="de-DE"/>
        </w:rPr>
      </w:pPr>
      <w:r w:rsidRPr="00611896">
        <w:rPr>
          <w:rFonts w:cs="Arial"/>
          <w:color w:val="00B0F0"/>
          <w:lang w:eastAsia="de-DE"/>
        </w:rPr>
        <w:t>Aufgabenlösungen</w:t>
      </w:r>
    </w:p>
    <w:p w14:paraId="3D8D96EF" w14:textId="77777777" w:rsidR="00FF3715" w:rsidRPr="00611896" w:rsidRDefault="00FF3715" w:rsidP="00FF3715">
      <w:pPr>
        <w:pStyle w:val="ekvue4arial"/>
        <w:rPr>
          <w:rFonts w:cs="Arial"/>
          <w:b w:val="0"/>
          <w:sz w:val="20"/>
          <w:szCs w:val="20"/>
          <w:lang w:eastAsia="de-DE"/>
        </w:rPr>
      </w:pPr>
    </w:p>
    <w:p w14:paraId="7BE428CF" w14:textId="77777777" w:rsidR="00FF3715" w:rsidRPr="00B437A1" w:rsidRDefault="00FF3715" w:rsidP="00FF3715">
      <w:pPr>
        <w:pStyle w:val="ekvpicto"/>
        <w:framePr w:wrap="around"/>
        <w:rPr>
          <w:rFonts w:cs="Arial"/>
          <w:lang w:eastAsia="de-DE"/>
        </w:rPr>
      </w:pPr>
      <w:r w:rsidRPr="006C5596">
        <w:rPr>
          <w:rFonts w:cs="Arial"/>
          <w:lang w:eastAsia="de-DE"/>
        </w:rPr>
        <w:drawing>
          <wp:inline distT="0" distB="0" distL="0" distR="0" wp14:anchorId="70DC66F0" wp14:editId="52660324">
            <wp:extent cx="215900" cy="21590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AFE932B" w14:textId="77777777" w:rsidR="00FF3715" w:rsidRPr="00CE53A7" w:rsidRDefault="00FF3715" w:rsidP="00FF3715">
      <w:pPr>
        <w:pStyle w:val="ekvue2arial"/>
        <w:spacing w:line="240" w:lineRule="auto"/>
        <w:rPr>
          <w:rFonts w:cs="Arial"/>
          <w:b w:val="0"/>
          <w:sz w:val="18"/>
          <w:szCs w:val="18"/>
        </w:rPr>
      </w:pPr>
      <w:r w:rsidRPr="00A94C8D">
        <w:rPr>
          <w:bCs/>
          <w:color w:val="00B0F0"/>
          <w:sz w:val="24"/>
          <w:szCs w:val="24"/>
        </w:rPr>
        <w:t>1</w:t>
      </w:r>
      <w:r w:rsidRPr="00143D34">
        <w:rPr>
          <w:rFonts w:cs="Arial"/>
          <w:b w:val="0"/>
          <w:sz w:val="20"/>
          <w:szCs w:val="20"/>
        </w:rPr>
        <w:t xml:space="preserve"> </w:t>
      </w:r>
      <w:r w:rsidRPr="00CE53A7">
        <w:rPr>
          <w:rFonts w:cs="Arial"/>
          <w:b w:val="0"/>
          <w:sz w:val="18"/>
          <w:szCs w:val="18"/>
        </w:rPr>
        <w:t>Es entstehen Versteinerungen bzw. Steinkerne.</w:t>
      </w:r>
    </w:p>
    <w:p w14:paraId="1360D023" w14:textId="77777777" w:rsidR="00FF3715" w:rsidRPr="00143D34" w:rsidRDefault="00FF3715" w:rsidP="00FF3715">
      <w:pPr>
        <w:pStyle w:val="ekvue2arial"/>
        <w:spacing w:line="240" w:lineRule="auto"/>
        <w:rPr>
          <w:rFonts w:cs="Arial"/>
          <w:b w:val="0"/>
          <w:sz w:val="20"/>
          <w:szCs w:val="20"/>
        </w:rPr>
      </w:pPr>
      <w:r w:rsidRPr="00143D34">
        <w:rPr>
          <w:rFonts w:cs="Arial"/>
          <w:sz w:val="20"/>
          <w:szCs w:val="20"/>
          <w:lang w:eastAsia="de-DE"/>
        </w:rPr>
        <w:drawing>
          <wp:anchor distT="0" distB="0" distL="114300" distR="114300" simplePos="0" relativeHeight="251642368" behindDoc="0" locked="0" layoutInCell="1" allowOverlap="1" wp14:anchorId="2E9362F5" wp14:editId="6748138A">
            <wp:simplePos x="0" y="0"/>
            <wp:positionH relativeFrom="column">
              <wp:posOffset>-832757</wp:posOffset>
            </wp:positionH>
            <wp:positionV relativeFrom="paragraph">
              <wp:posOffset>146322</wp:posOffset>
            </wp:positionV>
            <wp:extent cx="213360" cy="213360"/>
            <wp:effectExtent l="0" t="0" r="0" b="0"/>
            <wp:wrapNone/>
            <wp:docPr id="72" name="Grafi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041D7768" w14:textId="77777777" w:rsidR="00FF3715" w:rsidRPr="00143D34" w:rsidRDefault="00FF3715" w:rsidP="00FF3715">
      <w:pPr>
        <w:pStyle w:val="ekvpicto"/>
        <w:framePr w:wrap="around"/>
        <w:rPr>
          <w:rFonts w:cs="Arial"/>
          <w:szCs w:val="20"/>
        </w:rPr>
      </w:pPr>
      <w:r w:rsidRPr="00143D34">
        <w:rPr>
          <w:rFonts w:cs="Arial"/>
          <w:szCs w:val="20"/>
          <w:lang w:eastAsia="de-DE"/>
        </w:rPr>
        <w:drawing>
          <wp:anchor distT="0" distB="0" distL="114300" distR="114300" simplePos="0" relativeHeight="251641344" behindDoc="0" locked="0" layoutInCell="1" allowOverlap="1" wp14:anchorId="53227A5C" wp14:editId="6CBD0478">
            <wp:simplePos x="0" y="0"/>
            <wp:positionH relativeFrom="column">
              <wp:posOffset>-6985</wp:posOffset>
            </wp:positionH>
            <wp:positionV relativeFrom="paragraph">
              <wp:posOffset>19050</wp:posOffset>
            </wp:positionV>
            <wp:extent cx="219075" cy="219075"/>
            <wp:effectExtent l="0" t="0" r="0" b="0"/>
            <wp:wrapNone/>
            <wp:docPr id="422" name="Grafik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p>
    <w:p w14:paraId="797A7618" w14:textId="77777777" w:rsidR="00FF3715" w:rsidRPr="00143D34" w:rsidRDefault="00FF3715" w:rsidP="00FF3715">
      <w:pPr>
        <w:pStyle w:val="ekvpicto"/>
        <w:framePr w:wrap="around"/>
        <w:rPr>
          <w:rFonts w:cs="Arial"/>
          <w:b/>
          <w:szCs w:val="20"/>
        </w:rPr>
      </w:pPr>
      <w:r w:rsidRPr="00143D34">
        <w:rPr>
          <w:rFonts w:cs="Arial"/>
          <w:szCs w:val="20"/>
        </w:rPr>
        <w:t xml:space="preserve">  </w:t>
      </w:r>
      <w:r w:rsidRPr="00143D34">
        <w:rPr>
          <w:rFonts w:cs="Arial"/>
          <w:szCs w:val="20"/>
          <w:lang w:eastAsia="de-DE"/>
        </w:rPr>
        <w:drawing>
          <wp:inline distT="0" distB="0" distL="0" distR="0" wp14:anchorId="2A6162C3" wp14:editId="75168D5B">
            <wp:extent cx="215900" cy="215900"/>
            <wp:effectExtent l="0" t="0" r="0" b="0"/>
            <wp:docPr id="420" name="Grafik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143D34">
        <w:rPr>
          <w:rFonts w:cs="Arial"/>
          <w:szCs w:val="20"/>
          <w:lang w:eastAsia="de-DE"/>
        </w:rPr>
        <w:drawing>
          <wp:inline distT="0" distB="0" distL="0" distR="0" wp14:anchorId="7D39D6F0" wp14:editId="2EF7B132">
            <wp:extent cx="215900" cy="215900"/>
            <wp:effectExtent l="0" t="0" r="0" b="0"/>
            <wp:docPr id="421" name="Grafik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143D34">
        <w:rPr>
          <w:rFonts w:cs="Arial"/>
          <w:szCs w:val="20"/>
        </w:rPr>
        <w:t xml:space="preserve">                                     </w:t>
      </w:r>
    </w:p>
    <w:p w14:paraId="6A116217" w14:textId="77777777" w:rsidR="00FF3715" w:rsidRPr="00CE53A7" w:rsidRDefault="00FF3715" w:rsidP="00FF3715">
      <w:pPr>
        <w:pStyle w:val="ekvue2arial"/>
        <w:spacing w:line="240" w:lineRule="auto"/>
        <w:rPr>
          <w:rFonts w:cs="Arial"/>
          <w:b w:val="0"/>
          <w:sz w:val="18"/>
          <w:szCs w:val="18"/>
        </w:rPr>
      </w:pPr>
      <w:r w:rsidRPr="00A94C8D">
        <w:rPr>
          <w:bCs/>
          <w:color w:val="00B0F0"/>
          <w:sz w:val="24"/>
          <w:szCs w:val="24"/>
        </w:rPr>
        <w:t>2</w:t>
      </w:r>
      <w:r w:rsidRPr="00143D34">
        <w:rPr>
          <w:rFonts w:cs="Arial"/>
          <w:b w:val="0"/>
          <w:sz w:val="20"/>
          <w:szCs w:val="20"/>
        </w:rPr>
        <w:t xml:space="preserve"> </w:t>
      </w:r>
      <w:r w:rsidRPr="00CE53A7">
        <w:rPr>
          <w:rFonts w:cs="Arial"/>
          <w:b w:val="0"/>
          <w:sz w:val="18"/>
          <w:szCs w:val="18"/>
        </w:rPr>
        <w:t xml:space="preserve">Sowohl im Modell als auch in der Wirklichkeit füllt sich die Tierschale mit Material, härtet aus und bildet außerdem einen Abdruck im umgebenden Material. Im Modell werden die Fossilien jedoch in sehr kurzer Zeit hergestellt, in der Realität dauert dieser Prozess Tausende bis Millionen Jahre. In dieser langen Zeit lagern sich über den abgestorbenen Tieren so dicke Sedimentschalen ab, dass ein sehr hoher Druck entsteht. Er führt dazu, dass die Sedimente und die Tierschalen zusammengepresst werden und sich zu Stein umwandeln. Im Modell verändert sich das Material nicht. </w:t>
      </w:r>
    </w:p>
    <w:p w14:paraId="37ECF16F" w14:textId="77777777" w:rsidR="00FF3715" w:rsidRPr="00143D34" w:rsidRDefault="00FF3715" w:rsidP="00FF3715">
      <w:pPr>
        <w:spacing w:line="230" w:lineRule="exact"/>
        <w:rPr>
          <w:rFonts w:eastAsia="Times New Roman" w:cs="Arial"/>
          <w:szCs w:val="20"/>
          <w:lang w:eastAsia="de-DE"/>
        </w:rPr>
      </w:pPr>
    </w:p>
    <w:p w14:paraId="7B583FBA" w14:textId="77777777" w:rsidR="00FF3715" w:rsidRDefault="00FF3715" w:rsidP="00FF3715">
      <w:pPr>
        <w:rPr>
          <w:szCs w:val="20"/>
        </w:rPr>
      </w:pPr>
    </w:p>
    <w:p w14:paraId="0391C8FF" w14:textId="77777777" w:rsidR="00FF3715" w:rsidRPr="00143D34" w:rsidRDefault="00FF3715" w:rsidP="00FF3715">
      <w:pPr>
        <w:pStyle w:val="ekvmarginalie152s"/>
        <w:framePr w:wrap="around"/>
        <w:rPr>
          <w:rFonts w:cs="Arial"/>
          <w:b/>
          <w:noProof w:val="0"/>
          <w:color w:val="00B0F0"/>
        </w:rPr>
      </w:pPr>
      <w:r w:rsidRPr="00143D34">
        <w:rPr>
          <w:rFonts w:cs="Arial"/>
          <w:b/>
          <w:noProof w:val="0"/>
          <w:color w:val="00B0F0"/>
        </w:rPr>
        <w:t>Extra</w:t>
      </w:r>
    </w:p>
    <w:p w14:paraId="0AD88D05" w14:textId="77777777" w:rsidR="00FF3715" w:rsidRPr="00143D34" w:rsidRDefault="00FF3715" w:rsidP="00FF3715">
      <w:pPr>
        <w:pStyle w:val="ekvmarginalie152s"/>
        <w:framePr w:wrap="around"/>
        <w:rPr>
          <w:rFonts w:cs="Arial"/>
          <w:b/>
          <w:noProof w:val="0"/>
          <w:color w:val="00B0F0"/>
        </w:rPr>
      </w:pPr>
      <w:r w:rsidRPr="00143D34">
        <w:rPr>
          <w:rFonts w:cs="Arial"/>
          <w:b/>
          <w:noProof w:val="0"/>
          <w:color w:val="00B0F0"/>
        </w:rPr>
        <w:t>SB S. 83</w:t>
      </w:r>
    </w:p>
    <w:p w14:paraId="30A6BD01" w14:textId="77777777" w:rsidR="00FF3715" w:rsidRPr="00143D34" w:rsidRDefault="00FF3715" w:rsidP="00FF3715">
      <w:pPr>
        <w:rPr>
          <w:rFonts w:cs="Arial"/>
          <w:b/>
          <w:color w:val="00B0F0"/>
          <w:sz w:val="26"/>
          <w:lang w:eastAsia="de-DE"/>
        </w:rPr>
      </w:pPr>
      <w:r w:rsidRPr="00143D34">
        <w:rPr>
          <w:rFonts w:cs="Arial"/>
          <w:b/>
          <w:color w:val="00B0F0"/>
          <w:sz w:val="26"/>
          <w:lang w:eastAsia="de-DE"/>
        </w:rPr>
        <w:t>Vom Einzeller zum Vielzeller</w:t>
      </w:r>
    </w:p>
    <w:p w14:paraId="28307061" w14:textId="77777777" w:rsidR="00FF3715" w:rsidRDefault="00FF3715" w:rsidP="00FF3715">
      <w:pPr>
        <w:rPr>
          <w:szCs w:val="20"/>
        </w:rPr>
      </w:pPr>
    </w:p>
    <w:p w14:paraId="65540E48" w14:textId="77777777" w:rsidR="00FF3715" w:rsidRPr="006C5596" w:rsidRDefault="00FF3715" w:rsidP="00FF3715">
      <w:pPr>
        <w:pStyle w:val="ekvue4arial"/>
        <w:rPr>
          <w:rFonts w:cs="Arial"/>
          <w:color w:val="00B0F0"/>
          <w:lang w:eastAsia="de-DE"/>
        </w:rPr>
      </w:pPr>
      <w:r w:rsidRPr="005566A9">
        <w:rPr>
          <w:rFonts w:cs="Arial"/>
          <w:lang w:eastAsia="de-DE"/>
        </w:rPr>
        <w:drawing>
          <wp:anchor distT="0" distB="0" distL="114300" distR="114300" simplePos="0" relativeHeight="251646464" behindDoc="0" locked="0" layoutInCell="1" allowOverlap="1" wp14:anchorId="6F559651" wp14:editId="41748262">
            <wp:simplePos x="0" y="0"/>
            <wp:positionH relativeFrom="column">
              <wp:posOffset>-525145</wp:posOffset>
            </wp:positionH>
            <wp:positionV relativeFrom="paragraph">
              <wp:posOffset>74295</wp:posOffset>
            </wp:positionV>
            <wp:extent cx="212090" cy="219075"/>
            <wp:effectExtent l="0" t="0" r="0" b="0"/>
            <wp:wrapNone/>
            <wp:docPr id="288" name="Grafik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090" cy="219075"/>
                    </a:xfrm>
                    <a:prstGeom prst="rect">
                      <a:avLst/>
                    </a:prstGeom>
                  </pic:spPr>
                </pic:pic>
              </a:graphicData>
            </a:graphic>
            <wp14:sizeRelH relativeFrom="page">
              <wp14:pctWidth>0</wp14:pctWidth>
            </wp14:sizeRelH>
            <wp14:sizeRelV relativeFrom="page">
              <wp14:pctHeight>0</wp14:pctHeight>
            </wp14:sizeRelV>
          </wp:anchor>
        </w:drawing>
      </w:r>
      <w:r w:rsidRPr="006C5596">
        <w:rPr>
          <w:rFonts w:cs="Arial"/>
          <w:color w:val="00B0F0"/>
          <w:lang w:eastAsia="de-DE"/>
        </w:rPr>
        <w:t>Aufgabenlösungen</w:t>
      </w:r>
    </w:p>
    <w:p w14:paraId="64B4C036" w14:textId="77777777" w:rsidR="00FF3715" w:rsidRPr="00143D34" w:rsidRDefault="00FF3715" w:rsidP="00FF3715">
      <w:pPr>
        <w:pStyle w:val="ekvue4arial"/>
        <w:rPr>
          <w:rFonts w:cs="Arial"/>
          <w:b w:val="0"/>
          <w:sz w:val="20"/>
          <w:szCs w:val="20"/>
          <w:lang w:eastAsia="de-DE"/>
        </w:rPr>
      </w:pPr>
      <w:r w:rsidRPr="006C5596">
        <w:rPr>
          <w:rFonts w:cs="Arial"/>
          <w:sz w:val="18"/>
          <w:szCs w:val="18"/>
          <w:lang w:eastAsia="de-DE"/>
        </w:rPr>
        <w:drawing>
          <wp:anchor distT="0" distB="0" distL="114300" distR="114300" simplePos="0" relativeHeight="251647488" behindDoc="0" locked="0" layoutInCell="1" allowOverlap="1" wp14:anchorId="2DBAC53E" wp14:editId="712D949E">
            <wp:simplePos x="0" y="0"/>
            <wp:positionH relativeFrom="column">
              <wp:posOffset>-408214</wp:posOffset>
            </wp:positionH>
            <wp:positionV relativeFrom="paragraph">
              <wp:posOffset>93345</wp:posOffset>
            </wp:positionV>
            <wp:extent cx="213360" cy="213360"/>
            <wp:effectExtent l="0" t="0" r="0" b="0"/>
            <wp:wrapNone/>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053ED294" w14:textId="77777777" w:rsidR="00FF3715" w:rsidRPr="00143D34" w:rsidRDefault="00FF3715" w:rsidP="00FF3715">
      <w:pPr>
        <w:pStyle w:val="ekvpicto"/>
        <w:framePr w:wrap="around"/>
        <w:rPr>
          <w:rFonts w:cs="Arial"/>
          <w:szCs w:val="20"/>
          <w:lang w:eastAsia="de-DE"/>
        </w:rPr>
      </w:pPr>
    </w:p>
    <w:p w14:paraId="56212E03" w14:textId="77777777" w:rsidR="00FF3715" w:rsidRPr="00CE53A7" w:rsidRDefault="00FF3715" w:rsidP="00FF3715">
      <w:pPr>
        <w:pStyle w:val="ekvue2arial"/>
        <w:spacing w:line="240" w:lineRule="auto"/>
        <w:rPr>
          <w:rFonts w:cs="Arial"/>
          <w:b w:val="0"/>
          <w:sz w:val="18"/>
          <w:szCs w:val="18"/>
        </w:rPr>
      </w:pPr>
      <w:r w:rsidRPr="00A94C8D">
        <w:rPr>
          <w:bCs/>
          <w:color w:val="00B0F0"/>
          <w:sz w:val="24"/>
          <w:szCs w:val="24"/>
        </w:rPr>
        <w:t>1</w:t>
      </w:r>
      <w:r w:rsidRPr="00143D34">
        <w:rPr>
          <w:rFonts w:cs="Arial"/>
          <w:sz w:val="20"/>
          <w:szCs w:val="20"/>
        </w:rPr>
        <w:t xml:space="preserve"> </w:t>
      </w:r>
      <w:r w:rsidRPr="00CE53A7">
        <w:rPr>
          <w:rFonts w:cs="Arial"/>
          <w:b w:val="0"/>
          <w:sz w:val="18"/>
          <w:szCs w:val="18"/>
        </w:rPr>
        <w:t>Einzeller haben in ihrer einen Zelle Organellen, die alle lebenswichtigen Funktionen erfüllen. Bei einzelligen Tieren wie dem Pantoffeltierchen erfolgt die Nahrungsaufnahme über ein Mundfeld, die Verdauung über Nahrungsvakuolen. Die Fortpflanzung erfolgt meist ungeschlechtlich durch Zellteilung.</w:t>
      </w:r>
    </w:p>
    <w:p w14:paraId="51EF1669" w14:textId="77777777" w:rsidR="00FF3715" w:rsidRPr="00CE53A7" w:rsidRDefault="00FF3715" w:rsidP="00FF3715">
      <w:pPr>
        <w:pStyle w:val="ekvue2arial"/>
        <w:spacing w:line="240" w:lineRule="auto"/>
        <w:rPr>
          <w:rFonts w:cs="Arial"/>
          <w:b w:val="0"/>
          <w:sz w:val="18"/>
          <w:szCs w:val="18"/>
        </w:rPr>
      </w:pPr>
      <w:r w:rsidRPr="00CE53A7">
        <w:rPr>
          <w:rFonts w:cs="Arial"/>
          <w:b w:val="0"/>
          <w:sz w:val="18"/>
          <w:szCs w:val="18"/>
        </w:rPr>
        <w:t>Vielzeller haben spezielle Organe zur Aufnahme, Weiterleitung und Verdauung der Nahrung. Zur Fortpflanzung stehen Fortpflanzungsorgane zur Verfügung. Durch die geschlechtliche Fortpflanzung wurde die Entstehung veränderter Lebewesen möglich.</w:t>
      </w:r>
    </w:p>
    <w:p w14:paraId="5C3B9482" w14:textId="77777777" w:rsidR="00FF3715" w:rsidRPr="00143D34" w:rsidRDefault="00FF3715" w:rsidP="00FF3715">
      <w:pPr>
        <w:pStyle w:val="ekvue2arial"/>
        <w:spacing w:line="240" w:lineRule="auto"/>
        <w:rPr>
          <w:rFonts w:cs="Arial"/>
          <w:b w:val="0"/>
          <w:sz w:val="20"/>
          <w:szCs w:val="20"/>
        </w:rPr>
      </w:pPr>
      <w:r w:rsidRPr="00143D34">
        <w:rPr>
          <w:rFonts w:cs="Arial"/>
          <w:sz w:val="20"/>
          <w:szCs w:val="20"/>
          <w:lang w:eastAsia="de-DE"/>
        </w:rPr>
        <w:drawing>
          <wp:anchor distT="0" distB="0" distL="114300" distR="114300" simplePos="0" relativeHeight="251648512" behindDoc="0" locked="0" layoutInCell="1" allowOverlap="1" wp14:anchorId="7CAB5AF8" wp14:editId="54CDD9BF">
            <wp:simplePos x="0" y="0"/>
            <wp:positionH relativeFrom="column">
              <wp:posOffset>-342900</wp:posOffset>
            </wp:positionH>
            <wp:positionV relativeFrom="paragraph">
              <wp:posOffset>106135</wp:posOffset>
            </wp:positionV>
            <wp:extent cx="213360" cy="213360"/>
            <wp:effectExtent l="0" t="0" r="0" b="0"/>
            <wp:wrapNone/>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74BD1B4F" w14:textId="77777777" w:rsidR="00FF3715" w:rsidRPr="00143D34" w:rsidRDefault="00FF3715" w:rsidP="00FF3715">
      <w:pPr>
        <w:pStyle w:val="ekvpicto"/>
        <w:framePr w:wrap="around"/>
        <w:rPr>
          <w:rFonts w:cs="Arial"/>
          <w:szCs w:val="20"/>
        </w:rPr>
      </w:pPr>
    </w:p>
    <w:p w14:paraId="15CDAEF9" w14:textId="77777777" w:rsidR="00FF3715" w:rsidRPr="00143D34" w:rsidRDefault="00FF3715" w:rsidP="00FF3715">
      <w:pPr>
        <w:pStyle w:val="ekvpicto"/>
        <w:framePr w:wrap="around"/>
        <w:rPr>
          <w:rFonts w:cs="Arial"/>
          <w:b/>
          <w:szCs w:val="20"/>
        </w:rPr>
      </w:pPr>
      <w:r w:rsidRPr="00143D34">
        <w:rPr>
          <w:rFonts w:cs="Arial"/>
          <w:szCs w:val="20"/>
        </w:rPr>
        <w:t xml:space="preserve">  </w:t>
      </w:r>
      <w:r w:rsidRPr="00143D34">
        <w:rPr>
          <w:rFonts w:cs="Arial"/>
          <w:szCs w:val="20"/>
          <w:lang w:eastAsia="de-DE"/>
        </w:rPr>
        <w:drawing>
          <wp:inline distT="0" distB="0" distL="0" distR="0" wp14:anchorId="782765C0" wp14:editId="1A777023">
            <wp:extent cx="215900" cy="21590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143D34">
        <w:rPr>
          <w:rFonts w:cs="Arial"/>
          <w:szCs w:val="20"/>
          <w:lang w:eastAsia="de-DE"/>
        </w:rPr>
        <w:drawing>
          <wp:inline distT="0" distB="0" distL="0" distR="0" wp14:anchorId="7315AC14" wp14:editId="21777267">
            <wp:extent cx="215900" cy="2159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143D34">
        <w:rPr>
          <w:rFonts w:cs="Arial"/>
          <w:szCs w:val="20"/>
        </w:rPr>
        <w:t xml:space="preserve">                                     </w:t>
      </w:r>
    </w:p>
    <w:p w14:paraId="0EBE30F2" w14:textId="77777777" w:rsidR="00FF3715" w:rsidRPr="00CE53A7" w:rsidRDefault="00FF3715" w:rsidP="00FF3715">
      <w:pPr>
        <w:autoSpaceDE w:val="0"/>
        <w:autoSpaceDN w:val="0"/>
        <w:adjustRightInd w:val="0"/>
        <w:spacing w:line="240" w:lineRule="auto"/>
        <w:rPr>
          <w:rFonts w:cs="Arial"/>
          <w:bCs/>
          <w:sz w:val="18"/>
          <w:szCs w:val="18"/>
        </w:rPr>
      </w:pPr>
      <w:r w:rsidRPr="00A94C8D">
        <w:rPr>
          <w:b/>
          <w:bCs/>
          <w:color w:val="00B0F0"/>
          <w:sz w:val="24"/>
          <w:szCs w:val="24"/>
        </w:rPr>
        <w:drawing>
          <wp:anchor distT="0" distB="0" distL="114300" distR="114300" simplePos="0" relativeHeight="251645440" behindDoc="0" locked="0" layoutInCell="1" allowOverlap="1" wp14:anchorId="7E6CAC0F" wp14:editId="2A11C911">
            <wp:simplePos x="0" y="0"/>
            <wp:positionH relativeFrom="column">
              <wp:posOffset>-563245</wp:posOffset>
            </wp:positionH>
            <wp:positionV relativeFrom="paragraph">
              <wp:posOffset>1905</wp:posOffset>
            </wp:positionV>
            <wp:extent cx="219075" cy="219075"/>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Pr="00A94C8D">
        <w:rPr>
          <w:b/>
          <w:bCs/>
          <w:color w:val="00B0F0"/>
          <w:sz w:val="24"/>
          <w:szCs w:val="24"/>
        </w:rPr>
        <w:t>2</w:t>
      </w:r>
      <w:r w:rsidRPr="00143D34">
        <w:rPr>
          <w:rFonts w:cs="Arial"/>
          <w:b/>
          <w:szCs w:val="20"/>
        </w:rPr>
        <w:t xml:space="preserve"> </w:t>
      </w:r>
      <w:r w:rsidRPr="00CE53A7">
        <w:rPr>
          <w:rFonts w:cs="Arial"/>
          <w:bCs/>
          <w:sz w:val="18"/>
          <w:szCs w:val="18"/>
        </w:rPr>
        <w:t>Unter Fotosynthese versteht man den Aufbau von Glucose aus Kohlenstoffdioxid und Wasser mithilfe der Sonnenenergie. Dabei entsteht Sauerstoff. So konnten Bakterien, die zur Fotosynthese fähig waren, die Urozeane und die Luft mit Sauerstoff anreichern. Das war Grundvoraussetzung für andere Lebewesen, die Sauerstoff zum Überleben brauchen. Unter Zellatmung versteht man die Freisetzung von Energie aus organischem Material und Sauerstoff. Dabei entsteht Kohlenstoffdioxid. Dieses Kohlenstoffdioxid kann dann wieder von Fotosynthese betreibenden Lebewesen zur Sauerstoffproduktion genutzt werden.</w:t>
      </w:r>
    </w:p>
    <w:p w14:paraId="31686704" w14:textId="77777777" w:rsidR="00FF3715" w:rsidRPr="00143D34" w:rsidRDefault="00FF3715" w:rsidP="00FF3715">
      <w:pPr>
        <w:pStyle w:val="ekvue2arial"/>
        <w:spacing w:line="240" w:lineRule="auto"/>
        <w:rPr>
          <w:rFonts w:cs="Arial"/>
          <w:b w:val="0"/>
          <w:sz w:val="20"/>
          <w:szCs w:val="20"/>
        </w:rPr>
      </w:pPr>
      <w:r w:rsidRPr="00143D34">
        <w:rPr>
          <w:rFonts w:cs="Arial"/>
          <w:sz w:val="20"/>
          <w:szCs w:val="20"/>
          <w:lang w:eastAsia="de-DE"/>
        </w:rPr>
        <w:drawing>
          <wp:anchor distT="0" distB="0" distL="114300" distR="114300" simplePos="0" relativeHeight="251643392" behindDoc="0" locked="0" layoutInCell="1" allowOverlap="1" wp14:anchorId="075B5058" wp14:editId="5525F82A">
            <wp:simplePos x="0" y="0"/>
            <wp:positionH relativeFrom="column">
              <wp:posOffset>-553720</wp:posOffset>
            </wp:positionH>
            <wp:positionV relativeFrom="paragraph">
              <wp:posOffset>89535</wp:posOffset>
            </wp:positionV>
            <wp:extent cx="209550" cy="219075"/>
            <wp:effectExtent l="0" t="0" r="0" b="0"/>
            <wp:wrapNone/>
            <wp:docPr id="292" name="Grafik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9550" cy="219075"/>
                    </a:xfrm>
                    <a:prstGeom prst="rect">
                      <a:avLst/>
                    </a:prstGeom>
                  </pic:spPr>
                </pic:pic>
              </a:graphicData>
            </a:graphic>
            <wp14:sizeRelH relativeFrom="page">
              <wp14:pctWidth>0</wp14:pctWidth>
            </wp14:sizeRelH>
            <wp14:sizeRelV relativeFrom="page">
              <wp14:pctHeight>0</wp14:pctHeight>
            </wp14:sizeRelV>
          </wp:anchor>
        </w:drawing>
      </w:r>
    </w:p>
    <w:p w14:paraId="0D44D9A6" w14:textId="77777777" w:rsidR="00FF3715" w:rsidRPr="00CE53A7" w:rsidRDefault="00FF3715" w:rsidP="00FF3715">
      <w:pPr>
        <w:autoSpaceDE w:val="0"/>
        <w:autoSpaceDN w:val="0"/>
        <w:adjustRightInd w:val="0"/>
        <w:spacing w:line="240" w:lineRule="auto"/>
        <w:rPr>
          <w:rFonts w:cs="Arial"/>
          <w:sz w:val="18"/>
          <w:szCs w:val="18"/>
        </w:rPr>
      </w:pPr>
      <w:r w:rsidRPr="00A94C8D">
        <w:rPr>
          <w:b/>
          <w:bCs/>
          <w:color w:val="00B0F0"/>
          <w:sz w:val="24"/>
          <w:szCs w:val="24"/>
        </w:rPr>
        <w:t xml:space="preserve">3 </w:t>
      </w:r>
      <w:r w:rsidRPr="00CE53A7">
        <w:rPr>
          <w:rFonts w:cs="Arial"/>
          <w:sz w:val="18"/>
          <w:szCs w:val="18"/>
        </w:rPr>
        <w:t>Chloroplasten und Mitochondrien entstanden laut einer Theorie der Wissenschaft durch Endosymbiose. Die Endosymbiontentheorie beschreibt den Zusammenschluss von Ur-Bakterien mit anderen einfachen prokariotischen Zellen (Prokarioten: Zellen ohne Zellorganellen und echtem Zellkern). Sie bilden eine Lebensgemeinschaft, von der beide Seiten profitieren – eine Symbiose. Die durch Zusammenschluss aufgenommenen Bakterien entwickeln sich im Laufe der Zeit zu Zellorganellen und Zellkern – es entstanden eukaryotische Zellen. Mitochondrien entstanden durch den Zusammenschluss von Ur-Bakterien und Bakterien, die Sauerstoff nutzen konnten. Chloroplasten hingegen durch die Endosymbiose von Fotosynthese betreibenden Cyanobakterien und Ur-Bakterien. Somit haben pflanzliche und tierische, also auch die menschlichen Zellen ihren Ursprung im Zusammenschluss von Prokaryoten.</w:t>
      </w:r>
    </w:p>
    <w:p w14:paraId="48CE3442" w14:textId="77777777" w:rsidR="00EA19DA" w:rsidRPr="00CE53A7" w:rsidRDefault="00EA19DA" w:rsidP="00886C0E">
      <w:pPr>
        <w:rPr>
          <w:sz w:val="18"/>
          <w:szCs w:val="18"/>
        </w:rPr>
      </w:pPr>
    </w:p>
    <w:p w14:paraId="7EDD7357" w14:textId="77777777" w:rsidR="00143D34" w:rsidRPr="00CE53A7" w:rsidRDefault="00143D34" w:rsidP="00886C0E">
      <w:pPr>
        <w:rPr>
          <w:sz w:val="18"/>
          <w:szCs w:val="18"/>
        </w:rPr>
      </w:pPr>
    </w:p>
    <w:p w14:paraId="109EC0B4" w14:textId="77777777" w:rsidR="00DB36AE" w:rsidRPr="00DB36AE" w:rsidRDefault="00DB36AE" w:rsidP="00DB36AE">
      <w:pPr>
        <w:pStyle w:val="ekvmarginalie152s"/>
        <w:framePr w:wrap="around"/>
        <w:rPr>
          <w:rFonts w:cs="Arial"/>
          <w:b/>
          <w:noProof w:val="0"/>
          <w:color w:val="00B0F0"/>
        </w:rPr>
      </w:pPr>
      <w:r w:rsidRPr="00DB36AE">
        <w:rPr>
          <w:rFonts w:cs="Arial"/>
          <w:b/>
          <w:noProof w:val="0"/>
          <w:color w:val="00B0F0"/>
        </w:rPr>
        <w:t>Basis</w:t>
      </w:r>
    </w:p>
    <w:p w14:paraId="355362AD" w14:textId="77777777" w:rsidR="00DB36AE" w:rsidRPr="00DB36AE" w:rsidRDefault="00DB36AE" w:rsidP="00DB36AE">
      <w:pPr>
        <w:pStyle w:val="ekvmarginalie152s"/>
        <w:framePr w:wrap="around"/>
        <w:rPr>
          <w:rFonts w:cs="Arial"/>
          <w:b/>
          <w:noProof w:val="0"/>
          <w:color w:val="00B0F0"/>
        </w:rPr>
      </w:pPr>
      <w:r w:rsidRPr="00DB36AE">
        <w:rPr>
          <w:rFonts w:cs="Arial"/>
          <w:b/>
          <w:noProof w:val="0"/>
          <w:color w:val="00B0F0"/>
        </w:rPr>
        <w:t>SB S. 84/85</w:t>
      </w:r>
    </w:p>
    <w:p w14:paraId="05DFC485" w14:textId="5AF04F67" w:rsidR="00E613ED" w:rsidRPr="00A94C8D" w:rsidRDefault="00DB36AE" w:rsidP="00886C0E">
      <w:pPr>
        <w:rPr>
          <w:rFonts w:cs="Arial"/>
          <w:b/>
          <w:color w:val="00B0F0"/>
          <w:sz w:val="26"/>
          <w:lang w:eastAsia="de-DE"/>
        </w:rPr>
      </w:pPr>
      <w:r w:rsidRPr="00DB36AE">
        <w:rPr>
          <w:rFonts w:cs="Arial"/>
          <w:b/>
          <w:color w:val="00B0F0"/>
          <w:sz w:val="26"/>
          <w:lang w:eastAsia="de-DE"/>
        </w:rPr>
        <w:t>Vom Wasser aufs Land</w:t>
      </w:r>
    </w:p>
    <w:p w14:paraId="7482D796" w14:textId="77777777" w:rsidR="00E613ED" w:rsidRDefault="00E613ED" w:rsidP="00886C0E">
      <w:pPr>
        <w:rPr>
          <w:szCs w:val="20"/>
        </w:rPr>
      </w:pPr>
    </w:p>
    <w:p w14:paraId="5A959B50" w14:textId="77777777" w:rsidR="00E613ED" w:rsidRPr="00E613ED" w:rsidRDefault="00E613ED" w:rsidP="00886C0E">
      <w:pPr>
        <w:rPr>
          <w:rFonts w:cs="Arial"/>
          <w:b/>
          <w:color w:val="00B0F0"/>
          <w:sz w:val="21"/>
          <w:lang w:eastAsia="de-DE"/>
        </w:rPr>
      </w:pPr>
      <w:r w:rsidRPr="00E613ED">
        <w:rPr>
          <w:rFonts w:cs="Arial"/>
          <w:b/>
          <w:color w:val="00B0F0"/>
          <w:sz w:val="21"/>
          <w:lang w:eastAsia="de-DE"/>
        </w:rPr>
        <w:t>Aufgabenlösungen</w:t>
      </w:r>
    </w:p>
    <w:p w14:paraId="387435C9" w14:textId="77777777" w:rsidR="00DB7C56" w:rsidRPr="00287B24" w:rsidRDefault="00DB7C56" w:rsidP="00DB7C56">
      <w:pPr>
        <w:pStyle w:val="ekvpicto"/>
        <w:framePr w:wrap="around"/>
      </w:pPr>
      <w:r>
        <w:rPr>
          <w:lang w:eastAsia="de-DE"/>
        </w:rPr>
        <w:drawing>
          <wp:inline distT="0" distB="0" distL="0" distR="0" wp14:anchorId="4C8E84C6" wp14:editId="12887893">
            <wp:extent cx="215900" cy="2159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D40452C" w14:textId="30291EC6" w:rsidR="00DD20E5" w:rsidRPr="00CE53A7" w:rsidRDefault="00DD20E5" w:rsidP="00E613ED">
      <w:pPr>
        <w:pStyle w:val="PNAufgabenPNErklrung"/>
        <w:rPr>
          <w:rFonts w:ascii="Arial" w:hAnsi="Arial" w:cs="Arial"/>
        </w:rPr>
      </w:pPr>
      <w:r w:rsidRPr="00A94C8D">
        <w:rPr>
          <w:rFonts w:ascii="Arial" w:hAnsi="Arial" w:cstheme="minorBidi"/>
          <w:b/>
          <w:bCs/>
          <w:noProof/>
          <w:color w:val="00B0F0"/>
          <w:sz w:val="24"/>
          <w:szCs w:val="24"/>
        </w:rPr>
        <w:t>1</w:t>
      </w:r>
      <w:r w:rsidRPr="00A94C8D">
        <w:rPr>
          <w:rFonts w:ascii="Arial" w:hAnsi="Arial" w:cs="Arial"/>
          <w:b/>
          <w:bCs/>
          <w:sz w:val="20"/>
          <w:szCs w:val="20"/>
        </w:rPr>
        <w:t xml:space="preserve"> </w:t>
      </w:r>
      <w:r w:rsidR="00A94C8D" w:rsidRPr="00CE53A7">
        <w:rPr>
          <w:rFonts w:ascii="Arial" w:hAnsi="Arial" w:cs="Arial"/>
        </w:rPr>
        <w:t>Erst nachdem es an Land wirbellose Tiere wie Insekten, Spinnen</w:t>
      </w:r>
      <w:r w:rsidR="00B80DB0">
        <w:rPr>
          <w:rFonts w:ascii="Arial" w:hAnsi="Arial" w:cs="Arial"/>
        </w:rPr>
        <w:t xml:space="preserve"> </w:t>
      </w:r>
      <w:r w:rsidR="00A94C8D" w:rsidRPr="00CE53A7">
        <w:rPr>
          <w:rFonts w:ascii="Arial" w:hAnsi="Arial" w:cs="Arial"/>
        </w:rPr>
        <w:t xml:space="preserve">und Würmer gab, konnten Fleischfresser wie </w:t>
      </w:r>
      <w:proofErr w:type="spellStart"/>
      <w:r w:rsidR="00A94C8D" w:rsidRPr="00CE53A7">
        <w:rPr>
          <w:rFonts w:ascii="Arial" w:hAnsi="Arial" w:cs="Arial"/>
        </w:rPr>
        <w:t>Ichthyostega</w:t>
      </w:r>
      <w:proofErr w:type="spellEnd"/>
      <w:r w:rsidR="00A94C8D" w:rsidRPr="00CE53A7">
        <w:rPr>
          <w:rFonts w:ascii="Arial" w:hAnsi="Arial" w:cs="Arial"/>
        </w:rPr>
        <w:t xml:space="preserve"> das Land besiedeln.</w:t>
      </w:r>
    </w:p>
    <w:p w14:paraId="05AA8B12" w14:textId="77777777" w:rsidR="00DD20E5" w:rsidRPr="00287B24" w:rsidRDefault="00DD20E5" w:rsidP="00DD20E5">
      <w:pPr>
        <w:pStyle w:val="ekvpicto"/>
        <w:framePr w:wrap="around"/>
      </w:pPr>
      <w:r>
        <w:rPr>
          <w:lang w:eastAsia="de-DE"/>
        </w:rPr>
        <w:drawing>
          <wp:inline distT="0" distB="0" distL="0" distR="0" wp14:anchorId="18864E4F" wp14:editId="7376FB4C">
            <wp:extent cx="215900" cy="2159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AA5DC18" w14:textId="77777777" w:rsidR="00E613ED" w:rsidRPr="00CE53A7" w:rsidRDefault="00DD20E5" w:rsidP="00E613ED">
      <w:pPr>
        <w:pStyle w:val="PNAufgabenPNErklrung"/>
        <w:rPr>
          <w:rFonts w:ascii="Arial" w:hAnsi="Arial" w:cs="Arial"/>
        </w:rPr>
      </w:pPr>
      <w:r w:rsidRPr="00A94C8D">
        <w:rPr>
          <w:rFonts w:ascii="Arial" w:hAnsi="Arial" w:cstheme="minorBidi"/>
          <w:b/>
          <w:bCs/>
          <w:noProof/>
          <w:color w:val="00B0F0"/>
          <w:sz w:val="24"/>
          <w:szCs w:val="24"/>
        </w:rPr>
        <w:t>2</w:t>
      </w:r>
      <w:r w:rsidR="00E613ED" w:rsidRPr="00DB7C56">
        <w:rPr>
          <w:rFonts w:ascii="Arial" w:hAnsi="Arial" w:cs="Arial"/>
          <w:sz w:val="20"/>
          <w:szCs w:val="20"/>
        </w:rPr>
        <w:tab/>
      </w:r>
      <w:proofErr w:type="gramStart"/>
      <w:r w:rsidR="00E613ED" w:rsidRPr="00CE53A7">
        <w:rPr>
          <w:rFonts w:ascii="Arial" w:hAnsi="Arial" w:cs="Arial"/>
        </w:rPr>
        <w:t>Zunächst</w:t>
      </w:r>
      <w:proofErr w:type="gramEnd"/>
      <w:r w:rsidR="00E613ED" w:rsidRPr="00CE53A7">
        <w:rPr>
          <w:rFonts w:ascii="Arial" w:hAnsi="Arial" w:cs="Arial"/>
        </w:rPr>
        <w:t xml:space="preserve"> besiedelten Pflanzen das Land. Über Zwischenformen entwickelten sie sich zu echten Landpflanzen mit Wurzeln, Festigungsgewebe, Spaltöffnungen und einer Kutikula als Schutz vor zu starker Wasserverdunstung. Würmer, kleine Krebse und die Vorfahren heutiger Insekten waren die ersten Tiere, die den Weg an Land schafften. Sie ernährten sich von abgestorbenen Pflanzenteilen und bildeten selbst die Nahrungsgrundlage für die an Land nachfolgenden Wirbeltiere. </w:t>
      </w:r>
    </w:p>
    <w:p w14:paraId="47F98B84" w14:textId="77777777" w:rsidR="00DD20E5" w:rsidRPr="00716152" w:rsidRDefault="00DD20E5" w:rsidP="00DD20E5">
      <w:pPr>
        <w:pStyle w:val="ekvpicto"/>
        <w:framePr w:wrap="around"/>
      </w:pPr>
      <w:r>
        <w:rPr>
          <w:lang w:eastAsia="de-DE"/>
        </w:rPr>
        <w:drawing>
          <wp:inline distT="0" distB="0" distL="0" distR="0" wp14:anchorId="36938134" wp14:editId="53D085A0">
            <wp:extent cx="215900" cy="2159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B6A181A" w14:textId="77777777" w:rsidR="00DB7C56" w:rsidRDefault="00DD20E5" w:rsidP="00DB7C56">
      <w:pPr>
        <w:pStyle w:val="PNAufgabenPNErklrung"/>
        <w:rPr>
          <w:rFonts w:ascii="Arial" w:hAnsi="Arial" w:cs="Arial"/>
          <w:sz w:val="20"/>
          <w:szCs w:val="20"/>
        </w:rPr>
      </w:pPr>
      <w:r w:rsidRPr="00A94C8D">
        <w:rPr>
          <w:rFonts w:ascii="Arial" w:hAnsi="Arial" w:cstheme="minorBidi"/>
          <w:b/>
          <w:bCs/>
          <w:noProof/>
          <w:color w:val="00B0F0"/>
          <w:sz w:val="24"/>
          <w:szCs w:val="24"/>
        </w:rPr>
        <w:t>3</w:t>
      </w:r>
      <w:r w:rsidR="00E613ED" w:rsidRPr="00DB7C56">
        <w:rPr>
          <w:rFonts w:ascii="Arial" w:hAnsi="Arial" w:cs="Arial"/>
          <w:sz w:val="20"/>
          <w:szCs w:val="20"/>
        </w:rPr>
        <w:tab/>
      </w:r>
      <w:r w:rsidR="00E613ED" w:rsidRPr="00CE53A7">
        <w:rPr>
          <w:rFonts w:ascii="Arial" w:hAnsi="Arial" w:cs="Arial"/>
        </w:rPr>
        <w:t>Grüne Pflanzen sind Produzenten: Sie stellen bei der Fotosynthese ihre Nährstoffe selbst her und sind die Nahrungsgrundlage für die Tiere. Sie müssen deshalb die ersten Lebewesen an Land gewesen sein. Die ersten Landbewohner unter den Tieren waren Pflanzenfresser</w:t>
      </w:r>
      <w:r w:rsidR="00E613ED" w:rsidRPr="00DB7C56">
        <w:rPr>
          <w:rFonts w:ascii="Arial" w:hAnsi="Arial" w:cs="Arial"/>
          <w:sz w:val="20"/>
          <w:szCs w:val="20"/>
        </w:rPr>
        <w:t xml:space="preserve">. </w:t>
      </w:r>
    </w:p>
    <w:p w14:paraId="402B6C6C" w14:textId="77777777" w:rsidR="00DB7C56" w:rsidRPr="00716152" w:rsidRDefault="00DB7C56" w:rsidP="00DB7C56">
      <w:pPr>
        <w:pStyle w:val="ekvpicto"/>
        <w:framePr w:wrap="around"/>
      </w:pPr>
      <w:r>
        <w:rPr>
          <w:lang w:eastAsia="de-DE"/>
        </w:rPr>
        <w:drawing>
          <wp:inline distT="0" distB="0" distL="0" distR="0" wp14:anchorId="01A32DE2" wp14:editId="6C23FA03">
            <wp:extent cx="215900" cy="2159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CEB2FF1" w14:textId="77777777" w:rsidR="00DB7C56" w:rsidRPr="00CE53A7" w:rsidRDefault="00DD20E5" w:rsidP="00DB7C56">
      <w:pPr>
        <w:pStyle w:val="PNAufgabenPNErklrung"/>
        <w:rPr>
          <w:rFonts w:ascii="Arial" w:hAnsi="Arial" w:cs="Arial"/>
        </w:rPr>
      </w:pPr>
      <w:r w:rsidRPr="00A94C8D">
        <w:rPr>
          <w:rFonts w:ascii="Arial" w:hAnsi="Arial" w:cstheme="minorBidi"/>
          <w:b/>
          <w:bCs/>
          <w:noProof/>
          <w:color w:val="00B0F0"/>
          <w:sz w:val="24"/>
          <w:szCs w:val="24"/>
        </w:rPr>
        <w:lastRenderedPageBreak/>
        <w:t>4</w:t>
      </w:r>
      <w:r w:rsidR="00E613ED" w:rsidRPr="00DB7C56">
        <w:rPr>
          <w:rFonts w:ascii="Arial" w:hAnsi="Arial" w:cs="Arial"/>
          <w:sz w:val="20"/>
          <w:szCs w:val="20"/>
        </w:rPr>
        <w:tab/>
      </w:r>
      <w:r w:rsidR="00E613ED" w:rsidRPr="00CE53A7">
        <w:rPr>
          <w:rStyle w:val="PNKursiv"/>
          <w:rFonts w:ascii="Arial" w:hAnsi="Arial" w:cs="Arial"/>
        </w:rPr>
        <w:t>Landpflanzen:</w:t>
      </w:r>
      <w:r w:rsidR="00E613ED" w:rsidRPr="00CE53A7">
        <w:rPr>
          <w:rFonts w:ascii="Arial" w:hAnsi="Arial" w:cs="Arial"/>
        </w:rPr>
        <w:t xml:space="preserve"> Wurzeln sind für die Wasseraufnahme erforderlich. Leitgewebe ermöglichen den Wassertransport. Abschlussgewebe wirkt als Verdunstungsschutz. Spaltöff­nungen regulieren den Gasaustausch. Festigungsgewebe sorgen für aufrechten Stand.</w:t>
      </w:r>
    </w:p>
    <w:p w14:paraId="459B200B" w14:textId="77777777" w:rsidR="00E613ED" w:rsidRPr="00CE53A7" w:rsidRDefault="00E613ED" w:rsidP="00DB7C56">
      <w:pPr>
        <w:pStyle w:val="PNAufgabenPNErklrung"/>
        <w:spacing w:before="0"/>
        <w:rPr>
          <w:rFonts w:ascii="Arial" w:hAnsi="Arial" w:cs="Arial"/>
        </w:rPr>
      </w:pPr>
      <w:r w:rsidRPr="00CE53A7">
        <w:rPr>
          <w:rStyle w:val="PNKursiv"/>
          <w:rFonts w:ascii="Arial" w:hAnsi="Arial" w:cs="Arial"/>
        </w:rPr>
        <w:t>Tiere:</w:t>
      </w:r>
      <w:r w:rsidRPr="00CE53A7">
        <w:rPr>
          <w:rFonts w:ascii="Arial" w:hAnsi="Arial" w:cs="Arial"/>
        </w:rPr>
        <w:t xml:space="preserve"> Schleimschicht, Hornschuppen, Federn oder Haare schützen vor Wasserverlust und z. T. vor Temperaturschwankungen. Lungen oder Tracheen ermöglichen die Atmung an Land. Beine und Flügel ermöglichen die Fortbewegung. Eier mit Kalkschale oder die Geburt lebender Junge machen die Entwicklung vom Wasser unabhängig.</w:t>
      </w:r>
      <w:r w:rsidRPr="00CE53A7">
        <w:rPr>
          <w:rFonts w:ascii="Arial" w:hAnsi="Arial" w:cs="Arial"/>
        </w:rPr>
        <w:br/>
      </w:r>
    </w:p>
    <w:p w14:paraId="6B292A9F" w14:textId="77777777" w:rsidR="00DD20E5" w:rsidRPr="00716152" w:rsidRDefault="00DD20E5" w:rsidP="00DD20E5">
      <w:pPr>
        <w:pStyle w:val="ekvpicto"/>
        <w:framePr w:wrap="around"/>
      </w:pPr>
      <w:r>
        <w:rPr>
          <w:lang w:eastAsia="de-DE"/>
        </w:rPr>
        <w:drawing>
          <wp:inline distT="0" distB="0" distL="0" distR="0" wp14:anchorId="3B3B26CC" wp14:editId="674C4017">
            <wp:extent cx="213360" cy="2159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55513CB" w14:textId="77777777" w:rsidR="00DD20E5" w:rsidRPr="00DB7C56" w:rsidRDefault="00DD20E5" w:rsidP="00886C0E">
      <w:pPr>
        <w:rPr>
          <w:b/>
          <w:bCs/>
          <w:szCs w:val="20"/>
        </w:rPr>
      </w:pPr>
      <w:r w:rsidRPr="00A94C8D">
        <w:rPr>
          <w:b/>
          <w:bCs/>
          <w:color w:val="00B0F0"/>
          <w:sz w:val="24"/>
          <w:szCs w:val="24"/>
        </w:rPr>
        <w:t>5</w:t>
      </w:r>
      <w:r>
        <w:rPr>
          <w:b/>
          <w:bCs/>
          <w:szCs w:val="20"/>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2449"/>
        <w:gridCol w:w="2449"/>
      </w:tblGrid>
      <w:tr w:rsidR="00E613ED" w:rsidRPr="00E613ED" w14:paraId="357C5F54" w14:textId="77777777">
        <w:trPr>
          <w:trHeight w:val="60"/>
        </w:trPr>
        <w:tc>
          <w:tcPr>
            <w:tcW w:w="2449"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4BE51A4D" w14:textId="77777777" w:rsidR="00E613ED" w:rsidRPr="00E613ED" w:rsidRDefault="00E613ED" w:rsidP="00E613ED">
            <w:pPr>
              <w:tabs>
                <w:tab w:val="left" w:pos="198"/>
                <w:tab w:val="left" w:pos="1701"/>
              </w:tabs>
              <w:autoSpaceDE w:val="0"/>
              <w:autoSpaceDN w:val="0"/>
              <w:adjustRightInd w:val="0"/>
              <w:spacing w:line="227" w:lineRule="atLeast"/>
              <w:textAlignment w:val="center"/>
              <w:rPr>
                <w:rFonts w:ascii="PoloST11K-Buch" w:hAnsi="PoloST11K-Buch" w:cs="PoloST11K-Buch"/>
                <w:noProof w:val="0"/>
                <w:color w:val="000000"/>
                <w:sz w:val="18"/>
                <w:szCs w:val="18"/>
              </w:rPr>
            </w:pPr>
            <w:proofErr w:type="spellStart"/>
            <w:r w:rsidRPr="00E613ED">
              <w:rPr>
                <w:rFonts w:ascii="PoloST11K-Hfett" w:hAnsi="PoloST11K-Hfett" w:cs="PoloST11K-Hfett"/>
                <w:noProof w:val="0"/>
                <w:color w:val="000000"/>
                <w:spacing w:val="2"/>
                <w:sz w:val="18"/>
                <w:szCs w:val="18"/>
              </w:rPr>
              <w:t>Lurchmerkmale</w:t>
            </w:r>
            <w:proofErr w:type="spellEnd"/>
          </w:p>
        </w:tc>
        <w:tc>
          <w:tcPr>
            <w:tcW w:w="2449"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2F2EE7B9" w14:textId="77777777" w:rsidR="00E613ED" w:rsidRPr="00E613ED" w:rsidRDefault="00E613ED" w:rsidP="00E613ED">
            <w:pPr>
              <w:tabs>
                <w:tab w:val="left" w:pos="198"/>
                <w:tab w:val="left" w:pos="1701"/>
              </w:tabs>
              <w:autoSpaceDE w:val="0"/>
              <w:autoSpaceDN w:val="0"/>
              <w:adjustRightInd w:val="0"/>
              <w:spacing w:line="227" w:lineRule="atLeast"/>
              <w:textAlignment w:val="center"/>
              <w:rPr>
                <w:rFonts w:ascii="PoloST11K-Buch" w:hAnsi="PoloST11K-Buch" w:cs="PoloST11K-Buch"/>
                <w:noProof w:val="0"/>
                <w:color w:val="000000"/>
                <w:sz w:val="18"/>
                <w:szCs w:val="18"/>
              </w:rPr>
            </w:pPr>
            <w:r w:rsidRPr="00E613ED">
              <w:rPr>
                <w:rFonts w:ascii="PoloST11K-Hfett" w:hAnsi="PoloST11K-Hfett" w:cs="PoloST11K-Hfett"/>
                <w:noProof w:val="0"/>
                <w:color w:val="000000"/>
                <w:spacing w:val="2"/>
                <w:sz w:val="18"/>
                <w:szCs w:val="18"/>
              </w:rPr>
              <w:t>Fischmerkmale</w:t>
            </w:r>
          </w:p>
        </w:tc>
      </w:tr>
      <w:tr w:rsidR="00E613ED" w:rsidRPr="00E613ED" w14:paraId="4FC09EC6" w14:textId="77777777">
        <w:trPr>
          <w:trHeight w:val="60"/>
        </w:trPr>
        <w:tc>
          <w:tcPr>
            <w:tcW w:w="2449"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7F61D90D" w14:textId="77777777" w:rsidR="00E613ED" w:rsidRPr="00E613ED" w:rsidRDefault="00E613ED" w:rsidP="00E613ED">
            <w:pPr>
              <w:autoSpaceDE w:val="0"/>
              <w:autoSpaceDN w:val="0"/>
              <w:adjustRightInd w:val="0"/>
              <w:spacing w:line="227" w:lineRule="atLeast"/>
              <w:textAlignment w:val="center"/>
              <w:rPr>
                <w:rFonts w:ascii="PoloST11K-Buch" w:hAnsi="PoloST11K-Buch" w:cs="PoloST11K-Buch"/>
                <w:noProof w:val="0"/>
                <w:color w:val="000000"/>
                <w:sz w:val="18"/>
                <w:szCs w:val="18"/>
              </w:rPr>
            </w:pPr>
            <w:r w:rsidRPr="00E613ED">
              <w:rPr>
                <w:rFonts w:ascii="PoloST11K-Buch" w:hAnsi="PoloST11K-Buch" w:cs="PoloST11K-Buch"/>
                <w:noProof w:val="0"/>
                <w:color w:val="000000"/>
                <w:sz w:val="18"/>
                <w:szCs w:val="18"/>
              </w:rPr>
              <w:t>atmet mit Lungen</w:t>
            </w:r>
          </w:p>
        </w:tc>
        <w:tc>
          <w:tcPr>
            <w:tcW w:w="2449"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67D0C91F" w14:textId="77777777" w:rsidR="00E613ED" w:rsidRPr="00E613ED" w:rsidRDefault="00E613ED" w:rsidP="00E613ED">
            <w:pPr>
              <w:autoSpaceDE w:val="0"/>
              <w:autoSpaceDN w:val="0"/>
              <w:adjustRightInd w:val="0"/>
              <w:spacing w:line="240" w:lineRule="auto"/>
              <w:rPr>
                <w:rFonts w:ascii="PoloST11K-Hfett" w:hAnsi="PoloST11K-Hfett"/>
                <w:noProof w:val="0"/>
                <w:sz w:val="24"/>
                <w:szCs w:val="24"/>
              </w:rPr>
            </w:pPr>
          </w:p>
        </w:tc>
      </w:tr>
      <w:tr w:rsidR="00E613ED" w:rsidRPr="00E613ED" w14:paraId="7BB1A84A" w14:textId="77777777">
        <w:trPr>
          <w:trHeight w:val="60"/>
        </w:trPr>
        <w:tc>
          <w:tcPr>
            <w:tcW w:w="2449"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B97FD14" w14:textId="77777777" w:rsidR="00E613ED" w:rsidRPr="00E613ED" w:rsidRDefault="00E613ED" w:rsidP="00E613ED">
            <w:pPr>
              <w:autoSpaceDE w:val="0"/>
              <w:autoSpaceDN w:val="0"/>
              <w:adjustRightInd w:val="0"/>
              <w:spacing w:line="227" w:lineRule="atLeast"/>
              <w:textAlignment w:val="center"/>
              <w:rPr>
                <w:rFonts w:ascii="PoloST11K-Buch" w:hAnsi="PoloST11K-Buch" w:cs="PoloST11K-Buch"/>
                <w:noProof w:val="0"/>
                <w:color w:val="000000"/>
                <w:sz w:val="18"/>
                <w:szCs w:val="18"/>
              </w:rPr>
            </w:pPr>
            <w:r w:rsidRPr="00E613ED">
              <w:rPr>
                <w:rFonts w:ascii="PoloST11K-Buch" w:hAnsi="PoloST11K-Buch" w:cs="PoloST11K-Buch"/>
                <w:noProof w:val="0"/>
                <w:color w:val="000000"/>
                <w:sz w:val="18"/>
                <w:szCs w:val="18"/>
              </w:rPr>
              <w:t>seitlich am Körper sitzende Gliedmaßen</w:t>
            </w:r>
          </w:p>
        </w:tc>
        <w:tc>
          <w:tcPr>
            <w:tcW w:w="2449"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00D4B85E" w14:textId="77777777" w:rsidR="00E613ED" w:rsidRPr="00E613ED" w:rsidRDefault="00E613ED" w:rsidP="00E613ED">
            <w:pPr>
              <w:autoSpaceDE w:val="0"/>
              <w:autoSpaceDN w:val="0"/>
              <w:adjustRightInd w:val="0"/>
              <w:spacing w:line="240" w:lineRule="auto"/>
              <w:rPr>
                <w:rFonts w:ascii="PoloST11K-Hfett" w:hAnsi="PoloST11K-Hfett"/>
                <w:noProof w:val="0"/>
                <w:sz w:val="24"/>
                <w:szCs w:val="24"/>
              </w:rPr>
            </w:pPr>
          </w:p>
        </w:tc>
      </w:tr>
      <w:tr w:rsidR="00E613ED" w:rsidRPr="00E613ED" w14:paraId="650FD1B9" w14:textId="77777777">
        <w:trPr>
          <w:trHeight w:val="60"/>
        </w:trPr>
        <w:tc>
          <w:tcPr>
            <w:tcW w:w="2449"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69921D49" w14:textId="77777777" w:rsidR="00E613ED" w:rsidRPr="00E613ED" w:rsidRDefault="00E613ED" w:rsidP="00E613ED">
            <w:pPr>
              <w:autoSpaceDE w:val="0"/>
              <w:autoSpaceDN w:val="0"/>
              <w:adjustRightInd w:val="0"/>
              <w:spacing w:line="240" w:lineRule="auto"/>
              <w:rPr>
                <w:rFonts w:ascii="PoloST11K-Hfett" w:hAnsi="PoloST11K-Hfett"/>
                <w:noProof w:val="0"/>
                <w:sz w:val="24"/>
                <w:szCs w:val="24"/>
              </w:rPr>
            </w:pPr>
          </w:p>
        </w:tc>
        <w:tc>
          <w:tcPr>
            <w:tcW w:w="2449"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257A6F62" w14:textId="77777777" w:rsidR="00E613ED" w:rsidRPr="00E613ED" w:rsidRDefault="00E613ED" w:rsidP="00E613ED">
            <w:pPr>
              <w:autoSpaceDE w:val="0"/>
              <w:autoSpaceDN w:val="0"/>
              <w:adjustRightInd w:val="0"/>
              <w:spacing w:line="227" w:lineRule="atLeast"/>
              <w:textAlignment w:val="center"/>
              <w:rPr>
                <w:rFonts w:ascii="PoloST11K-Buch" w:hAnsi="PoloST11K-Buch" w:cs="PoloST11K-Buch"/>
                <w:noProof w:val="0"/>
                <w:color w:val="000000"/>
                <w:sz w:val="18"/>
                <w:szCs w:val="18"/>
              </w:rPr>
            </w:pPr>
            <w:r w:rsidRPr="00E613ED">
              <w:rPr>
                <w:rFonts w:ascii="PoloST11K-Buch" w:hAnsi="PoloST11K-Buch" w:cs="PoloST11K-Buch"/>
                <w:noProof w:val="0"/>
                <w:color w:val="000000"/>
                <w:sz w:val="18"/>
                <w:szCs w:val="18"/>
              </w:rPr>
              <w:t>Schwanzflosse</w:t>
            </w:r>
          </w:p>
        </w:tc>
      </w:tr>
      <w:tr w:rsidR="00E613ED" w:rsidRPr="00E613ED" w14:paraId="593704CF" w14:textId="77777777">
        <w:trPr>
          <w:trHeight w:val="60"/>
        </w:trPr>
        <w:tc>
          <w:tcPr>
            <w:tcW w:w="2449"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2AED9F38" w14:textId="77777777" w:rsidR="00E613ED" w:rsidRPr="00E613ED" w:rsidRDefault="00E613ED" w:rsidP="00E613ED">
            <w:pPr>
              <w:autoSpaceDE w:val="0"/>
              <w:autoSpaceDN w:val="0"/>
              <w:adjustRightInd w:val="0"/>
              <w:spacing w:line="240" w:lineRule="auto"/>
              <w:rPr>
                <w:rFonts w:ascii="PoloST11K-Hfett" w:hAnsi="PoloST11K-Hfett"/>
                <w:noProof w:val="0"/>
                <w:sz w:val="24"/>
                <w:szCs w:val="24"/>
              </w:rPr>
            </w:pPr>
          </w:p>
        </w:tc>
        <w:tc>
          <w:tcPr>
            <w:tcW w:w="2449"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7901E83A" w14:textId="77777777" w:rsidR="00E613ED" w:rsidRPr="00E613ED" w:rsidRDefault="00E613ED" w:rsidP="00E613ED">
            <w:pPr>
              <w:autoSpaceDE w:val="0"/>
              <w:autoSpaceDN w:val="0"/>
              <w:adjustRightInd w:val="0"/>
              <w:spacing w:line="227" w:lineRule="atLeast"/>
              <w:textAlignment w:val="center"/>
              <w:rPr>
                <w:rFonts w:ascii="PoloST11K-Buch" w:hAnsi="PoloST11K-Buch" w:cs="PoloST11K-Buch"/>
                <w:noProof w:val="0"/>
                <w:color w:val="000000"/>
                <w:sz w:val="18"/>
                <w:szCs w:val="18"/>
              </w:rPr>
            </w:pPr>
            <w:r w:rsidRPr="00E613ED">
              <w:rPr>
                <w:rFonts w:ascii="PoloST11K-Buch" w:hAnsi="PoloST11K-Buch" w:cs="PoloST11K-Buch"/>
                <w:noProof w:val="0"/>
                <w:color w:val="000000"/>
                <w:sz w:val="18"/>
                <w:szCs w:val="18"/>
              </w:rPr>
              <w:t>Seitenlinienorgan</w:t>
            </w:r>
          </w:p>
        </w:tc>
      </w:tr>
    </w:tbl>
    <w:p w14:paraId="2EC07043" w14:textId="77777777" w:rsidR="00E613ED" w:rsidRDefault="00E613ED" w:rsidP="00886C0E">
      <w:pPr>
        <w:rPr>
          <w:szCs w:val="20"/>
        </w:rPr>
      </w:pPr>
    </w:p>
    <w:p w14:paraId="279F85DF" w14:textId="77777777" w:rsidR="00DB7C56" w:rsidRPr="00CE53A7" w:rsidRDefault="00DB7C56" w:rsidP="00DB7C56">
      <w:pPr>
        <w:tabs>
          <w:tab w:val="left" w:pos="397"/>
          <w:tab w:val="left" w:pos="595"/>
          <w:tab w:val="left" w:pos="794"/>
        </w:tabs>
        <w:autoSpaceDE w:val="0"/>
        <w:autoSpaceDN w:val="0"/>
        <w:adjustRightInd w:val="0"/>
        <w:spacing w:line="227" w:lineRule="atLeast"/>
        <w:ind w:left="198"/>
        <w:textAlignment w:val="center"/>
        <w:rPr>
          <w:rFonts w:cs="Arial"/>
          <w:noProof w:val="0"/>
          <w:color w:val="000000"/>
          <w:sz w:val="18"/>
          <w:szCs w:val="18"/>
        </w:rPr>
      </w:pPr>
      <w:r w:rsidRPr="00CE53A7">
        <w:rPr>
          <w:rFonts w:cs="Arial"/>
          <w:noProof w:val="0"/>
          <w:color w:val="000000"/>
          <w:sz w:val="18"/>
          <w:szCs w:val="18"/>
        </w:rPr>
        <w:t xml:space="preserve">Da </w:t>
      </w:r>
      <w:proofErr w:type="spellStart"/>
      <w:r w:rsidRPr="00CE53A7">
        <w:rPr>
          <w:rFonts w:cs="Arial"/>
          <w:noProof w:val="0"/>
          <w:color w:val="000000"/>
          <w:sz w:val="18"/>
          <w:szCs w:val="18"/>
        </w:rPr>
        <w:t>Ichthyostega</w:t>
      </w:r>
      <w:proofErr w:type="spellEnd"/>
      <w:r w:rsidRPr="00CE53A7">
        <w:rPr>
          <w:rFonts w:cs="Arial"/>
          <w:noProof w:val="0"/>
          <w:color w:val="000000"/>
          <w:sz w:val="18"/>
          <w:szCs w:val="18"/>
        </w:rPr>
        <w:t xml:space="preserve"> sowohl über Lurch- als auch Fischmerkmale verfügt, gilt er als Brückentier zwischen beiden Tierklassen.</w:t>
      </w:r>
    </w:p>
    <w:p w14:paraId="2DDF7316" w14:textId="77777777" w:rsidR="00DB7C56" w:rsidRPr="00CE53A7" w:rsidRDefault="00DB7C56" w:rsidP="00DB7C56">
      <w:pPr>
        <w:pStyle w:val="ekvpicto"/>
        <w:framePr w:wrap="around"/>
        <w:rPr>
          <w:sz w:val="18"/>
          <w:szCs w:val="18"/>
        </w:rPr>
      </w:pPr>
    </w:p>
    <w:p w14:paraId="5881BDFD" w14:textId="77777777" w:rsidR="00DB7C56" w:rsidRPr="00CE53A7" w:rsidRDefault="00DB7C56" w:rsidP="00E613ED">
      <w:pPr>
        <w:pStyle w:val="PNGrundtextPNErklrung"/>
        <w:rPr>
          <w:rFonts w:ascii="Arial" w:hAnsi="Arial" w:cs="Arial"/>
          <w:noProof/>
          <w:color w:val="auto"/>
        </w:rPr>
      </w:pPr>
    </w:p>
    <w:p w14:paraId="0462730C" w14:textId="77777777" w:rsidR="005E2C23" w:rsidRDefault="005E2C23" w:rsidP="00E613ED">
      <w:pPr>
        <w:pStyle w:val="PNGrundtextPNErklrung"/>
        <w:rPr>
          <w:rFonts w:ascii="Arial" w:hAnsi="Arial" w:cs="Arial"/>
          <w:noProof/>
          <w:color w:val="auto"/>
          <w:sz w:val="20"/>
          <w:szCs w:val="20"/>
        </w:rPr>
      </w:pPr>
    </w:p>
    <w:p w14:paraId="4FE4488F" w14:textId="77777777" w:rsidR="005E2C23" w:rsidRPr="00C63E64" w:rsidRDefault="005E2C23" w:rsidP="005E2C23">
      <w:pPr>
        <w:pStyle w:val="ekvmarginalie152s"/>
        <w:framePr w:wrap="around"/>
        <w:rPr>
          <w:rFonts w:cs="Arial"/>
          <w:b/>
          <w:noProof w:val="0"/>
          <w:color w:val="00B0F0"/>
        </w:rPr>
      </w:pPr>
      <w:r w:rsidRPr="00C63E64">
        <w:rPr>
          <w:rFonts w:cs="Arial"/>
          <w:b/>
          <w:noProof w:val="0"/>
          <w:color w:val="00B0F0"/>
        </w:rPr>
        <w:t>Basis</w:t>
      </w:r>
    </w:p>
    <w:p w14:paraId="03C06E72" w14:textId="77777777" w:rsidR="005E2C23" w:rsidRPr="00C63E64" w:rsidRDefault="005E2C23" w:rsidP="005E2C23">
      <w:pPr>
        <w:pStyle w:val="ekvmarginalie152s"/>
        <w:framePr w:wrap="around"/>
        <w:rPr>
          <w:rFonts w:cs="Arial"/>
          <w:b/>
          <w:noProof w:val="0"/>
          <w:color w:val="00B0F0"/>
        </w:rPr>
      </w:pPr>
      <w:r w:rsidRPr="00C63E64">
        <w:rPr>
          <w:rFonts w:cs="Arial"/>
          <w:b/>
          <w:noProof w:val="0"/>
          <w:color w:val="00B0F0"/>
        </w:rPr>
        <w:t>SB S. 86/87</w:t>
      </w:r>
    </w:p>
    <w:p w14:paraId="0859AC63" w14:textId="77777777" w:rsidR="005E2C23" w:rsidRPr="005E2C23" w:rsidRDefault="005E2C23" w:rsidP="00E613ED">
      <w:pPr>
        <w:pStyle w:val="PNGrundtextPNErklrung"/>
        <w:rPr>
          <w:rFonts w:ascii="Arial" w:hAnsi="Arial" w:cs="Arial"/>
          <w:b/>
          <w:noProof/>
          <w:color w:val="00B0F0"/>
          <w:sz w:val="26"/>
          <w:szCs w:val="22"/>
          <w:lang w:eastAsia="de-DE"/>
        </w:rPr>
      </w:pPr>
      <w:r w:rsidRPr="005E2C23">
        <w:rPr>
          <w:rFonts w:ascii="Arial" w:hAnsi="Arial" w:cs="Arial"/>
          <w:b/>
          <w:noProof/>
          <w:color w:val="00B0F0"/>
          <w:sz w:val="26"/>
          <w:szCs w:val="22"/>
          <w:lang w:eastAsia="de-DE"/>
        </w:rPr>
        <w:t>Saurier des Erdmittelalters</w:t>
      </w:r>
    </w:p>
    <w:p w14:paraId="1CC37376" w14:textId="77777777" w:rsidR="00CB3F0D" w:rsidRDefault="00CB3F0D" w:rsidP="00E613ED">
      <w:pPr>
        <w:pStyle w:val="PNGrundtextPNErklrung"/>
        <w:rPr>
          <w:rFonts w:ascii="Arial" w:hAnsi="Arial" w:cstheme="minorBidi"/>
          <w:noProof/>
          <w:color w:val="auto"/>
          <w:sz w:val="20"/>
          <w:szCs w:val="22"/>
        </w:rPr>
      </w:pPr>
    </w:p>
    <w:p w14:paraId="113139D5" w14:textId="77777777" w:rsidR="00CB3F0D" w:rsidRPr="00CB3F0D" w:rsidRDefault="00CB3F0D" w:rsidP="00E613ED">
      <w:pPr>
        <w:pStyle w:val="PNGrundtextPNErklrung"/>
        <w:rPr>
          <w:rFonts w:ascii="Arial" w:hAnsi="Arial" w:cs="Arial"/>
          <w:b/>
          <w:noProof/>
          <w:color w:val="00B0F0"/>
          <w:sz w:val="21"/>
          <w:szCs w:val="22"/>
          <w:lang w:eastAsia="de-DE"/>
        </w:rPr>
      </w:pPr>
      <w:r w:rsidRPr="00CB3F0D">
        <w:rPr>
          <w:rFonts w:ascii="Arial" w:hAnsi="Arial" w:cs="Arial"/>
          <w:b/>
          <w:noProof/>
          <w:color w:val="00B0F0"/>
          <w:sz w:val="21"/>
          <w:szCs w:val="22"/>
          <w:lang w:eastAsia="de-DE"/>
        </w:rPr>
        <w:t>Aufgabenlösungen</w:t>
      </w:r>
    </w:p>
    <w:p w14:paraId="28844A31" w14:textId="77777777" w:rsidR="00CB3F0D" w:rsidRPr="00287B24" w:rsidRDefault="00CB3F0D" w:rsidP="00CB3F0D">
      <w:pPr>
        <w:pStyle w:val="ekvpicto"/>
        <w:framePr w:wrap="around"/>
      </w:pPr>
      <w:r>
        <w:rPr>
          <w:lang w:eastAsia="de-DE"/>
        </w:rPr>
        <w:drawing>
          <wp:inline distT="0" distB="0" distL="0" distR="0" wp14:anchorId="66EC2777" wp14:editId="0CB2E7EF">
            <wp:extent cx="215900" cy="2159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61EFAE9" w14:textId="77777777" w:rsidR="00CB3F0D" w:rsidRPr="00CE53A7" w:rsidRDefault="00CB3F0D" w:rsidP="00CB3F0D">
      <w:pPr>
        <w:pStyle w:val="PNAufgabenPNErklrung"/>
        <w:rPr>
          <w:rFonts w:ascii="Arial" w:hAnsi="Arial" w:cs="Arial"/>
        </w:rPr>
      </w:pPr>
      <w:r w:rsidRPr="009A68C8">
        <w:rPr>
          <w:rFonts w:ascii="Arial" w:hAnsi="Arial" w:cstheme="minorBidi"/>
          <w:b/>
          <w:bCs/>
          <w:noProof/>
          <w:color w:val="00B0F0"/>
          <w:sz w:val="24"/>
          <w:szCs w:val="24"/>
        </w:rPr>
        <w:t>1</w:t>
      </w:r>
      <w:r w:rsidRPr="00CB3F0D">
        <w:rPr>
          <w:rFonts w:ascii="Arial" w:hAnsi="Arial" w:cs="Arial"/>
          <w:b/>
          <w:bCs/>
          <w:sz w:val="20"/>
          <w:szCs w:val="20"/>
        </w:rPr>
        <w:t xml:space="preserve"> </w:t>
      </w:r>
      <w:r w:rsidRPr="00CE53A7">
        <w:rPr>
          <w:rFonts w:ascii="Arial" w:hAnsi="Arial" w:cs="Arial"/>
        </w:rPr>
        <w:t xml:space="preserve">Die Ernährungsweise ist an der Form der Zähne ablesbar. Pflanzenfresser:  Backenzähne mit breiten Kauflächen wie </w:t>
      </w:r>
      <w:proofErr w:type="gramStart"/>
      <w:r w:rsidRPr="00CE53A7">
        <w:rPr>
          <w:rFonts w:ascii="Arial" w:hAnsi="Arial" w:cs="Arial"/>
        </w:rPr>
        <w:t>bei den heutige Pferden</w:t>
      </w:r>
      <w:proofErr w:type="gramEnd"/>
      <w:r w:rsidRPr="00CE53A7">
        <w:rPr>
          <w:rFonts w:ascii="Arial" w:hAnsi="Arial" w:cs="Arial"/>
        </w:rPr>
        <w:t xml:space="preserve"> und Rindern (Beispiele: </w:t>
      </w:r>
      <w:proofErr w:type="spellStart"/>
      <w:r w:rsidRPr="00CE53A7">
        <w:rPr>
          <w:rFonts w:ascii="Arial" w:hAnsi="Arial" w:cs="Arial"/>
        </w:rPr>
        <w:t>Plateosaurus</w:t>
      </w:r>
      <w:proofErr w:type="spellEnd"/>
      <w:r w:rsidRPr="00CE53A7">
        <w:rPr>
          <w:rFonts w:ascii="Arial" w:hAnsi="Arial" w:cs="Arial"/>
        </w:rPr>
        <w:t xml:space="preserve">, Triceratops); Fleischfresser: Zähne lang, spitz, scharf (Beispiel: Tyrannosaurus </w:t>
      </w:r>
      <w:proofErr w:type="spellStart"/>
      <w:r w:rsidRPr="00CE53A7">
        <w:rPr>
          <w:rFonts w:ascii="Arial" w:hAnsi="Arial" w:cs="Arial"/>
        </w:rPr>
        <w:t>rex</w:t>
      </w:r>
      <w:proofErr w:type="spellEnd"/>
      <w:r w:rsidRPr="00CE53A7">
        <w:rPr>
          <w:rFonts w:ascii="Arial" w:hAnsi="Arial" w:cs="Arial"/>
        </w:rPr>
        <w:t xml:space="preserve">) oder Fanggebiss mit vielen spitzen, nach hinten gerichteten Zähnen (Beispiel: Ichthyosaurier). </w:t>
      </w:r>
    </w:p>
    <w:p w14:paraId="1D8CB6EE" w14:textId="77777777" w:rsidR="00CB3F0D" w:rsidRPr="00287B24" w:rsidRDefault="00CB3F0D" w:rsidP="00CB3F0D">
      <w:pPr>
        <w:pStyle w:val="ekvpicto"/>
        <w:framePr w:wrap="around"/>
      </w:pPr>
      <w:r>
        <w:rPr>
          <w:lang w:eastAsia="de-DE"/>
        </w:rPr>
        <w:drawing>
          <wp:inline distT="0" distB="0" distL="0" distR="0" wp14:anchorId="46787E49" wp14:editId="179194C8">
            <wp:extent cx="215900" cy="2159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A528CB9" w14:textId="77777777" w:rsidR="00CB3F0D" w:rsidRPr="00CE53A7" w:rsidRDefault="00CB3F0D" w:rsidP="00CB3F0D">
      <w:pPr>
        <w:pStyle w:val="PNAufgabenPNErklrung"/>
        <w:rPr>
          <w:rFonts w:ascii="Arial" w:hAnsi="Arial" w:cs="Arial"/>
        </w:rPr>
      </w:pPr>
      <w:r w:rsidRPr="009A68C8">
        <w:rPr>
          <w:rFonts w:ascii="Arial" w:hAnsi="Arial" w:cstheme="minorBidi"/>
          <w:b/>
          <w:bCs/>
          <w:noProof/>
          <w:color w:val="00B0F0"/>
          <w:sz w:val="24"/>
          <w:szCs w:val="24"/>
        </w:rPr>
        <w:t>2</w:t>
      </w:r>
      <w:r w:rsidRPr="00CB3F0D">
        <w:rPr>
          <w:rFonts w:ascii="Arial" w:hAnsi="Arial" w:cs="Arial"/>
          <w:sz w:val="20"/>
          <w:szCs w:val="20"/>
        </w:rPr>
        <w:tab/>
      </w:r>
      <w:r w:rsidRPr="00CE53A7">
        <w:rPr>
          <w:rFonts w:ascii="Arial" w:hAnsi="Arial" w:cs="Arial"/>
        </w:rPr>
        <w:t>Anders als bei den heutigen Krokodilen und Eidechsen standen die Beine der Dinosaurier senkrecht unter dem Rumpf. Das machte sie zu schnellen Läufern an Land.</w:t>
      </w:r>
    </w:p>
    <w:p w14:paraId="0BED5AE5" w14:textId="77777777" w:rsidR="00CB3F0D" w:rsidRPr="00716152" w:rsidRDefault="00CB3F0D" w:rsidP="00CB3F0D">
      <w:pPr>
        <w:pStyle w:val="ekvpicto"/>
        <w:framePr w:wrap="around"/>
      </w:pPr>
      <w:r>
        <w:rPr>
          <w:lang w:eastAsia="de-DE"/>
        </w:rPr>
        <w:drawing>
          <wp:inline distT="0" distB="0" distL="0" distR="0" wp14:anchorId="47058377" wp14:editId="399138A8">
            <wp:extent cx="215900" cy="2159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43354B5" w14:textId="1AA7BF09" w:rsidR="00CB3F0D" w:rsidRPr="00CE53A7" w:rsidRDefault="00CB3F0D" w:rsidP="009A68C8">
      <w:pPr>
        <w:pStyle w:val="PNAufgabenPNErklrung"/>
        <w:rPr>
          <w:rFonts w:ascii="Arial" w:hAnsi="Arial" w:cs="Arial"/>
        </w:rPr>
      </w:pPr>
      <w:r w:rsidRPr="009A68C8">
        <w:rPr>
          <w:rFonts w:ascii="Arial" w:hAnsi="Arial" w:cstheme="minorBidi"/>
          <w:b/>
          <w:bCs/>
          <w:noProof/>
          <w:color w:val="00B0F0"/>
          <w:sz w:val="24"/>
          <w:szCs w:val="24"/>
        </w:rPr>
        <w:t>3</w:t>
      </w:r>
      <w:r w:rsidRPr="00CB3F0D">
        <w:rPr>
          <w:rFonts w:ascii="Arial" w:hAnsi="Arial" w:cs="Arial"/>
          <w:sz w:val="20"/>
          <w:szCs w:val="20"/>
        </w:rPr>
        <w:tab/>
      </w:r>
      <w:r w:rsidRPr="00CE53A7">
        <w:rPr>
          <w:rFonts w:ascii="Arial" w:hAnsi="Arial" w:cs="Arial"/>
        </w:rPr>
        <w:t>Individuelle Lösung. Hinweis: Der Mensch würde dem Tyrannosaurus in Bild 1 gerade bis zu den Vorderextremitäten reichen.</w:t>
      </w:r>
    </w:p>
    <w:p w14:paraId="3045804B" w14:textId="77777777" w:rsidR="00CB3F0D" w:rsidRPr="00716152" w:rsidRDefault="00CB3F0D" w:rsidP="00CB3F0D">
      <w:pPr>
        <w:pStyle w:val="ekvpicto"/>
        <w:framePr w:wrap="around"/>
      </w:pPr>
      <w:r>
        <w:rPr>
          <w:lang w:eastAsia="de-DE"/>
        </w:rPr>
        <w:drawing>
          <wp:inline distT="0" distB="0" distL="0" distR="0" wp14:anchorId="1337695D" wp14:editId="4FD1D094">
            <wp:extent cx="215900" cy="2159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5577D3B" w14:textId="084193F9" w:rsidR="00CB3F0D" w:rsidRPr="00CE53A7" w:rsidRDefault="00CB3F0D" w:rsidP="00CB3F0D">
      <w:pPr>
        <w:pStyle w:val="PNAufgabenPNErklrung"/>
        <w:rPr>
          <w:rFonts w:ascii="Arial" w:hAnsi="Arial" w:cs="Arial"/>
        </w:rPr>
      </w:pPr>
      <w:r w:rsidRPr="009A68C8">
        <w:rPr>
          <w:rFonts w:ascii="Arial" w:hAnsi="Arial" w:cstheme="minorBidi"/>
          <w:b/>
          <w:bCs/>
          <w:noProof/>
          <w:color w:val="00B0F0"/>
          <w:sz w:val="24"/>
          <w:szCs w:val="24"/>
        </w:rPr>
        <w:t>4</w:t>
      </w:r>
      <w:r w:rsidRPr="00CB3F0D">
        <w:rPr>
          <w:rFonts w:ascii="Arial" w:hAnsi="Arial" w:cs="Arial"/>
          <w:sz w:val="20"/>
          <w:szCs w:val="20"/>
        </w:rPr>
        <w:tab/>
      </w:r>
      <w:r w:rsidR="00313DC5" w:rsidRPr="00CE53A7">
        <w:rPr>
          <w:rFonts w:ascii="Arial" w:hAnsi="Arial" w:cs="Arial"/>
        </w:rPr>
        <w:t xml:space="preserve">Einige </w:t>
      </w:r>
      <w:r w:rsidRPr="00CE53A7">
        <w:rPr>
          <w:rFonts w:ascii="Arial" w:hAnsi="Arial" w:cs="Arial"/>
        </w:rPr>
        <w:t>Dinosaurier-Fundstätten in Niedersachsen</w:t>
      </w:r>
      <w:r w:rsidR="00313DC5" w:rsidRPr="00CE53A7">
        <w:rPr>
          <w:rFonts w:ascii="Arial" w:hAnsi="Arial" w:cs="Arial"/>
        </w:rPr>
        <w:t xml:space="preserve">, </w:t>
      </w:r>
      <w:r w:rsidRPr="00CE53A7">
        <w:rPr>
          <w:rFonts w:ascii="Arial" w:hAnsi="Arial" w:cs="Arial"/>
        </w:rPr>
        <w:t>Schleswig-Holstein</w:t>
      </w:r>
      <w:r w:rsidR="00313DC5" w:rsidRPr="00CE53A7">
        <w:rPr>
          <w:rFonts w:ascii="Arial" w:hAnsi="Arial" w:cs="Arial"/>
        </w:rPr>
        <w:t xml:space="preserve"> und Nordrhein-Westfalen</w:t>
      </w:r>
      <w:r w:rsidRPr="00CE53A7">
        <w:rPr>
          <w:rFonts w:ascii="Arial" w:hAnsi="Arial" w:cs="Arial"/>
        </w:rPr>
        <w:t xml:space="preserve">, </w:t>
      </w:r>
      <w:proofErr w:type="gramStart"/>
      <w:r w:rsidRPr="00CE53A7">
        <w:rPr>
          <w:rFonts w:ascii="Arial" w:hAnsi="Arial" w:cs="Arial"/>
        </w:rPr>
        <w:t>z</w:t>
      </w:r>
      <w:r w:rsidR="009A68C8" w:rsidRPr="00CE53A7">
        <w:rPr>
          <w:rFonts w:ascii="Arial" w:hAnsi="Arial" w:cs="Arial"/>
        </w:rPr>
        <w:t xml:space="preserve"> </w:t>
      </w:r>
      <w:r w:rsidRPr="00CE53A7">
        <w:rPr>
          <w:rFonts w:ascii="Arial" w:hAnsi="Arial" w:cs="Arial"/>
        </w:rPr>
        <w:t> B.</w:t>
      </w:r>
      <w:proofErr w:type="gramEnd"/>
      <w:r w:rsidRPr="00CE53A7">
        <w:rPr>
          <w:rFonts w:ascii="Arial" w:hAnsi="Arial" w:cs="Arial"/>
        </w:rPr>
        <w:t xml:space="preserve">: </w:t>
      </w:r>
    </w:p>
    <w:p w14:paraId="386C4548" w14:textId="77777777" w:rsidR="00CB3F0D" w:rsidRPr="00CE53A7" w:rsidRDefault="00CB3F0D" w:rsidP="00CB3F0D">
      <w:pPr>
        <w:pStyle w:val="PNAufgabenPNErklrung"/>
        <w:spacing w:before="0"/>
        <w:rPr>
          <w:rFonts w:ascii="Arial" w:hAnsi="Arial" w:cs="Arial"/>
        </w:rPr>
      </w:pPr>
      <w:r w:rsidRPr="00CE53A7">
        <w:rPr>
          <w:rFonts w:ascii="Arial" w:hAnsi="Arial" w:cs="Arial"/>
        </w:rPr>
        <w:t>- Ahrensburg bei Hamburg: Wirbelknochen eines ­Dinosauriers</w:t>
      </w:r>
    </w:p>
    <w:p w14:paraId="2CAAB6F2" w14:textId="77777777" w:rsidR="00313DC5" w:rsidRPr="00CE53A7" w:rsidRDefault="00313DC5" w:rsidP="00CB3F0D">
      <w:pPr>
        <w:pStyle w:val="PNAufgabenPNErklrung"/>
        <w:spacing w:before="0"/>
        <w:rPr>
          <w:rFonts w:ascii="Arial" w:hAnsi="Arial" w:cs="Arial"/>
        </w:rPr>
      </w:pPr>
      <w:r w:rsidRPr="00CE53A7">
        <w:rPr>
          <w:rFonts w:ascii="Arial" w:hAnsi="Arial" w:cs="Arial"/>
        </w:rPr>
        <w:t>- Höxter: Knochen eines Plesiosaurus</w:t>
      </w:r>
    </w:p>
    <w:p w14:paraId="2C3928F3" w14:textId="77777777" w:rsidR="00313DC5" w:rsidRPr="00CE53A7" w:rsidRDefault="00313DC5" w:rsidP="00CB3F0D">
      <w:pPr>
        <w:pStyle w:val="PNAufgabenPNErklrung"/>
        <w:spacing w:before="0"/>
        <w:rPr>
          <w:rFonts w:ascii="Arial" w:hAnsi="Arial" w:cs="Arial"/>
        </w:rPr>
      </w:pPr>
      <w:r w:rsidRPr="00CE53A7">
        <w:rPr>
          <w:rFonts w:ascii="Arial" w:hAnsi="Arial" w:cs="Arial"/>
        </w:rPr>
        <w:t>- Dortmund: Dinosaurierknochen</w:t>
      </w:r>
    </w:p>
    <w:p w14:paraId="27E4AD3F" w14:textId="77777777" w:rsidR="00CB3F0D" w:rsidRPr="00CE53A7" w:rsidRDefault="00CB3F0D" w:rsidP="00CB3F0D">
      <w:pPr>
        <w:pStyle w:val="PNAufgabenPNErklrung"/>
        <w:spacing w:before="0"/>
        <w:rPr>
          <w:rFonts w:ascii="Arial" w:hAnsi="Arial" w:cs="Arial"/>
        </w:rPr>
      </w:pPr>
      <w:r w:rsidRPr="00CE53A7">
        <w:rPr>
          <w:rFonts w:ascii="Arial" w:hAnsi="Arial" w:cs="Arial"/>
        </w:rPr>
        <w:t xml:space="preserve">- Ottensen: Zahn eines </w:t>
      </w:r>
      <w:proofErr w:type="spellStart"/>
      <w:r w:rsidRPr="00CE53A7">
        <w:rPr>
          <w:rFonts w:ascii="Arial" w:hAnsi="Arial" w:cs="Arial"/>
        </w:rPr>
        <w:t>Iguanodon</w:t>
      </w:r>
      <w:proofErr w:type="spellEnd"/>
    </w:p>
    <w:p w14:paraId="0AD721DB" w14:textId="77777777" w:rsidR="00CB3F0D" w:rsidRPr="00CE53A7" w:rsidRDefault="00CB3F0D" w:rsidP="00CB3F0D">
      <w:pPr>
        <w:pStyle w:val="PNAufgabenPNErklrung"/>
        <w:spacing w:before="0"/>
        <w:rPr>
          <w:rFonts w:ascii="Arial" w:hAnsi="Arial" w:cs="Arial"/>
        </w:rPr>
      </w:pPr>
      <w:r w:rsidRPr="00CE53A7">
        <w:rPr>
          <w:rFonts w:ascii="Arial" w:hAnsi="Arial" w:cs="Arial"/>
        </w:rPr>
        <w:t>- Obernkirchen: Zahn eines Dinosauriers</w:t>
      </w:r>
    </w:p>
    <w:p w14:paraId="7A3A8B79" w14:textId="77777777" w:rsidR="00313DC5" w:rsidRPr="00CE53A7" w:rsidRDefault="00313DC5" w:rsidP="00313DC5">
      <w:pPr>
        <w:rPr>
          <w:sz w:val="18"/>
          <w:szCs w:val="18"/>
        </w:rPr>
      </w:pPr>
      <w:r w:rsidRPr="00CE53A7">
        <w:rPr>
          <w:sz w:val="18"/>
          <w:szCs w:val="18"/>
        </w:rPr>
        <w:t>- Minden: Dinosaurierknochen</w:t>
      </w:r>
    </w:p>
    <w:p w14:paraId="330594A6" w14:textId="77777777" w:rsidR="00CB3F0D" w:rsidRPr="00CE53A7" w:rsidRDefault="00CB3F0D" w:rsidP="00CB3F0D">
      <w:pPr>
        <w:pStyle w:val="PNAufgabenPNErklrung"/>
        <w:spacing w:before="0"/>
        <w:rPr>
          <w:rFonts w:ascii="Arial" w:hAnsi="Arial" w:cs="Arial"/>
        </w:rPr>
      </w:pPr>
      <w:r w:rsidRPr="00CE53A7">
        <w:rPr>
          <w:rFonts w:ascii="Arial" w:hAnsi="Arial" w:cs="Arial"/>
        </w:rPr>
        <w:t xml:space="preserve">- </w:t>
      </w:r>
      <w:proofErr w:type="spellStart"/>
      <w:r w:rsidRPr="00CE53A7">
        <w:rPr>
          <w:rFonts w:ascii="Arial" w:hAnsi="Arial" w:cs="Arial"/>
        </w:rPr>
        <w:t>Münchehagen</w:t>
      </w:r>
      <w:proofErr w:type="spellEnd"/>
      <w:r w:rsidRPr="00CE53A7">
        <w:rPr>
          <w:rFonts w:ascii="Arial" w:hAnsi="Arial" w:cs="Arial"/>
        </w:rPr>
        <w:t>: Dinosaurierfährten</w:t>
      </w:r>
    </w:p>
    <w:p w14:paraId="78246929" w14:textId="77777777" w:rsidR="00CB3F0D" w:rsidRPr="00CE53A7" w:rsidRDefault="00CB3F0D" w:rsidP="00CB3F0D">
      <w:pPr>
        <w:pStyle w:val="PNAufgabenPNErklrung"/>
        <w:spacing w:before="0"/>
        <w:rPr>
          <w:rFonts w:ascii="Arial" w:hAnsi="Arial" w:cs="Arial"/>
        </w:rPr>
      </w:pPr>
      <w:r w:rsidRPr="00CE53A7">
        <w:rPr>
          <w:rFonts w:ascii="Arial" w:hAnsi="Arial" w:cs="Arial"/>
        </w:rPr>
        <w:t>- Barkhausen: Dinosaurierfährten</w:t>
      </w:r>
    </w:p>
    <w:p w14:paraId="27E34754" w14:textId="77777777" w:rsidR="00CB3F0D" w:rsidRPr="00CE53A7" w:rsidRDefault="00CB3F0D" w:rsidP="00CB3F0D">
      <w:pPr>
        <w:pStyle w:val="PNAufgabenPNErklrung"/>
        <w:spacing w:before="0"/>
        <w:rPr>
          <w:rFonts w:ascii="Arial" w:hAnsi="Arial" w:cs="Arial"/>
        </w:rPr>
      </w:pPr>
      <w:r w:rsidRPr="00CE53A7">
        <w:rPr>
          <w:rFonts w:ascii="Arial" w:hAnsi="Arial" w:cs="Arial"/>
        </w:rPr>
        <w:t>- Weenzen: Dinosaurierwirbel</w:t>
      </w:r>
    </w:p>
    <w:p w14:paraId="553417B0" w14:textId="77777777" w:rsidR="00CB3F0D" w:rsidRPr="00CE53A7" w:rsidRDefault="00CB3F0D" w:rsidP="00CB3F0D">
      <w:pPr>
        <w:pStyle w:val="PNAufgabenPNErklrung"/>
        <w:spacing w:before="0"/>
        <w:rPr>
          <w:rFonts w:ascii="Arial" w:hAnsi="Arial" w:cs="Arial"/>
        </w:rPr>
      </w:pPr>
      <w:r w:rsidRPr="00CE53A7">
        <w:rPr>
          <w:rFonts w:ascii="Arial" w:hAnsi="Arial" w:cs="Arial"/>
        </w:rPr>
        <w:t xml:space="preserve">- Göttingen: Knochen von </w:t>
      </w:r>
      <w:proofErr w:type="spellStart"/>
      <w:r w:rsidRPr="00CE53A7">
        <w:rPr>
          <w:rFonts w:ascii="Arial" w:hAnsi="Arial" w:cs="Arial"/>
        </w:rPr>
        <w:t>Plateosaurus</w:t>
      </w:r>
      <w:proofErr w:type="spellEnd"/>
    </w:p>
    <w:p w14:paraId="4A7DA14A" w14:textId="77777777" w:rsidR="00CB3F0D" w:rsidRPr="00CE53A7" w:rsidRDefault="00CB3F0D" w:rsidP="00CB3F0D">
      <w:pPr>
        <w:pStyle w:val="PNAufgabenPNErklrung"/>
        <w:spacing w:before="0"/>
        <w:rPr>
          <w:rFonts w:ascii="Arial" w:hAnsi="Arial" w:cs="Arial"/>
        </w:rPr>
      </w:pPr>
      <w:r w:rsidRPr="00CE53A7">
        <w:rPr>
          <w:rFonts w:ascii="Arial" w:hAnsi="Arial" w:cs="Arial"/>
        </w:rPr>
        <w:t xml:space="preserve">- Bovenden: Knochen von </w:t>
      </w:r>
      <w:proofErr w:type="spellStart"/>
      <w:r w:rsidRPr="00CE53A7">
        <w:rPr>
          <w:rFonts w:ascii="Arial" w:hAnsi="Arial" w:cs="Arial"/>
        </w:rPr>
        <w:t>Plateosaurus</w:t>
      </w:r>
      <w:proofErr w:type="spellEnd"/>
    </w:p>
    <w:p w14:paraId="50A1725E" w14:textId="77777777" w:rsidR="00CB3F0D" w:rsidRPr="00716152" w:rsidRDefault="00CB3F0D" w:rsidP="00CB3F0D">
      <w:pPr>
        <w:pStyle w:val="ekvpicto"/>
        <w:framePr w:wrap="around"/>
      </w:pPr>
      <w:r>
        <w:rPr>
          <w:lang w:eastAsia="de-DE"/>
        </w:rPr>
        <w:drawing>
          <wp:inline distT="0" distB="0" distL="0" distR="0" wp14:anchorId="3F3B95A8" wp14:editId="6BE92A57">
            <wp:extent cx="213360" cy="21590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CAD5BDC" w14:textId="77777777" w:rsidR="00CB3F0D" w:rsidRPr="00CE53A7" w:rsidRDefault="00CB3F0D" w:rsidP="00CB3F0D">
      <w:pPr>
        <w:pStyle w:val="PNAufgabenPNErklrung"/>
        <w:rPr>
          <w:rFonts w:ascii="Arial" w:hAnsi="Arial" w:cs="Arial"/>
        </w:rPr>
      </w:pPr>
      <w:r w:rsidRPr="009A68C8">
        <w:rPr>
          <w:rFonts w:ascii="Arial" w:hAnsi="Arial" w:cstheme="minorBidi"/>
          <w:b/>
          <w:bCs/>
          <w:noProof/>
          <w:color w:val="00B0F0"/>
          <w:sz w:val="24"/>
          <w:szCs w:val="24"/>
        </w:rPr>
        <w:t>5</w:t>
      </w:r>
      <w:r w:rsidRPr="00CB3F0D">
        <w:rPr>
          <w:rFonts w:ascii="Arial" w:hAnsi="Arial" w:cs="Arial"/>
          <w:sz w:val="20"/>
          <w:szCs w:val="20"/>
        </w:rPr>
        <w:tab/>
      </w:r>
      <w:r w:rsidRPr="00CE53A7">
        <w:rPr>
          <w:rFonts w:ascii="Arial" w:hAnsi="Arial" w:cs="Arial"/>
        </w:rPr>
        <w:t xml:space="preserve">Die Unterscheidung der beiden Gruppen beruht in erster Linie auf der unterschiedlichen Stellung der Beckenknochen: </w:t>
      </w:r>
    </w:p>
    <w:p w14:paraId="01A9ED5A" w14:textId="77777777" w:rsidR="00CB3F0D" w:rsidRPr="00CE53A7" w:rsidRDefault="00CB3F0D" w:rsidP="00CB3F0D">
      <w:pPr>
        <w:pStyle w:val="PNAufgabenPNErklrung"/>
        <w:spacing w:before="0"/>
        <w:rPr>
          <w:rFonts w:ascii="Arial" w:hAnsi="Arial" w:cs="Arial"/>
        </w:rPr>
      </w:pPr>
      <w:r w:rsidRPr="00CE53A7">
        <w:rPr>
          <w:rFonts w:ascii="Arial" w:hAnsi="Arial" w:cs="Arial"/>
        </w:rPr>
        <w:tab/>
        <w:t xml:space="preserve">Bei den Echsenbeckensauriern sind die Beckenknochen ähnlich angeordnet wie bei anderen Reptilien. Das Darmbein ist groß und klingenförmig. Kräftige Rippen verbinden es mit der Wirbelsäule. Das ebenfalls große Schambein ist nach unten gerichtet und zeigt leicht nach vorne. Dahinter liegt das </w:t>
      </w:r>
      <w:proofErr w:type="gramStart"/>
      <w:r w:rsidRPr="00CE53A7">
        <w:rPr>
          <w:rFonts w:ascii="Arial" w:hAnsi="Arial" w:cs="Arial"/>
        </w:rPr>
        <w:t>nach hinten gerichtete Sitzbein</w:t>
      </w:r>
      <w:proofErr w:type="gramEnd"/>
      <w:r w:rsidRPr="00CE53A7">
        <w:rPr>
          <w:rFonts w:ascii="Arial" w:hAnsi="Arial" w:cs="Arial"/>
        </w:rPr>
        <w:t>. Außerdem haben Echsenbeckensaurier – neben weiteren Gemeinsamkeiten, die bei den Vogelbeckensauriern nicht vorkommen – verlängerte hintere Halswirbel und einen fünften Finger.</w:t>
      </w:r>
    </w:p>
    <w:p w14:paraId="6F0354C8" w14:textId="77777777" w:rsidR="00CB3F0D" w:rsidRPr="00CE53A7" w:rsidRDefault="00CB3F0D" w:rsidP="00CB3F0D">
      <w:pPr>
        <w:pStyle w:val="PNAufgabenPNErklrung"/>
        <w:spacing w:before="0"/>
        <w:rPr>
          <w:rFonts w:ascii="Arial" w:hAnsi="Arial" w:cs="Arial"/>
        </w:rPr>
      </w:pPr>
      <w:r>
        <w:rPr>
          <w:rFonts w:ascii="Arial" w:hAnsi="Arial" w:cs="Arial"/>
          <w:sz w:val="20"/>
          <w:szCs w:val="20"/>
        </w:rPr>
        <w:lastRenderedPageBreak/>
        <w:tab/>
      </w:r>
      <w:r w:rsidRPr="00CE53A7">
        <w:rPr>
          <w:rFonts w:ascii="Arial" w:hAnsi="Arial" w:cs="Arial"/>
        </w:rPr>
        <w:t xml:space="preserve">Bei den Vogelbeckensauriern ähnelt die Stellung der Beckenknochen derjenigen der Vögel. Das Schambein der Vogelbeckensaurier ist schmal und stabförmig. Es ist parallel zum Sitzbein angeordnet und weist nach hinten. </w:t>
      </w:r>
    </w:p>
    <w:p w14:paraId="6DD87A9C" w14:textId="77777777" w:rsidR="00CB3F0D" w:rsidRPr="00CE53A7" w:rsidRDefault="00CB3F0D" w:rsidP="00CB3F0D">
      <w:pPr>
        <w:pStyle w:val="PNAufgabenPNErklrung"/>
        <w:spacing w:before="0"/>
        <w:rPr>
          <w:rFonts w:ascii="Arial" w:hAnsi="Arial" w:cs="Arial"/>
        </w:rPr>
      </w:pPr>
      <w:r w:rsidRPr="00CE53A7">
        <w:rPr>
          <w:rFonts w:ascii="Arial" w:hAnsi="Arial" w:cs="Arial"/>
        </w:rPr>
        <w:tab/>
        <w:t>Weitere Besonderheiten waren ein Knochen an der Spitze des Unterkiefers und verlängerte Wirbelfortsätze. Im Gegensatz zu den Echsenbeckensauriern waren die Vogelbeckensaurier reine Pflanzenfresser.</w:t>
      </w:r>
    </w:p>
    <w:p w14:paraId="24E4A517" w14:textId="30587870" w:rsidR="00CB3F0D" w:rsidRPr="00CE53A7" w:rsidRDefault="00CB3F0D" w:rsidP="00CB3F0D">
      <w:pPr>
        <w:pStyle w:val="PNAufgabenPNErklrung"/>
        <w:spacing w:before="0"/>
        <w:rPr>
          <w:rFonts w:ascii="Arial" w:hAnsi="Arial" w:cs="Arial"/>
        </w:rPr>
      </w:pPr>
      <w:r w:rsidRPr="00CE53A7">
        <w:rPr>
          <w:rFonts w:ascii="Arial" w:hAnsi="Arial" w:cs="Arial"/>
        </w:rPr>
        <w:tab/>
        <w:t xml:space="preserve">Über die Ähnlichkeit in der Form des Beckens hinaus gibt es zwischen den Vögeln und den Vogelbeckensauriern übrigens kaum Gemeinsamkeiten. Vögel sind Echsenbeckensaurier. </w:t>
      </w:r>
    </w:p>
    <w:p w14:paraId="729E24EA" w14:textId="77777777" w:rsidR="00CB3F0D" w:rsidRPr="00CE53A7" w:rsidRDefault="00CB3F0D" w:rsidP="00CB3F0D">
      <w:pPr>
        <w:pStyle w:val="PNGrundtextPNErklrung"/>
        <w:rPr>
          <w:rFonts w:ascii="Arial" w:hAnsi="Arial" w:cstheme="minorBidi"/>
          <w:noProof/>
          <w:color w:val="auto"/>
        </w:rPr>
      </w:pPr>
    </w:p>
    <w:p w14:paraId="430FBFF2" w14:textId="77777777" w:rsidR="00FD6527" w:rsidRPr="00CE53A7" w:rsidRDefault="00FD6527" w:rsidP="00CB3F0D">
      <w:pPr>
        <w:pStyle w:val="PNGrundtextPNErklrung"/>
        <w:rPr>
          <w:rFonts w:ascii="Arial" w:hAnsi="Arial" w:cstheme="minorBidi"/>
          <w:noProof/>
          <w:color w:val="auto"/>
        </w:rPr>
      </w:pPr>
    </w:p>
    <w:p w14:paraId="4E438ED7" w14:textId="77777777" w:rsidR="00C63E64" w:rsidRPr="00C63E64" w:rsidRDefault="00C63E64" w:rsidP="00C63E64">
      <w:pPr>
        <w:pStyle w:val="ekvmarginalie152s"/>
        <w:framePr w:wrap="around"/>
        <w:rPr>
          <w:rFonts w:cs="Arial"/>
          <w:b/>
          <w:noProof w:val="0"/>
          <w:color w:val="00B0F0"/>
        </w:rPr>
      </w:pPr>
      <w:r w:rsidRPr="00C63E64">
        <w:rPr>
          <w:rFonts w:cs="Arial"/>
          <w:b/>
          <w:noProof w:val="0"/>
          <w:color w:val="00B0F0"/>
        </w:rPr>
        <w:t>Basis</w:t>
      </w:r>
    </w:p>
    <w:p w14:paraId="10CBA57A" w14:textId="77777777" w:rsidR="00C63E64" w:rsidRPr="00C63E64" w:rsidRDefault="00C63E64" w:rsidP="00C63E64">
      <w:pPr>
        <w:pStyle w:val="ekvmarginalie152s"/>
        <w:framePr w:wrap="around"/>
        <w:rPr>
          <w:rFonts w:cs="Arial"/>
          <w:b/>
          <w:noProof w:val="0"/>
          <w:color w:val="00B0F0"/>
        </w:rPr>
      </w:pPr>
      <w:r w:rsidRPr="00C63E64">
        <w:rPr>
          <w:rFonts w:cs="Arial"/>
          <w:b/>
          <w:noProof w:val="0"/>
          <w:color w:val="00B0F0"/>
        </w:rPr>
        <w:t>SB S. 88/89</w:t>
      </w:r>
    </w:p>
    <w:p w14:paraId="3CCA6E04" w14:textId="3384F1FD" w:rsidR="00C63E64" w:rsidRPr="009A68C8" w:rsidRDefault="00C63E64" w:rsidP="00C63E64">
      <w:pPr>
        <w:pStyle w:val="PNGrundtextPNErklrung"/>
        <w:rPr>
          <w:rFonts w:ascii="Arial" w:hAnsi="Arial" w:cs="Arial"/>
          <w:b/>
          <w:noProof/>
          <w:color w:val="00B0F0"/>
          <w:sz w:val="26"/>
          <w:szCs w:val="22"/>
          <w:lang w:eastAsia="de-DE"/>
        </w:rPr>
      </w:pPr>
      <w:r w:rsidRPr="00C63E64">
        <w:rPr>
          <w:rFonts w:ascii="Arial" w:hAnsi="Arial" w:cs="Arial"/>
          <w:b/>
          <w:noProof/>
          <w:color w:val="00B0F0"/>
          <w:sz w:val="26"/>
          <w:szCs w:val="22"/>
          <w:lang w:eastAsia="de-DE"/>
        </w:rPr>
        <w:t>Dinosaurier oder Vogel</w:t>
      </w:r>
      <w:r>
        <w:rPr>
          <w:rFonts w:ascii="Arial" w:hAnsi="Arial" w:cs="Arial"/>
          <w:b/>
          <w:noProof/>
          <w:color w:val="00B0F0"/>
          <w:sz w:val="26"/>
          <w:szCs w:val="22"/>
          <w:lang w:eastAsia="de-DE"/>
        </w:rPr>
        <w:t>?</w:t>
      </w:r>
    </w:p>
    <w:p w14:paraId="3CEB5849" w14:textId="77777777" w:rsidR="00C63E64" w:rsidRPr="00C63E64" w:rsidRDefault="00C63E64" w:rsidP="00C63E64">
      <w:pPr>
        <w:tabs>
          <w:tab w:val="left" w:pos="397"/>
          <w:tab w:val="left" w:pos="595"/>
          <w:tab w:val="left" w:pos="794"/>
        </w:tabs>
        <w:autoSpaceDE w:val="0"/>
        <w:autoSpaceDN w:val="0"/>
        <w:adjustRightInd w:val="0"/>
        <w:spacing w:before="227" w:line="227" w:lineRule="atLeast"/>
        <w:textAlignment w:val="center"/>
        <w:rPr>
          <w:rFonts w:cs="Arial"/>
          <w:b/>
          <w:color w:val="00B0F0"/>
          <w:sz w:val="21"/>
          <w:lang w:eastAsia="de-DE"/>
        </w:rPr>
      </w:pPr>
      <w:r w:rsidRPr="00C63E64">
        <w:rPr>
          <w:rFonts w:cs="Arial"/>
          <w:b/>
          <w:color w:val="00B0F0"/>
          <w:sz w:val="21"/>
          <w:lang w:eastAsia="de-DE"/>
        </w:rPr>
        <w:t>Aufgabenlösungen</w:t>
      </w:r>
    </w:p>
    <w:p w14:paraId="2BA6B147" w14:textId="77777777" w:rsidR="00404FA1" w:rsidRPr="00287B24" w:rsidRDefault="00404FA1" w:rsidP="00404FA1">
      <w:pPr>
        <w:pStyle w:val="ekvpicto"/>
        <w:framePr w:wrap="around"/>
      </w:pPr>
      <w:r>
        <w:rPr>
          <w:lang w:eastAsia="de-DE"/>
        </w:rPr>
        <w:drawing>
          <wp:inline distT="0" distB="0" distL="0" distR="0" wp14:anchorId="49EAA870" wp14:editId="4A4CA222">
            <wp:extent cx="215900" cy="2159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4EBB295" w14:textId="77777777" w:rsidR="00C63E64" w:rsidRPr="00CE53A7" w:rsidRDefault="00C63E64" w:rsidP="00404FA1">
      <w:pPr>
        <w:pStyle w:val="PNAufgabenPNErklrung"/>
        <w:rPr>
          <w:rFonts w:ascii="Arial" w:hAnsi="Arial" w:cs="Arial"/>
        </w:rPr>
      </w:pPr>
      <w:r w:rsidRPr="009A68C8">
        <w:rPr>
          <w:rFonts w:ascii="Arial" w:hAnsi="Arial" w:cstheme="minorBidi"/>
          <w:b/>
          <w:bCs/>
          <w:noProof/>
          <w:color w:val="00B0F0"/>
          <w:sz w:val="24"/>
          <w:szCs w:val="24"/>
        </w:rPr>
        <w:t>1</w:t>
      </w:r>
      <w:r w:rsidRPr="00C63E64">
        <w:rPr>
          <w:rFonts w:ascii="Arial" w:hAnsi="Arial" w:cs="Arial"/>
          <w:b/>
          <w:bCs/>
          <w:sz w:val="20"/>
          <w:szCs w:val="20"/>
        </w:rPr>
        <w:tab/>
      </w:r>
      <w:r w:rsidRPr="00CE53A7">
        <w:rPr>
          <w:rFonts w:ascii="Arial" w:hAnsi="Arial" w:cs="Arial"/>
        </w:rPr>
        <w:t>Als Brückentier bezeichnet man Tiere, die mosaikartig Merkmale zweier unterschiedlicher Tiergruppen aufweisen. Sie gelten als Übergangsformen zwischen diesen Gruppen und sind deshalb wichtige Belege für die Evolution.</w:t>
      </w:r>
      <w:r w:rsidRPr="00CE53A7">
        <w:rPr>
          <w:rFonts w:ascii="Arial" w:hAnsi="Arial" w:cs="Arial"/>
        </w:rPr>
        <w:br/>
      </w:r>
    </w:p>
    <w:p w14:paraId="512EC409" w14:textId="77777777" w:rsidR="00404FA1" w:rsidRPr="00287B24" w:rsidRDefault="00404FA1" w:rsidP="00404FA1">
      <w:pPr>
        <w:pStyle w:val="ekvpicto"/>
        <w:framePr w:wrap="around"/>
      </w:pPr>
      <w:r>
        <w:rPr>
          <w:lang w:eastAsia="de-DE"/>
        </w:rPr>
        <w:drawing>
          <wp:inline distT="0" distB="0" distL="0" distR="0" wp14:anchorId="78F4DD32" wp14:editId="64D6C81D">
            <wp:extent cx="215900" cy="2159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A23792B" w14:textId="77777777" w:rsidR="00C63E64" w:rsidRPr="009A68C8" w:rsidRDefault="00C63E64" w:rsidP="00CB3F0D">
      <w:pPr>
        <w:pStyle w:val="PNGrundtextPNErklrung"/>
        <w:rPr>
          <w:rFonts w:ascii="Arial" w:hAnsi="Arial" w:cstheme="minorBidi"/>
          <w:b/>
          <w:bCs/>
          <w:noProof/>
          <w:color w:val="00B0F0"/>
          <w:sz w:val="24"/>
          <w:szCs w:val="24"/>
        </w:rPr>
      </w:pPr>
      <w:r w:rsidRPr="009A68C8">
        <w:rPr>
          <w:rFonts w:ascii="Arial" w:hAnsi="Arial" w:cstheme="minorBidi"/>
          <w:b/>
          <w:bCs/>
          <w:noProof/>
          <w:color w:val="00B0F0"/>
          <w:sz w:val="24"/>
          <w:szCs w:val="24"/>
        </w:rPr>
        <w:t>2</w:t>
      </w:r>
    </w:p>
    <w:tbl>
      <w:tblPr>
        <w:tblW w:w="0" w:type="auto"/>
        <w:tblInd w:w="-8" w:type="dxa"/>
        <w:tblLayout w:type="fixed"/>
        <w:tblCellMar>
          <w:left w:w="0" w:type="dxa"/>
          <w:right w:w="0" w:type="dxa"/>
        </w:tblCellMar>
        <w:tblLook w:val="0000" w:firstRow="0" w:lastRow="0" w:firstColumn="0" w:lastColumn="0" w:noHBand="0" w:noVBand="0"/>
      </w:tblPr>
      <w:tblGrid>
        <w:gridCol w:w="2353"/>
        <w:gridCol w:w="2353"/>
      </w:tblGrid>
      <w:tr w:rsidR="00C63E64" w:rsidRPr="009A68C8" w14:paraId="1857A004" w14:textId="77777777">
        <w:trPr>
          <w:trHeight w:val="60"/>
        </w:trPr>
        <w:tc>
          <w:tcPr>
            <w:tcW w:w="2353"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0DEC2FAE" w14:textId="77777777" w:rsidR="00C63E64" w:rsidRPr="008F5EC3" w:rsidRDefault="00C63E64" w:rsidP="00C63E64">
            <w:pPr>
              <w:autoSpaceDE w:val="0"/>
              <w:autoSpaceDN w:val="0"/>
              <w:adjustRightInd w:val="0"/>
              <w:spacing w:line="227" w:lineRule="atLeast"/>
              <w:textAlignment w:val="center"/>
              <w:rPr>
                <w:rFonts w:ascii="PoloST11K-Buch" w:hAnsi="PoloST11K-Buch" w:cs="PoloST11K-Buch"/>
                <w:b/>
                <w:bCs/>
                <w:noProof w:val="0"/>
                <w:color w:val="000000"/>
                <w:sz w:val="18"/>
                <w:szCs w:val="18"/>
              </w:rPr>
            </w:pPr>
            <w:r w:rsidRPr="008F5EC3">
              <w:rPr>
                <w:rFonts w:ascii="PoloST11K-Hfett" w:hAnsi="PoloST11K-Hfett" w:cs="PoloST11K-Hfett"/>
                <w:b/>
                <w:bCs/>
                <w:noProof w:val="0"/>
                <w:color w:val="000000"/>
                <w:spacing w:val="2"/>
                <w:sz w:val="18"/>
                <w:szCs w:val="18"/>
              </w:rPr>
              <w:t>Dinosauriermerkmale</w:t>
            </w:r>
          </w:p>
        </w:tc>
        <w:tc>
          <w:tcPr>
            <w:tcW w:w="2353"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38EDDD82" w14:textId="77777777" w:rsidR="00C63E64" w:rsidRPr="008F5EC3" w:rsidRDefault="00C63E64" w:rsidP="00C63E64">
            <w:pPr>
              <w:autoSpaceDE w:val="0"/>
              <w:autoSpaceDN w:val="0"/>
              <w:adjustRightInd w:val="0"/>
              <w:spacing w:line="227" w:lineRule="atLeast"/>
              <w:textAlignment w:val="center"/>
              <w:rPr>
                <w:rFonts w:ascii="PoloST11K-Buch" w:hAnsi="PoloST11K-Buch" w:cs="PoloST11K-Buch"/>
                <w:b/>
                <w:bCs/>
                <w:noProof w:val="0"/>
                <w:color w:val="000000"/>
                <w:sz w:val="18"/>
                <w:szCs w:val="18"/>
              </w:rPr>
            </w:pPr>
            <w:r w:rsidRPr="008F5EC3">
              <w:rPr>
                <w:rFonts w:ascii="PoloST11K-Hfett" w:hAnsi="PoloST11K-Hfett" w:cs="PoloST11K-Hfett"/>
                <w:b/>
                <w:bCs/>
                <w:noProof w:val="0"/>
                <w:color w:val="000000"/>
                <w:spacing w:val="2"/>
                <w:sz w:val="18"/>
                <w:szCs w:val="18"/>
              </w:rPr>
              <w:t>Vogelmerkmale</w:t>
            </w:r>
          </w:p>
        </w:tc>
      </w:tr>
      <w:tr w:rsidR="00C63E64" w:rsidRPr="009A68C8" w14:paraId="2D23BF48"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74A2807B" w14:textId="77777777" w:rsidR="00C63E64" w:rsidRPr="008F5EC3" w:rsidRDefault="00C63E64"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1927F662" w14:textId="716B3993" w:rsidR="00C63E64" w:rsidRP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Hfett" w:hAnsi="PoloST11K-Hfett" w:cs="PoloST11K-Hfett"/>
                <w:noProof w:val="0"/>
                <w:color w:val="000000"/>
                <w:spacing w:val="2"/>
                <w:sz w:val="18"/>
                <w:szCs w:val="18"/>
              </w:rPr>
              <w:t>Federkleid</w:t>
            </w:r>
          </w:p>
        </w:tc>
      </w:tr>
      <w:tr w:rsidR="00C63E64" w:rsidRPr="009A68C8" w14:paraId="56A5FF5D"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4A9FCB2B" w14:textId="77777777" w:rsidR="00C63E64" w:rsidRPr="008F5EC3" w:rsidRDefault="00C63E64"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proofErr w:type="spellStart"/>
            <w:r w:rsidRPr="008F5EC3">
              <w:rPr>
                <w:rFonts w:ascii="PoloST11K-Hfett" w:hAnsi="PoloST11K-Hfett" w:cs="PoloST11K-Hfett"/>
                <w:noProof w:val="0"/>
                <w:color w:val="000000"/>
                <w:spacing w:val="2"/>
                <w:sz w:val="18"/>
                <w:szCs w:val="18"/>
              </w:rPr>
              <w:t>bezahnte</w:t>
            </w:r>
            <w:proofErr w:type="spellEnd"/>
            <w:r w:rsidRPr="008F5EC3">
              <w:rPr>
                <w:rFonts w:ascii="PoloST11K-Hfett" w:hAnsi="PoloST11K-Hfett" w:cs="PoloST11K-Hfett"/>
                <w:noProof w:val="0"/>
                <w:color w:val="000000"/>
                <w:spacing w:val="2"/>
                <w:sz w:val="18"/>
                <w:szCs w:val="18"/>
              </w:rPr>
              <w:t xml:space="preserve"> Kiefer</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6F421ED7" w14:textId="02507387" w:rsidR="00C63E64" w:rsidRPr="008F5EC3" w:rsidRDefault="009A68C8"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r>
      <w:tr w:rsidR="00C63E64" w:rsidRPr="009A68C8" w14:paraId="08A5FB30"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394263EF" w14:textId="15B8475B" w:rsidR="00C63E64" w:rsidRP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Pr>
                <w:rFonts w:ascii="PoloST11K-Hfett" w:hAnsi="PoloST11K-Hfett" w:cs="PoloST11K-Hfett"/>
                <w:noProof w:val="0"/>
                <w:color w:val="000000"/>
                <w:spacing w:val="2"/>
                <w:sz w:val="18"/>
                <w:szCs w:val="18"/>
              </w:rPr>
              <w:t>kleines Brustbein</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430096CC" w14:textId="3E1A1A85" w:rsidR="00C63E64" w:rsidRPr="008F5EC3" w:rsidRDefault="009A68C8"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r>
      <w:tr w:rsidR="002F3CC1" w:rsidRPr="009A68C8" w14:paraId="4E09B3FB"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62A20334" w14:textId="74896C2B" w:rsidR="002F3CC1" w:rsidRPr="008F5EC3" w:rsidRDefault="008F5EC3" w:rsidP="00C63E64">
            <w:pPr>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Pr>
                <w:rFonts w:ascii="PoloST11K-Hfett" w:hAnsi="PoloST11K-Hfett" w:cs="PoloST11K-Hfett"/>
                <w:noProof w:val="0"/>
                <w:color w:val="000000"/>
                <w:spacing w:val="2"/>
                <w:sz w:val="18"/>
                <w:szCs w:val="18"/>
              </w:rPr>
              <w:t>Fingerglieder frei</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C61C684" w14:textId="1DD2E14D" w:rsidR="002F3CC1" w:rsidRPr="008F5EC3" w:rsidRDefault="009A68C8"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r>
      <w:tr w:rsidR="00C63E64" w:rsidRPr="009A68C8" w14:paraId="728CC848"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654A921A" w14:textId="084986CF" w:rsidR="00C63E64" w:rsidRP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Pr>
                <w:rFonts w:ascii="PoloST11K-Hfett" w:hAnsi="PoloST11K-Hfett" w:cs="PoloST11K-Hfett"/>
                <w:noProof w:val="0"/>
                <w:color w:val="000000"/>
                <w:spacing w:val="2"/>
                <w:sz w:val="18"/>
                <w:szCs w:val="18"/>
              </w:rPr>
              <w:t>Mittelfußknochen nicht verwachsen</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8D3DB30" w14:textId="3EA7215F" w:rsidR="00C63E64" w:rsidRPr="008F5EC3" w:rsidRDefault="009A68C8"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r>
      <w:tr w:rsidR="00C63E64" w:rsidRPr="009A68C8" w14:paraId="3F4A5D3F" w14:textId="77777777">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1DEC5823" w14:textId="77777777" w:rsidR="00C63E64" w:rsidRPr="008F5EC3" w:rsidRDefault="00C63E64"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Hfett" w:hAnsi="PoloST11K-Hfett" w:cs="PoloST11K-Hfett"/>
                <w:noProof w:val="0"/>
                <w:color w:val="000000"/>
                <w:spacing w:val="2"/>
                <w:sz w:val="18"/>
                <w:szCs w:val="18"/>
              </w:rPr>
              <w:t>Schwanzwirbelsäule lang</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0EFDF270" w14:textId="2C161D84" w:rsidR="00C63E64" w:rsidRPr="008F5EC3" w:rsidRDefault="009A68C8"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sidRPr="008F5EC3">
              <w:rPr>
                <w:rFonts w:ascii="PoloST11K-Buch" w:hAnsi="PoloST11K-Buch" w:cs="PoloST11K-Buch"/>
                <w:noProof w:val="0"/>
                <w:color w:val="000000"/>
                <w:sz w:val="18"/>
                <w:szCs w:val="18"/>
              </w:rPr>
              <w:t>-</w:t>
            </w:r>
          </w:p>
        </w:tc>
      </w:tr>
      <w:tr w:rsidR="00C63E64" w:rsidRPr="009A68C8" w14:paraId="5696C24A" w14:textId="77777777" w:rsidTr="008F5EC3">
        <w:trPr>
          <w:trHeight w:val="60"/>
        </w:trPr>
        <w:tc>
          <w:tcPr>
            <w:tcW w:w="235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2E81A52" w14:textId="67BE2478" w:rsidR="00C63E64" w:rsidRP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proofErr w:type="spellStart"/>
            <w:r>
              <w:rPr>
                <w:rFonts w:ascii="PoloST11K-Buch" w:hAnsi="PoloST11K-Buch" w:cs="PoloST11K-Buch"/>
                <w:noProof w:val="0"/>
                <w:color w:val="000000"/>
                <w:sz w:val="18"/>
                <w:szCs w:val="18"/>
              </w:rPr>
              <w:t>Hinterzehe</w:t>
            </w:r>
            <w:proofErr w:type="spellEnd"/>
            <w:r>
              <w:rPr>
                <w:rFonts w:ascii="PoloST11K-Buch" w:hAnsi="PoloST11K-Buch" w:cs="PoloST11K-Buch"/>
                <w:noProof w:val="0"/>
                <w:color w:val="000000"/>
                <w:sz w:val="18"/>
                <w:szCs w:val="18"/>
              </w:rPr>
              <w:t xml:space="preserve"> seitlich abgespreizt</w:t>
            </w:r>
          </w:p>
        </w:tc>
        <w:tc>
          <w:tcPr>
            <w:tcW w:w="235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3D468CDD" w14:textId="40416CFB" w:rsidR="00C63E64" w:rsidRP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w:t>
            </w:r>
          </w:p>
        </w:tc>
      </w:tr>
      <w:tr w:rsidR="008F5EC3" w:rsidRPr="009A68C8" w14:paraId="3386EC30" w14:textId="77777777">
        <w:trPr>
          <w:trHeight w:val="60"/>
        </w:trPr>
        <w:tc>
          <w:tcPr>
            <w:tcW w:w="2353"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7F3FB510" w14:textId="28FEC049" w:rsidR="008F5EC3" w:rsidRDefault="008F5EC3" w:rsidP="00C63E64">
            <w:pPr>
              <w:autoSpaceDE w:val="0"/>
              <w:autoSpaceDN w:val="0"/>
              <w:adjustRightInd w:val="0"/>
              <w:spacing w:line="227" w:lineRule="atLeast"/>
              <w:textAlignment w:val="center"/>
              <w:rPr>
                <w:rFonts w:ascii="PoloST11K-Buch" w:hAnsi="PoloST11K-Buch" w:cs="PoloST11K-Buch"/>
                <w:noProof w:val="0"/>
                <w:color w:val="000000"/>
                <w:sz w:val="18"/>
                <w:szCs w:val="18"/>
              </w:rPr>
            </w:pPr>
            <w:r>
              <w:rPr>
                <w:rFonts w:ascii="PoloST11K-Buch" w:hAnsi="PoloST11K-Buch" w:cs="PoloST11K-Buch"/>
                <w:noProof w:val="0"/>
                <w:color w:val="000000"/>
                <w:sz w:val="18"/>
                <w:szCs w:val="18"/>
              </w:rPr>
              <w:t>-</w:t>
            </w:r>
          </w:p>
        </w:tc>
        <w:tc>
          <w:tcPr>
            <w:tcW w:w="2353"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4A121A47" w14:textId="0CE8461A" w:rsidR="008F5EC3" w:rsidRPr="008F5EC3" w:rsidRDefault="008F5EC3" w:rsidP="00C63E64">
            <w:pPr>
              <w:autoSpaceDE w:val="0"/>
              <w:autoSpaceDN w:val="0"/>
              <w:adjustRightInd w:val="0"/>
              <w:spacing w:line="227" w:lineRule="atLeast"/>
              <w:textAlignment w:val="center"/>
              <w:rPr>
                <w:rFonts w:ascii="PoloST11K-Hfett" w:hAnsi="PoloST11K-Hfett" w:cs="PoloST11K-Hfett"/>
                <w:noProof w:val="0"/>
                <w:color w:val="000000"/>
                <w:spacing w:val="2"/>
                <w:sz w:val="18"/>
                <w:szCs w:val="18"/>
              </w:rPr>
            </w:pPr>
            <w:r w:rsidRPr="008F5EC3">
              <w:rPr>
                <w:rFonts w:ascii="PoloST11K-Hfett" w:hAnsi="PoloST11K-Hfett" w:cs="PoloST11K-Hfett"/>
                <w:noProof w:val="0"/>
                <w:color w:val="000000"/>
                <w:spacing w:val="2"/>
                <w:sz w:val="18"/>
                <w:szCs w:val="18"/>
              </w:rPr>
              <w:t>Schlüsselbeine zum Gabelbein verwachsen</w:t>
            </w:r>
          </w:p>
        </w:tc>
      </w:tr>
    </w:tbl>
    <w:p w14:paraId="70A88013" w14:textId="77777777" w:rsidR="00404FA1" w:rsidRDefault="00404FA1" w:rsidP="00CB3F0D">
      <w:pPr>
        <w:pStyle w:val="PNGrundtextPNErklrung"/>
        <w:rPr>
          <w:rFonts w:ascii="Arial" w:hAnsi="Arial" w:cstheme="minorBidi"/>
          <w:noProof/>
          <w:color w:val="auto"/>
          <w:sz w:val="20"/>
          <w:szCs w:val="22"/>
        </w:rPr>
      </w:pPr>
    </w:p>
    <w:p w14:paraId="0B464806" w14:textId="77777777" w:rsidR="00404FA1" w:rsidRPr="00716152" w:rsidRDefault="00404FA1" w:rsidP="00404FA1">
      <w:pPr>
        <w:pStyle w:val="ekvpicto"/>
        <w:framePr w:wrap="around"/>
      </w:pPr>
      <w:r>
        <w:rPr>
          <w:lang w:eastAsia="de-DE"/>
        </w:rPr>
        <w:drawing>
          <wp:inline distT="0" distB="0" distL="0" distR="0" wp14:anchorId="1EC7F19B" wp14:editId="778C7E74">
            <wp:extent cx="215900" cy="2159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245D00B" w14:textId="77777777" w:rsidR="00C63E64" w:rsidRPr="00CE53A7" w:rsidRDefault="00C63E64" w:rsidP="00404FA1">
      <w:pPr>
        <w:pStyle w:val="PNAufgabenPNErklrung"/>
        <w:rPr>
          <w:rFonts w:ascii="Arial" w:hAnsi="Arial" w:cs="Arial"/>
        </w:rPr>
      </w:pPr>
      <w:r w:rsidRPr="009A68C8">
        <w:rPr>
          <w:rFonts w:ascii="Arial" w:hAnsi="Arial" w:cstheme="minorBidi"/>
          <w:b/>
          <w:bCs/>
          <w:noProof/>
          <w:color w:val="00B0F0"/>
          <w:sz w:val="24"/>
          <w:szCs w:val="24"/>
        </w:rPr>
        <w:t>3</w:t>
      </w:r>
      <w:r w:rsidRPr="00C63E64">
        <w:rPr>
          <w:rFonts w:ascii="Arial" w:hAnsi="Arial" w:cs="Arial"/>
          <w:b/>
          <w:bCs/>
          <w:sz w:val="20"/>
          <w:szCs w:val="20"/>
        </w:rPr>
        <w:tab/>
      </w:r>
      <w:r w:rsidRPr="00CE53A7">
        <w:rPr>
          <w:rFonts w:ascii="Arial" w:hAnsi="Arial" w:cs="Arial"/>
        </w:rPr>
        <w:t xml:space="preserve">Archaeopteryx steht als Brückentier zwischen Dinosauriern und Vögeln. Er stellt eine Übergangsform zwischen beiden Gruppen dar und kann damit als Beleg für Evolution herangezogen werden. Außerdem gibt es Hinweise darauf, dass es unter den Dinosauriern bereits Arten gab, die wie die Vögel gleichwarm waren. </w:t>
      </w:r>
    </w:p>
    <w:p w14:paraId="6B4B02DF" w14:textId="77777777" w:rsidR="00404FA1" w:rsidRPr="00716152" w:rsidRDefault="00404FA1" w:rsidP="00404FA1">
      <w:pPr>
        <w:pStyle w:val="ekvpicto"/>
        <w:framePr w:wrap="around"/>
      </w:pPr>
      <w:r>
        <w:rPr>
          <w:lang w:eastAsia="de-DE"/>
        </w:rPr>
        <w:drawing>
          <wp:inline distT="0" distB="0" distL="0" distR="0" wp14:anchorId="63DC1C5A" wp14:editId="0E389E69">
            <wp:extent cx="215900" cy="2159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7BA0CCA" w14:textId="77777777" w:rsidR="00C63E64" w:rsidRPr="00CE53A7" w:rsidRDefault="00C63E64" w:rsidP="00404FA1">
      <w:pPr>
        <w:pStyle w:val="PNAufgabenPNErklrung"/>
        <w:rPr>
          <w:rFonts w:ascii="Arial" w:hAnsi="Arial" w:cs="Arial"/>
        </w:rPr>
      </w:pPr>
      <w:r w:rsidRPr="009A68C8">
        <w:rPr>
          <w:rFonts w:ascii="Arial" w:hAnsi="Arial" w:cstheme="minorBidi"/>
          <w:b/>
          <w:bCs/>
          <w:noProof/>
          <w:color w:val="00B0F0"/>
          <w:sz w:val="24"/>
          <w:szCs w:val="24"/>
        </w:rPr>
        <w:t>4</w:t>
      </w:r>
      <w:r w:rsidRPr="00C63E64">
        <w:rPr>
          <w:rFonts w:ascii="Arial" w:hAnsi="Arial" w:cs="Arial"/>
          <w:b/>
          <w:bCs/>
          <w:sz w:val="20"/>
          <w:szCs w:val="20"/>
        </w:rPr>
        <w:tab/>
      </w:r>
      <w:r w:rsidRPr="00CE53A7">
        <w:rPr>
          <w:rFonts w:ascii="Arial" w:hAnsi="Arial" w:cs="Arial"/>
        </w:rPr>
        <w:t xml:space="preserve">Zu erkennen sind: Schädel/Kiefer, Arm- und Beinskelett, nicht verwachsene Fingerglieder, deutliche Federabdrücke, lange Schwanzwirbelsäule, Beckenknochen. </w:t>
      </w:r>
    </w:p>
    <w:p w14:paraId="77896AE2" w14:textId="77777777" w:rsidR="00404FA1" w:rsidRPr="00716152" w:rsidRDefault="00404FA1" w:rsidP="00404FA1">
      <w:pPr>
        <w:pStyle w:val="ekvpicto"/>
        <w:framePr w:wrap="around"/>
      </w:pPr>
      <w:r>
        <w:rPr>
          <w:lang w:eastAsia="de-DE"/>
        </w:rPr>
        <w:drawing>
          <wp:inline distT="0" distB="0" distL="0" distR="0" wp14:anchorId="2D21E355" wp14:editId="081B0EC5">
            <wp:extent cx="213360" cy="21590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DD66792" w14:textId="77777777" w:rsidR="00C63E64" w:rsidRPr="00CE53A7" w:rsidRDefault="00C63E64" w:rsidP="00404FA1">
      <w:pPr>
        <w:pStyle w:val="PNAufgabenPNErklrung"/>
        <w:rPr>
          <w:rFonts w:ascii="Arial" w:hAnsi="Arial" w:cs="Arial"/>
        </w:rPr>
      </w:pPr>
      <w:r w:rsidRPr="009A68C8">
        <w:rPr>
          <w:rFonts w:ascii="Arial" w:hAnsi="Arial" w:cstheme="minorBidi"/>
          <w:b/>
          <w:bCs/>
          <w:noProof/>
          <w:color w:val="00B0F0"/>
          <w:sz w:val="24"/>
          <w:szCs w:val="24"/>
        </w:rPr>
        <w:t>5</w:t>
      </w:r>
      <w:r w:rsidRPr="00C63E64">
        <w:rPr>
          <w:rFonts w:ascii="Arial" w:hAnsi="Arial" w:cs="Arial"/>
          <w:b/>
          <w:bCs/>
          <w:sz w:val="20"/>
          <w:szCs w:val="20"/>
        </w:rPr>
        <w:tab/>
      </w:r>
      <w:r w:rsidRPr="00CE53A7">
        <w:rPr>
          <w:rFonts w:ascii="Arial" w:hAnsi="Arial" w:cs="Arial"/>
        </w:rPr>
        <w:t>Da Archaeopteryx Federn besaß, d</w:t>
      </w:r>
      <w:r w:rsidR="005A5B90" w:rsidRPr="00CE53A7">
        <w:rPr>
          <w:rFonts w:ascii="Arial" w:hAnsi="Arial" w:cs="Arial"/>
        </w:rPr>
        <w:t>ürfte er ein gleich</w:t>
      </w:r>
      <w:r w:rsidRPr="00CE53A7">
        <w:rPr>
          <w:rFonts w:ascii="Arial" w:hAnsi="Arial" w:cs="Arial"/>
        </w:rPr>
        <w:t xml:space="preserve">warmes Tier gewesen sein. Federn isolieren gegen die Umgebungstemperatur. Ein wechselwarmes Tier ist jedoch auf Wärmezufuhr von außen angewiesen. Das hätten die Federn verhindert. </w:t>
      </w:r>
    </w:p>
    <w:p w14:paraId="55503576" w14:textId="77777777" w:rsidR="00404FA1" w:rsidRPr="00716152" w:rsidRDefault="00404FA1" w:rsidP="00404FA1">
      <w:pPr>
        <w:pStyle w:val="ekvpicto"/>
        <w:framePr w:wrap="around"/>
      </w:pPr>
      <w:r>
        <w:rPr>
          <w:lang w:eastAsia="de-DE"/>
        </w:rPr>
        <w:drawing>
          <wp:inline distT="0" distB="0" distL="0" distR="0" wp14:anchorId="11125BB5" wp14:editId="0854F4D1">
            <wp:extent cx="213360" cy="2159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4317E8D" w14:textId="7F78BF5B" w:rsidR="00404FA1" w:rsidRPr="00CE53A7" w:rsidRDefault="00C63E64" w:rsidP="009A68C8">
      <w:pPr>
        <w:pStyle w:val="PNAufgabenPNErklrung"/>
        <w:rPr>
          <w:rFonts w:ascii="Arial" w:hAnsi="Arial" w:cs="Arial"/>
        </w:rPr>
      </w:pPr>
      <w:r w:rsidRPr="009A68C8">
        <w:rPr>
          <w:rFonts w:ascii="Arial" w:hAnsi="Arial" w:cstheme="minorBidi"/>
          <w:b/>
          <w:bCs/>
          <w:noProof/>
          <w:color w:val="00B0F0"/>
          <w:sz w:val="24"/>
          <w:szCs w:val="24"/>
        </w:rPr>
        <w:t>6</w:t>
      </w:r>
      <w:r w:rsidRPr="00C63E64">
        <w:rPr>
          <w:rFonts w:ascii="Arial" w:hAnsi="Arial" w:cs="Arial"/>
          <w:b/>
          <w:bCs/>
          <w:sz w:val="20"/>
          <w:szCs w:val="20"/>
        </w:rPr>
        <w:tab/>
      </w:r>
      <w:r w:rsidRPr="00CE53A7">
        <w:rPr>
          <w:rFonts w:ascii="Arial" w:hAnsi="Arial" w:cs="Arial"/>
        </w:rPr>
        <w:t xml:space="preserve">Individuelle Lösung. Das 1861 bei </w:t>
      </w:r>
      <w:proofErr w:type="spellStart"/>
      <w:r w:rsidRPr="00CE53A7">
        <w:rPr>
          <w:rFonts w:ascii="Arial" w:hAnsi="Arial" w:cs="Arial"/>
        </w:rPr>
        <w:t>Solnhofen</w:t>
      </w:r>
      <w:proofErr w:type="spellEnd"/>
      <w:r w:rsidRPr="00CE53A7">
        <w:rPr>
          <w:rFonts w:ascii="Arial" w:hAnsi="Arial" w:cs="Arial"/>
        </w:rPr>
        <w:t xml:space="preserve"> gefundene erste vollständige Exemplar wurde bald darauf auf Betreiben des britischen Naturforschers Richard Owen vom "Natural </w:t>
      </w:r>
      <w:proofErr w:type="spellStart"/>
      <w:r w:rsidRPr="00CE53A7">
        <w:rPr>
          <w:rFonts w:ascii="Arial" w:hAnsi="Arial" w:cs="Arial"/>
        </w:rPr>
        <w:t>History</w:t>
      </w:r>
      <w:proofErr w:type="spellEnd"/>
      <w:r w:rsidRPr="00CE53A7">
        <w:rPr>
          <w:rFonts w:ascii="Arial" w:hAnsi="Arial" w:cs="Arial"/>
        </w:rPr>
        <w:t xml:space="preserve"> Museum" aufgekauft und blieb dort zunächst unter Verschluss. Owen versuchte so zu verhindern, dass der Fund Darwins Theorie untermauerte. </w:t>
      </w:r>
    </w:p>
    <w:p w14:paraId="5652129F" w14:textId="348E5B6F" w:rsidR="009A68C8" w:rsidRDefault="009A68C8" w:rsidP="009A68C8">
      <w:pPr>
        <w:rPr>
          <w:sz w:val="18"/>
          <w:szCs w:val="18"/>
        </w:rPr>
      </w:pPr>
    </w:p>
    <w:p w14:paraId="5456926E" w14:textId="183C6F63" w:rsidR="00B80DB0" w:rsidRDefault="00B80DB0" w:rsidP="009A68C8">
      <w:pPr>
        <w:rPr>
          <w:sz w:val="18"/>
          <w:szCs w:val="18"/>
        </w:rPr>
      </w:pPr>
    </w:p>
    <w:p w14:paraId="6189F23E" w14:textId="77777777" w:rsidR="00B80DB0" w:rsidRPr="00CE53A7" w:rsidRDefault="00B80DB0" w:rsidP="009A68C8">
      <w:pPr>
        <w:rPr>
          <w:sz w:val="18"/>
          <w:szCs w:val="18"/>
        </w:rPr>
      </w:pPr>
    </w:p>
    <w:p w14:paraId="69D0B5AC" w14:textId="77777777" w:rsidR="00404FA1" w:rsidRDefault="00404FA1" w:rsidP="00404FA1">
      <w:pPr>
        <w:pStyle w:val="PNGrundtextPNErklrung"/>
        <w:rPr>
          <w:rFonts w:ascii="Arial" w:hAnsi="Arial" w:cstheme="minorBidi"/>
          <w:noProof/>
          <w:color w:val="auto"/>
          <w:sz w:val="20"/>
          <w:szCs w:val="22"/>
        </w:rPr>
      </w:pPr>
    </w:p>
    <w:p w14:paraId="06D66825" w14:textId="77777777" w:rsidR="00106D21" w:rsidRPr="00055951" w:rsidRDefault="00106D21" w:rsidP="00106D21">
      <w:pPr>
        <w:pStyle w:val="ekvmarginalie152s"/>
        <w:framePr w:wrap="around"/>
        <w:rPr>
          <w:rFonts w:cs="Arial"/>
          <w:b/>
          <w:noProof w:val="0"/>
          <w:color w:val="00B0F0"/>
        </w:rPr>
      </w:pPr>
      <w:r w:rsidRPr="00055951">
        <w:rPr>
          <w:rFonts w:cs="Arial"/>
          <w:b/>
          <w:noProof w:val="0"/>
          <w:color w:val="00B0F0"/>
        </w:rPr>
        <w:lastRenderedPageBreak/>
        <w:t>Infografik</w:t>
      </w:r>
    </w:p>
    <w:p w14:paraId="6A66130E" w14:textId="77777777" w:rsidR="00106D21" w:rsidRPr="00055951" w:rsidRDefault="00106D21" w:rsidP="00106D21">
      <w:pPr>
        <w:pStyle w:val="ekvmarginalie152s"/>
        <w:framePr w:wrap="around"/>
        <w:rPr>
          <w:rFonts w:cs="Arial"/>
          <w:b/>
          <w:noProof w:val="0"/>
          <w:color w:val="00B0F0"/>
        </w:rPr>
      </w:pPr>
      <w:r w:rsidRPr="00055951">
        <w:rPr>
          <w:rFonts w:cs="Arial"/>
          <w:b/>
          <w:noProof w:val="0"/>
          <w:color w:val="00B0F0"/>
        </w:rPr>
        <w:t>SB S. 90/91</w:t>
      </w:r>
    </w:p>
    <w:p w14:paraId="68F5E217" w14:textId="77777777" w:rsidR="00404FA1" w:rsidRPr="00106D21" w:rsidRDefault="00106D21" w:rsidP="00404FA1">
      <w:pPr>
        <w:pStyle w:val="PNGrundtextPNErklrung"/>
        <w:rPr>
          <w:rFonts w:ascii="Arial" w:hAnsi="Arial" w:cs="Arial"/>
          <w:b/>
          <w:noProof/>
          <w:color w:val="00B0F0"/>
          <w:sz w:val="26"/>
          <w:szCs w:val="22"/>
          <w:lang w:eastAsia="de-DE"/>
        </w:rPr>
      </w:pPr>
      <w:r w:rsidRPr="00106D21">
        <w:rPr>
          <w:rFonts w:ascii="Arial" w:hAnsi="Arial" w:cs="Arial"/>
          <w:b/>
          <w:noProof/>
          <w:color w:val="00B0F0"/>
          <w:sz w:val="26"/>
          <w:szCs w:val="22"/>
          <w:lang w:eastAsia="de-DE"/>
        </w:rPr>
        <w:t>Homologe und analoge Organe</w:t>
      </w:r>
    </w:p>
    <w:p w14:paraId="6D8EB709" w14:textId="77777777" w:rsidR="00106D21" w:rsidRDefault="00106D21" w:rsidP="00404FA1">
      <w:pPr>
        <w:pStyle w:val="PNGrundtextPNErklrung"/>
        <w:rPr>
          <w:rFonts w:ascii="Arial" w:hAnsi="Arial" w:cstheme="minorBidi"/>
          <w:noProof/>
          <w:color w:val="auto"/>
          <w:sz w:val="20"/>
          <w:szCs w:val="22"/>
        </w:rPr>
      </w:pPr>
    </w:p>
    <w:p w14:paraId="1880937A" w14:textId="77777777" w:rsidR="008F5EC3" w:rsidRPr="006C5596" w:rsidRDefault="008F5EC3" w:rsidP="008F5EC3">
      <w:pPr>
        <w:pStyle w:val="ekvue4arial"/>
        <w:rPr>
          <w:rFonts w:cs="Arial"/>
          <w:color w:val="00B0F0"/>
          <w:lang w:eastAsia="de-DE"/>
        </w:rPr>
      </w:pPr>
      <w:r w:rsidRPr="006C5596">
        <w:rPr>
          <w:rFonts w:cs="Arial"/>
          <w:color w:val="00B0F0"/>
          <w:lang w:eastAsia="de-DE"/>
        </w:rPr>
        <w:t>Aufgabenlösungen</w:t>
      </w:r>
    </w:p>
    <w:p w14:paraId="17A66F29" w14:textId="77777777" w:rsidR="008F5EC3" w:rsidRPr="006C5596" w:rsidRDefault="008F5EC3" w:rsidP="008F5EC3">
      <w:pPr>
        <w:pStyle w:val="ekvue4arial"/>
        <w:rPr>
          <w:rFonts w:cs="Arial"/>
          <w:b w:val="0"/>
          <w:sz w:val="20"/>
          <w:szCs w:val="20"/>
          <w:lang w:eastAsia="de-DE"/>
        </w:rPr>
      </w:pPr>
    </w:p>
    <w:p w14:paraId="67034871" w14:textId="77777777" w:rsidR="008F5EC3" w:rsidRPr="006C5596" w:rsidRDefault="008F5EC3" w:rsidP="008F5EC3">
      <w:pPr>
        <w:pStyle w:val="ekvpicto"/>
        <w:framePr w:wrap="around"/>
        <w:rPr>
          <w:rFonts w:cs="Arial"/>
          <w:lang w:eastAsia="de-DE"/>
        </w:rPr>
      </w:pPr>
      <w:r w:rsidRPr="006C5596">
        <w:rPr>
          <w:rFonts w:cs="Arial"/>
          <w:lang w:eastAsia="de-DE"/>
        </w:rPr>
        <w:drawing>
          <wp:inline distT="0" distB="0" distL="0" distR="0" wp14:anchorId="0165F16F" wp14:editId="3EEBE3B3">
            <wp:extent cx="215900" cy="215900"/>
            <wp:effectExtent l="0" t="0" r="0" b="0"/>
            <wp:docPr id="613" name="Grafik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3FEFB02" w14:textId="77777777" w:rsidR="008F5EC3" w:rsidRPr="00CE53A7" w:rsidRDefault="008F5EC3" w:rsidP="008F5EC3">
      <w:pPr>
        <w:pStyle w:val="ekvue2arial"/>
        <w:spacing w:line="240" w:lineRule="auto"/>
        <w:rPr>
          <w:rFonts w:cs="Arial"/>
          <w:b w:val="0"/>
          <w:sz w:val="18"/>
          <w:szCs w:val="18"/>
        </w:rPr>
      </w:pPr>
      <w:r w:rsidRPr="00824691">
        <w:rPr>
          <w:bCs/>
          <w:color w:val="00B0F0"/>
          <w:sz w:val="24"/>
          <w:szCs w:val="24"/>
        </w:rPr>
        <w:t>1</w:t>
      </w:r>
      <w:r w:rsidRPr="006042E7">
        <w:rPr>
          <w:rFonts w:cs="Arial"/>
          <w:b w:val="0"/>
          <w:sz w:val="20"/>
          <w:szCs w:val="20"/>
        </w:rPr>
        <w:t xml:space="preserve"> </w:t>
      </w:r>
      <w:r w:rsidRPr="00CE53A7">
        <w:rPr>
          <w:rFonts w:cs="Arial"/>
          <w:b w:val="0"/>
          <w:i/>
          <w:iCs/>
          <w:sz w:val="18"/>
          <w:szCs w:val="18"/>
        </w:rPr>
        <w:t>Homologe Organe</w:t>
      </w:r>
      <w:r w:rsidRPr="00CE53A7">
        <w:rPr>
          <w:rFonts w:cs="Arial"/>
          <w:b w:val="0"/>
          <w:sz w:val="18"/>
          <w:szCs w:val="18"/>
        </w:rPr>
        <w:t xml:space="preserve"> haben den gleichen Grundbauplan, können aber verschiedene Funktionen haben.</w:t>
      </w:r>
    </w:p>
    <w:p w14:paraId="67F03B0A" w14:textId="77777777" w:rsidR="008F5EC3" w:rsidRPr="006042E7" w:rsidRDefault="008F5EC3" w:rsidP="008F5EC3">
      <w:pPr>
        <w:pStyle w:val="ekvue2arial"/>
        <w:spacing w:line="240" w:lineRule="auto"/>
        <w:rPr>
          <w:rFonts w:cs="Arial"/>
          <w:b w:val="0"/>
          <w:sz w:val="20"/>
          <w:szCs w:val="20"/>
        </w:rPr>
      </w:pPr>
      <w:r w:rsidRPr="00CE53A7">
        <w:rPr>
          <w:rFonts w:cs="Arial"/>
          <w:b w:val="0"/>
          <w:i/>
          <w:iCs/>
          <w:sz w:val="18"/>
          <w:szCs w:val="18"/>
        </w:rPr>
        <w:t>Analoge Organe</w:t>
      </w:r>
      <w:r w:rsidRPr="00CE53A7">
        <w:rPr>
          <w:rFonts w:cs="Arial"/>
          <w:b w:val="0"/>
          <w:sz w:val="18"/>
          <w:szCs w:val="18"/>
        </w:rPr>
        <w:t xml:space="preserve"> haben die gleiche Funktion, aber einen unterschiedlichen Grundbauplan</w:t>
      </w:r>
      <w:r w:rsidRPr="006042E7">
        <w:rPr>
          <w:rFonts w:cs="Arial"/>
          <w:b w:val="0"/>
          <w:sz w:val="20"/>
          <w:szCs w:val="20"/>
        </w:rPr>
        <w:t>.</w:t>
      </w:r>
    </w:p>
    <w:p w14:paraId="0615DB22" w14:textId="77777777" w:rsidR="008F5EC3" w:rsidRPr="006042E7" w:rsidRDefault="008F5EC3" w:rsidP="008F5EC3">
      <w:pPr>
        <w:pStyle w:val="ekvue2arial"/>
        <w:spacing w:line="240" w:lineRule="auto"/>
        <w:rPr>
          <w:rFonts w:cs="Arial"/>
          <w:b w:val="0"/>
          <w:sz w:val="20"/>
          <w:szCs w:val="20"/>
        </w:rPr>
      </w:pPr>
    </w:p>
    <w:p w14:paraId="0F845B6E" w14:textId="77777777" w:rsidR="008F5EC3" w:rsidRPr="006042E7" w:rsidRDefault="008F5EC3" w:rsidP="008F5EC3">
      <w:pPr>
        <w:pStyle w:val="ekvpicto"/>
        <w:framePr w:wrap="around"/>
        <w:rPr>
          <w:rFonts w:cs="Arial"/>
          <w:szCs w:val="20"/>
        </w:rPr>
      </w:pPr>
      <w:r w:rsidRPr="006042E7">
        <w:rPr>
          <w:rFonts w:cs="Arial"/>
          <w:szCs w:val="20"/>
          <w:lang w:eastAsia="de-DE"/>
        </w:rPr>
        <w:drawing>
          <wp:inline distT="0" distB="0" distL="0" distR="0" wp14:anchorId="7A8B2297" wp14:editId="46BAFAFC">
            <wp:extent cx="215900" cy="215900"/>
            <wp:effectExtent l="0" t="0" r="0" b="0"/>
            <wp:docPr id="614" name="Grafik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3B447A7" w14:textId="77777777" w:rsidR="008F5EC3" w:rsidRPr="006042E7" w:rsidRDefault="008F5EC3" w:rsidP="008F5EC3">
      <w:pPr>
        <w:pStyle w:val="ekvpicto"/>
        <w:framePr w:wrap="around"/>
        <w:rPr>
          <w:rFonts w:cs="Arial"/>
          <w:b/>
          <w:szCs w:val="20"/>
        </w:rPr>
      </w:pPr>
      <w:r w:rsidRPr="006042E7">
        <w:rPr>
          <w:rFonts w:cs="Arial"/>
          <w:szCs w:val="20"/>
        </w:rPr>
        <w:t xml:space="preserve">  </w:t>
      </w:r>
      <w:r w:rsidRPr="006042E7">
        <w:rPr>
          <w:rFonts w:cs="Arial"/>
          <w:szCs w:val="20"/>
          <w:lang w:eastAsia="de-DE"/>
        </w:rPr>
        <w:drawing>
          <wp:inline distT="0" distB="0" distL="0" distR="0" wp14:anchorId="0E3B6067" wp14:editId="16EE1481">
            <wp:extent cx="215900" cy="215900"/>
            <wp:effectExtent l="0" t="0" r="0" b="0"/>
            <wp:docPr id="615" name="Grafik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6042E7">
        <w:rPr>
          <w:rFonts w:cs="Arial"/>
          <w:szCs w:val="20"/>
          <w:lang w:eastAsia="de-DE"/>
        </w:rPr>
        <w:drawing>
          <wp:inline distT="0" distB="0" distL="0" distR="0" wp14:anchorId="46955E79" wp14:editId="6B5617FA">
            <wp:extent cx="215900" cy="215900"/>
            <wp:effectExtent l="0" t="0" r="0" b="0"/>
            <wp:docPr id="616" name="Grafik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6042E7">
        <w:rPr>
          <w:rFonts w:cs="Arial"/>
          <w:szCs w:val="20"/>
        </w:rPr>
        <w:t xml:space="preserve">                                     </w:t>
      </w:r>
    </w:p>
    <w:p w14:paraId="162DB075" w14:textId="77777777" w:rsidR="008F5EC3" w:rsidRPr="00CE53A7" w:rsidRDefault="008F5EC3" w:rsidP="008F5EC3">
      <w:pPr>
        <w:pStyle w:val="ekvue2arial"/>
        <w:spacing w:line="240" w:lineRule="auto"/>
        <w:rPr>
          <w:rFonts w:cs="Arial"/>
          <w:b w:val="0"/>
          <w:sz w:val="18"/>
          <w:szCs w:val="18"/>
        </w:rPr>
      </w:pPr>
      <w:r w:rsidRPr="00824691">
        <w:rPr>
          <w:bCs/>
          <w:color w:val="00B0F0"/>
          <w:sz w:val="24"/>
          <w:szCs w:val="24"/>
        </w:rPr>
        <w:t>2</w:t>
      </w:r>
      <w:r w:rsidRPr="006042E7">
        <w:rPr>
          <w:rFonts w:cs="Arial"/>
          <w:b w:val="0"/>
          <w:sz w:val="20"/>
          <w:szCs w:val="20"/>
        </w:rPr>
        <w:t xml:space="preserve"> </w:t>
      </w:r>
      <w:r w:rsidRPr="00CE53A7">
        <w:rPr>
          <w:rFonts w:cs="Arial"/>
          <w:b w:val="0"/>
          <w:sz w:val="18"/>
          <w:szCs w:val="18"/>
        </w:rPr>
        <w:t>Fußglieder, Schiene, Schenkel, Schenkelring, Hüfte</w:t>
      </w:r>
    </w:p>
    <w:p w14:paraId="71D7235C" w14:textId="77777777" w:rsidR="008F5EC3" w:rsidRPr="006042E7" w:rsidRDefault="008F5EC3" w:rsidP="008F5EC3">
      <w:pPr>
        <w:pStyle w:val="ekvue2arial"/>
        <w:spacing w:line="240" w:lineRule="auto"/>
        <w:rPr>
          <w:rFonts w:cs="Arial"/>
          <w:b w:val="0"/>
          <w:sz w:val="20"/>
          <w:szCs w:val="20"/>
        </w:rPr>
      </w:pPr>
      <w:r w:rsidRPr="006042E7">
        <w:rPr>
          <w:rFonts w:cs="Arial"/>
          <w:sz w:val="20"/>
          <w:szCs w:val="20"/>
          <w:lang w:eastAsia="de-DE"/>
        </w:rPr>
        <w:drawing>
          <wp:anchor distT="0" distB="0" distL="114300" distR="114300" simplePos="0" relativeHeight="251651584" behindDoc="0" locked="0" layoutInCell="1" allowOverlap="1" wp14:anchorId="60E2D1B9" wp14:editId="78948271">
            <wp:simplePos x="0" y="0"/>
            <wp:positionH relativeFrom="column">
              <wp:posOffset>-751114</wp:posOffset>
            </wp:positionH>
            <wp:positionV relativeFrom="paragraph">
              <wp:posOffset>121829</wp:posOffset>
            </wp:positionV>
            <wp:extent cx="213360" cy="213360"/>
            <wp:effectExtent l="0" t="0" r="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65747CBA" w14:textId="77777777" w:rsidR="008F5EC3" w:rsidRPr="00CE53A7" w:rsidRDefault="008F5EC3" w:rsidP="008F5EC3">
      <w:pPr>
        <w:pStyle w:val="ekvue2arial"/>
        <w:spacing w:line="240" w:lineRule="auto"/>
        <w:rPr>
          <w:rFonts w:cs="Arial"/>
          <w:b w:val="0"/>
          <w:sz w:val="18"/>
          <w:szCs w:val="18"/>
        </w:rPr>
      </w:pPr>
      <w:r w:rsidRPr="00824691">
        <w:rPr>
          <w:bCs/>
          <w:color w:val="00B0F0"/>
          <w:sz w:val="24"/>
          <w:szCs w:val="24"/>
        </w:rPr>
        <w:drawing>
          <wp:anchor distT="0" distB="0" distL="114300" distR="114300" simplePos="0" relativeHeight="251650560" behindDoc="0" locked="0" layoutInCell="1" allowOverlap="1" wp14:anchorId="745D19E4" wp14:editId="32B72EF3">
            <wp:simplePos x="0" y="0"/>
            <wp:positionH relativeFrom="column">
              <wp:posOffset>-1034805</wp:posOffset>
            </wp:positionH>
            <wp:positionV relativeFrom="paragraph">
              <wp:posOffset>-1905</wp:posOffset>
            </wp:positionV>
            <wp:extent cx="213360" cy="213360"/>
            <wp:effectExtent l="0" t="0" r="0" b="0"/>
            <wp:wrapNone/>
            <wp:docPr id="459" name="Grafik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824691">
        <w:rPr>
          <w:bCs/>
          <w:color w:val="00B0F0"/>
          <w:sz w:val="24"/>
          <w:szCs w:val="24"/>
        </w:rPr>
        <w:t xml:space="preserve">3 </w:t>
      </w:r>
      <w:r w:rsidRPr="00CE53A7">
        <w:rPr>
          <w:rFonts w:cs="Arial"/>
          <w:b w:val="0"/>
          <w:sz w:val="18"/>
          <w:szCs w:val="18"/>
        </w:rPr>
        <w:t>Miteinander verwandte Arten zeigen bezüglich ihres Grundbauplans größere Übereinstimmungen als nicht verwandte Arten. Der gleiche Grundbauplan weist auf gemeinsame Vorfahren hin, von denen aus sich die Entwicklung zu den heutigen Formen vollzogen hat. Die ursprünglichen Organe können sich, als Anpassung an den jeweiligen Lebensraum, im Laufe der Zeit in verschiedene Richtungen entwickelt haben und unterschiedliche Funktionen erfüllen.</w:t>
      </w:r>
    </w:p>
    <w:p w14:paraId="40E1D299" w14:textId="77777777" w:rsidR="008F5EC3" w:rsidRPr="00CE53A7" w:rsidRDefault="008F5EC3" w:rsidP="008F5EC3">
      <w:pPr>
        <w:pStyle w:val="ekvpicto"/>
        <w:framePr w:wrap="around"/>
        <w:rPr>
          <w:rFonts w:cs="Arial"/>
          <w:sz w:val="18"/>
          <w:szCs w:val="18"/>
        </w:rPr>
      </w:pPr>
    </w:p>
    <w:p w14:paraId="3259080E" w14:textId="77777777" w:rsidR="008F5EC3" w:rsidRPr="00CE53A7" w:rsidRDefault="008F5EC3" w:rsidP="008F5EC3">
      <w:pPr>
        <w:pStyle w:val="ekvpicto"/>
        <w:framePr w:wrap="around"/>
        <w:rPr>
          <w:rFonts w:cs="Arial"/>
          <w:sz w:val="18"/>
          <w:szCs w:val="18"/>
        </w:rPr>
      </w:pPr>
      <w:r w:rsidRPr="00CE53A7">
        <w:rPr>
          <w:rFonts w:cs="Arial"/>
          <w:sz w:val="18"/>
          <w:szCs w:val="18"/>
          <w:lang w:eastAsia="de-DE"/>
        </w:rPr>
        <w:drawing>
          <wp:inline distT="0" distB="0" distL="0" distR="0" wp14:anchorId="3890E224" wp14:editId="29404BF5">
            <wp:extent cx="212140" cy="219455"/>
            <wp:effectExtent l="0" t="0" r="0" b="0"/>
            <wp:docPr id="618" name="Grafik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1C96DE13" w14:textId="77777777" w:rsidR="008F5EC3" w:rsidRPr="00CE53A7" w:rsidRDefault="008F5EC3" w:rsidP="008F5EC3">
      <w:pPr>
        <w:pStyle w:val="ekvue2arial"/>
        <w:spacing w:line="240" w:lineRule="auto"/>
        <w:rPr>
          <w:rFonts w:cs="Arial"/>
          <w:b w:val="0"/>
          <w:sz w:val="18"/>
          <w:szCs w:val="18"/>
        </w:rPr>
      </w:pPr>
      <w:r w:rsidRPr="00CE53A7">
        <w:rPr>
          <w:rFonts w:cs="Arial"/>
          <w:sz w:val="18"/>
          <w:szCs w:val="18"/>
          <w:lang w:eastAsia="de-DE"/>
        </w:rPr>
        <w:drawing>
          <wp:anchor distT="0" distB="0" distL="114300" distR="114300" simplePos="0" relativeHeight="251653632" behindDoc="0" locked="0" layoutInCell="1" allowOverlap="1" wp14:anchorId="22AEB76B" wp14:editId="23BF4D4E">
            <wp:simplePos x="0" y="0"/>
            <wp:positionH relativeFrom="column">
              <wp:posOffset>-775607</wp:posOffset>
            </wp:positionH>
            <wp:positionV relativeFrom="paragraph">
              <wp:posOffset>113665</wp:posOffset>
            </wp:positionV>
            <wp:extent cx="213360" cy="213360"/>
            <wp:effectExtent l="0" t="0" r="0" b="0"/>
            <wp:wrapNone/>
            <wp:docPr id="110" name="Grafi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62D24256" w14:textId="77777777" w:rsidR="008F5EC3" w:rsidRPr="006042E7" w:rsidRDefault="008F5EC3" w:rsidP="008F5EC3">
      <w:pPr>
        <w:pStyle w:val="ekvpicto"/>
        <w:framePr w:wrap="around"/>
        <w:rPr>
          <w:rFonts w:cs="Arial"/>
          <w:szCs w:val="20"/>
        </w:rPr>
      </w:pPr>
      <w:r w:rsidRPr="006042E7">
        <w:rPr>
          <w:rFonts w:cs="Arial"/>
          <w:szCs w:val="20"/>
          <w:lang w:eastAsia="de-DE"/>
        </w:rPr>
        <w:drawing>
          <wp:inline distT="0" distB="0" distL="0" distR="0" wp14:anchorId="7D055D1C" wp14:editId="51D1E8B7">
            <wp:extent cx="212140" cy="219455"/>
            <wp:effectExtent l="0" t="0" r="0" b="0"/>
            <wp:docPr id="619" name="Grafik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3747C95D" w14:textId="77777777" w:rsidR="008F5EC3" w:rsidRPr="006042E7" w:rsidRDefault="008F5EC3" w:rsidP="008F5EC3">
      <w:pPr>
        <w:pStyle w:val="ekvpicto"/>
        <w:framePr w:wrap="around"/>
        <w:rPr>
          <w:rFonts w:cs="Arial"/>
          <w:szCs w:val="20"/>
        </w:rPr>
      </w:pPr>
      <w:r w:rsidRPr="006042E7">
        <w:rPr>
          <w:rFonts w:cs="Arial"/>
          <w:szCs w:val="20"/>
          <w:lang w:eastAsia="de-DE"/>
        </w:rPr>
        <w:drawing>
          <wp:inline distT="0" distB="0" distL="0" distR="0" wp14:anchorId="7CD9A3E5" wp14:editId="44718C37">
            <wp:extent cx="215900" cy="215900"/>
            <wp:effectExtent l="0" t="0" r="0" b="0"/>
            <wp:docPr id="620" name="Grafik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804D2BE" w14:textId="77777777" w:rsidR="008F5EC3" w:rsidRPr="006042E7" w:rsidRDefault="008F5EC3" w:rsidP="008F5EC3">
      <w:pPr>
        <w:pStyle w:val="ekvpicto"/>
        <w:framePr w:wrap="around" w:x="888" w:y="329"/>
        <w:rPr>
          <w:rFonts w:cs="Arial"/>
          <w:szCs w:val="20"/>
        </w:rPr>
      </w:pPr>
    </w:p>
    <w:p w14:paraId="4C15BAAF" w14:textId="77777777" w:rsidR="008F5EC3" w:rsidRPr="00CE53A7" w:rsidRDefault="008F5EC3" w:rsidP="008F5EC3">
      <w:pPr>
        <w:pStyle w:val="ekvue2arial"/>
        <w:spacing w:line="240" w:lineRule="auto"/>
        <w:rPr>
          <w:rFonts w:cs="Arial"/>
          <w:b w:val="0"/>
          <w:sz w:val="18"/>
          <w:szCs w:val="18"/>
        </w:rPr>
      </w:pPr>
      <w:r w:rsidRPr="00824691">
        <w:rPr>
          <w:bCs/>
          <w:color w:val="00B0F0"/>
          <w:sz w:val="24"/>
          <w:szCs w:val="24"/>
        </w:rPr>
        <w:t>4</w:t>
      </w:r>
      <w:r w:rsidRPr="006042E7">
        <w:rPr>
          <w:rFonts w:cs="Arial"/>
          <w:b w:val="0"/>
          <w:sz w:val="20"/>
          <w:szCs w:val="20"/>
        </w:rPr>
        <w:t xml:space="preserve"> </w:t>
      </w:r>
      <w:r w:rsidRPr="00CE53A7">
        <w:rPr>
          <w:rFonts w:cs="Arial"/>
          <w:b w:val="0"/>
          <w:sz w:val="18"/>
          <w:szCs w:val="18"/>
        </w:rPr>
        <w:t>Individuelle Lösungen. Homologe Strukturen am Fledermausflügel sind die knöchernen Strukturen. Sie entsprechen – wie bei den Vögeln auch – im Grundbauplan den Wirbeltier-Vorderextremitäten. Die Flughäute der Tragflächen dagegen sind analoge Strukturen.</w:t>
      </w:r>
    </w:p>
    <w:p w14:paraId="78A7A87B" w14:textId="77777777" w:rsidR="008F5EC3" w:rsidRPr="00CE53A7" w:rsidRDefault="008F5EC3" w:rsidP="008F5EC3">
      <w:pPr>
        <w:pStyle w:val="ekvue2arial"/>
        <w:spacing w:line="240" w:lineRule="auto"/>
        <w:rPr>
          <w:rFonts w:cs="Arial"/>
          <w:b w:val="0"/>
          <w:sz w:val="18"/>
          <w:szCs w:val="18"/>
        </w:rPr>
      </w:pPr>
      <w:r w:rsidRPr="00CE53A7">
        <w:rPr>
          <w:rFonts w:cs="Arial"/>
          <w:b w:val="0"/>
          <w:sz w:val="18"/>
          <w:szCs w:val="18"/>
        </w:rPr>
        <w:t>[Lesestrategie Nr. 6, Nr. 7]</w:t>
      </w:r>
    </w:p>
    <w:p w14:paraId="52F77FE0" w14:textId="16DEECB1" w:rsidR="008F5EC3" w:rsidRPr="006042E7" w:rsidRDefault="008F5EC3" w:rsidP="008F5EC3">
      <w:pPr>
        <w:pStyle w:val="ekvue2arial"/>
        <w:spacing w:line="240" w:lineRule="auto"/>
        <w:rPr>
          <w:rFonts w:cs="Arial"/>
          <w:b w:val="0"/>
          <w:sz w:val="20"/>
          <w:szCs w:val="20"/>
        </w:rPr>
      </w:pPr>
    </w:p>
    <w:p w14:paraId="0047FEDC" w14:textId="012AF0E9" w:rsidR="008F5EC3" w:rsidRPr="006042E7" w:rsidRDefault="00824691" w:rsidP="008F5EC3">
      <w:pPr>
        <w:pStyle w:val="ekvue2arial"/>
        <w:spacing w:line="240" w:lineRule="auto"/>
        <w:rPr>
          <w:rFonts w:cs="Arial"/>
          <w:b w:val="0"/>
          <w:sz w:val="20"/>
          <w:szCs w:val="20"/>
        </w:rPr>
      </w:pPr>
      <w:r w:rsidRPr="006042E7">
        <w:rPr>
          <w:rFonts w:cs="Arial"/>
          <w:sz w:val="20"/>
          <w:szCs w:val="20"/>
          <w:lang w:eastAsia="de-DE"/>
        </w:rPr>
        <w:drawing>
          <wp:anchor distT="0" distB="0" distL="114300" distR="114300" simplePos="0" relativeHeight="251655680" behindDoc="0" locked="0" layoutInCell="1" allowOverlap="1" wp14:anchorId="531CF5EB" wp14:editId="631225E1">
            <wp:simplePos x="0" y="0"/>
            <wp:positionH relativeFrom="column">
              <wp:posOffset>-813435</wp:posOffset>
            </wp:positionH>
            <wp:positionV relativeFrom="paragraph">
              <wp:posOffset>205105</wp:posOffset>
            </wp:positionV>
            <wp:extent cx="213360" cy="213360"/>
            <wp:effectExtent l="0" t="0" r="0" b="0"/>
            <wp:wrapNone/>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008F5EC3" w:rsidRPr="00824691">
        <w:rPr>
          <w:bCs/>
          <w:color w:val="00B0F0"/>
          <w:sz w:val="24"/>
          <w:szCs w:val="24"/>
        </w:rPr>
        <w:t>5</w:t>
      </w:r>
      <w:r w:rsidR="008F5EC3" w:rsidRPr="006042E7">
        <w:rPr>
          <w:rFonts w:cs="Arial"/>
          <w:b w:val="0"/>
          <w:sz w:val="20"/>
          <w:szCs w:val="20"/>
        </w:rPr>
        <w:t xml:space="preserve"> </w:t>
      </w:r>
    </w:p>
    <w:p w14:paraId="08158D08" w14:textId="77777777" w:rsidR="00824691" w:rsidRPr="00716152" w:rsidRDefault="00824691" w:rsidP="00824691">
      <w:pPr>
        <w:pStyle w:val="ekvpicto"/>
        <w:framePr w:wrap="around"/>
      </w:pPr>
      <w:r>
        <w:rPr>
          <w:lang w:eastAsia="de-DE"/>
        </w:rPr>
        <w:drawing>
          <wp:inline distT="0" distB="0" distL="0" distR="0" wp14:anchorId="3DD0265A" wp14:editId="755C183E">
            <wp:extent cx="213360" cy="21590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6508E867" w14:textId="77777777" w:rsidR="008F5EC3" w:rsidRPr="00CE53A7" w:rsidRDefault="008F5EC3" w:rsidP="008F5EC3">
      <w:pPr>
        <w:pStyle w:val="ekvue2arial"/>
        <w:spacing w:line="240" w:lineRule="auto"/>
        <w:rPr>
          <w:rFonts w:cs="Arial"/>
          <w:b w:val="0"/>
          <w:sz w:val="18"/>
          <w:szCs w:val="18"/>
        </w:rPr>
      </w:pPr>
      <w:r w:rsidRPr="00824691">
        <w:rPr>
          <w:bCs/>
          <w:color w:val="00B0F0"/>
          <w:sz w:val="24"/>
          <w:szCs w:val="24"/>
        </w:rPr>
        <w:t>a)</w:t>
      </w:r>
      <w:r w:rsidRPr="006042E7">
        <w:rPr>
          <w:rFonts w:cs="Arial"/>
          <w:b w:val="0"/>
          <w:sz w:val="20"/>
          <w:szCs w:val="20"/>
        </w:rPr>
        <w:t xml:space="preserve"> </w:t>
      </w:r>
      <w:r w:rsidRPr="00CE53A7">
        <w:rPr>
          <w:rFonts w:cs="Arial"/>
          <w:b w:val="0"/>
          <w:sz w:val="18"/>
          <w:szCs w:val="18"/>
        </w:rPr>
        <w:t>Die ähnliche Körpergestalt ist auf die gleiche Lebensweise (Gänge anlegen) im gleichen Lebensraum (Boden) zurückzuführen.</w:t>
      </w:r>
    </w:p>
    <w:p w14:paraId="691B02A6" w14:textId="77777777" w:rsidR="00824691" w:rsidRPr="00716152" w:rsidRDefault="00824691" w:rsidP="00824691">
      <w:pPr>
        <w:pStyle w:val="ekvpicto"/>
        <w:framePr w:wrap="around"/>
      </w:pPr>
      <w:r>
        <w:rPr>
          <w:lang w:eastAsia="de-DE"/>
        </w:rPr>
        <w:drawing>
          <wp:inline distT="0" distB="0" distL="0" distR="0" wp14:anchorId="4C418B85" wp14:editId="099258C4">
            <wp:extent cx="213360" cy="215900"/>
            <wp:effectExtent l="0" t="0" r="0" b="0"/>
            <wp:docPr id="73" name="Grafi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1C8B740" w14:textId="7084C00A" w:rsidR="008F5EC3" w:rsidRPr="00CE53A7" w:rsidRDefault="008F5EC3" w:rsidP="008F5EC3">
      <w:pPr>
        <w:pStyle w:val="ekvue2arial"/>
        <w:spacing w:line="240" w:lineRule="auto"/>
        <w:rPr>
          <w:rFonts w:cs="Arial"/>
          <w:b w:val="0"/>
          <w:sz w:val="18"/>
          <w:szCs w:val="18"/>
        </w:rPr>
      </w:pPr>
      <w:r w:rsidRPr="00824691">
        <w:rPr>
          <w:bCs/>
          <w:color w:val="00B0F0"/>
          <w:sz w:val="24"/>
          <w:szCs w:val="24"/>
        </w:rPr>
        <w:t>b)</w:t>
      </w:r>
      <w:r w:rsidRPr="006042E7">
        <w:rPr>
          <w:rFonts w:cs="Arial"/>
          <w:b w:val="0"/>
          <w:sz w:val="20"/>
          <w:szCs w:val="20"/>
        </w:rPr>
        <w:t xml:space="preserve"> </w:t>
      </w:r>
      <w:r w:rsidR="00824691" w:rsidRPr="00CE53A7">
        <w:rPr>
          <w:rFonts w:cs="Arial"/>
          <w:b w:val="0"/>
          <w:sz w:val="18"/>
          <w:szCs w:val="18"/>
        </w:rPr>
        <w:t>Maullwurf und Maulwurfsgrille unterscheiden sich grundlegend in ihrem Körperbau. Sie</w:t>
      </w:r>
      <w:r w:rsidRPr="00CE53A7">
        <w:rPr>
          <w:rFonts w:cs="Arial"/>
          <w:b w:val="0"/>
          <w:sz w:val="18"/>
          <w:szCs w:val="18"/>
        </w:rPr>
        <w:t xml:space="preserve"> gehören zu ganz unterschiedlichen Tiergruppen: Der Maulwurf ist ein Säugetier </w:t>
      </w:r>
      <w:r w:rsidR="00181619" w:rsidRPr="00CE53A7">
        <w:rPr>
          <w:rFonts w:cs="Arial"/>
          <w:b w:val="0"/>
          <w:sz w:val="18"/>
          <w:szCs w:val="18"/>
        </w:rPr>
        <w:t xml:space="preserve">mit Innenskelett und Wirbelsäule </w:t>
      </w:r>
      <w:r w:rsidRPr="00CE53A7">
        <w:rPr>
          <w:rFonts w:cs="Arial"/>
          <w:b w:val="0"/>
          <w:sz w:val="18"/>
          <w:szCs w:val="18"/>
        </w:rPr>
        <w:t>(Stamm Wirbeltiere)</w:t>
      </w:r>
      <w:r w:rsidR="00181619" w:rsidRPr="00CE53A7">
        <w:rPr>
          <w:rFonts w:cs="Arial"/>
          <w:b w:val="0"/>
          <w:sz w:val="18"/>
          <w:szCs w:val="18"/>
        </w:rPr>
        <w:t xml:space="preserve">. Die </w:t>
      </w:r>
      <w:r w:rsidRPr="00CE53A7">
        <w:rPr>
          <w:rFonts w:cs="Arial"/>
          <w:b w:val="0"/>
          <w:sz w:val="18"/>
          <w:szCs w:val="18"/>
        </w:rPr>
        <w:t xml:space="preserve">Maulwurfsgrille </w:t>
      </w:r>
      <w:r w:rsidR="00181619" w:rsidRPr="00CE53A7">
        <w:rPr>
          <w:rFonts w:cs="Arial"/>
          <w:b w:val="0"/>
          <w:sz w:val="18"/>
          <w:szCs w:val="18"/>
        </w:rPr>
        <w:t xml:space="preserve">ist </w:t>
      </w:r>
      <w:r w:rsidRPr="00CE53A7">
        <w:rPr>
          <w:rFonts w:cs="Arial"/>
          <w:b w:val="0"/>
          <w:sz w:val="18"/>
          <w:szCs w:val="18"/>
        </w:rPr>
        <w:t xml:space="preserve">ein Insekt </w:t>
      </w:r>
      <w:r w:rsidR="00181619" w:rsidRPr="00CE53A7">
        <w:rPr>
          <w:rFonts w:cs="Arial"/>
          <w:b w:val="0"/>
          <w:sz w:val="18"/>
          <w:szCs w:val="18"/>
        </w:rPr>
        <w:t xml:space="preserve">mit einem Außemskelett aus Chitin </w:t>
      </w:r>
      <w:r w:rsidRPr="00CE53A7">
        <w:rPr>
          <w:rFonts w:cs="Arial"/>
          <w:b w:val="0"/>
          <w:sz w:val="18"/>
          <w:szCs w:val="18"/>
        </w:rPr>
        <w:t>(Stamm Gliederfüßer).</w:t>
      </w:r>
    </w:p>
    <w:p w14:paraId="2C2ACF78" w14:textId="77777777" w:rsidR="008F5EC3" w:rsidRPr="006042E7" w:rsidRDefault="008F5EC3" w:rsidP="008F5EC3">
      <w:pPr>
        <w:pStyle w:val="PNGrundtextPNErklrung"/>
        <w:rPr>
          <w:rFonts w:ascii="Arial" w:hAnsi="Arial" w:cstheme="minorBidi"/>
          <w:noProof/>
          <w:color w:val="auto"/>
          <w:sz w:val="20"/>
          <w:szCs w:val="20"/>
        </w:rPr>
      </w:pPr>
    </w:p>
    <w:p w14:paraId="7A55477A" w14:textId="77777777" w:rsidR="00FA7938" w:rsidRDefault="00FA7938" w:rsidP="00404FA1">
      <w:pPr>
        <w:pStyle w:val="PNGrundtextPNErklrung"/>
        <w:rPr>
          <w:rFonts w:ascii="Arial" w:hAnsi="Arial" w:cstheme="minorBidi"/>
          <w:noProof/>
          <w:color w:val="auto"/>
          <w:sz w:val="20"/>
          <w:szCs w:val="22"/>
        </w:rPr>
      </w:pPr>
    </w:p>
    <w:p w14:paraId="34A41E17" w14:textId="77777777" w:rsidR="00FA7938" w:rsidRPr="00FA7938" w:rsidRDefault="00FA7938" w:rsidP="00FA7938">
      <w:pPr>
        <w:pStyle w:val="ekvmarginalie152s"/>
        <w:framePr w:wrap="around"/>
        <w:rPr>
          <w:rFonts w:cs="Arial"/>
          <w:b/>
          <w:noProof w:val="0"/>
          <w:color w:val="00B0F0"/>
        </w:rPr>
      </w:pPr>
      <w:r w:rsidRPr="00FA7938">
        <w:rPr>
          <w:rFonts w:cs="Arial"/>
          <w:b/>
          <w:noProof w:val="0"/>
          <w:color w:val="00B0F0"/>
        </w:rPr>
        <w:t>Teilkapitel</w:t>
      </w:r>
    </w:p>
    <w:p w14:paraId="17231B1F" w14:textId="77777777" w:rsidR="00FA7938" w:rsidRPr="00FA7938" w:rsidRDefault="00FA7938" w:rsidP="00FA7938">
      <w:pPr>
        <w:pStyle w:val="ekvmarginalie152s"/>
        <w:framePr w:wrap="around"/>
        <w:rPr>
          <w:rFonts w:cs="Arial"/>
          <w:b/>
          <w:noProof w:val="0"/>
          <w:color w:val="00B0F0"/>
        </w:rPr>
      </w:pPr>
      <w:r w:rsidRPr="00FA7938">
        <w:rPr>
          <w:rFonts w:cs="Arial"/>
          <w:b/>
          <w:noProof w:val="0"/>
          <w:color w:val="00B0F0"/>
        </w:rPr>
        <w:t>SB S.92- 101</w:t>
      </w:r>
    </w:p>
    <w:p w14:paraId="38D421AB" w14:textId="77777777" w:rsidR="00FA7938" w:rsidRPr="00FA7938" w:rsidRDefault="00FA7938" w:rsidP="00404FA1">
      <w:pPr>
        <w:pStyle w:val="PNGrundtextPNErklrung"/>
        <w:rPr>
          <w:rFonts w:ascii="Arial" w:hAnsi="Arial" w:cs="Arial"/>
          <w:b/>
          <w:noProof/>
          <w:color w:val="00B0F0"/>
          <w:sz w:val="26"/>
          <w:szCs w:val="22"/>
          <w:lang w:eastAsia="de-DE"/>
        </w:rPr>
      </w:pPr>
      <w:r w:rsidRPr="00FA7938">
        <w:rPr>
          <w:rFonts w:ascii="Arial" w:hAnsi="Arial" w:cs="Arial"/>
          <w:b/>
          <w:noProof/>
          <w:color w:val="00B0F0"/>
          <w:sz w:val="26"/>
          <w:szCs w:val="22"/>
          <w:lang w:eastAsia="de-DE"/>
        </w:rPr>
        <w:t>Mechanismen der Evolution</w:t>
      </w:r>
    </w:p>
    <w:p w14:paraId="49C9EC53" w14:textId="77777777" w:rsidR="00824691" w:rsidRPr="00824691" w:rsidRDefault="00824691" w:rsidP="00404FA1">
      <w:pPr>
        <w:pStyle w:val="PNGrundtextPNErklrung"/>
        <w:rPr>
          <w:rFonts w:ascii="Arial" w:hAnsi="Arial" w:cstheme="minorBidi"/>
          <w:noProof/>
          <w:color w:val="auto"/>
          <w:sz w:val="20"/>
          <w:szCs w:val="22"/>
        </w:rPr>
      </w:pPr>
    </w:p>
    <w:p w14:paraId="42FF49DE" w14:textId="77777777" w:rsidR="00FA7938" w:rsidRPr="00FA7938" w:rsidRDefault="00FA7938" w:rsidP="00FA7938">
      <w:pPr>
        <w:pStyle w:val="ekvmarginalie152s"/>
        <w:framePr w:wrap="around"/>
        <w:rPr>
          <w:rFonts w:cs="Arial"/>
          <w:b/>
          <w:noProof w:val="0"/>
          <w:color w:val="00B0F0"/>
        </w:rPr>
      </w:pPr>
      <w:r w:rsidRPr="00FA7938">
        <w:rPr>
          <w:rFonts w:cs="Arial"/>
          <w:b/>
          <w:noProof w:val="0"/>
          <w:color w:val="00B0F0"/>
        </w:rPr>
        <w:t>Basis</w:t>
      </w:r>
    </w:p>
    <w:p w14:paraId="56C1A61C" w14:textId="77777777" w:rsidR="00FA7938" w:rsidRPr="00FA7938" w:rsidRDefault="00FA7938" w:rsidP="00FA7938">
      <w:pPr>
        <w:pStyle w:val="ekvmarginalie152s"/>
        <w:framePr w:wrap="around"/>
        <w:rPr>
          <w:rFonts w:cs="Arial"/>
          <w:b/>
          <w:noProof w:val="0"/>
          <w:color w:val="00B0F0"/>
        </w:rPr>
      </w:pPr>
      <w:r w:rsidRPr="00FA7938">
        <w:rPr>
          <w:rFonts w:cs="Arial"/>
          <w:b/>
          <w:noProof w:val="0"/>
          <w:color w:val="00B0F0"/>
        </w:rPr>
        <w:t>SB S. 92</w:t>
      </w:r>
    </w:p>
    <w:p w14:paraId="5E0E5F8E" w14:textId="77777777" w:rsidR="00FA7938" w:rsidRPr="00FA7938" w:rsidRDefault="00FA7938" w:rsidP="00404FA1">
      <w:pPr>
        <w:pStyle w:val="PNGrundtextPNErklrung"/>
        <w:rPr>
          <w:rFonts w:ascii="Arial" w:hAnsi="Arial" w:cs="Arial"/>
          <w:b/>
          <w:noProof/>
          <w:color w:val="00B0F0"/>
          <w:sz w:val="26"/>
          <w:szCs w:val="22"/>
          <w:lang w:eastAsia="de-DE"/>
        </w:rPr>
      </w:pPr>
      <w:r w:rsidRPr="00FA7938">
        <w:rPr>
          <w:rFonts w:ascii="Arial" w:hAnsi="Arial" w:cs="Arial"/>
          <w:b/>
          <w:noProof/>
          <w:color w:val="00B0F0"/>
          <w:sz w:val="26"/>
          <w:szCs w:val="22"/>
          <w:lang w:eastAsia="de-DE"/>
        </w:rPr>
        <w:t>Erklärungen für die Artenvielfalt</w:t>
      </w:r>
    </w:p>
    <w:p w14:paraId="2785973B" w14:textId="77777777" w:rsidR="00FA7938" w:rsidRPr="00C63E64" w:rsidRDefault="00FA7938" w:rsidP="00FA7938">
      <w:pPr>
        <w:tabs>
          <w:tab w:val="left" w:pos="397"/>
          <w:tab w:val="left" w:pos="595"/>
          <w:tab w:val="left" w:pos="794"/>
        </w:tabs>
        <w:autoSpaceDE w:val="0"/>
        <w:autoSpaceDN w:val="0"/>
        <w:adjustRightInd w:val="0"/>
        <w:spacing w:before="227" w:line="227" w:lineRule="atLeast"/>
        <w:textAlignment w:val="center"/>
        <w:rPr>
          <w:rFonts w:cs="Arial"/>
          <w:b/>
          <w:color w:val="00B0F0"/>
          <w:sz w:val="21"/>
          <w:lang w:eastAsia="de-DE"/>
        </w:rPr>
      </w:pPr>
      <w:r w:rsidRPr="00C63E64">
        <w:rPr>
          <w:rFonts w:cs="Arial"/>
          <w:b/>
          <w:color w:val="00B0F0"/>
          <w:sz w:val="21"/>
          <w:lang w:eastAsia="de-DE"/>
        </w:rPr>
        <w:t>Aufgabenlösungen</w:t>
      </w:r>
    </w:p>
    <w:p w14:paraId="4B0773B2" w14:textId="77777777" w:rsidR="00FA7938" w:rsidRDefault="00FA7938" w:rsidP="00404FA1">
      <w:pPr>
        <w:pStyle w:val="PNGrundtextPNErklrung"/>
        <w:rPr>
          <w:rFonts w:ascii="Arial" w:hAnsi="Arial" w:cstheme="minorBidi"/>
          <w:noProof/>
          <w:color w:val="auto"/>
          <w:sz w:val="20"/>
          <w:szCs w:val="22"/>
        </w:rPr>
      </w:pPr>
    </w:p>
    <w:p w14:paraId="77EE5584" w14:textId="77777777" w:rsidR="006042E7" w:rsidRPr="00287B24" w:rsidRDefault="006042E7" w:rsidP="006042E7">
      <w:pPr>
        <w:pStyle w:val="ekvpicto"/>
        <w:framePr w:wrap="around"/>
      </w:pPr>
      <w:r>
        <w:rPr>
          <w:lang w:eastAsia="de-DE"/>
        </w:rPr>
        <w:drawing>
          <wp:inline distT="0" distB="0" distL="0" distR="0" wp14:anchorId="026C35EC" wp14:editId="0C5D452D">
            <wp:extent cx="215900" cy="21590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D53B1B3" w14:textId="77777777" w:rsidR="006042E7" w:rsidRPr="00CE53A7" w:rsidRDefault="006042E7" w:rsidP="006042E7">
      <w:pPr>
        <w:pStyle w:val="ekvue2arial"/>
        <w:spacing w:line="240" w:lineRule="auto"/>
        <w:rPr>
          <w:rFonts w:cs="Arial"/>
          <w:b w:val="0"/>
          <w:bCs/>
          <w:sz w:val="18"/>
          <w:szCs w:val="18"/>
        </w:rPr>
      </w:pPr>
      <w:r w:rsidRPr="00181619">
        <w:rPr>
          <w:bCs/>
          <w:color w:val="00B0F0"/>
          <w:sz w:val="24"/>
          <w:szCs w:val="24"/>
        </w:rPr>
        <w:t>1</w:t>
      </w:r>
      <w:r w:rsidRPr="006042E7">
        <w:rPr>
          <w:rFonts w:cs="Arial"/>
          <w:sz w:val="20"/>
          <w:szCs w:val="20"/>
        </w:rPr>
        <w:t xml:space="preserve"> </w:t>
      </w:r>
      <w:r w:rsidRPr="00CE53A7">
        <w:rPr>
          <w:rFonts w:cs="Arial"/>
          <w:b w:val="0"/>
          <w:bCs/>
          <w:sz w:val="18"/>
          <w:szCs w:val="18"/>
        </w:rPr>
        <w:t>Im Alten Testament wird in der Schöpfungsgeschichte von sieben Schöpfungstagen berichtet, an denen Gott die Welt mit allen Lebewesen erschaffen hat. Dabei war der siebte Tag ein Ruhetag.</w:t>
      </w:r>
    </w:p>
    <w:p w14:paraId="5ED4E689" w14:textId="77777777" w:rsidR="006042E7" w:rsidRPr="00CE53A7" w:rsidRDefault="006042E7" w:rsidP="006042E7">
      <w:pPr>
        <w:pStyle w:val="ekvue2arial"/>
        <w:spacing w:line="240" w:lineRule="auto"/>
        <w:rPr>
          <w:rFonts w:cs="Arial"/>
          <w:b w:val="0"/>
          <w:bCs/>
          <w:sz w:val="18"/>
          <w:szCs w:val="18"/>
        </w:rPr>
      </w:pPr>
    </w:p>
    <w:p w14:paraId="289CECB0" w14:textId="77777777" w:rsidR="006042E7" w:rsidRPr="006042E7" w:rsidRDefault="006042E7" w:rsidP="006042E7">
      <w:pPr>
        <w:pStyle w:val="ekvpicto"/>
        <w:framePr w:wrap="around"/>
        <w:rPr>
          <w:szCs w:val="20"/>
        </w:rPr>
      </w:pPr>
      <w:r w:rsidRPr="006042E7">
        <w:rPr>
          <w:szCs w:val="20"/>
          <w:lang w:eastAsia="de-DE"/>
        </w:rPr>
        <w:drawing>
          <wp:inline distT="0" distB="0" distL="0" distR="0" wp14:anchorId="713389CB" wp14:editId="613A154A">
            <wp:extent cx="215900" cy="2159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730EA64" w14:textId="3A80A3B9" w:rsidR="006042E7" w:rsidRPr="006042E7" w:rsidRDefault="006042E7" w:rsidP="006042E7">
      <w:pPr>
        <w:pStyle w:val="ekvue2arial"/>
        <w:spacing w:line="240" w:lineRule="auto"/>
        <w:rPr>
          <w:rFonts w:cs="Arial"/>
          <w:b w:val="0"/>
          <w:bCs/>
          <w:sz w:val="20"/>
          <w:szCs w:val="20"/>
        </w:rPr>
      </w:pPr>
      <w:r w:rsidRPr="00181619">
        <w:rPr>
          <w:bCs/>
          <w:color w:val="00B0F0"/>
          <w:sz w:val="24"/>
          <w:szCs w:val="24"/>
        </w:rPr>
        <w:t>2</w:t>
      </w:r>
      <w:r w:rsidRPr="006042E7">
        <w:rPr>
          <w:rFonts w:cs="Arial"/>
          <w:sz w:val="20"/>
          <w:szCs w:val="20"/>
        </w:rPr>
        <w:t xml:space="preserve"> </w:t>
      </w:r>
      <w:r w:rsidRPr="00CE53A7">
        <w:rPr>
          <w:rFonts w:cs="Arial"/>
          <w:b w:val="0"/>
          <w:bCs/>
          <w:sz w:val="18"/>
          <w:szCs w:val="18"/>
        </w:rPr>
        <w:t xml:space="preserve">Faulende Materialien werden nach einiger Zeit von Würmern besiedelt. Dass diese dort nicht spontan entstehen, sondern aus vorher abgelegten winzigen Eiern geschlüpft sind, war in früheren Zeiten noch nicht in vollem Umfang bekannt. Vielmehr nahm man an, dass die Mischung von Wärme, Wasser, Luft und Erde zur </w:t>
      </w:r>
      <w:r w:rsidR="00181619" w:rsidRPr="00CE53A7">
        <w:rPr>
          <w:rFonts w:cs="Arial"/>
          <w:b w:val="0"/>
          <w:bCs/>
          <w:sz w:val="18"/>
          <w:szCs w:val="18"/>
        </w:rPr>
        <w:t>spontanen E</w:t>
      </w:r>
      <w:r w:rsidRPr="00CE53A7">
        <w:rPr>
          <w:rFonts w:cs="Arial"/>
          <w:b w:val="0"/>
          <w:bCs/>
          <w:sz w:val="18"/>
          <w:szCs w:val="18"/>
        </w:rPr>
        <w:t xml:space="preserve">ntstehung </w:t>
      </w:r>
      <w:r w:rsidR="00181619" w:rsidRPr="00CE53A7">
        <w:rPr>
          <w:rFonts w:cs="Arial"/>
          <w:b w:val="0"/>
          <w:bCs/>
          <w:sz w:val="18"/>
          <w:szCs w:val="18"/>
        </w:rPr>
        <w:t>„</w:t>
      </w:r>
      <w:r w:rsidRPr="00CE53A7">
        <w:rPr>
          <w:rFonts w:cs="Arial"/>
          <w:b w:val="0"/>
          <w:bCs/>
          <w:sz w:val="18"/>
          <w:szCs w:val="18"/>
        </w:rPr>
        <w:t>niederer" Lebewesen führte.</w:t>
      </w:r>
    </w:p>
    <w:p w14:paraId="1A9CB8A0" w14:textId="77777777" w:rsidR="006042E7" w:rsidRPr="006042E7" w:rsidRDefault="006042E7" w:rsidP="006042E7">
      <w:pPr>
        <w:pStyle w:val="ekvue2arial"/>
        <w:spacing w:line="240" w:lineRule="auto"/>
        <w:rPr>
          <w:rFonts w:cs="Arial"/>
          <w:b w:val="0"/>
          <w:bCs/>
          <w:sz w:val="20"/>
          <w:szCs w:val="20"/>
        </w:rPr>
      </w:pPr>
    </w:p>
    <w:p w14:paraId="096391BE" w14:textId="77777777" w:rsidR="006042E7" w:rsidRPr="006042E7" w:rsidRDefault="006042E7" w:rsidP="006042E7">
      <w:pPr>
        <w:pStyle w:val="ekvpicto"/>
        <w:framePr w:wrap="around"/>
        <w:rPr>
          <w:szCs w:val="20"/>
        </w:rPr>
      </w:pPr>
      <w:r w:rsidRPr="006042E7">
        <w:rPr>
          <w:szCs w:val="20"/>
          <w:lang w:eastAsia="de-DE"/>
        </w:rPr>
        <w:drawing>
          <wp:inline distT="0" distB="0" distL="0" distR="0" wp14:anchorId="0C4F9FD0" wp14:editId="65B29F90">
            <wp:extent cx="213360" cy="21590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BDAE1AA" w14:textId="77777777" w:rsidR="006042E7" w:rsidRPr="00CE53A7" w:rsidRDefault="006042E7" w:rsidP="006042E7">
      <w:pPr>
        <w:pStyle w:val="ekvue2arial"/>
        <w:spacing w:line="240" w:lineRule="auto"/>
        <w:rPr>
          <w:rFonts w:cs="Arial"/>
          <w:b w:val="0"/>
          <w:bCs/>
          <w:sz w:val="18"/>
          <w:szCs w:val="18"/>
        </w:rPr>
      </w:pPr>
      <w:r w:rsidRPr="00181619">
        <w:rPr>
          <w:bCs/>
          <w:color w:val="00B0F0"/>
          <w:sz w:val="24"/>
          <w:szCs w:val="24"/>
        </w:rPr>
        <w:t>3</w:t>
      </w:r>
      <w:r w:rsidRPr="006042E7">
        <w:rPr>
          <w:rFonts w:cs="Arial"/>
          <w:b w:val="0"/>
          <w:bCs/>
          <w:sz w:val="20"/>
          <w:szCs w:val="20"/>
        </w:rPr>
        <w:t xml:space="preserve"> </w:t>
      </w:r>
      <w:r w:rsidRPr="00CE53A7">
        <w:rPr>
          <w:rFonts w:cs="Arial"/>
          <w:b w:val="0"/>
          <w:bCs/>
          <w:sz w:val="18"/>
          <w:szCs w:val="18"/>
        </w:rPr>
        <w:t>Lamarck glaubte, dass sich die Lebewesen an ihre Lebensbedingungen anpassen und die so erworbenen Merkmale und Fähigkeiten an ihre Nachkommen vererben. Seine Theorie war der Versuch einer naturwissenschaftlichen Erklärung für die Entstehung der Arten. Sie ließ sich allerdings nicht bestätigen.</w:t>
      </w:r>
    </w:p>
    <w:p w14:paraId="6479F61B" w14:textId="2FC825B0" w:rsidR="006042E7" w:rsidRPr="00CE53A7" w:rsidRDefault="006042E7" w:rsidP="00181619">
      <w:pPr>
        <w:pStyle w:val="ekvue2arial"/>
        <w:spacing w:line="240" w:lineRule="auto"/>
        <w:rPr>
          <w:rFonts w:cs="Arial"/>
          <w:b w:val="0"/>
          <w:bCs/>
          <w:sz w:val="18"/>
          <w:szCs w:val="18"/>
        </w:rPr>
      </w:pPr>
      <w:r w:rsidRPr="00CE53A7">
        <w:rPr>
          <w:rFonts w:cs="Arial"/>
          <w:b w:val="0"/>
          <w:bCs/>
          <w:sz w:val="18"/>
          <w:szCs w:val="18"/>
        </w:rPr>
        <w:t>Im Gegensatz zu Lamarck beschreibt Charles Darwin die Entstehung der Arten durch natürliche Zuchtwahl. Kreationisten nehmen den Schöpfungstext der Bibel wörtlich und Aristoteles entwickelte unter dem Eindruck seiner Zeit die Urzeugungstheorie, wonach Lebewesen stets neu entstehen können. Die Beurteilung dieser Theorien erfolgt nach individueller Einschätzung.</w:t>
      </w:r>
    </w:p>
    <w:p w14:paraId="35E35ACD" w14:textId="77777777" w:rsidR="00DE5450" w:rsidRPr="003305A9" w:rsidRDefault="00DE5450" w:rsidP="00404FA1">
      <w:pPr>
        <w:pStyle w:val="PNGrundtextPNErklrung"/>
        <w:rPr>
          <w:rFonts w:ascii="Arial" w:hAnsi="Arial" w:cstheme="minorBidi"/>
          <w:noProof/>
          <w:color w:val="auto"/>
          <w:sz w:val="20"/>
          <w:szCs w:val="22"/>
        </w:rPr>
      </w:pPr>
    </w:p>
    <w:p w14:paraId="6E1F4103" w14:textId="77777777" w:rsidR="00642772" w:rsidRPr="003305A9" w:rsidRDefault="00642772" w:rsidP="00642772">
      <w:pPr>
        <w:pStyle w:val="ekvmarginalie152s"/>
        <w:framePr w:wrap="around"/>
        <w:rPr>
          <w:rFonts w:cs="Arial"/>
          <w:b/>
          <w:noProof w:val="0"/>
          <w:color w:val="00B0F0"/>
        </w:rPr>
      </w:pPr>
      <w:r w:rsidRPr="003305A9">
        <w:rPr>
          <w:rFonts w:cs="Arial"/>
          <w:b/>
          <w:noProof w:val="0"/>
          <w:color w:val="00B0F0"/>
        </w:rPr>
        <w:t>Basis</w:t>
      </w:r>
    </w:p>
    <w:p w14:paraId="400E086D" w14:textId="77777777" w:rsidR="00642772" w:rsidRPr="00642772" w:rsidRDefault="00642772" w:rsidP="00642772">
      <w:pPr>
        <w:pStyle w:val="ekvmarginalie152s"/>
        <w:framePr w:wrap="around"/>
        <w:rPr>
          <w:rFonts w:cs="Arial"/>
          <w:b/>
          <w:noProof w:val="0"/>
          <w:color w:val="00B0F0"/>
        </w:rPr>
      </w:pPr>
      <w:r w:rsidRPr="00642772">
        <w:rPr>
          <w:rFonts w:cs="Arial"/>
          <w:b/>
          <w:noProof w:val="0"/>
          <w:color w:val="00B0F0"/>
        </w:rPr>
        <w:t>SB S. 93</w:t>
      </w:r>
    </w:p>
    <w:p w14:paraId="670007FB" w14:textId="31C31D87" w:rsidR="00222B2E" w:rsidRPr="00181619" w:rsidRDefault="00222B2E" w:rsidP="00404FA1">
      <w:pPr>
        <w:pStyle w:val="PNGrundtextPNErklrung"/>
        <w:rPr>
          <w:rFonts w:ascii="Arial" w:hAnsi="Arial" w:cs="Arial"/>
          <w:b/>
          <w:noProof/>
          <w:color w:val="00B0F0"/>
          <w:sz w:val="26"/>
          <w:szCs w:val="22"/>
          <w:lang w:eastAsia="de-DE"/>
        </w:rPr>
      </w:pPr>
      <w:r w:rsidRPr="00222B2E">
        <w:rPr>
          <w:rFonts w:ascii="Arial" w:hAnsi="Arial" w:cs="Arial"/>
          <w:b/>
          <w:noProof/>
          <w:color w:val="00B0F0"/>
          <w:sz w:val="26"/>
          <w:szCs w:val="22"/>
          <w:lang w:eastAsia="de-DE"/>
        </w:rPr>
        <w:t>Charles Darwin</w:t>
      </w:r>
    </w:p>
    <w:p w14:paraId="5E8556E7" w14:textId="77777777" w:rsidR="00642772" w:rsidRDefault="00642772" w:rsidP="00222B2E">
      <w:pPr>
        <w:spacing w:line="230" w:lineRule="exact"/>
        <w:rPr>
          <w:rFonts w:eastAsia="Times New Roman" w:cs="Arial"/>
          <w:szCs w:val="20"/>
          <w:lang w:eastAsia="de-DE"/>
        </w:rPr>
      </w:pPr>
    </w:p>
    <w:p w14:paraId="3C63C199" w14:textId="77777777" w:rsidR="00642772" w:rsidRPr="00642772" w:rsidRDefault="00642772" w:rsidP="00222B2E">
      <w:pPr>
        <w:spacing w:line="230" w:lineRule="exact"/>
        <w:rPr>
          <w:rFonts w:cs="Arial"/>
          <w:b/>
          <w:color w:val="00B0F0"/>
          <w:sz w:val="21"/>
          <w:lang w:eastAsia="de-DE"/>
        </w:rPr>
      </w:pPr>
      <w:r w:rsidRPr="00642772">
        <w:rPr>
          <w:rFonts w:cs="Arial"/>
          <w:b/>
          <w:color w:val="00B0F0"/>
          <w:sz w:val="21"/>
          <w:lang w:eastAsia="de-DE"/>
        </w:rPr>
        <w:t>Aufgabenlösungen</w:t>
      </w:r>
    </w:p>
    <w:p w14:paraId="5A06D0B7" w14:textId="2D29B93E" w:rsidR="00642772" w:rsidRPr="00181619" w:rsidRDefault="00642772" w:rsidP="00222B2E">
      <w:pPr>
        <w:spacing w:line="230" w:lineRule="exact"/>
        <w:rPr>
          <w:rFonts w:eastAsia="Times New Roman" w:cs="Arial"/>
          <w:szCs w:val="20"/>
          <w:lang w:eastAsia="de-DE"/>
        </w:rPr>
      </w:pPr>
    </w:p>
    <w:p w14:paraId="5281D6EB" w14:textId="77777777" w:rsidR="00CE21AB" w:rsidRPr="00287B24" w:rsidRDefault="00CE21AB" w:rsidP="00CE21AB">
      <w:pPr>
        <w:pStyle w:val="ekvpicto"/>
        <w:framePr w:wrap="around"/>
      </w:pPr>
      <w:r>
        <w:rPr>
          <w:lang w:eastAsia="de-DE"/>
        </w:rPr>
        <w:drawing>
          <wp:inline distT="0" distB="0" distL="0" distR="0" wp14:anchorId="3525FDDC" wp14:editId="0D88A509">
            <wp:extent cx="215900" cy="2159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A1ED86D" w14:textId="77777777" w:rsidR="00CE21AB" w:rsidRPr="00CE53A7" w:rsidRDefault="00CE21AB" w:rsidP="00CE21AB">
      <w:pPr>
        <w:pStyle w:val="ekvue2arial"/>
        <w:spacing w:line="240" w:lineRule="auto"/>
        <w:rPr>
          <w:rFonts w:cs="Arial"/>
          <w:b w:val="0"/>
          <w:bCs/>
          <w:sz w:val="18"/>
          <w:szCs w:val="18"/>
        </w:rPr>
      </w:pPr>
      <w:r w:rsidRPr="00181619">
        <w:rPr>
          <w:bCs/>
          <w:color w:val="00B0F0"/>
          <w:sz w:val="24"/>
          <w:szCs w:val="24"/>
        </w:rPr>
        <w:t>1</w:t>
      </w:r>
      <w:r>
        <w:rPr>
          <w:rFonts w:cs="Arial"/>
          <w:sz w:val="20"/>
          <w:szCs w:val="20"/>
        </w:rPr>
        <w:t xml:space="preserve"> </w:t>
      </w:r>
      <w:r w:rsidRPr="00CE53A7">
        <w:rPr>
          <w:rFonts w:cs="Arial"/>
          <w:b w:val="0"/>
          <w:bCs/>
          <w:sz w:val="18"/>
          <w:szCs w:val="18"/>
        </w:rPr>
        <w:t xml:space="preserve">Darwin verglich lebende Tiere untereinander und mit Fossilien, die ähnliche Merkmale aufwiesen. Er folgerte daraus, dass Ähnlichkeiten im Körperbau auf Verwandtschaft und Abstammung von gemeinsamen Vorfahren zurückzu­führen sind. </w:t>
      </w:r>
    </w:p>
    <w:p w14:paraId="6C61AC61" w14:textId="77777777" w:rsidR="00CE21AB" w:rsidRPr="00CE53A7" w:rsidRDefault="00CE21AB" w:rsidP="00CE21AB">
      <w:pPr>
        <w:pStyle w:val="ekvue2arial"/>
        <w:spacing w:line="240" w:lineRule="auto"/>
        <w:rPr>
          <w:rFonts w:cs="Arial"/>
          <w:b w:val="0"/>
          <w:bCs/>
          <w:sz w:val="18"/>
          <w:szCs w:val="18"/>
        </w:rPr>
      </w:pPr>
    </w:p>
    <w:p w14:paraId="7A1EFCD2" w14:textId="77777777" w:rsidR="00CE21AB" w:rsidRPr="00716152" w:rsidRDefault="00CE21AB" w:rsidP="00CE21AB">
      <w:pPr>
        <w:pStyle w:val="ekvpicto"/>
        <w:framePr w:wrap="around"/>
      </w:pPr>
      <w:r>
        <w:rPr>
          <w:lang w:eastAsia="de-DE"/>
        </w:rPr>
        <w:drawing>
          <wp:inline distT="0" distB="0" distL="0" distR="0" wp14:anchorId="4E300204" wp14:editId="22CA32B0">
            <wp:extent cx="215900" cy="2159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1D60099" w14:textId="77777777" w:rsidR="00CE21AB" w:rsidRPr="00CE53A7" w:rsidRDefault="00CE21AB" w:rsidP="00CE21AB">
      <w:pPr>
        <w:pStyle w:val="ekvue2arial"/>
        <w:spacing w:line="240" w:lineRule="auto"/>
        <w:rPr>
          <w:rFonts w:cs="Arial"/>
          <w:b w:val="0"/>
          <w:bCs/>
          <w:sz w:val="18"/>
          <w:szCs w:val="18"/>
        </w:rPr>
      </w:pPr>
      <w:r w:rsidRPr="00181619">
        <w:rPr>
          <w:bCs/>
          <w:color w:val="00B0F0"/>
          <w:sz w:val="24"/>
          <w:szCs w:val="24"/>
        </w:rPr>
        <w:t>2</w:t>
      </w:r>
      <w:r>
        <w:rPr>
          <w:rFonts w:cs="Arial"/>
          <w:b w:val="0"/>
          <w:bCs/>
          <w:sz w:val="20"/>
          <w:szCs w:val="20"/>
        </w:rPr>
        <w:t xml:space="preserve"> </w:t>
      </w:r>
      <w:r w:rsidRPr="00CE53A7">
        <w:rPr>
          <w:rFonts w:cs="Arial"/>
          <w:b w:val="0"/>
          <w:bCs/>
          <w:sz w:val="18"/>
          <w:szCs w:val="18"/>
        </w:rPr>
        <w:t xml:space="preserve">Abstammungen lassen sich nur durch den Vergleich heutiger Lebewesen mit Resten früherer Pflanzen und Tiere nachweisen. </w:t>
      </w:r>
    </w:p>
    <w:p w14:paraId="59E1AE3E" w14:textId="77777777" w:rsidR="00CE21AB" w:rsidRPr="00CE53A7" w:rsidRDefault="00CE21AB" w:rsidP="00CE21AB">
      <w:pPr>
        <w:pStyle w:val="ekvue2arial"/>
        <w:spacing w:line="240" w:lineRule="auto"/>
        <w:rPr>
          <w:rFonts w:cs="Arial"/>
          <w:b w:val="0"/>
          <w:bCs/>
          <w:sz w:val="18"/>
          <w:szCs w:val="18"/>
        </w:rPr>
      </w:pPr>
    </w:p>
    <w:p w14:paraId="41E6775C" w14:textId="77777777" w:rsidR="00CE21AB" w:rsidRPr="00716152" w:rsidRDefault="00CE21AB" w:rsidP="00CE21AB">
      <w:pPr>
        <w:pStyle w:val="ekvpicto"/>
        <w:framePr w:wrap="around"/>
      </w:pPr>
      <w:r>
        <w:rPr>
          <w:lang w:eastAsia="de-DE"/>
        </w:rPr>
        <w:drawing>
          <wp:inline distT="0" distB="0" distL="0" distR="0" wp14:anchorId="42075E9B" wp14:editId="2FC543E4">
            <wp:extent cx="213360" cy="21590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17DE168" w14:textId="77777777" w:rsidR="00CE21AB" w:rsidRPr="00CE53A7" w:rsidRDefault="00CE21AB" w:rsidP="00CE21AB">
      <w:pPr>
        <w:pStyle w:val="ekvue2arial"/>
        <w:spacing w:line="240" w:lineRule="auto"/>
        <w:rPr>
          <w:rFonts w:cs="Arial"/>
          <w:b w:val="0"/>
          <w:bCs/>
          <w:sz w:val="18"/>
          <w:szCs w:val="18"/>
        </w:rPr>
      </w:pPr>
      <w:r w:rsidRPr="00181619">
        <w:rPr>
          <w:bCs/>
          <w:color w:val="00B0F0"/>
          <w:sz w:val="24"/>
          <w:szCs w:val="24"/>
        </w:rPr>
        <w:t>3</w:t>
      </w:r>
      <w:r>
        <w:rPr>
          <w:rFonts w:cs="Arial"/>
          <w:b w:val="0"/>
          <w:bCs/>
          <w:sz w:val="20"/>
          <w:szCs w:val="20"/>
        </w:rPr>
        <w:t xml:space="preserve"> </w:t>
      </w:r>
      <w:r w:rsidRPr="00CE53A7">
        <w:rPr>
          <w:rFonts w:cs="Arial"/>
          <w:b w:val="0"/>
          <w:bCs/>
          <w:sz w:val="18"/>
          <w:szCs w:val="18"/>
        </w:rPr>
        <w:t>Individuen einer Art, z. B. die Vorfahren der heutigen Giraffen, unterscheiden sich geringfügig in ihren Merkmalen. Die Veränderungen laufen in kleinen Schritten ab. Im Konkurrenzkampf um knapper werdende Nahrung gewinnen die Tiere, die an die Nahrungsgewinnung am besten angepasst sind. Auf diese Weise können sich aus Stammarten in langen Zeiträumen neue Arten entwickeln.</w:t>
      </w:r>
      <w:r w:rsidR="00A66E73" w:rsidRPr="00CE53A7">
        <w:rPr>
          <w:rFonts w:cs="Arial"/>
          <w:b w:val="0"/>
          <w:bCs/>
          <w:sz w:val="18"/>
          <w:szCs w:val="18"/>
        </w:rPr>
        <w:t xml:space="preserve"> [Lesestrategie Nr. 7]</w:t>
      </w:r>
    </w:p>
    <w:p w14:paraId="153D3C95" w14:textId="77777777" w:rsidR="00642772" w:rsidRDefault="00642772" w:rsidP="00222B2E">
      <w:pPr>
        <w:spacing w:line="230" w:lineRule="exact"/>
        <w:rPr>
          <w:rFonts w:eastAsia="Times New Roman" w:cs="Arial"/>
          <w:szCs w:val="20"/>
          <w:lang w:eastAsia="de-DE"/>
        </w:rPr>
      </w:pPr>
    </w:p>
    <w:p w14:paraId="4761C2A4" w14:textId="77777777" w:rsidR="00003DCC" w:rsidRDefault="00003DCC" w:rsidP="00222B2E">
      <w:pPr>
        <w:spacing w:line="230" w:lineRule="exact"/>
        <w:rPr>
          <w:rFonts w:eastAsia="Times New Roman" w:cs="Arial"/>
          <w:szCs w:val="20"/>
          <w:lang w:eastAsia="de-DE"/>
        </w:rPr>
      </w:pPr>
    </w:p>
    <w:p w14:paraId="0C74DFDA" w14:textId="77777777" w:rsidR="00003DCC" w:rsidRPr="00003DCC" w:rsidRDefault="00003DCC" w:rsidP="00003DCC">
      <w:pPr>
        <w:pStyle w:val="ekvmarginalie152s"/>
        <w:framePr w:wrap="around"/>
        <w:rPr>
          <w:rFonts w:cs="Arial"/>
          <w:b/>
          <w:noProof w:val="0"/>
          <w:color w:val="00B0F0"/>
        </w:rPr>
      </w:pPr>
      <w:r w:rsidRPr="00003DCC">
        <w:rPr>
          <w:rFonts w:cs="Arial"/>
          <w:b/>
          <w:noProof w:val="0"/>
          <w:color w:val="00B0F0"/>
        </w:rPr>
        <w:t>Basis</w:t>
      </w:r>
    </w:p>
    <w:p w14:paraId="7ABC729A" w14:textId="77777777" w:rsidR="00003DCC" w:rsidRPr="00003DCC" w:rsidRDefault="00003DCC" w:rsidP="00003DCC">
      <w:pPr>
        <w:pStyle w:val="ekvmarginalie152s"/>
        <w:framePr w:wrap="around"/>
        <w:rPr>
          <w:rFonts w:cs="Arial"/>
          <w:b/>
          <w:noProof w:val="0"/>
          <w:color w:val="00B0F0"/>
        </w:rPr>
      </w:pPr>
      <w:r w:rsidRPr="00003DCC">
        <w:rPr>
          <w:rFonts w:cs="Arial"/>
          <w:b/>
          <w:noProof w:val="0"/>
          <w:color w:val="00B0F0"/>
        </w:rPr>
        <w:t>SB S. 94/95</w:t>
      </w:r>
    </w:p>
    <w:p w14:paraId="2A8577EE" w14:textId="77777777" w:rsidR="00003DCC" w:rsidRPr="00003DCC" w:rsidRDefault="00003DCC" w:rsidP="00222B2E">
      <w:pPr>
        <w:spacing w:line="230" w:lineRule="exact"/>
        <w:rPr>
          <w:rFonts w:cs="Arial"/>
          <w:b/>
          <w:color w:val="00B0F0"/>
          <w:sz w:val="26"/>
          <w:lang w:eastAsia="de-DE"/>
        </w:rPr>
      </w:pPr>
      <w:r w:rsidRPr="00003DCC">
        <w:rPr>
          <w:rFonts w:cs="Arial"/>
          <w:b/>
          <w:color w:val="00B0F0"/>
          <w:sz w:val="26"/>
          <w:lang w:eastAsia="de-DE"/>
        </w:rPr>
        <w:t>Wie Arten sich verändern</w:t>
      </w:r>
    </w:p>
    <w:p w14:paraId="2EA8C92F" w14:textId="77777777" w:rsidR="00003DCC" w:rsidRPr="00C63E64" w:rsidRDefault="00003DCC" w:rsidP="00003DCC">
      <w:pPr>
        <w:tabs>
          <w:tab w:val="left" w:pos="397"/>
          <w:tab w:val="left" w:pos="595"/>
          <w:tab w:val="left" w:pos="794"/>
        </w:tabs>
        <w:autoSpaceDE w:val="0"/>
        <w:autoSpaceDN w:val="0"/>
        <w:adjustRightInd w:val="0"/>
        <w:spacing w:before="227" w:line="227" w:lineRule="atLeast"/>
        <w:textAlignment w:val="center"/>
        <w:rPr>
          <w:rFonts w:cs="Arial"/>
          <w:b/>
          <w:color w:val="00B0F0"/>
          <w:sz w:val="21"/>
          <w:lang w:eastAsia="de-DE"/>
        </w:rPr>
      </w:pPr>
      <w:r w:rsidRPr="00C63E64">
        <w:rPr>
          <w:rFonts w:cs="Arial"/>
          <w:b/>
          <w:color w:val="00B0F0"/>
          <w:sz w:val="21"/>
          <w:lang w:eastAsia="de-DE"/>
        </w:rPr>
        <w:t>Aufgabenlösungen</w:t>
      </w:r>
    </w:p>
    <w:p w14:paraId="1C3AD0D1" w14:textId="77777777" w:rsidR="0008547E" w:rsidRPr="00287B24" w:rsidRDefault="0008547E" w:rsidP="0008547E">
      <w:pPr>
        <w:pStyle w:val="ekvpicto"/>
        <w:framePr w:wrap="around"/>
      </w:pPr>
      <w:r>
        <w:rPr>
          <w:lang w:eastAsia="de-DE"/>
        </w:rPr>
        <w:drawing>
          <wp:inline distT="0" distB="0" distL="0" distR="0" wp14:anchorId="719A7816" wp14:editId="4DFDCFAA">
            <wp:extent cx="215900" cy="21590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7699302" w14:textId="77777777" w:rsidR="0008547E" w:rsidRPr="0008547E" w:rsidRDefault="0008547E" w:rsidP="0008547E">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1</w:t>
      </w:r>
      <w:r w:rsidRPr="0008547E">
        <w:rPr>
          <w:rFonts w:ascii="PoloST11K-Buch" w:hAnsi="PoloST11K-Buch" w:cs="PoloST11K-Buch"/>
          <w:noProof w:val="0"/>
          <w:color w:val="000000"/>
          <w:sz w:val="18"/>
          <w:szCs w:val="18"/>
        </w:rPr>
        <w:tab/>
        <w:t xml:space="preserve">In jeder Generation gibt es Giraffen mit kürzeren und Giraffen mit längeren Hälsen (ungerichtete Variabilität). Tiere mit längeren Hälsen sind bei Nahrungsknappheit im Vorteil. Sie können sich besser ernähren und haben mehr </w:t>
      </w:r>
      <w:proofErr w:type="spellStart"/>
      <w:r w:rsidRPr="0008547E">
        <w:rPr>
          <w:rFonts w:ascii="PoloST11K-Buch" w:hAnsi="PoloST11K-Buch" w:cs="PoloST11K-Buch"/>
          <w:noProof w:val="0"/>
          <w:color w:val="000000"/>
          <w:sz w:val="18"/>
          <w:szCs w:val="18"/>
        </w:rPr>
        <w:t>Nachkommen</w:t>
      </w:r>
      <w:proofErr w:type="spellEnd"/>
      <w:r w:rsidRPr="0008547E">
        <w:rPr>
          <w:rFonts w:ascii="PoloST11K-Buch" w:hAnsi="PoloST11K-Buch" w:cs="PoloST11K-Buch"/>
          <w:noProof w:val="0"/>
          <w:color w:val="000000"/>
          <w:sz w:val="18"/>
          <w:szCs w:val="18"/>
        </w:rPr>
        <w:t xml:space="preserve">. Auf diese Weise wird ihre Anzahl immer größer. </w:t>
      </w:r>
    </w:p>
    <w:p w14:paraId="4839663A" w14:textId="77777777" w:rsidR="0008547E" w:rsidRPr="00287B24" w:rsidRDefault="0008547E" w:rsidP="0008547E">
      <w:pPr>
        <w:pStyle w:val="ekvpicto"/>
        <w:framePr w:wrap="around"/>
      </w:pPr>
      <w:r>
        <w:rPr>
          <w:lang w:eastAsia="de-DE"/>
        </w:rPr>
        <w:drawing>
          <wp:inline distT="0" distB="0" distL="0" distR="0" wp14:anchorId="1D148759" wp14:editId="37992BF6">
            <wp:extent cx="215900" cy="215900"/>
            <wp:effectExtent l="0" t="0" r="0" b="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D13A93E" w14:textId="77777777" w:rsidR="0008547E" w:rsidRPr="00716152" w:rsidRDefault="0008547E" w:rsidP="0008547E">
      <w:pPr>
        <w:pStyle w:val="ekvpicto"/>
        <w:framePr w:wrap="around"/>
      </w:pPr>
      <w:r>
        <w:rPr>
          <w:lang w:eastAsia="de-DE"/>
        </w:rPr>
        <w:drawing>
          <wp:inline distT="0" distB="0" distL="0" distR="0" wp14:anchorId="0A3852EA" wp14:editId="2DD1869E">
            <wp:extent cx="215900" cy="215900"/>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5650981F" w14:textId="77777777" w:rsidR="0008547E" w:rsidRPr="0008547E" w:rsidRDefault="004944E6" w:rsidP="0008547E">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2</w:t>
      </w:r>
      <w:r w:rsidR="0008547E" w:rsidRPr="0008547E">
        <w:rPr>
          <w:rFonts w:ascii="PoloST11K-Buch" w:hAnsi="PoloST11K-Buch" w:cs="PoloST11K-Buch"/>
          <w:noProof w:val="0"/>
          <w:color w:val="000000"/>
          <w:sz w:val="18"/>
          <w:szCs w:val="18"/>
        </w:rPr>
        <w:tab/>
        <w:t xml:space="preserve">Mutation ist eine Veränderung des Erbmaterials. Als Selektion bezeichnet man die Auslese derjenigen Individuen, die am besten an die jeweilige Lebensweise und die herrschenden Umweltbedingungen angepasst sind. Diese Individuen pflanzen sich erfolgreicher fort. </w:t>
      </w:r>
    </w:p>
    <w:p w14:paraId="6CE8CCFA" w14:textId="77777777" w:rsidR="004944E6" w:rsidRPr="00716152" w:rsidRDefault="004944E6" w:rsidP="004944E6">
      <w:pPr>
        <w:pStyle w:val="ekvpicto"/>
        <w:framePr w:wrap="around"/>
      </w:pPr>
      <w:r>
        <w:rPr>
          <w:lang w:eastAsia="de-DE"/>
        </w:rPr>
        <w:drawing>
          <wp:inline distT="0" distB="0" distL="0" distR="0" wp14:anchorId="5A262A4C" wp14:editId="053189B8">
            <wp:extent cx="215900" cy="2159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A0C8C5B" w14:textId="77777777" w:rsidR="004944E6" w:rsidRPr="0008547E" w:rsidRDefault="004944E6" w:rsidP="004944E6">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3</w:t>
      </w:r>
      <w:r w:rsidRPr="0008547E">
        <w:rPr>
          <w:rFonts w:ascii="PoloST11K-Buch" w:hAnsi="PoloST11K-Buch" w:cs="PoloST11K-Buch"/>
          <w:noProof w:val="0"/>
          <w:color w:val="000000"/>
          <w:sz w:val="18"/>
          <w:szCs w:val="18"/>
        </w:rPr>
        <w:tab/>
        <w:t>Die Recherche sollte folgende Übereinstimmungen ergeben: Giraffe und Okapi sind Paarhufer, haben kleine Hörner, eine lange Greifzunge, ernähren sich von Blättern.</w:t>
      </w:r>
    </w:p>
    <w:p w14:paraId="0E714A84" w14:textId="77777777" w:rsidR="0008547E" w:rsidRPr="0008547E" w:rsidRDefault="0008547E" w:rsidP="0008547E">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b/>
          <w:bCs/>
          <w:noProof w:val="0"/>
          <w:color w:val="000000"/>
          <w:sz w:val="18"/>
          <w:szCs w:val="18"/>
        </w:rPr>
      </w:pPr>
      <w:r w:rsidRPr="00181619">
        <w:rPr>
          <w:b/>
          <w:bCs/>
          <w:color w:val="00B0F0"/>
          <w:sz w:val="24"/>
          <w:szCs w:val="24"/>
        </w:rPr>
        <w:t>4</w:t>
      </w:r>
      <w:r w:rsidRPr="0008547E">
        <w:rPr>
          <w:rFonts w:ascii="PoloST11K-Buch" w:hAnsi="PoloST11K-Buch" w:cs="PoloST11K-Buch"/>
          <w:b/>
          <w:bCs/>
          <w:noProof w:val="0"/>
          <w:color w:val="000000"/>
          <w:sz w:val="18"/>
          <w:szCs w:val="18"/>
        </w:rPr>
        <w:tab/>
      </w:r>
    </w:p>
    <w:p w14:paraId="2B445A0F" w14:textId="77777777" w:rsidR="0008547E" w:rsidRPr="00716152" w:rsidRDefault="0008547E" w:rsidP="0008547E">
      <w:pPr>
        <w:pStyle w:val="ekvpicto"/>
        <w:framePr w:wrap="around"/>
      </w:pPr>
      <w:r>
        <w:rPr>
          <w:lang w:eastAsia="de-DE"/>
        </w:rPr>
        <w:drawing>
          <wp:inline distT="0" distB="0" distL="0" distR="0" wp14:anchorId="587CFEBB" wp14:editId="4E453030">
            <wp:extent cx="215900" cy="21590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83FBC73" w14:textId="77777777" w:rsidR="0008547E" w:rsidRDefault="0008547E" w:rsidP="0008547E">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a)</w:t>
      </w:r>
      <w:r>
        <w:rPr>
          <w:rFonts w:ascii="PoloST11K-Buch" w:hAnsi="PoloST11K-Buch" w:cs="PoloST11K-Buch"/>
          <w:noProof w:val="0"/>
          <w:color w:val="000000"/>
          <w:sz w:val="18"/>
          <w:szCs w:val="18"/>
        </w:rPr>
        <w:t xml:space="preserve"> </w:t>
      </w:r>
      <w:r w:rsidRPr="0008547E">
        <w:rPr>
          <w:rFonts w:ascii="PoloST11K-Buch" w:hAnsi="PoloST11K-Buch" w:cs="PoloST11K-Buch"/>
          <w:noProof w:val="0"/>
          <w:color w:val="000000"/>
          <w:sz w:val="18"/>
          <w:szCs w:val="18"/>
        </w:rPr>
        <w:t>Giraffen mit zu kurzen Hälsen erreichen nicht alle Blätter. Giraffen mit zu langen Hälsen haben Schwierigkeiten, die unteren Blätter zu erreichen und beim Trinken (</w:t>
      </w:r>
      <w:r w:rsidRPr="0008547E">
        <w:rPr>
          <w:rFonts w:ascii="KAFormelSatz" w:hAnsi="KAFormelSatz" w:cs="KAFormelSatz"/>
          <w:noProof w:val="0"/>
          <w:color w:val="000000"/>
          <w:sz w:val="18"/>
          <w:szCs w:val="18"/>
          <w:u w:color="000000"/>
        </w:rPr>
        <w:t>0</w:t>
      </w:r>
      <w:r w:rsidRPr="0008547E">
        <w:rPr>
          <w:rFonts w:ascii="PoloST11K-Buch" w:hAnsi="PoloST11K-Buch" w:cs="PoloST11K-Buch"/>
          <w:noProof w:val="0"/>
          <w:color w:val="000000"/>
          <w:sz w:val="18"/>
          <w:szCs w:val="18"/>
        </w:rPr>
        <w:t xml:space="preserve"> B2).</w:t>
      </w:r>
    </w:p>
    <w:p w14:paraId="402D8129" w14:textId="77777777" w:rsidR="0008547E" w:rsidRPr="00716152" w:rsidRDefault="0008547E" w:rsidP="0008547E">
      <w:pPr>
        <w:pStyle w:val="ekvpicto"/>
        <w:framePr w:wrap="around"/>
      </w:pPr>
      <w:r>
        <w:rPr>
          <w:lang w:eastAsia="de-DE"/>
        </w:rPr>
        <w:drawing>
          <wp:inline distT="0" distB="0" distL="0" distR="0" wp14:anchorId="4F567CA0" wp14:editId="43F7E223">
            <wp:extent cx="213360" cy="21590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CC0E5A0" w14:textId="77777777" w:rsidR="0008547E" w:rsidRPr="0008547E" w:rsidRDefault="0008547E" w:rsidP="0008547E">
      <w:pPr>
        <w:tabs>
          <w:tab w:val="left" w:pos="397"/>
          <w:tab w:val="left" w:pos="595"/>
          <w:tab w:val="left" w:pos="794"/>
        </w:tabs>
        <w:autoSpaceDE w:val="0"/>
        <w:autoSpaceDN w:val="0"/>
        <w:adjustRightInd w:val="0"/>
        <w:spacing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b)</w:t>
      </w:r>
      <w:r>
        <w:rPr>
          <w:rFonts w:ascii="PoloST11K-Buch" w:hAnsi="PoloST11K-Buch" w:cs="PoloST11K-Buch"/>
          <w:noProof w:val="0"/>
          <w:color w:val="000000"/>
          <w:sz w:val="18"/>
          <w:szCs w:val="18"/>
        </w:rPr>
        <w:t xml:space="preserve"> </w:t>
      </w:r>
      <w:r w:rsidRPr="0008547E">
        <w:rPr>
          <w:rFonts w:ascii="PoloST11K-Buch" w:hAnsi="PoloST11K-Buch" w:cs="PoloST11K-Buch"/>
          <w:noProof w:val="0"/>
          <w:color w:val="000000"/>
          <w:sz w:val="18"/>
          <w:szCs w:val="18"/>
        </w:rPr>
        <w:t>Nur die Tiere, deren Halslänge der Baumhöhe entspricht, ernähren sich also besser und werden mehr Nachkommen haben als die mit längeren oder kürzeren Hälsen. Daher bleibt die mittlere Halslänge erhalten: Die Selektion hört bei angepasster Halslänge nicht auf, sondern wirkt immer weiter.</w:t>
      </w:r>
    </w:p>
    <w:p w14:paraId="7F35FBE5" w14:textId="77777777" w:rsidR="0008547E" w:rsidRPr="00716152" w:rsidRDefault="0008547E" w:rsidP="0008547E">
      <w:pPr>
        <w:pStyle w:val="ekvpicto"/>
        <w:framePr w:wrap="around"/>
      </w:pPr>
      <w:r>
        <w:rPr>
          <w:lang w:eastAsia="de-DE"/>
        </w:rPr>
        <w:drawing>
          <wp:inline distT="0" distB="0" distL="0" distR="0" wp14:anchorId="17AB34A8" wp14:editId="1E0FBFA4">
            <wp:extent cx="213360" cy="2159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50D790D" w14:textId="77777777" w:rsidR="0008547E" w:rsidRPr="0008547E" w:rsidRDefault="0008547E" w:rsidP="0008547E">
      <w:pPr>
        <w:tabs>
          <w:tab w:val="left" w:pos="397"/>
          <w:tab w:val="left" w:pos="595"/>
          <w:tab w:val="left" w:pos="794"/>
        </w:tabs>
        <w:autoSpaceDE w:val="0"/>
        <w:autoSpaceDN w:val="0"/>
        <w:adjustRightInd w:val="0"/>
        <w:spacing w:before="227" w:line="227" w:lineRule="atLeast"/>
        <w:ind w:left="198" w:hanging="198"/>
        <w:textAlignment w:val="center"/>
        <w:rPr>
          <w:rFonts w:ascii="PoloST11K-Buch" w:hAnsi="PoloST11K-Buch" w:cs="PoloST11K-Buch"/>
          <w:noProof w:val="0"/>
          <w:color w:val="000000"/>
          <w:sz w:val="18"/>
          <w:szCs w:val="18"/>
        </w:rPr>
      </w:pPr>
      <w:r w:rsidRPr="00181619">
        <w:rPr>
          <w:b/>
          <w:bCs/>
          <w:color w:val="00B0F0"/>
          <w:sz w:val="24"/>
          <w:szCs w:val="24"/>
        </w:rPr>
        <w:t>5</w:t>
      </w:r>
      <w:r w:rsidRPr="0008547E">
        <w:rPr>
          <w:rFonts w:ascii="PoloST11K-Buch" w:hAnsi="PoloST11K-Buch" w:cs="PoloST11K-Buch"/>
          <w:noProof w:val="0"/>
          <w:color w:val="000000"/>
          <w:sz w:val="18"/>
          <w:szCs w:val="18"/>
        </w:rPr>
        <w:tab/>
        <w:t xml:space="preserve">Okapis leben im Regenwald. Ein gleitender Übergang wäre denkbar: Leben am Waldrand, Wechsel zwischen Waldrand und Wald, allmähliches </w:t>
      </w:r>
      <w:proofErr w:type="spellStart"/>
      <w:r w:rsidRPr="0008547E">
        <w:rPr>
          <w:rFonts w:ascii="PoloST11K-Buch" w:hAnsi="PoloST11K-Buch" w:cs="PoloST11K-Buch"/>
          <w:noProof w:val="0"/>
          <w:color w:val="000000"/>
          <w:sz w:val="18"/>
          <w:szCs w:val="18"/>
        </w:rPr>
        <w:t>Kürzerwerden</w:t>
      </w:r>
      <w:proofErr w:type="spellEnd"/>
      <w:r w:rsidRPr="0008547E">
        <w:rPr>
          <w:rFonts w:ascii="PoloST11K-Buch" w:hAnsi="PoloST11K-Buch" w:cs="PoloST11K-Buch"/>
          <w:noProof w:val="0"/>
          <w:color w:val="000000"/>
          <w:sz w:val="18"/>
          <w:szCs w:val="18"/>
        </w:rPr>
        <w:t xml:space="preserve"> des Halses, gedrungene Gestalt, dunkles Fell. Alle genannten Merkmale sind für das Leben im Regenwald von Vorteil: Blätter gibt es auch in mittlerer Höhe reichlich, bessere Bewegungsmöglichkeiten im Dickicht mit kurzem Hals, bessere Tarnung mit dunklem Fell. Tatsächlich haben sich Huftiere als Schnellläufer in der Savanne entwickelt, sodass das Okapi erst während oder nach der Entstehung der Steppengiraffe in den Regenwald gewechselt sein kann. </w:t>
      </w:r>
    </w:p>
    <w:p w14:paraId="00E9C11E" w14:textId="77777777" w:rsidR="00003DCC" w:rsidRDefault="00003DCC" w:rsidP="00222B2E">
      <w:pPr>
        <w:spacing w:line="230" w:lineRule="exact"/>
        <w:rPr>
          <w:rFonts w:eastAsia="Times New Roman" w:cs="Arial"/>
          <w:szCs w:val="20"/>
          <w:lang w:eastAsia="de-DE"/>
        </w:rPr>
      </w:pPr>
    </w:p>
    <w:p w14:paraId="19BC8864" w14:textId="77777777" w:rsidR="00F40546" w:rsidRPr="0008547E" w:rsidRDefault="00F40546" w:rsidP="00222B2E">
      <w:pPr>
        <w:spacing w:line="230" w:lineRule="exact"/>
        <w:rPr>
          <w:rFonts w:eastAsia="Times New Roman" w:cs="Arial"/>
          <w:szCs w:val="20"/>
          <w:lang w:eastAsia="de-DE"/>
        </w:rPr>
      </w:pPr>
    </w:p>
    <w:p w14:paraId="70C9188D" w14:textId="77777777" w:rsidR="00654C0E" w:rsidRPr="00654C0E" w:rsidRDefault="00654C0E" w:rsidP="00654C0E">
      <w:pPr>
        <w:pStyle w:val="ekvmarginalie152s"/>
        <w:framePr w:wrap="around"/>
        <w:rPr>
          <w:rFonts w:cs="Arial"/>
          <w:b/>
          <w:noProof w:val="0"/>
          <w:color w:val="00B0F0"/>
        </w:rPr>
      </w:pPr>
      <w:r w:rsidRPr="00654C0E">
        <w:rPr>
          <w:rFonts w:cs="Arial"/>
          <w:b/>
          <w:noProof w:val="0"/>
          <w:color w:val="00B0F0"/>
        </w:rPr>
        <w:t>Basis</w:t>
      </w:r>
    </w:p>
    <w:p w14:paraId="6DBFCA36" w14:textId="77777777" w:rsidR="00654C0E" w:rsidRPr="00654C0E" w:rsidRDefault="00654C0E" w:rsidP="00654C0E">
      <w:pPr>
        <w:pStyle w:val="ekvmarginalie152s"/>
        <w:framePr w:wrap="around"/>
        <w:rPr>
          <w:rFonts w:cs="Arial"/>
          <w:b/>
          <w:noProof w:val="0"/>
          <w:color w:val="00B0F0"/>
        </w:rPr>
      </w:pPr>
      <w:r w:rsidRPr="00654C0E">
        <w:rPr>
          <w:rFonts w:cs="Arial"/>
          <w:b/>
          <w:noProof w:val="0"/>
          <w:color w:val="00B0F0"/>
        </w:rPr>
        <w:t>SB S. 96/97</w:t>
      </w:r>
    </w:p>
    <w:p w14:paraId="71BD7685" w14:textId="77777777" w:rsidR="0008547E" w:rsidRPr="00654C0E" w:rsidRDefault="001832A6" w:rsidP="00222B2E">
      <w:pPr>
        <w:spacing w:line="230" w:lineRule="exact"/>
        <w:rPr>
          <w:rFonts w:cs="Arial"/>
          <w:b/>
          <w:color w:val="00B0F0"/>
          <w:sz w:val="26"/>
          <w:lang w:eastAsia="de-DE"/>
        </w:rPr>
      </w:pPr>
      <w:r w:rsidRPr="00654C0E">
        <w:rPr>
          <w:rFonts w:cs="Arial"/>
          <w:b/>
          <w:color w:val="00B0F0"/>
          <w:sz w:val="26"/>
          <w:lang w:eastAsia="de-DE"/>
        </w:rPr>
        <w:t>Wie neue Arten entstehen</w:t>
      </w:r>
    </w:p>
    <w:p w14:paraId="0449FC5D" w14:textId="77777777" w:rsidR="00654C0E" w:rsidRPr="00C63E64" w:rsidRDefault="00654C0E" w:rsidP="00654C0E">
      <w:pPr>
        <w:tabs>
          <w:tab w:val="left" w:pos="397"/>
          <w:tab w:val="left" w:pos="595"/>
          <w:tab w:val="left" w:pos="794"/>
        </w:tabs>
        <w:autoSpaceDE w:val="0"/>
        <w:autoSpaceDN w:val="0"/>
        <w:adjustRightInd w:val="0"/>
        <w:spacing w:before="227" w:line="227" w:lineRule="atLeast"/>
        <w:textAlignment w:val="center"/>
        <w:rPr>
          <w:rFonts w:cs="Arial"/>
          <w:b/>
          <w:color w:val="00B0F0"/>
          <w:sz w:val="21"/>
          <w:lang w:eastAsia="de-DE"/>
        </w:rPr>
      </w:pPr>
      <w:r w:rsidRPr="00C63E64">
        <w:rPr>
          <w:rFonts w:cs="Arial"/>
          <w:b/>
          <w:color w:val="00B0F0"/>
          <w:sz w:val="21"/>
          <w:lang w:eastAsia="de-DE"/>
        </w:rPr>
        <w:t>Aufgabenlösungen</w:t>
      </w:r>
    </w:p>
    <w:p w14:paraId="25631C88" w14:textId="21EA2A13" w:rsidR="00654C0E" w:rsidRPr="00181619" w:rsidRDefault="00654C0E" w:rsidP="00222B2E">
      <w:pPr>
        <w:spacing w:line="230" w:lineRule="exact"/>
        <w:rPr>
          <w:rFonts w:eastAsia="Times New Roman" w:cs="Arial"/>
          <w:szCs w:val="20"/>
          <w:lang w:eastAsia="de-DE"/>
        </w:rPr>
      </w:pPr>
    </w:p>
    <w:p w14:paraId="664A4F57" w14:textId="77777777" w:rsidR="00AC4E39" w:rsidRPr="00287B24" w:rsidRDefault="00AC4E39" w:rsidP="00AC4E39">
      <w:pPr>
        <w:pStyle w:val="ekvpicto"/>
        <w:framePr w:wrap="around"/>
      </w:pPr>
      <w:r>
        <w:rPr>
          <w:lang w:eastAsia="de-DE"/>
        </w:rPr>
        <w:drawing>
          <wp:inline distT="0" distB="0" distL="0" distR="0" wp14:anchorId="649D0990" wp14:editId="7784C3DC">
            <wp:extent cx="215900" cy="21590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BD2B6D0" w14:textId="77777777" w:rsidR="00AC4E39" w:rsidRPr="00181619" w:rsidRDefault="00AC4E39" w:rsidP="00222B2E">
      <w:pPr>
        <w:spacing w:line="230" w:lineRule="exact"/>
        <w:rPr>
          <w:b/>
          <w:bCs/>
          <w:color w:val="00B0F0"/>
          <w:sz w:val="24"/>
          <w:szCs w:val="24"/>
        </w:rPr>
      </w:pPr>
      <w:r w:rsidRPr="00181619">
        <w:rPr>
          <w:b/>
          <w:bCs/>
          <w:color w:val="00B0F0"/>
          <w:sz w:val="24"/>
          <w:szCs w:val="24"/>
        </w:rPr>
        <w:t>1</w:t>
      </w:r>
    </w:p>
    <w:tbl>
      <w:tblPr>
        <w:tblW w:w="0" w:type="auto"/>
        <w:tblInd w:w="-8" w:type="dxa"/>
        <w:tblLayout w:type="fixed"/>
        <w:tblCellMar>
          <w:left w:w="0" w:type="dxa"/>
          <w:right w:w="0" w:type="dxa"/>
        </w:tblCellMar>
        <w:tblLook w:val="0000" w:firstRow="0" w:lastRow="0" w:firstColumn="0" w:lastColumn="0" w:noHBand="0" w:noVBand="0"/>
      </w:tblPr>
      <w:tblGrid>
        <w:gridCol w:w="2343"/>
        <w:gridCol w:w="2363"/>
      </w:tblGrid>
      <w:tr w:rsidR="00AC4E39" w:rsidRPr="00AC4E39" w14:paraId="3F90937F" w14:textId="77777777">
        <w:trPr>
          <w:trHeight w:val="60"/>
        </w:trPr>
        <w:tc>
          <w:tcPr>
            <w:tcW w:w="2343"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6DBC2D37" w14:textId="77777777" w:rsidR="00AC4E39" w:rsidRPr="00AC4E39" w:rsidRDefault="00AC4E39" w:rsidP="00AC4E39">
            <w:pPr>
              <w:autoSpaceDE w:val="0"/>
              <w:autoSpaceDN w:val="0"/>
              <w:adjustRightInd w:val="0"/>
              <w:spacing w:line="200" w:lineRule="atLeast"/>
              <w:textAlignment w:val="center"/>
              <w:rPr>
                <w:rFonts w:cs="Arial"/>
                <w:noProof w:val="0"/>
                <w:color w:val="000000"/>
                <w:szCs w:val="20"/>
              </w:rPr>
            </w:pPr>
            <w:r w:rsidRPr="00AC4E39">
              <w:rPr>
                <w:rFonts w:cs="Arial"/>
                <w:noProof w:val="0"/>
                <w:color w:val="000000"/>
                <w:szCs w:val="20"/>
              </w:rPr>
              <w:t>Grünspecht</w:t>
            </w:r>
          </w:p>
        </w:tc>
        <w:tc>
          <w:tcPr>
            <w:tcW w:w="2363"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671F8725" w14:textId="77777777" w:rsidR="00AC4E39" w:rsidRPr="00AC4E39" w:rsidRDefault="00AC4E39" w:rsidP="00AC4E39">
            <w:pPr>
              <w:autoSpaceDE w:val="0"/>
              <w:autoSpaceDN w:val="0"/>
              <w:adjustRightInd w:val="0"/>
              <w:spacing w:line="200" w:lineRule="atLeast"/>
              <w:textAlignment w:val="center"/>
              <w:rPr>
                <w:rFonts w:cs="Arial"/>
                <w:noProof w:val="0"/>
                <w:color w:val="000000"/>
                <w:szCs w:val="20"/>
              </w:rPr>
            </w:pPr>
            <w:r w:rsidRPr="00AC4E39">
              <w:rPr>
                <w:rFonts w:cs="Arial"/>
                <w:noProof w:val="0"/>
                <w:color w:val="000000"/>
                <w:szCs w:val="20"/>
              </w:rPr>
              <w:t>Grauspecht</w:t>
            </w:r>
          </w:p>
        </w:tc>
      </w:tr>
      <w:tr w:rsidR="00AC4E39" w:rsidRPr="00AC4E39" w14:paraId="652AEC4E" w14:textId="77777777">
        <w:trPr>
          <w:trHeight w:val="60"/>
        </w:trPr>
        <w:tc>
          <w:tcPr>
            <w:tcW w:w="234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8774F0C"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rote Kopfplatte bei ­Männchen und Weibchen</w:t>
            </w:r>
          </w:p>
        </w:tc>
        <w:tc>
          <w:tcPr>
            <w:tcW w:w="236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04204605"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Kopf grau, Männchen mit roter Stirn</w:t>
            </w:r>
          </w:p>
        </w:tc>
      </w:tr>
      <w:tr w:rsidR="00AC4E39" w:rsidRPr="00AC4E39" w14:paraId="69A947DF" w14:textId="77777777">
        <w:trPr>
          <w:trHeight w:val="60"/>
        </w:trPr>
        <w:tc>
          <w:tcPr>
            <w:tcW w:w="234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3AB858E8"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kräftiger Bartstreif, beim Männchen schwarz mit rot, beim Weibchen schwarz</w:t>
            </w:r>
          </w:p>
        </w:tc>
        <w:tc>
          <w:tcPr>
            <w:tcW w:w="236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4D379DB0"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Bartstreif schwach, schwarz</w:t>
            </w:r>
          </w:p>
        </w:tc>
      </w:tr>
      <w:tr w:rsidR="00AC4E39" w:rsidRPr="00AC4E39" w14:paraId="60F14F46" w14:textId="77777777">
        <w:trPr>
          <w:trHeight w:val="60"/>
        </w:trPr>
        <w:tc>
          <w:tcPr>
            <w:tcW w:w="234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1E37152C"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Gefieder olivgrün</w:t>
            </w:r>
          </w:p>
        </w:tc>
        <w:tc>
          <w:tcPr>
            <w:tcW w:w="236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423406AF"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Gefieder grün-grau</w:t>
            </w:r>
          </w:p>
        </w:tc>
      </w:tr>
      <w:tr w:rsidR="00AC4E39" w:rsidRPr="00AC4E39" w14:paraId="7A82482E" w14:textId="77777777">
        <w:trPr>
          <w:trHeight w:val="60"/>
        </w:trPr>
        <w:tc>
          <w:tcPr>
            <w:tcW w:w="234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247B1942"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unterer Bauch grünlich</w:t>
            </w:r>
          </w:p>
        </w:tc>
        <w:tc>
          <w:tcPr>
            <w:tcW w:w="236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2184B0E0"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Bauch grau</w:t>
            </w:r>
          </w:p>
        </w:tc>
      </w:tr>
      <w:tr w:rsidR="00AC4E39" w:rsidRPr="00AC4E39" w14:paraId="0E996840" w14:textId="77777777">
        <w:trPr>
          <w:trHeight w:val="60"/>
        </w:trPr>
        <w:tc>
          <w:tcPr>
            <w:tcW w:w="2343"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7317FF80"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Ruf schallend, Silben auf gleicher Höhe</w:t>
            </w:r>
          </w:p>
        </w:tc>
        <w:tc>
          <w:tcPr>
            <w:tcW w:w="2363"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AB1B5D3"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Ruf schallend, abfallend</w:t>
            </w:r>
          </w:p>
        </w:tc>
      </w:tr>
      <w:tr w:rsidR="00AC4E39" w:rsidRPr="00AC4E39" w14:paraId="1739B37B" w14:textId="77777777">
        <w:trPr>
          <w:trHeight w:val="60"/>
        </w:trPr>
        <w:tc>
          <w:tcPr>
            <w:tcW w:w="2343"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2E4117D3"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Nahrungssuche überwiegend am Boden</w:t>
            </w:r>
          </w:p>
        </w:tc>
        <w:tc>
          <w:tcPr>
            <w:tcW w:w="2363"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123BB273" w14:textId="77777777" w:rsidR="00AC4E39" w:rsidRPr="00AC4E39" w:rsidRDefault="00AC4E39" w:rsidP="00AC4E39">
            <w:pPr>
              <w:tabs>
                <w:tab w:val="left" w:pos="198"/>
                <w:tab w:val="left" w:pos="1701"/>
              </w:tabs>
              <w:autoSpaceDE w:val="0"/>
              <w:autoSpaceDN w:val="0"/>
              <w:adjustRightInd w:val="0"/>
              <w:spacing w:line="227" w:lineRule="atLeast"/>
              <w:textAlignment w:val="center"/>
              <w:rPr>
                <w:rFonts w:cs="Arial"/>
                <w:noProof w:val="0"/>
                <w:color w:val="000000"/>
                <w:szCs w:val="20"/>
              </w:rPr>
            </w:pPr>
            <w:r w:rsidRPr="00AC4E39">
              <w:rPr>
                <w:rFonts w:cs="Arial"/>
                <w:noProof w:val="0"/>
                <w:color w:val="000000"/>
                <w:szCs w:val="20"/>
              </w:rPr>
              <w:t>Nahrungssuche an Bäumen</w:t>
            </w:r>
          </w:p>
        </w:tc>
      </w:tr>
    </w:tbl>
    <w:p w14:paraId="1BA73706" w14:textId="77777777" w:rsidR="00AC4E39" w:rsidRPr="0021062B" w:rsidRDefault="00AC4E39" w:rsidP="00222B2E">
      <w:pPr>
        <w:spacing w:line="230" w:lineRule="exact"/>
        <w:rPr>
          <w:rFonts w:eastAsia="Times New Roman" w:cs="Arial"/>
          <w:szCs w:val="20"/>
          <w:lang w:eastAsia="de-DE"/>
        </w:rPr>
      </w:pPr>
    </w:p>
    <w:p w14:paraId="78F6A3A3" w14:textId="77777777" w:rsidR="00AC4E39" w:rsidRPr="0021062B" w:rsidRDefault="00AC4E39" w:rsidP="00AC4E39">
      <w:pPr>
        <w:pStyle w:val="ekvpicto"/>
        <w:framePr w:wrap="around"/>
        <w:rPr>
          <w:rFonts w:cs="Arial"/>
          <w:szCs w:val="20"/>
        </w:rPr>
      </w:pPr>
      <w:r w:rsidRPr="0021062B">
        <w:rPr>
          <w:rFonts w:cs="Arial"/>
          <w:szCs w:val="20"/>
          <w:lang w:eastAsia="de-DE"/>
        </w:rPr>
        <w:drawing>
          <wp:inline distT="0" distB="0" distL="0" distR="0" wp14:anchorId="3B5AB400" wp14:editId="21B83F31">
            <wp:extent cx="215900" cy="21590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8F0A8D7" w14:textId="77777777" w:rsidR="0021062B" w:rsidRPr="00CE53A7" w:rsidRDefault="00AC4E39" w:rsidP="0021062B">
      <w:pPr>
        <w:pStyle w:val="ekvue2arial"/>
        <w:spacing w:line="240" w:lineRule="auto"/>
        <w:rPr>
          <w:rFonts w:cs="Arial"/>
          <w:b w:val="0"/>
          <w:sz w:val="18"/>
          <w:szCs w:val="18"/>
        </w:rPr>
      </w:pPr>
      <w:r w:rsidRPr="00D50B12">
        <w:rPr>
          <w:bCs/>
          <w:color w:val="00B0F0"/>
          <w:sz w:val="24"/>
          <w:szCs w:val="24"/>
        </w:rPr>
        <w:t xml:space="preserve">1 </w:t>
      </w:r>
      <w:r w:rsidR="0021062B" w:rsidRPr="00CE53A7">
        <w:rPr>
          <w:rFonts w:cs="Arial"/>
          <w:b w:val="0"/>
          <w:i/>
          <w:iCs/>
          <w:sz w:val="18"/>
          <w:szCs w:val="18"/>
        </w:rPr>
        <w:t>Mutation</w:t>
      </w:r>
      <w:r w:rsidR="0021062B" w:rsidRPr="00CE53A7">
        <w:rPr>
          <w:rFonts w:cs="Arial"/>
          <w:b w:val="0"/>
          <w:sz w:val="18"/>
          <w:szCs w:val="18"/>
        </w:rPr>
        <w:t>: Durch Mutationen des Erbmaterials entstehen Unterschiede im Aussehen oder anderer Eigenschaften zwischen den Individuen einer Population.</w:t>
      </w:r>
    </w:p>
    <w:p w14:paraId="338A0710" w14:textId="77777777" w:rsidR="00AC4E39" w:rsidRPr="00CE53A7" w:rsidRDefault="00AC4E39" w:rsidP="00AC4E39">
      <w:pPr>
        <w:pStyle w:val="ekvue2arial"/>
        <w:spacing w:line="240" w:lineRule="auto"/>
        <w:rPr>
          <w:rFonts w:cs="Arial"/>
          <w:b w:val="0"/>
          <w:sz w:val="18"/>
          <w:szCs w:val="18"/>
        </w:rPr>
      </w:pPr>
      <w:r w:rsidRPr="00CE53A7">
        <w:rPr>
          <w:rFonts w:cs="Arial"/>
          <w:b w:val="0"/>
          <w:i/>
          <w:iCs/>
          <w:sz w:val="18"/>
          <w:szCs w:val="18"/>
        </w:rPr>
        <w:lastRenderedPageBreak/>
        <w:t>Selektion</w:t>
      </w:r>
      <w:r w:rsidRPr="00CE53A7">
        <w:rPr>
          <w:rFonts w:cs="Arial"/>
          <w:b w:val="0"/>
          <w:sz w:val="18"/>
          <w:szCs w:val="18"/>
        </w:rPr>
        <w:t>: Diejenigen Lebewesen haben die größten Überlebenschancen, die am besten die Umwelt angepasst sind, es findet eine Auswahl (Selektion) statt.</w:t>
      </w:r>
    </w:p>
    <w:p w14:paraId="513DCB2D" w14:textId="77777777" w:rsidR="00AC4E39" w:rsidRPr="00CE53A7" w:rsidRDefault="00AC4E39" w:rsidP="00AC4E39">
      <w:pPr>
        <w:pStyle w:val="ekvue2arial"/>
        <w:spacing w:line="240" w:lineRule="auto"/>
        <w:rPr>
          <w:rFonts w:cs="Arial"/>
          <w:b w:val="0"/>
          <w:sz w:val="18"/>
          <w:szCs w:val="18"/>
        </w:rPr>
      </w:pPr>
      <w:r w:rsidRPr="00CE53A7">
        <w:rPr>
          <w:rFonts w:cs="Arial"/>
          <w:b w:val="0"/>
          <w:i/>
          <w:iCs/>
          <w:sz w:val="18"/>
          <w:szCs w:val="18"/>
        </w:rPr>
        <w:t>Isolation</w:t>
      </w:r>
      <w:r w:rsidRPr="00CE53A7">
        <w:rPr>
          <w:rFonts w:cs="Arial"/>
          <w:b w:val="0"/>
          <w:sz w:val="18"/>
          <w:szCs w:val="18"/>
        </w:rPr>
        <w:t>: Werden zwei Populationen einer Art voreinander getrennt und sind dabei unterschiedlichen Umweltbedingungen ausgesetzt, entwickeln sie sich getrennt und immer weiter auseinander. Das kann dazu führen, dass sie mit der Zeit so unterschiedlich sind, dass zwei verschiedene Arten entstanden sind.</w:t>
      </w:r>
    </w:p>
    <w:p w14:paraId="4AA8596F" w14:textId="77777777" w:rsidR="00AC4E39" w:rsidRPr="0021062B" w:rsidRDefault="00AC4E39" w:rsidP="00AC4E39">
      <w:pPr>
        <w:pStyle w:val="ekvue2arial"/>
        <w:spacing w:line="240" w:lineRule="auto"/>
        <w:rPr>
          <w:rFonts w:cs="Arial"/>
          <w:b w:val="0"/>
          <w:sz w:val="20"/>
          <w:szCs w:val="20"/>
        </w:rPr>
      </w:pPr>
    </w:p>
    <w:p w14:paraId="377BDA3B" w14:textId="77777777" w:rsidR="00AC4E39" w:rsidRPr="0021062B" w:rsidRDefault="00AC4E39" w:rsidP="00AC4E39">
      <w:pPr>
        <w:pStyle w:val="ekvpicto"/>
        <w:framePr w:wrap="around"/>
        <w:rPr>
          <w:rFonts w:cs="Arial"/>
          <w:szCs w:val="20"/>
        </w:rPr>
      </w:pPr>
      <w:r w:rsidRPr="0021062B">
        <w:rPr>
          <w:rFonts w:cs="Arial"/>
          <w:szCs w:val="20"/>
          <w:lang w:eastAsia="de-DE"/>
        </w:rPr>
        <w:drawing>
          <wp:inline distT="0" distB="0" distL="0" distR="0" wp14:anchorId="345CF073" wp14:editId="6C8147B6">
            <wp:extent cx="215900" cy="215900"/>
            <wp:effectExtent l="0" t="0" r="0" b="0"/>
            <wp:docPr id="539" name="Grafik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56FDA48" w14:textId="77777777" w:rsidR="00AC4E39" w:rsidRPr="0021062B" w:rsidRDefault="00AC4E39" w:rsidP="00AC4E39">
      <w:pPr>
        <w:pStyle w:val="ekvpicto"/>
        <w:framePr w:wrap="around"/>
        <w:rPr>
          <w:rFonts w:cs="Arial"/>
          <w:b/>
          <w:szCs w:val="20"/>
        </w:rPr>
      </w:pPr>
      <w:r w:rsidRPr="0021062B">
        <w:rPr>
          <w:rFonts w:cs="Arial"/>
          <w:szCs w:val="20"/>
        </w:rPr>
        <w:t xml:space="preserve">  </w:t>
      </w:r>
      <w:r w:rsidRPr="0021062B">
        <w:rPr>
          <w:rFonts w:cs="Arial"/>
          <w:szCs w:val="20"/>
          <w:lang w:eastAsia="de-DE"/>
        </w:rPr>
        <w:drawing>
          <wp:inline distT="0" distB="0" distL="0" distR="0" wp14:anchorId="36A90C73" wp14:editId="0E4F7105">
            <wp:extent cx="215900" cy="215900"/>
            <wp:effectExtent l="0" t="0" r="0" b="0"/>
            <wp:docPr id="540" name="Grafik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21062B">
        <w:rPr>
          <w:rFonts w:cs="Arial"/>
          <w:szCs w:val="20"/>
          <w:lang w:eastAsia="de-DE"/>
        </w:rPr>
        <w:drawing>
          <wp:inline distT="0" distB="0" distL="0" distR="0" wp14:anchorId="18AF8D1C" wp14:editId="21C518CE">
            <wp:extent cx="215900" cy="215900"/>
            <wp:effectExtent l="0" t="0" r="0" b="0"/>
            <wp:docPr id="541" name="Grafik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21062B">
        <w:rPr>
          <w:rFonts w:cs="Arial"/>
          <w:szCs w:val="20"/>
        </w:rPr>
        <w:t xml:space="preserve">                                     </w:t>
      </w:r>
    </w:p>
    <w:p w14:paraId="4F15D59F" w14:textId="77777777" w:rsidR="00AC4E39" w:rsidRPr="00CE53A7" w:rsidRDefault="00AC4E39" w:rsidP="00AC4E39">
      <w:pPr>
        <w:pStyle w:val="ekvue2arial"/>
        <w:spacing w:line="240" w:lineRule="auto"/>
        <w:rPr>
          <w:rFonts w:cs="Arial"/>
          <w:b w:val="0"/>
          <w:sz w:val="18"/>
          <w:szCs w:val="18"/>
        </w:rPr>
      </w:pPr>
      <w:r w:rsidRPr="00D50B12">
        <w:rPr>
          <w:bCs/>
          <w:color w:val="00B0F0"/>
          <w:sz w:val="24"/>
          <w:szCs w:val="24"/>
        </w:rPr>
        <w:t>2</w:t>
      </w:r>
      <w:r w:rsidRPr="0021062B">
        <w:rPr>
          <w:rFonts w:cs="Arial"/>
          <w:b w:val="0"/>
          <w:sz w:val="20"/>
          <w:szCs w:val="20"/>
        </w:rPr>
        <w:t xml:space="preserve"> </w:t>
      </w:r>
      <w:r w:rsidRPr="00CE53A7">
        <w:rPr>
          <w:rFonts w:cs="Arial"/>
          <w:b w:val="0"/>
          <w:sz w:val="18"/>
          <w:szCs w:val="18"/>
        </w:rPr>
        <w:t>Eine Art umfasst alle Lebewesen, die sich in den wesentlichen Merkmalen ähneln und die bei einer Paarung fortpflanzungsfähige Nachkommen zeugen können.</w:t>
      </w:r>
    </w:p>
    <w:p w14:paraId="13B109F5" w14:textId="77777777" w:rsidR="00AC4E39" w:rsidRPr="0021062B" w:rsidRDefault="00AC4E39" w:rsidP="00AC4E39">
      <w:pPr>
        <w:pStyle w:val="ekvue2arial"/>
        <w:spacing w:line="240" w:lineRule="auto"/>
        <w:rPr>
          <w:rFonts w:cs="Arial"/>
          <w:b w:val="0"/>
          <w:sz w:val="20"/>
          <w:szCs w:val="20"/>
        </w:rPr>
      </w:pPr>
      <w:r w:rsidRPr="0021062B">
        <w:rPr>
          <w:rFonts w:cs="Arial"/>
          <w:sz w:val="20"/>
          <w:szCs w:val="20"/>
          <w:lang w:eastAsia="de-DE"/>
        </w:rPr>
        <w:drawing>
          <wp:anchor distT="0" distB="0" distL="114300" distR="114300" simplePos="0" relativeHeight="251688960" behindDoc="0" locked="0" layoutInCell="1" allowOverlap="1" wp14:anchorId="21556211" wp14:editId="639FE7BC">
            <wp:simplePos x="0" y="0"/>
            <wp:positionH relativeFrom="column">
              <wp:posOffset>-767442</wp:posOffset>
            </wp:positionH>
            <wp:positionV relativeFrom="paragraph">
              <wp:posOffset>129994</wp:posOffset>
            </wp:positionV>
            <wp:extent cx="213360" cy="213360"/>
            <wp:effectExtent l="0" t="0" r="0" b="0"/>
            <wp:wrapNone/>
            <wp:docPr id="101" name="Grafik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anchor>
        </w:drawing>
      </w:r>
      <w:r w:rsidRPr="0021062B">
        <w:rPr>
          <w:rFonts w:cs="Arial"/>
          <w:sz w:val="20"/>
          <w:szCs w:val="20"/>
          <w:lang w:eastAsia="de-DE"/>
        </w:rPr>
        <w:drawing>
          <wp:anchor distT="0" distB="0" distL="114300" distR="114300" simplePos="0" relativeHeight="251687936" behindDoc="0" locked="0" layoutInCell="1" allowOverlap="1" wp14:anchorId="088A1508" wp14:editId="34557F71">
            <wp:simplePos x="0" y="0"/>
            <wp:positionH relativeFrom="column">
              <wp:posOffset>-1068070</wp:posOffset>
            </wp:positionH>
            <wp:positionV relativeFrom="paragraph">
              <wp:posOffset>109220</wp:posOffset>
            </wp:positionV>
            <wp:extent cx="213360" cy="213360"/>
            <wp:effectExtent l="0" t="0" r="0" b="0"/>
            <wp:wrapNone/>
            <wp:docPr id="351" name="Grafik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anchor>
        </w:drawing>
      </w:r>
    </w:p>
    <w:p w14:paraId="09D7C3A4" w14:textId="77777777" w:rsidR="00AC4E39" w:rsidRPr="00D50B12" w:rsidRDefault="00AC4E39" w:rsidP="00AC4E39">
      <w:pPr>
        <w:pStyle w:val="ekvue2arial"/>
        <w:spacing w:line="240" w:lineRule="auto"/>
        <w:rPr>
          <w:bCs/>
          <w:color w:val="00B0F0"/>
          <w:sz w:val="24"/>
          <w:szCs w:val="24"/>
        </w:rPr>
      </w:pPr>
      <w:r w:rsidRPr="00D50B12">
        <w:rPr>
          <w:bCs/>
          <w:color w:val="00B0F0"/>
          <w:sz w:val="24"/>
          <w:szCs w:val="24"/>
        </w:rPr>
        <w:t>3</w:t>
      </w:r>
    </w:p>
    <w:tbl>
      <w:tblPr>
        <w:tblStyle w:val="Tabellenraster"/>
        <w:tblW w:w="0" w:type="auto"/>
        <w:tblLook w:val="04A0" w:firstRow="1" w:lastRow="0" w:firstColumn="1" w:lastColumn="0" w:noHBand="0" w:noVBand="1"/>
      </w:tblPr>
      <w:tblGrid>
        <w:gridCol w:w="1801"/>
        <w:gridCol w:w="6835"/>
      </w:tblGrid>
      <w:tr w:rsidR="00960F0F" w:rsidRPr="0021062B" w14:paraId="660D078B" w14:textId="77777777" w:rsidTr="00615F8B">
        <w:tc>
          <w:tcPr>
            <w:tcW w:w="1801" w:type="dxa"/>
          </w:tcPr>
          <w:p w14:paraId="35791091" w14:textId="77777777" w:rsidR="00960F0F" w:rsidRPr="0021062B" w:rsidRDefault="00960F0F" w:rsidP="00B17FCB">
            <w:pPr>
              <w:pStyle w:val="ekvue2arial"/>
              <w:spacing w:line="240" w:lineRule="auto"/>
              <w:rPr>
                <w:rFonts w:cs="Arial"/>
                <w:b w:val="0"/>
                <w:sz w:val="20"/>
                <w:szCs w:val="20"/>
              </w:rPr>
            </w:pPr>
            <w:r w:rsidRPr="0021062B">
              <w:rPr>
                <w:rFonts w:cs="Arial"/>
                <w:b w:val="0"/>
                <w:sz w:val="20"/>
                <w:szCs w:val="20"/>
              </w:rPr>
              <w:t>Grünspecht</w:t>
            </w:r>
          </w:p>
        </w:tc>
        <w:tc>
          <w:tcPr>
            <w:tcW w:w="6835" w:type="dxa"/>
          </w:tcPr>
          <w:p w14:paraId="007D680A" w14:textId="77777777" w:rsidR="00960F0F" w:rsidRPr="0021062B" w:rsidRDefault="00960F0F" w:rsidP="00B17FCB">
            <w:pPr>
              <w:pStyle w:val="ekvue2arial"/>
              <w:spacing w:line="240" w:lineRule="auto"/>
              <w:rPr>
                <w:rFonts w:cs="Arial"/>
                <w:b w:val="0"/>
                <w:sz w:val="20"/>
                <w:szCs w:val="20"/>
              </w:rPr>
            </w:pPr>
            <w:r w:rsidRPr="0021062B">
              <w:rPr>
                <w:rFonts w:cs="Arial"/>
                <w:b w:val="0"/>
                <w:sz w:val="20"/>
                <w:szCs w:val="20"/>
              </w:rPr>
              <w:t>Spechtart, die aus der gleichen Ursprungsart wie der Grauspecht entstanden ist. Die Population der Ursprungsart wurde in der Eiszeit in zwei Teilpopulationen getrennt, die sich unabhängig voneinander weiterentwickelten.</w:t>
            </w:r>
          </w:p>
        </w:tc>
      </w:tr>
      <w:tr w:rsidR="00960F0F" w:rsidRPr="0021062B" w14:paraId="65E3D104" w14:textId="77777777" w:rsidTr="00615F8B">
        <w:tc>
          <w:tcPr>
            <w:tcW w:w="1801" w:type="dxa"/>
          </w:tcPr>
          <w:p w14:paraId="1CE75D61" w14:textId="77777777" w:rsidR="00960F0F" w:rsidRPr="0021062B" w:rsidRDefault="00960F0F" w:rsidP="00B17FCB">
            <w:pPr>
              <w:pStyle w:val="ekvue2arial"/>
              <w:spacing w:line="240" w:lineRule="auto"/>
              <w:rPr>
                <w:rFonts w:cs="Arial"/>
                <w:b w:val="0"/>
                <w:sz w:val="20"/>
                <w:szCs w:val="20"/>
              </w:rPr>
            </w:pPr>
            <w:r w:rsidRPr="0021062B">
              <w:rPr>
                <w:rFonts w:cs="Arial"/>
                <w:b w:val="0"/>
                <w:sz w:val="20"/>
                <w:szCs w:val="20"/>
              </w:rPr>
              <w:t>Grauspecht</w:t>
            </w:r>
          </w:p>
        </w:tc>
        <w:tc>
          <w:tcPr>
            <w:tcW w:w="6835" w:type="dxa"/>
          </w:tcPr>
          <w:p w14:paraId="72F6172B" w14:textId="77777777" w:rsidR="00960F0F" w:rsidRPr="0021062B" w:rsidRDefault="00960F0F" w:rsidP="00B17FCB">
            <w:pPr>
              <w:pStyle w:val="ekvue2arial"/>
              <w:spacing w:line="240" w:lineRule="auto"/>
              <w:rPr>
                <w:rFonts w:cs="Arial"/>
                <w:b w:val="0"/>
                <w:sz w:val="20"/>
                <w:szCs w:val="20"/>
              </w:rPr>
            </w:pPr>
            <w:r w:rsidRPr="0021062B">
              <w:rPr>
                <w:rFonts w:cs="Arial"/>
                <w:b w:val="0"/>
                <w:sz w:val="20"/>
                <w:szCs w:val="20"/>
              </w:rPr>
              <w:t>Spechtart, die aus der gleichen Ursprungsart wie der Grünspecht entstanden ist. Die Population der Ursprungsart wurde in der Eiszeit in zwei Teilpopulationen getrennt, die sich unabhängig voneinander weiterentwickelten.</w:t>
            </w:r>
          </w:p>
        </w:tc>
      </w:tr>
      <w:tr w:rsidR="00AC4E39" w:rsidRPr="0021062B" w14:paraId="2886091E" w14:textId="77777777" w:rsidTr="00615F8B">
        <w:tc>
          <w:tcPr>
            <w:tcW w:w="1801" w:type="dxa"/>
          </w:tcPr>
          <w:p w14:paraId="6FD68527"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Art</w:t>
            </w:r>
          </w:p>
        </w:tc>
        <w:tc>
          <w:tcPr>
            <w:tcW w:w="6835" w:type="dxa"/>
          </w:tcPr>
          <w:p w14:paraId="13BF2F4B"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Siehe Aufgabe 2</w:t>
            </w:r>
          </w:p>
        </w:tc>
      </w:tr>
      <w:tr w:rsidR="00AC4E39" w:rsidRPr="0021062B" w14:paraId="7EA564CF" w14:textId="77777777" w:rsidTr="00615F8B">
        <w:tc>
          <w:tcPr>
            <w:tcW w:w="1801" w:type="dxa"/>
          </w:tcPr>
          <w:p w14:paraId="39189891"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Population</w:t>
            </w:r>
          </w:p>
        </w:tc>
        <w:tc>
          <w:tcPr>
            <w:tcW w:w="6835" w:type="dxa"/>
          </w:tcPr>
          <w:p w14:paraId="7FA1D640"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 xml:space="preserve">Individuen eine Art in einem begrenzten Gebiet </w:t>
            </w:r>
          </w:p>
        </w:tc>
      </w:tr>
      <w:tr w:rsidR="00AC4E39" w:rsidRPr="0021062B" w14:paraId="7CE5A04D" w14:textId="77777777" w:rsidTr="00615F8B">
        <w:tc>
          <w:tcPr>
            <w:tcW w:w="1801" w:type="dxa"/>
          </w:tcPr>
          <w:p w14:paraId="2A195A4D"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Genpool</w:t>
            </w:r>
          </w:p>
        </w:tc>
        <w:tc>
          <w:tcPr>
            <w:tcW w:w="6835" w:type="dxa"/>
          </w:tcPr>
          <w:p w14:paraId="29AA149D"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Gesamtheit der Gene aller Individuen einer Population</w:t>
            </w:r>
          </w:p>
        </w:tc>
      </w:tr>
      <w:tr w:rsidR="00AC4E39" w:rsidRPr="0021062B" w14:paraId="4AEC377A" w14:textId="77777777" w:rsidTr="00615F8B">
        <w:tc>
          <w:tcPr>
            <w:tcW w:w="1801" w:type="dxa"/>
          </w:tcPr>
          <w:p w14:paraId="10439EF0"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Isolation</w:t>
            </w:r>
          </w:p>
        </w:tc>
        <w:tc>
          <w:tcPr>
            <w:tcW w:w="6835" w:type="dxa"/>
          </w:tcPr>
          <w:p w14:paraId="0D35257F" w14:textId="77777777" w:rsidR="00AC4E39" w:rsidRPr="0021062B" w:rsidRDefault="00AC4E39" w:rsidP="00B17FCB">
            <w:pPr>
              <w:pStyle w:val="ekvue2arial"/>
              <w:spacing w:line="240" w:lineRule="auto"/>
              <w:rPr>
                <w:rFonts w:cs="Arial"/>
                <w:b w:val="0"/>
                <w:sz w:val="20"/>
                <w:szCs w:val="20"/>
              </w:rPr>
            </w:pPr>
            <w:r w:rsidRPr="0021062B">
              <w:rPr>
                <w:rFonts w:cs="Arial"/>
                <w:b w:val="0"/>
                <w:sz w:val="20"/>
                <w:szCs w:val="20"/>
              </w:rPr>
              <w:t>Trennung einer Population in zwei Teilpopulationen mit jeweils eigenem Genpool</w:t>
            </w:r>
          </w:p>
        </w:tc>
      </w:tr>
    </w:tbl>
    <w:p w14:paraId="631921F4" w14:textId="77777777" w:rsidR="00AC4E39" w:rsidRPr="0021062B" w:rsidRDefault="00AC4E39" w:rsidP="00AC4E39">
      <w:pPr>
        <w:pStyle w:val="ekvue2arial"/>
        <w:spacing w:line="240" w:lineRule="auto"/>
        <w:rPr>
          <w:rFonts w:cs="Arial"/>
          <w:b w:val="0"/>
          <w:sz w:val="20"/>
          <w:szCs w:val="20"/>
        </w:rPr>
      </w:pPr>
      <w:r w:rsidRPr="0021062B">
        <w:rPr>
          <w:rFonts w:cs="Arial"/>
          <w:b w:val="0"/>
          <w:sz w:val="20"/>
          <w:szCs w:val="20"/>
        </w:rPr>
        <w:t xml:space="preserve">[Lesestrategie Nr. 6] </w:t>
      </w:r>
    </w:p>
    <w:p w14:paraId="5638774A" w14:textId="77777777" w:rsidR="00AC4E39" w:rsidRPr="0021062B" w:rsidRDefault="00AC4E39" w:rsidP="00AC4E39">
      <w:pPr>
        <w:pStyle w:val="ekvpicto"/>
        <w:framePr w:wrap="around"/>
        <w:rPr>
          <w:rFonts w:cs="Arial"/>
          <w:szCs w:val="20"/>
        </w:rPr>
      </w:pPr>
    </w:p>
    <w:p w14:paraId="4F453011" w14:textId="77777777" w:rsidR="00AC4E39" w:rsidRPr="0021062B" w:rsidRDefault="00AC4E39" w:rsidP="00AC4E39">
      <w:pPr>
        <w:pStyle w:val="ekvue2arial"/>
        <w:spacing w:line="240" w:lineRule="auto"/>
        <w:rPr>
          <w:rFonts w:cs="Arial"/>
          <w:b w:val="0"/>
          <w:sz w:val="20"/>
          <w:szCs w:val="20"/>
        </w:rPr>
      </w:pPr>
      <w:r w:rsidRPr="0021062B">
        <w:rPr>
          <w:rFonts w:cs="Arial"/>
          <w:sz w:val="20"/>
          <w:szCs w:val="20"/>
          <w:lang w:eastAsia="de-DE"/>
        </w:rPr>
        <w:drawing>
          <wp:anchor distT="0" distB="0" distL="114300" distR="114300" simplePos="0" relativeHeight="251689984" behindDoc="0" locked="0" layoutInCell="1" allowOverlap="1" wp14:anchorId="4F06D9FB" wp14:editId="54E55A68">
            <wp:simplePos x="0" y="0"/>
            <wp:positionH relativeFrom="column">
              <wp:posOffset>-775607</wp:posOffset>
            </wp:positionH>
            <wp:positionV relativeFrom="paragraph">
              <wp:posOffset>138158</wp:posOffset>
            </wp:positionV>
            <wp:extent cx="213360" cy="213360"/>
            <wp:effectExtent l="0" t="0" r="0" b="0"/>
            <wp:wrapNone/>
            <wp:docPr id="102" name="Grafi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anchor>
        </w:drawing>
      </w:r>
    </w:p>
    <w:p w14:paraId="2C51E261" w14:textId="77777777" w:rsidR="00AC4E39" w:rsidRPr="0021062B" w:rsidRDefault="00AC4E39" w:rsidP="00AC4E39">
      <w:pPr>
        <w:pStyle w:val="ekvpicto"/>
        <w:framePr w:wrap="around"/>
        <w:rPr>
          <w:rFonts w:cs="Arial"/>
          <w:szCs w:val="20"/>
        </w:rPr>
      </w:pPr>
      <w:r w:rsidRPr="0021062B">
        <w:rPr>
          <w:rFonts w:cs="Arial"/>
          <w:szCs w:val="20"/>
          <w:lang w:eastAsia="de-DE"/>
        </w:rPr>
        <w:drawing>
          <wp:inline distT="0" distB="0" distL="0" distR="0" wp14:anchorId="7DCA3B04" wp14:editId="52471697">
            <wp:extent cx="212140" cy="219455"/>
            <wp:effectExtent l="0" t="0" r="0" b="0"/>
            <wp:docPr id="544" name="Grafik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5C6673C9" w14:textId="77777777" w:rsidR="00AC4E39" w:rsidRPr="0021062B" w:rsidRDefault="00AC4E39" w:rsidP="00AC4E39">
      <w:pPr>
        <w:pStyle w:val="ekvpicto"/>
        <w:framePr w:wrap="around"/>
        <w:rPr>
          <w:rFonts w:cs="Arial"/>
          <w:szCs w:val="20"/>
        </w:rPr>
      </w:pPr>
      <w:r w:rsidRPr="0021062B">
        <w:rPr>
          <w:rFonts w:cs="Arial"/>
          <w:szCs w:val="20"/>
          <w:lang w:eastAsia="de-DE"/>
        </w:rPr>
        <w:drawing>
          <wp:inline distT="0" distB="0" distL="0" distR="0" wp14:anchorId="0C3A8EBA" wp14:editId="3D823051">
            <wp:extent cx="215900" cy="215900"/>
            <wp:effectExtent l="0" t="0" r="0" b="0"/>
            <wp:docPr id="545" name="Grafik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174C9F9" w14:textId="77777777" w:rsidR="00AC4E39" w:rsidRPr="0021062B" w:rsidRDefault="00AC4E39" w:rsidP="00AC4E39">
      <w:pPr>
        <w:pStyle w:val="ekvpicto"/>
        <w:framePr w:wrap="around" w:x="888" w:y="329"/>
        <w:rPr>
          <w:rFonts w:cs="Arial"/>
          <w:szCs w:val="20"/>
        </w:rPr>
      </w:pPr>
    </w:p>
    <w:p w14:paraId="58753B22" w14:textId="77777777" w:rsidR="00AC4E39" w:rsidRPr="00CE53A7" w:rsidRDefault="00AC4E39" w:rsidP="00AC4E39">
      <w:pPr>
        <w:pStyle w:val="ekvue2arial"/>
        <w:spacing w:line="240" w:lineRule="auto"/>
        <w:rPr>
          <w:rFonts w:cs="Arial"/>
          <w:b w:val="0"/>
          <w:sz w:val="18"/>
          <w:szCs w:val="18"/>
        </w:rPr>
      </w:pPr>
      <w:r w:rsidRPr="00D50B12">
        <w:rPr>
          <w:bCs/>
          <w:color w:val="00B0F0"/>
          <w:sz w:val="24"/>
          <w:szCs w:val="24"/>
        </w:rPr>
        <w:t xml:space="preserve">4 </w:t>
      </w:r>
      <w:r w:rsidRPr="00CE53A7">
        <w:rPr>
          <w:rFonts w:cs="Arial"/>
          <w:b w:val="0"/>
          <w:sz w:val="18"/>
          <w:szCs w:val="18"/>
        </w:rPr>
        <w:t>Die gemeinsamen Vorfahren der heutigen Grün- und Grauspechte lebten in Mitteleuropa. In der Eiszeit dehnten sich die Gletscher aus. Dadurch wurde die Population in zwei Teilpopulationen mit getrenntem Genpool geteilt (Isolation). Die beiden Genpools veränderten sich durch Mutation und Selektion unter unterschiedlichen Umweltbedingungen unabhängig voneinander weiter. Schließlich waren die Veränderungen so groß, dass keine Fortpflanzung zwischen Grün- und Grauspecht nicht mehr möglich war.</w:t>
      </w:r>
    </w:p>
    <w:p w14:paraId="246A73DA" w14:textId="77777777" w:rsidR="00AC4E39" w:rsidRPr="00CE53A7" w:rsidRDefault="00AC4E39" w:rsidP="00AC4E39">
      <w:pPr>
        <w:pStyle w:val="ekvue2arial"/>
        <w:spacing w:line="240" w:lineRule="auto"/>
        <w:rPr>
          <w:rFonts w:cs="Arial"/>
          <w:b w:val="0"/>
          <w:sz w:val="18"/>
          <w:szCs w:val="18"/>
        </w:rPr>
      </w:pPr>
      <w:r w:rsidRPr="00CE53A7">
        <w:rPr>
          <w:rFonts w:cs="Arial"/>
          <w:b w:val="0"/>
          <w:sz w:val="18"/>
          <w:szCs w:val="18"/>
        </w:rPr>
        <w:t>[Lesestrategie Nr. 4]</w:t>
      </w:r>
    </w:p>
    <w:p w14:paraId="22EB2646" w14:textId="007F7D74" w:rsidR="00AC4E39" w:rsidRPr="00CE53A7" w:rsidRDefault="00AC4E39" w:rsidP="00AC4E39">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D50B12">
        <w:rPr>
          <w:b/>
          <w:bCs/>
          <w:color w:val="00B0F0"/>
          <w:sz w:val="24"/>
          <w:szCs w:val="24"/>
        </w:rPr>
        <w:t>5</w:t>
      </w:r>
      <w:r w:rsidRPr="00AC4E39">
        <w:rPr>
          <w:rFonts w:cs="Arial"/>
          <w:noProof w:val="0"/>
          <w:color w:val="000000"/>
          <w:szCs w:val="20"/>
        </w:rPr>
        <w:tab/>
      </w:r>
      <w:r w:rsidRPr="00CE53A7">
        <w:rPr>
          <w:rFonts w:cs="Arial"/>
          <w:noProof w:val="0"/>
          <w:color w:val="000000"/>
          <w:sz w:val="18"/>
          <w:szCs w:val="18"/>
        </w:rPr>
        <w:t xml:space="preserve">Beispiele für Geschwisterarten sind Zilpzalp und </w:t>
      </w:r>
      <w:proofErr w:type="spellStart"/>
      <w:r w:rsidRPr="00CE53A7">
        <w:rPr>
          <w:rFonts w:cs="Arial"/>
          <w:noProof w:val="0"/>
          <w:color w:val="000000"/>
          <w:sz w:val="18"/>
          <w:szCs w:val="18"/>
        </w:rPr>
        <w:t>Fitis</w:t>
      </w:r>
      <w:proofErr w:type="spellEnd"/>
      <w:r w:rsidRPr="00CE53A7">
        <w:rPr>
          <w:rFonts w:cs="Arial"/>
          <w:noProof w:val="0"/>
          <w:color w:val="000000"/>
          <w:sz w:val="18"/>
          <w:szCs w:val="18"/>
        </w:rPr>
        <w:t>, Nachtigall und Sprosser, Sumpf- und Weidenmeise. Sie sind jeweils äußerlich kaum zu unterscheiden. Man bezeichnet sie auch als „Zwillingsarten“. Die genannten Arten sind Brutvögel in Mitteleuropa. Die Verbreitungsgebie</w:t>
      </w:r>
      <w:r w:rsidR="00FA139A" w:rsidRPr="00CE53A7">
        <w:rPr>
          <w:rFonts w:cs="Arial"/>
          <w:noProof w:val="0"/>
          <w:color w:val="000000"/>
          <w:sz w:val="18"/>
          <w:szCs w:val="18"/>
        </w:rPr>
        <w:t>te der Geschwister</w:t>
      </w:r>
      <w:r w:rsidRPr="00CE53A7">
        <w:rPr>
          <w:rFonts w:cs="Arial"/>
          <w:noProof w:val="0"/>
          <w:color w:val="000000"/>
          <w:sz w:val="18"/>
          <w:szCs w:val="18"/>
        </w:rPr>
        <w:t>arten überschneiden sich oder sind sogar identisch. Dann besiedeln sie unterschiedliche Lebensräume. Die Artaufspaltung könnte wie bei den graugrünen Spechten erfolgt sein.</w:t>
      </w:r>
    </w:p>
    <w:p w14:paraId="3228081F" w14:textId="77777777" w:rsidR="00AC4E39" w:rsidRPr="00AC4E39" w:rsidRDefault="00AC4E39" w:rsidP="00222B2E">
      <w:pPr>
        <w:spacing w:line="230" w:lineRule="exact"/>
        <w:rPr>
          <w:rFonts w:eastAsia="Times New Roman" w:cs="Arial"/>
          <w:szCs w:val="20"/>
          <w:lang w:eastAsia="de-DE"/>
        </w:rPr>
      </w:pPr>
    </w:p>
    <w:p w14:paraId="4C0C86A8" w14:textId="77777777" w:rsidR="00B17FCB" w:rsidRDefault="00B17FCB" w:rsidP="00222B2E">
      <w:pPr>
        <w:spacing w:line="230" w:lineRule="exact"/>
        <w:rPr>
          <w:rFonts w:eastAsia="Times New Roman" w:cs="Arial"/>
          <w:szCs w:val="20"/>
          <w:lang w:eastAsia="de-DE"/>
        </w:rPr>
      </w:pPr>
    </w:p>
    <w:p w14:paraId="1796C49C" w14:textId="77777777" w:rsidR="00B17FCB" w:rsidRPr="00B17FCB" w:rsidRDefault="00B17FCB" w:rsidP="00B17FCB">
      <w:pPr>
        <w:pStyle w:val="ekvmarginalie152s"/>
        <w:framePr w:wrap="around"/>
        <w:rPr>
          <w:rFonts w:cs="Arial"/>
          <w:b/>
          <w:noProof w:val="0"/>
          <w:color w:val="00B0F0"/>
        </w:rPr>
      </w:pPr>
      <w:r w:rsidRPr="00B17FCB">
        <w:rPr>
          <w:rFonts w:cs="Arial"/>
          <w:b/>
          <w:noProof w:val="0"/>
          <w:color w:val="00B0F0"/>
        </w:rPr>
        <w:t>Basis</w:t>
      </w:r>
    </w:p>
    <w:p w14:paraId="0E014587" w14:textId="77777777" w:rsidR="00B17FCB" w:rsidRPr="00B17FCB" w:rsidRDefault="00B17FCB" w:rsidP="00B17FCB">
      <w:pPr>
        <w:pStyle w:val="ekvmarginalie152s"/>
        <w:framePr w:wrap="around"/>
        <w:rPr>
          <w:rFonts w:cs="Arial"/>
          <w:b/>
          <w:noProof w:val="0"/>
          <w:color w:val="00B0F0"/>
        </w:rPr>
      </w:pPr>
      <w:r w:rsidRPr="00B17FCB">
        <w:rPr>
          <w:rFonts w:cs="Arial"/>
          <w:b/>
          <w:noProof w:val="0"/>
          <w:color w:val="00B0F0"/>
        </w:rPr>
        <w:t>SB S. 98</w:t>
      </w:r>
    </w:p>
    <w:p w14:paraId="61D51000" w14:textId="77777777" w:rsidR="00B17FCB" w:rsidRPr="00B17FCB" w:rsidRDefault="00B17FCB" w:rsidP="00222B2E">
      <w:pPr>
        <w:spacing w:line="230" w:lineRule="exact"/>
        <w:rPr>
          <w:rFonts w:cs="Arial"/>
          <w:b/>
          <w:color w:val="00B0F0"/>
          <w:sz w:val="26"/>
          <w:lang w:eastAsia="de-DE"/>
        </w:rPr>
      </w:pPr>
      <w:r w:rsidRPr="00B17FCB">
        <w:rPr>
          <w:rFonts w:cs="Arial"/>
          <w:b/>
          <w:color w:val="00B0F0"/>
          <w:sz w:val="26"/>
          <w:lang w:eastAsia="de-DE"/>
        </w:rPr>
        <w:t>Die Evolution geht immer weiter</w:t>
      </w:r>
    </w:p>
    <w:p w14:paraId="68745D3E" w14:textId="77777777" w:rsidR="00B17FCB" w:rsidRDefault="00B17FCB" w:rsidP="00222B2E">
      <w:pPr>
        <w:spacing w:line="230" w:lineRule="exact"/>
        <w:rPr>
          <w:rFonts w:eastAsia="Times New Roman" w:cs="Arial"/>
          <w:szCs w:val="20"/>
          <w:lang w:eastAsia="de-DE"/>
        </w:rPr>
      </w:pPr>
    </w:p>
    <w:p w14:paraId="20701DD1" w14:textId="0A6F5F9A" w:rsidR="00D50B12" w:rsidRPr="00CE53A7" w:rsidRDefault="00D50B12" w:rsidP="00D50B12">
      <w:pPr>
        <w:pStyle w:val="ekvue2arial"/>
        <w:spacing w:line="240" w:lineRule="auto"/>
        <w:rPr>
          <w:rFonts w:cs="Arial"/>
          <w:b w:val="0"/>
          <w:sz w:val="18"/>
          <w:szCs w:val="18"/>
        </w:rPr>
      </w:pPr>
      <w:r w:rsidRPr="00D50B12">
        <w:rPr>
          <w:bCs/>
          <w:color w:val="00B0F0"/>
          <w:sz w:val="24"/>
          <w:szCs w:val="24"/>
        </w:rPr>
        <w:t>1</w:t>
      </w:r>
      <w:r w:rsidRPr="00984FAC">
        <w:rPr>
          <w:rFonts w:cs="Arial"/>
          <w:b w:val="0"/>
          <w:sz w:val="20"/>
          <w:szCs w:val="20"/>
        </w:rPr>
        <w:t xml:space="preserve"> </w:t>
      </w:r>
      <w:r w:rsidRPr="00CE53A7">
        <w:rPr>
          <w:rFonts w:cs="Arial"/>
          <w:b w:val="0"/>
          <w:sz w:val="18"/>
          <w:szCs w:val="18"/>
        </w:rPr>
        <w:t>Der Birkenspanner waren zuerst hell gefärbt. Durch die Umweltverschmutzung während der Industrialisierung waren die Mutanten mit schwarzen Flügeln auf der dunkel verfärbten Birkenrinde besser getarnt, sie wurden von den Vögeln weniger häufig gefressen (Selektionsvorteil). Als die Luftverschmutzung wieder abnahm, waren helle Birkenspanner wieder besser getarnt.</w:t>
      </w:r>
    </w:p>
    <w:p w14:paraId="288521E1" w14:textId="77777777" w:rsidR="00D50B12" w:rsidRDefault="00D50B12" w:rsidP="00D50B12">
      <w:pPr>
        <w:pStyle w:val="ekvue2arial"/>
        <w:spacing w:line="240" w:lineRule="auto"/>
        <w:rPr>
          <w:rFonts w:cs="Arial"/>
          <w:b w:val="0"/>
          <w:sz w:val="20"/>
          <w:szCs w:val="20"/>
        </w:rPr>
      </w:pPr>
    </w:p>
    <w:p w14:paraId="083495E6" w14:textId="6556ED30" w:rsidR="00D50B12" w:rsidRPr="00CE53A7" w:rsidRDefault="00D50B12" w:rsidP="00D50B12">
      <w:pPr>
        <w:pStyle w:val="ekvue2arial"/>
        <w:spacing w:line="240" w:lineRule="auto"/>
        <w:rPr>
          <w:rFonts w:cs="Arial"/>
          <w:b w:val="0"/>
          <w:sz w:val="18"/>
          <w:szCs w:val="18"/>
        </w:rPr>
      </w:pPr>
      <w:r w:rsidRPr="00D50B12">
        <w:rPr>
          <w:bCs/>
          <w:color w:val="00B0F0"/>
          <w:sz w:val="24"/>
          <w:szCs w:val="24"/>
        </w:rPr>
        <w:drawing>
          <wp:anchor distT="0" distB="0" distL="114300" distR="114300" simplePos="0" relativeHeight="251660800" behindDoc="0" locked="0" layoutInCell="1" allowOverlap="1" wp14:anchorId="075992F6" wp14:editId="12679F31">
            <wp:simplePos x="0" y="0"/>
            <wp:positionH relativeFrom="column">
              <wp:posOffset>-1068070</wp:posOffset>
            </wp:positionH>
            <wp:positionV relativeFrom="paragraph">
              <wp:posOffset>80010</wp:posOffset>
            </wp:positionV>
            <wp:extent cx="213360" cy="213360"/>
            <wp:effectExtent l="0" t="0" r="0" b="0"/>
            <wp:wrapNone/>
            <wp:docPr id="432" name="Grafik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D50B12">
        <w:rPr>
          <w:bCs/>
          <w:color w:val="00B0F0"/>
          <w:sz w:val="24"/>
          <w:szCs w:val="24"/>
        </w:rPr>
        <w:t xml:space="preserve">2 </w:t>
      </w:r>
      <w:r w:rsidRPr="00CE53A7">
        <w:rPr>
          <w:rFonts w:cs="Arial"/>
          <w:b w:val="0"/>
          <w:sz w:val="18"/>
          <w:szCs w:val="18"/>
        </w:rPr>
        <w:t xml:space="preserve">Individuelle Lösungen. Beispiele: </w:t>
      </w:r>
    </w:p>
    <w:p w14:paraId="64674A28" w14:textId="77777777" w:rsidR="00D50B12" w:rsidRPr="00CE53A7" w:rsidRDefault="00D50B12" w:rsidP="00D50B12">
      <w:pPr>
        <w:pStyle w:val="ekvpicto"/>
        <w:framePr w:wrap="around"/>
        <w:rPr>
          <w:rFonts w:cs="Arial"/>
          <w:sz w:val="18"/>
          <w:szCs w:val="18"/>
        </w:rPr>
      </w:pPr>
    </w:p>
    <w:p w14:paraId="6994C3CF" w14:textId="77777777" w:rsidR="00D50B12" w:rsidRPr="00CE53A7" w:rsidRDefault="00D50B12" w:rsidP="00D50B12">
      <w:pPr>
        <w:pStyle w:val="ekvpicto"/>
        <w:framePr w:wrap="around"/>
        <w:rPr>
          <w:rFonts w:cs="Arial"/>
          <w:b/>
          <w:sz w:val="18"/>
          <w:szCs w:val="18"/>
        </w:rPr>
      </w:pPr>
      <w:r w:rsidRPr="00CE53A7">
        <w:rPr>
          <w:rFonts w:cs="Arial"/>
          <w:sz w:val="18"/>
          <w:szCs w:val="18"/>
        </w:rPr>
        <w:t xml:space="preserve">  </w:t>
      </w:r>
      <w:r w:rsidRPr="00CE53A7">
        <w:rPr>
          <w:rFonts w:cs="Arial"/>
          <w:sz w:val="18"/>
          <w:szCs w:val="18"/>
          <w:lang w:eastAsia="de-DE"/>
        </w:rPr>
        <w:drawing>
          <wp:inline distT="0" distB="0" distL="0" distR="0" wp14:anchorId="2C52DAA4" wp14:editId="019A9621">
            <wp:extent cx="215900" cy="215900"/>
            <wp:effectExtent l="0" t="0" r="0" b="0"/>
            <wp:docPr id="585" name="Grafik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CE53A7">
        <w:rPr>
          <w:rFonts w:cs="Arial"/>
          <w:sz w:val="18"/>
          <w:szCs w:val="18"/>
          <w:lang w:eastAsia="de-DE"/>
        </w:rPr>
        <w:drawing>
          <wp:inline distT="0" distB="0" distL="0" distR="0" wp14:anchorId="227E2D95" wp14:editId="5DA76C71">
            <wp:extent cx="215900" cy="215900"/>
            <wp:effectExtent l="0" t="0" r="0" b="0"/>
            <wp:docPr id="586" name="Grafik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CE53A7">
        <w:rPr>
          <w:rFonts w:cs="Arial"/>
          <w:sz w:val="18"/>
          <w:szCs w:val="18"/>
        </w:rPr>
        <w:t xml:space="preserve">                                     </w:t>
      </w:r>
    </w:p>
    <w:p w14:paraId="37BC22B0" w14:textId="06203995"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 xml:space="preserve">Versiegelung des Bodens </w:t>
      </w:r>
    </w:p>
    <w:p w14:paraId="478B9101" w14:textId="77777777"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Waldzerstörung durch Abholzung</w:t>
      </w:r>
    </w:p>
    <w:p w14:paraId="5046AFC0" w14:textId="77777777"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Lärm</w:t>
      </w:r>
    </w:p>
    <w:p w14:paraId="42D1312A" w14:textId="77777777"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Uferbegradigungen</w:t>
      </w:r>
    </w:p>
    <w:p w14:paraId="6E57FEFB" w14:textId="77777777"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Flugverkehr</w:t>
      </w:r>
    </w:p>
    <w:p w14:paraId="40DDE483" w14:textId="6DB35BCD"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Klimaveränderungen: höhere Temperaturen, längere und stärkere Trockenperioden, Eisschmelze, Überschwemmungen, ...</w:t>
      </w:r>
    </w:p>
    <w:p w14:paraId="1B943CD9" w14:textId="14D5C4E8"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Luftverschmutzung</w:t>
      </w:r>
    </w:p>
    <w:p w14:paraId="67EFAE74" w14:textId="5A2D6DC3" w:rsidR="00D50B12" w:rsidRPr="00CE53A7" w:rsidRDefault="00D50B12" w:rsidP="00D50B12">
      <w:pPr>
        <w:pStyle w:val="ekvue2arial"/>
        <w:numPr>
          <w:ilvl w:val="0"/>
          <w:numId w:val="5"/>
        </w:numPr>
        <w:spacing w:line="240" w:lineRule="auto"/>
        <w:rPr>
          <w:rFonts w:cs="Arial"/>
          <w:b w:val="0"/>
          <w:sz w:val="18"/>
          <w:szCs w:val="18"/>
        </w:rPr>
      </w:pPr>
      <w:r w:rsidRPr="00CE53A7">
        <w:rPr>
          <w:rFonts w:cs="Arial"/>
          <w:b w:val="0"/>
          <w:sz w:val="18"/>
          <w:szCs w:val="18"/>
        </w:rPr>
        <w:t>Neue „Stadtlebensräume“</w:t>
      </w:r>
    </w:p>
    <w:p w14:paraId="20EF20B5" w14:textId="77777777" w:rsidR="00D50B12" w:rsidRPr="00CE53A7" w:rsidRDefault="00D50B12" w:rsidP="00D50B12">
      <w:pPr>
        <w:pStyle w:val="ekvue2arial"/>
        <w:spacing w:line="240" w:lineRule="auto"/>
        <w:rPr>
          <w:rFonts w:cs="Arial"/>
          <w:b w:val="0"/>
          <w:sz w:val="18"/>
          <w:szCs w:val="18"/>
        </w:rPr>
      </w:pPr>
      <w:r w:rsidRPr="00CE53A7">
        <w:rPr>
          <w:rFonts w:cs="Arial"/>
          <w:sz w:val="18"/>
          <w:szCs w:val="18"/>
          <w:lang w:eastAsia="de-DE"/>
        </w:rPr>
        <w:drawing>
          <wp:anchor distT="0" distB="0" distL="114300" distR="114300" simplePos="0" relativeHeight="251662848" behindDoc="0" locked="0" layoutInCell="1" allowOverlap="1" wp14:anchorId="7AF8230C" wp14:editId="1C656C69">
            <wp:simplePos x="0" y="0"/>
            <wp:positionH relativeFrom="column">
              <wp:posOffset>-1020445</wp:posOffset>
            </wp:positionH>
            <wp:positionV relativeFrom="paragraph">
              <wp:posOffset>64770</wp:posOffset>
            </wp:positionV>
            <wp:extent cx="213360" cy="213360"/>
            <wp:effectExtent l="0" t="0" r="0" b="0"/>
            <wp:wrapNone/>
            <wp:docPr id="434" name="Grafik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10C68B5C" w14:textId="77777777" w:rsidR="00D50B12" w:rsidRPr="00CE53A7" w:rsidRDefault="00D50B12" w:rsidP="00D50B12">
      <w:pPr>
        <w:pStyle w:val="ekvue2arial"/>
        <w:spacing w:line="240" w:lineRule="auto"/>
        <w:rPr>
          <w:rFonts w:cs="Arial"/>
          <w:b w:val="0"/>
          <w:sz w:val="18"/>
          <w:szCs w:val="18"/>
        </w:rPr>
      </w:pPr>
      <w:r w:rsidRPr="00CE53A7">
        <w:rPr>
          <w:bCs/>
          <w:color w:val="00B0F0"/>
          <w:sz w:val="24"/>
          <w:szCs w:val="24"/>
        </w:rPr>
        <w:t xml:space="preserve">3 </w:t>
      </w:r>
      <w:r w:rsidRPr="00CE53A7">
        <w:rPr>
          <w:rFonts w:cs="Arial"/>
          <w:b w:val="0"/>
          <w:sz w:val="18"/>
          <w:szCs w:val="18"/>
        </w:rPr>
        <w:t>Individuelle Lösungen. Beispiele:</w:t>
      </w:r>
    </w:p>
    <w:p w14:paraId="2BDD0677"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 xml:space="preserve">Rückgang der Muskulatur durch Abnahme der körperlichen Arbeit; </w:t>
      </w:r>
    </w:p>
    <w:p w14:paraId="594DC5FE"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 xml:space="preserve">Menschen leben oft in beheizten Räumen und sind nicht mehr an die Kälte gewöhnt; </w:t>
      </w:r>
    </w:p>
    <w:p w14:paraId="17B1750C"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 xml:space="preserve">Ernährungsgewohnheiten haben sich verändert; </w:t>
      </w:r>
    </w:p>
    <w:p w14:paraId="0DE403B0"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Bessere Gesundheitsversorgung: Heute überleben viele Menschen, die unten den früheren Bedingungen gestorben wären, und pflanzen sich fort;</w:t>
      </w:r>
    </w:p>
    <w:p w14:paraId="7F6E1E7F"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 xml:space="preserve">Schlechtere Resistenz gegen Krankheiten wegen des Einsatzes von Medikamenten; </w:t>
      </w:r>
    </w:p>
    <w:p w14:paraId="3E94EABE" w14:textId="77777777" w:rsidR="00D50B12" w:rsidRPr="00CE53A7" w:rsidRDefault="00D50B12" w:rsidP="00D50B12">
      <w:pPr>
        <w:pStyle w:val="ekvue2arial"/>
        <w:numPr>
          <w:ilvl w:val="0"/>
          <w:numId w:val="7"/>
        </w:numPr>
        <w:spacing w:line="240" w:lineRule="auto"/>
        <w:rPr>
          <w:rFonts w:cs="Arial"/>
          <w:b w:val="0"/>
          <w:sz w:val="18"/>
          <w:szCs w:val="18"/>
        </w:rPr>
      </w:pPr>
      <w:r w:rsidRPr="00CE53A7">
        <w:rPr>
          <w:rFonts w:cs="Arial"/>
          <w:b w:val="0"/>
          <w:sz w:val="18"/>
          <w:szCs w:val="18"/>
        </w:rPr>
        <w:t xml:space="preserve">Weniger Merkfähigkeit, weil das Wissen aus dem Internet jederzeit verfügbar ist;  </w:t>
      </w:r>
    </w:p>
    <w:p w14:paraId="71FE578F" w14:textId="77777777" w:rsidR="00D50B12" w:rsidRPr="00984FAC" w:rsidRDefault="00D50B12" w:rsidP="00D50B12">
      <w:pPr>
        <w:pStyle w:val="ekvue2arial"/>
        <w:numPr>
          <w:ilvl w:val="0"/>
          <w:numId w:val="7"/>
        </w:numPr>
        <w:spacing w:line="240" w:lineRule="auto"/>
        <w:rPr>
          <w:rFonts w:cs="Arial"/>
          <w:b w:val="0"/>
          <w:sz w:val="20"/>
          <w:szCs w:val="20"/>
        </w:rPr>
      </w:pPr>
      <w:r w:rsidRPr="00CE53A7">
        <w:rPr>
          <w:rFonts w:cs="Arial"/>
          <w:b w:val="0"/>
          <w:sz w:val="18"/>
          <w:szCs w:val="18"/>
        </w:rPr>
        <w:t>Anzahl des Nachwuchses kann bewusst gesteuert werden (Verhütung</w:t>
      </w:r>
      <w:r w:rsidRPr="00984FAC">
        <w:rPr>
          <w:rFonts w:cs="Arial"/>
          <w:b w:val="0"/>
          <w:sz w:val="20"/>
          <w:szCs w:val="20"/>
        </w:rPr>
        <w:t>).</w:t>
      </w:r>
    </w:p>
    <w:p w14:paraId="532A0DCE" w14:textId="77777777" w:rsidR="00984FAC" w:rsidRPr="00984FAC" w:rsidRDefault="00984FAC" w:rsidP="00984FAC">
      <w:pPr>
        <w:pStyle w:val="ekvue2arial"/>
        <w:spacing w:line="240" w:lineRule="auto"/>
        <w:rPr>
          <w:rFonts w:cs="Arial"/>
          <w:b w:val="0"/>
          <w:sz w:val="20"/>
          <w:szCs w:val="20"/>
        </w:rPr>
      </w:pPr>
    </w:p>
    <w:p w14:paraId="0F608276" w14:textId="77777777" w:rsidR="00B17FCB" w:rsidRPr="00984FAC" w:rsidRDefault="00B17FCB" w:rsidP="00B17FCB">
      <w:pPr>
        <w:pStyle w:val="ekvpicto"/>
        <w:framePr w:wrap="around"/>
        <w:rPr>
          <w:rFonts w:cs="Arial"/>
          <w:szCs w:val="20"/>
        </w:rPr>
      </w:pPr>
    </w:p>
    <w:p w14:paraId="0479AE8E" w14:textId="77777777" w:rsidR="00B17FCB" w:rsidRPr="00984FAC" w:rsidRDefault="00B17FCB" w:rsidP="00B17FCB">
      <w:pPr>
        <w:spacing w:line="230" w:lineRule="exact"/>
        <w:rPr>
          <w:rFonts w:eastAsia="Times New Roman" w:cs="Arial"/>
          <w:szCs w:val="20"/>
          <w:lang w:eastAsia="de-DE"/>
        </w:rPr>
      </w:pPr>
    </w:p>
    <w:p w14:paraId="4B2A2E37" w14:textId="77777777" w:rsidR="00B17FCB" w:rsidRPr="006C5596" w:rsidRDefault="00B17FCB" w:rsidP="00B17FCB">
      <w:pPr>
        <w:pStyle w:val="ekvmarginalie152s"/>
        <w:framePr w:wrap="around"/>
        <w:rPr>
          <w:rFonts w:cs="Arial"/>
          <w:b/>
          <w:color w:val="00B0F0"/>
        </w:rPr>
      </w:pPr>
      <w:r w:rsidRPr="006C5596">
        <w:rPr>
          <w:rFonts w:cs="Arial"/>
          <w:b/>
          <w:color w:val="00B0F0"/>
        </w:rPr>
        <w:t>Extra</w:t>
      </w:r>
    </w:p>
    <w:p w14:paraId="2C3BC966" w14:textId="77777777" w:rsidR="00B17FCB" w:rsidRPr="006C5596" w:rsidRDefault="00B17FCB" w:rsidP="00B17FCB">
      <w:pPr>
        <w:pStyle w:val="ekvmarginalie152s"/>
        <w:framePr w:wrap="around"/>
        <w:rPr>
          <w:rFonts w:cs="Arial"/>
          <w:b/>
          <w:color w:val="00B0F0"/>
        </w:rPr>
      </w:pPr>
      <w:r w:rsidRPr="006C5596">
        <w:rPr>
          <w:rFonts w:cs="Arial"/>
          <w:b/>
          <w:color w:val="00B0F0"/>
        </w:rPr>
        <w:t xml:space="preserve">SB S. </w:t>
      </w:r>
      <w:r>
        <w:rPr>
          <w:rFonts w:cs="Arial"/>
          <w:b/>
          <w:color w:val="00B0F0"/>
        </w:rPr>
        <w:t>99</w:t>
      </w:r>
    </w:p>
    <w:p w14:paraId="0CAA2A98" w14:textId="77777777" w:rsidR="00B17FCB" w:rsidRPr="006C5596" w:rsidRDefault="00B17FCB" w:rsidP="00B17FCB">
      <w:pPr>
        <w:pStyle w:val="ekvmarginalie152s"/>
        <w:framePr w:wrap="around"/>
        <w:rPr>
          <w:rFonts w:cs="Arial"/>
        </w:rPr>
      </w:pPr>
    </w:p>
    <w:p w14:paraId="7730C934" w14:textId="77777777" w:rsidR="00B17FCB" w:rsidRPr="006C5596" w:rsidRDefault="00B17FCB" w:rsidP="00B17FCB">
      <w:pPr>
        <w:pStyle w:val="ekvue3arial"/>
        <w:rPr>
          <w:rFonts w:cs="Arial"/>
          <w:color w:val="00B0F0"/>
          <w:lang w:eastAsia="de-DE"/>
        </w:rPr>
      </w:pPr>
      <w:r w:rsidRPr="006C5596">
        <w:rPr>
          <w:rFonts w:cs="Arial"/>
          <w:color w:val="00B0F0"/>
          <w:lang w:eastAsia="de-DE"/>
        </w:rPr>
        <w:t>Vergangenes ist noch vorhanden</w:t>
      </w:r>
    </w:p>
    <w:p w14:paraId="19253273" w14:textId="77777777" w:rsidR="00B17FCB" w:rsidRPr="006C5596" w:rsidRDefault="00B17FCB" w:rsidP="00B17FCB">
      <w:pPr>
        <w:spacing w:line="230" w:lineRule="exact"/>
        <w:rPr>
          <w:rFonts w:eastAsia="Times New Roman" w:cs="Arial"/>
          <w:sz w:val="18"/>
          <w:szCs w:val="18"/>
          <w:lang w:eastAsia="de-DE"/>
        </w:rPr>
      </w:pPr>
    </w:p>
    <w:p w14:paraId="189D7190" w14:textId="77777777" w:rsidR="00CE53A7" w:rsidRPr="006C5596" w:rsidRDefault="00CE53A7" w:rsidP="00CE53A7">
      <w:pPr>
        <w:pStyle w:val="ekvue4arial"/>
        <w:rPr>
          <w:rFonts w:cs="Arial"/>
          <w:color w:val="00B0F0"/>
          <w:lang w:eastAsia="de-DE"/>
        </w:rPr>
      </w:pPr>
      <w:r w:rsidRPr="006C5596">
        <w:rPr>
          <w:rFonts w:cs="Arial"/>
          <w:sz w:val="18"/>
          <w:szCs w:val="18"/>
          <w:lang w:eastAsia="de-DE"/>
        </w:rPr>
        <w:drawing>
          <wp:anchor distT="0" distB="0" distL="114300" distR="114300" simplePos="0" relativeHeight="251668992" behindDoc="0" locked="0" layoutInCell="1" allowOverlap="1" wp14:anchorId="3AB2D3DB" wp14:editId="797643A2">
            <wp:simplePos x="0" y="0"/>
            <wp:positionH relativeFrom="column">
              <wp:posOffset>-1047750</wp:posOffset>
            </wp:positionH>
            <wp:positionV relativeFrom="paragraph">
              <wp:posOffset>297180</wp:posOffset>
            </wp:positionV>
            <wp:extent cx="213360" cy="219710"/>
            <wp:effectExtent l="0" t="0" r="0" b="0"/>
            <wp:wrapNone/>
            <wp:docPr id="74" name="Grafi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219710"/>
                    </a:xfrm>
                    <a:prstGeom prst="rect">
                      <a:avLst/>
                    </a:prstGeom>
                    <a:noFill/>
                  </pic:spPr>
                </pic:pic>
              </a:graphicData>
            </a:graphic>
            <wp14:sizeRelH relativeFrom="page">
              <wp14:pctWidth>0</wp14:pctWidth>
            </wp14:sizeRelH>
            <wp14:sizeRelV relativeFrom="page">
              <wp14:pctHeight>0</wp14:pctHeight>
            </wp14:sizeRelV>
          </wp:anchor>
        </w:drawing>
      </w:r>
      <w:r w:rsidRPr="006C5596">
        <w:rPr>
          <w:rFonts w:cs="Arial"/>
          <w:color w:val="00B0F0"/>
          <w:lang w:eastAsia="de-DE"/>
        </w:rPr>
        <w:t>Aufgabenlösungen</w:t>
      </w:r>
    </w:p>
    <w:p w14:paraId="6B1A4EB7" w14:textId="77777777" w:rsidR="00CE53A7" w:rsidRPr="006C5596" w:rsidRDefault="00CE53A7" w:rsidP="00CE53A7">
      <w:pPr>
        <w:pStyle w:val="ekvue4arial"/>
        <w:rPr>
          <w:rFonts w:cs="Arial"/>
          <w:b w:val="0"/>
          <w:sz w:val="20"/>
          <w:szCs w:val="20"/>
          <w:lang w:eastAsia="de-DE"/>
        </w:rPr>
      </w:pPr>
      <w:r w:rsidRPr="006C5596">
        <w:rPr>
          <w:rFonts w:cs="Arial"/>
          <w:sz w:val="18"/>
          <w:szCs w:val="18"/>
          <w:lang w:eastAsia="de-DE"/>
        </w:rPr>
        <w:drawing>
          <wp:anchor distT="0" distB="0" distL="114300" distR="114300" simplePos="0" relativeHeight="251667968" behindDoc="0" locked="0" layoutInCell="1" allowOverlap="1" wp14:anchorId="490D9E34" wp14:editId="2A7B1093">
            <wp:simplePos x="0" y="0"/>
            <wp:positionH relativeFrom="column">
              <wp:posOffset>-800100</wp:posOffset>
            </wp:positionH>
            <wp:positionV relativeFrom="paragraph">
              <wp:posOffset>154486</wp:posOffset>
            </wp:positionV>
            <wp:extent cx="213360" cy="213360"/>
            <wp:effectExtent l="0" t="0" r="0" b="0"/>
            <wp:wrapNone/>
            <wp:docPr id="106" name="Grafik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6B4AC587" w14:textId="77777777" w:rsidR="00CE53A7" w:rsidRPr="006C5596" w:rsidRDefault="00CE53A7" w:rsidP="00CE53A7">
      <w:pPr>
        <w:pStyle w:val="ekvpicto"/>
        <w:framePr w:wrap="around"/>
        <w:rPr>
          <w:rFonts w:cs="Arial"/>
          <w:lang w:eastAsia="de-DE"/>
        </w:rPr>
      </w:pPr>
    </w:p>
    <w:p w14:paraId="2E88C068" w14:textId="77777777" w:rsidR="00CE53A7" w:rsidRPr="00CE53A7" w:rsidRDefault="00CE53A7" w:rsidP="00CE53A7">
      <w:pPr>
        <w:spacing w:line="230" w:lineRule="exact"/>
        <w:rPr>
          <w:rFonts w:cs="Arial"/>
          <w:bCs/>
          <w:sz w:val="18"/>
          <w:szCs w:val="18"/>
        </w:rPr>
      </w:pPr>
      <w:r w:rsidRPr="00CE53A7">
        <w:rPr>
          <w:b/>
          <w:bCs/>
          <w:color w:val="00B0F0"/>
          <w:sz w:val="24"/>
          <w:szCs w:val="24"/>
        </w:rPr>
        <w:t xml:space="preserve">1 </w:t>
      </w:r>
      <w:r w:rsidRPr="00CE53A7">
        <w:rPr>
          <w:rFonts w:cs="Arial"/>
          <w:bCs/>
          <w:sz w:val="18"/>
          <w:szCs w:val="18"/>
        </w:rPr>
        <w:t>Individuelle Lösungen.</w:t>
      </w:r>
    </w:p>
    <w:p w14:paraId="4F4A3311" w14:textId="77777777" w:rsidR="00CE53A7" w:rsidRPr="00CE53A7" w:rsidRDefault="00CE53A7" w:rsidP="00CE53A7">
      <w:pPr>
        <w:spacing w:line="230" w:lineRule="exact"/>
        <w:rPr>
          <w:rFonts w:cs="Arial"/>
          <w:sz w:val="18"/>
          <w:szCs w:val="18"/>
        </w:rPr>
      </w:pPr>
      <w:r w:rsidRPr="00CE53A7">
        <w:rPr>
          <w:rFonts w:cs="Arial"/>
          <w:sz w:val="18"/>
          <w:szCs w:val="18"/>
        </w:rPr>
        <w:t>Reste der Nickhaut: Reste eines dritten Augenlids, das eine zusätzliche Schutzfunktion für das Auge hatte.</w:t>
      </w:r>
    </w:p>
    <w:p w14:paraId="6C95F27B" w14:textId="77777777" w:rsidR="00CE53A7" w:rsidRPr="00CE53A7" w:rsidRDefault="00CE53A7" w:rsidP="00CE53A7">
      <w:pPr>
        <w:spacing w:line="230" w:lineRule="exact"/>
        <w:rPr>
          <w:rFonts w:cs="Arial"/>
          <w:sz w:val="18"/>
          <w:szCs w:val="18"/>
        </w:rPr>
      </w:pPr>
      <w:r w:rsidRPr="00CE53A7">
        <w:rPr>
          <w:rFonts w:cs="Arial"/>
          <w:sz w:val="18"/>
          <w:szCs w:val="18"/>
        </w:rPr>
        <w:t>Eckzähne: Starke Eckzähne können z. B. Fleisch besser halten und reißen. Da Nahrung zunehmend zubereitet wurde, haben sie ihre Funktion verloren.</w:t>
      </w:r>
    </w:p>
    <w:p w14:paraId="4F845AAF" w14:textId="77777777" w:rsidR="00CE53A7" w:rsidRPr="00CE53A7" w:rsidRDefault="00CE53A7" w:rsidP="00CE53A7">
      <w:pPr>
        <w:spacing w:line="230" w:lineRule="exact"/>
        <w:rPr>
          <w:rFonts w:cs="Arial"/>
          <w:sz w:val="18"/>
          <w:szCs w:val="18"/>
        </w:rPr>
      </w:pPr>
      <w:r w:rsidRPr="00CE53A7">
        <w:rPr>
          <w:rFonts w:cs="Arial"/>
          <w:sz w:val="18"/>
          <w:szCs w:val="18"/>
        </w:rPr>
        <w:t>Ohrmuskeln: dienten der Ausrichtung der Ohren. Aufrecht gehende Menschen können ihren Kopf und den Oberkörper besser drehen als ihre Vorfahren, die noch nicht aufrecht gingen. Daher wurde es weniger notwendig, die Ohren auszurichten. Die Wahrnehmung über die Augen nahm dafür an Bedeutung zu.</w:t>
      </w:r>
    </w:p>
    <w:p w14:paraId="2397CB1C" w14:textId="77777777" w:rsidR="00CE53A7" w:rsidRPr="00CE53A7" w:rsidRDefault="00CE53A7" w:rsidP="00CE53A7">
      <w:pPr>
        <w:spacing w:line="230" w:lineRule="exact"/>
        <w:rPr>
          <w:rFonts w:cs="Arial"/>
          <w:sz w:val="18"/>
          <w:szCs w:val="18"/>
        </w:rPr>
      </w:pPr>
      <w:r w:rsidRPr="00CE53A7">
        <w:rPr>
          <w:rFonts w:cs="Arial"/>
          <w:sz w:val="18"/>
          <w:szCs w:val="18"/>
        </w:rPr>
        <w:t>Körperbehaarung: Sie diente zur Wärmeregulation. Da Menschen zunehmend Kleidung trugen, wurde sie überflüssig.</w:t>
      </w:r>
    </w:p>
    <w:p w14:paraId="1157BB5B" w14:textId="77777777" w:rsidR="00CE53A7" w:rsidRPr="00CE53A7" w:rsidRDefault="00CE53A7" w:rsidP="00CE53A7">
      <w:pPr>
        <w:spacing w:line="230" w:lineRule="exact"/>
        <w:rPr>
          <w:rFonts w:cs="Arial"/>
          <w:sz w:val="18"/>
          <w:szCs w:val="18"/>
        </w:rPr>
      </w:pPr>
      <w:r w:rsidRPr="00CE53A7">
        <w:rPr>
          <w:rFonts w:cs="Arial"/>
          <w:sz w:val="18"/>
          <w:szCs w:val="18"/>
        </w:rPr>
        <w:t>Wurmfortsatz: Er enthält Zellen, die zur Immunabwehr dienen. Unter guten hygienischen Verhältnissen ist er nicht mehr notwendig.</w:t>
      </w:r>
    </w:p>
    <w:p w14:paraId="6DBB3ECA" w14:textId="77777777" w:rsidR="00CE53A7" w:rsidRPr="00CE53A7" w:rsidRDefault="00CE53A7" w:rsidP="00CE53A7">
      <w:pPr>
        <w:spacing w:line="230" w:lineRule="exact"/>
        <w:rPr>
          <w:rFonts w:cs="Arial"/>
          <w:sz w:val="18"/>
          <w:szCs w:val="18"/>
        </w:rPr>
      </w:pPr>
      <w:r w:rsidRPr="00CE53A7">
        <w:rPr>
          <w:rFonts w:cs="Arial"/>
          <w:b/>
          <w:sz w:val="18"/>
          <w:szCs w:val="18"/>
          <w:lang w:eastAsia="de-DE"/>
        </w:rPr>
        <w:drawing>
          <wp:anchor distT="0" distB="0" distL="114300" distR="114300" simplePos="0" relativeHeight="251666944" behindDoc="0" locked="0" layoutInCell="1" allowOverlap="1" wp14:anchorId="4E37AF84" wp14:editId="49554C2B">
            <wp:simplePos x="0" y="0"/>
            <wp:positionH relativeFrom="column">
              <wp:posOffset>-973343</wp:posOffset>
            </wp:positionH>
            <wp:positionV relativeFrom="paragraph">
              <wp:posOffset>118121</wp:posOffset>
            </wp:positionV>
            <wp:extent cx="213360" cy="219710"/>
            <wp:effectExtent l="0" t="0" r="0" b="0"/>
            <wp:wrapNone/>
            <wp:docPr id="440" name="Grafik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219710"/>
                    </a:xfrm>
                    <a:prstGeom prst="rect">
                      <a:avLst/>
                    </a:prstGeom>
                    <a:noFill/>
                  </pic:spPr>
                </pic:pic>
              </a:graphicData>
            </a:graphic>
            <wp14:sizeRelH relativeFrom="page">
              <wp14:pctWidth>0</wp14:pctWidth>
            </wp14:sizeRelH>
            <wp14:sizeRelV relativeFrom="page">
              <wp14:pctHeight>0</wp14:pctHeight>
            </wp14:sizeRelV>
          </wp:anchor>
        </w:drawing>
      </w:r>
    </w:p>
    <w:p w14:paraId="4364B615" w14:textId="77777777" w:rsidR="00CE53A7" w:rsidRPr="00CE53A7" w:rsidRDefault="00CE53A7" w:rsidP="00CE53A7">
      <w:pPr>
        <w:framePr w:w="340" w:h="340" w:hRule="exact" w:wrap="around" w:vAnchor="text" w:hAnchor="page" w:x="897" w:y="1"/>
        <w:spacing w:line="230" w:lineRule="exact"/>
        <w:rPr>
          <w:rFonts w:cs="Arial"/>
          <w:sz w:val="18"/>
          <w:szCs w:val="18"/>
        </w:rPr>
      </w:pPr>
    </w:p>
    <w:p w14:paraId="09AA1049" w14:textId="77777777" w:rsidR="00CE53A7" w:rsidRPr="00CE53A7" w:rsidRDefault="00CE53A7" w:rsidP="00CE53A7">
      <w:pPr>
        <w:framePr w:w="340" w:h="340" w:hRule="exact" w:wrap="around" w:vAnchor="text" w:hAnchor="page" w:x="897" w:y="1"/>
        <w:spacing w:line="230" w:lineRule="exact"/>
        <w:rPr>
          <w:rFonts w:cs="Arial"/>
          <w:sz w:val="18"/>
          <w:szCs w:val="18"/>
        </w:rPr>
      </w:pPr>
      <w:r w:rsidRPr="00CE53A7">
        <w:rPr>
          <w:rFonts w:cs="Arial"/>
          <w:sz w:val="18"/>
          <w:szCs w:val="18"/>
        </w:rPr>
        <w:t xml:space="preserve">  </w:t>
      </w:r>
      <w:r w:rsidRPr="00CE53A7">
        <w:rPr>
          <w:rFonts w:cs="Arial"/>
          <w:sz w:val="18"/>
          <w:szCs w:val="18"/>
          <w:lang w:eastAsia="de-DE"/>
        </w:rPr>
        <w:drawing>
          <wp:inline distT="0" distB="0" distL="0" distR="0" wp14:anchorId="6857F911" wp14:editId="11FAED27">
            <wp:extent cx="215900" cy="215900"/>
            <wp:effectExtent l="0" t="0" r="0" b="0"/>
            <wp:docPr id="600" name="Grafik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CE53A7">
        <w:rPr>
          <w:rFonts w:cs="Arial"/>
          <w:sz w:val="18"/>
          <w:szCs w:val="18"/>
          <w:lang w:eastAsia="de-DE"/>
        </w:rPr>
        <w:drawing>
          <wp:inline distT="0" distB="0" distL="0" distR="0" wp14:anchorId="62689AD4" wp14:editId="6208908E">
            <wp:extent cx="215900" cy="215900"/>
            <wp:effectExtent l="0" t="0" r="0" b="0"/>
            <wp:docPr id="601" name="Grafik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CE53A7">
        <w:rPr>
          <w:rFonts w:cs="Arial"/>
          <w:sz w:val="18"/>
          <w:szCs w:val="18"/>
        </w:rPr>
        <w:t xml:space="preserve">                                     </w:t>
      </w:r>
    </w:p>
    <w:p w14:paraId="5C3F6D07" w14:textId="77777777" w:rsidR="00CE53A7" w:rsidRPr="00CE53A7" w:rsidRDefault="00CE53A7" w:rsidP="00CE53A7">
      <w:pPr>
        <w:spacing w:line="230" w:lineRule="exact"/>
        <w:rPr>
          <w:rFonts w:cs="Arial"/>
          <w:sz w:val="18"/>
          <w:szCs w:val="18"/>
        </w:rPr>
      </w:pPr>
      <w:r w:rsidRPr="00CE53A7">
        <w:rPr>
          <w:b/>
          <w:bCs/>
          <w:color w:val="00B0F0"/>
          <w:sz w:val="24"/>
          <w:szCs w:val="24"/>
        </w:rPr>
        <w:t xml:space="preserve">2 </w:t>
      </w:r>
      <w:r w:rsidRPr="00CE53A7">
        <w:rPr>
          <w:rFonts w:cs="Arial"/>
          <w:sz w:val="18"/>
          <w:szCs w:val="18"/>
        </w:rPr>
        <w:t>Rudimente sind zurückgebildete Überreste von Organen, die ihre ursprüngliche Funktion im Laufe der stammesgeschichtlichen Entwicklung und der Angepasstheit an neue Umweltbedingungen oder Lebensräume verloren haben (Beispiel: rudimentäre Beckenknochen des Wals). Atavismen hingegen treten vereinzelt auf und zeigen Merkmale früherer stammesgeschichtlicher Entwicklungsstufen auf, wie z. B. eine vollständige Behaarung. Sie zeigen Merkmale, die im Laufe der Evolution bei früheren stammesgeschichtlichen Entwicklungsstufen vorhanden waren und somit, wie Veränderungsprozesse ablaufen können.</w:t>
      </w:r>
    </w:p>
    <w:p w14:paraId="08467B57" w14:textId="77777777" w:rsidR="00CE53A7" w:rsidRPr="00CE53A7" w:rsidRDefault="00CE53A7" w:rsidP="00CE53A7">
      <w:pPr>
        <w:pStyle w:val="ekvue2arial"/>
        <w:spacing w:line="240" w:lineRule="auto"/>
        <w:rPr>
          <w:rFonts w:cs="Arial"/>
          <w:b w:val="0"/>
          <w:sz w:val="18"/>
          <w:szCs w:val="18"/>
        </w:rPr>
      </w:pPr>
      <w:r w:rsidRPr="00CE53A7">
        <w:rPr>
          <w:rFonts w:cs="Arial"/>
          <w:sz w:val="18"/>
          <w:szCs w:val="18"/>
          <w:lang w:eastAsia="de-DE"/>
        </w:rPr>
        <w:drawing>
          <wp:anchor distT="0" distB="0" distL="114300" distR="114300" simplePos="0" relativeHeight="251664896" behindDoc="0" locked="0" layoutInCell="1" allowOverlap="1" wp14:anchorId="7D9E73BF" wp14:editId="42CB5043">
            <wp:simplePos x="0" y="0"/>
            <wp:positionH relativeFrom="column">
              <wp:posOffset>-973828</wp:posOffset>
            </wp:positionH>
            <wp:positionV relativeFrom="paragraph">
              <wp:posOffset>46355</wp:posOffset>
            </wp:positionV>
            <wp:extent cx="213360" cy="213360"/>
            <wp:effectExtent l="0" t="0" r="0" b="0"/>
            <wp:wrapNone/>
            <wp:docPr id="438" name="Grafik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127D94BA" w14:textId="34C4D3F3" w:rsidR="00CE53A7" w:rsidRPr="00CE53A7" w:rsidRDefault="00CE53A7" w:rsidP="00CE53A7">
      <w:pPr>
        <w:spacing w:line="230" w:lineRule="exact"/>
        <w:rPr>
          <w:rFonts w:cs="Arial"/>
          <w:sz w:val="18"/>
          <w:szCs w:val="18"/>
        </w:rPr>
      </w:pPr>
      <w:r w:rsidRPr="00CE53A7">
        <w:rPr>
          <w:b/>
          <w:bCs/>
          <w:color w:val="00B0F0"/>
          <w:sz w:val="24"/>
          <w:szCs w:val="24"/>
        </w:rPr>
        <w:t xml:space="preserve">3 </w:t>
      </w:r>
      <w:r w:rsidRPr="00CE53A7">
        <w:rPr>
          <w:rFonts w:cs="Arial"/>
          <w:sz w:val="18"/>
          <w:szCs w:val="18"/>
        </w:rPr>
        <w:t xml:space="preserve">Individuelle Lösungen. </w:t>
      </w:r>
    </w:p>
    <w:p w14:paraId="76BF5D90" w14:textId="77777777" w:rsidR="00CE53A7" w:rsidRPr="00CE53A7" w:rsidRDefault="00CE53A7" w:rsidP="00CE53A7">
      <w:pPr>
        <w:spacing w:line="230" w:lineRule="exact"/>
        <w:rPr>
          <w:rFonts w:cs="Arial"/>
          <w:b/>
          <w:sz w:val="18"/>
          <w:szCs w:val="18"/>
        </w:rPr>
      </w:pPr>
      <w:r w:rsidRPr="00CE53A7">
        <w:rPr>
          <w:rFonts w:cs="Arial"/>
          <w:sz w:val="18"/>
          <w:szCs w:val="18"/>
        </w:rPr>
        <w:t>Beispiele für weitere Atavismen beim Menschen:</w:t>
      </w:r>
    </w:p>
    <w:p w14:paraId="26754DC8" w14:textId="77777777" w:rsidR="00CE53A7" w:rsidRPr="00CE53A7" w:rsidRDefault="00CE53A7" w:rsidP="00CE53A7">
      <w:pPr>
        <w:pStyle w:val="ekvue2arial"/>
        <w:numPr>
          <w:ilvl w:val="0"/>
          <w:numId w:val="8"/>
        </w:numPr>
        <w:spacing w:line="240" w:lineRule="auto"/>
        <w:rPr>
          <w:rFonts w:cs="Arial"/>
          <w:b w:val="0"/>
          <w:sz w:val="18"/>
          <w:szCs w:val="18"/>
        </w:rPr>
      </w:pPr>
      <w:r w:rsidRPr="00CE53A7">
        <w:rPr>
          <w:rFonts w:cs="Arial"/>
          <w:b w:val="0"/>
          <w:sz w:val="18"/>
          <w:szCs w:val="18"/>
        </w:rPr>
        <w:t>Zusätzliche Brustwarzen entlang der Milchleiste: Hinweis auf Vorfahren mit Gesäuge wie heute noch bei Schweinen und Hunden zu sehen.</w:t>
      </w:r>
    </w:p>
    <w:p w14:paraId="7D35BDDB" w14:textId="77777777" w:rsidR="00CE53A7" w:rsidRPr="00CE53A7" w:rsidRDefault="00CE53A7" w:rsidP="00CE53A7">
      <w:pPr>
        <w:pStyle w:val="ekvue2arial"/>
        <w:numPr>
          <w:ilvl w:val="0"/>
          <w:numId w:val="8"/>
        </w:numPr>
        <w:spacing w:line="240" w:lineRule="auto"/>
        <w:rPr>
          <w:rFonts w:cs="Arial"/>
          <w:b w:val="0"/>
          <w:sz w:val="18"/>
          <w:szCs w:val="18"/>
        </w:rPr>
      </w:pPr>
      <w:r w:rsidRPr="00CE53A7">
        <w:rPr>
          <w:rFonts w:cs="Arial"/>
          <w:b w:val="0"/>
          <w:sz w:val="18"/>
          <w:szCs w:val="18"/>
        </w:rPr>
        <w:t>Schwanzfortsatz: Hinweis auf Vorfahren mit Schwanz.</w:t>
      </w:r>
    </w:p>
    <w:p w14:paraId="11C17059" w14:textId="77777777" w:rsidR="00CE53A7" w:rsidRPr="00CE53A7" w:rsidRDefault="00CE53A7" w:rsidP="00CE53A7">
      <w:pPr>
        <w:pStyle w:val="ekvue2arial"/>
        <w:numPr>
          <w:ilvl w:val="0"/>
          <w:numId w:val="8"/>
        </w:numPr>
        <w:spacing w:line="240" w:lineRule="auto"/>
        <w:rPr>
          <w:rFonts w:cs="Arial"/>
          <w:b w:val="0"/>
          <w:sz w:val="18"/>
          <w:szCs w:val="18"/>
        </w:rPr>
      </w:pPr>
      <w:r w:rsidRPr="00CE53A7">
        <w:rPr>
          <w:rFonts w:cs="Arial"/>
          <w:b w:val="0"/>
          <w:sz w:val="18"/>
          <w:szCs w:val="18"/>
        </w:rPr>
        <w:t>Halsfisteln: Überbleibsel der während der Embryonalentwicklung angelegten Kiemenbögen.</w:t>
      </w:r>
    </w:p>
    <w:p w14:paraId="44FFCE7D" w14:textId="77777777" w:rsidR="00CE53A7" w:rsidRPr="00CE53A7" w:rsidRDefault="00CE53A7" w:rsidP="00CE53A7">
      <w:pPr>
        <w:pStyle w:val="ekvue2arial"/>
        <w:numPr>
          <w:ilvl w:val="0"/>
          <w:numId w:val="8"/>
        </w:numPr>
        <w:spacing w:line="240" w:lineRule="auto"/>
        <w:rPr>
          <w:rFonts w:cs="Arial"/>
          <w:b w:val="0"/>
          <w:sz w:val="18"/>
          <w:szCs w:val="18"/>
        </w:rPr>
      </w:pPr>
      <w:r w:rsidRPr="00CE53A7">
        <w:rPr>
          <w:rFonts w:cs="Arial"/>
          <w:b w:val="0"/>
          <w:bCs/>
          <w:sz w:val="18"/>
          <w:szCs w:val="18"/>
        </w:rPr>
        <w:t>„Darwin’sche Ohrhöcker“: Knorpelfortsatz am Außenrand der Ohrmuschel des Menschen. Er ist bei etwa 10 Prozent der Menschen vorhanden und ein Hinweis auf Vorfahren</w:t>
      </w:r>
      <w:r w:rsidRPr="00CE53A7">
        <w:rPr>
          <w:rFonts w:cs="Arial"/>
          <w:b w:val="0"/>
          <w:sz w:val="18"/>
          <w:szCs w:val="18"/>
        </w:rPr>
        <w:t xml:space="preserve"> mit spitzen Säugetierohren.</w:t>
      </w:r>
    </w:p>
    <w:p w14:paraId="24A1682E" w14:textId="77777777" w:rsidR="00CE53A7" w:rsidRPr="00CE53A7" w:rsidRDefault="00CE53A7" w:rsidP="00CE53A7">
      <w:pPr>
        <w:pStyle w:val="ekvue2arial"/>
        <w:numPr>
          <w:ilvl w:val="0"/>
          <w:numId w:val="8"/>
        </w:numPr>
        <w:spacing w:line="240" w:lineRule="auto"/>
        <w:rPr>
          <w:rFonts w:cs="Arial"/>
          <w:b w:val="0"/>
          <w:sz w:val="18"/>
          <w:szCs w:val="18"/>
        </w:rPr>
      </w:pPr>
      <w:r w:rsidRPr="00CE53A7">
        <w:rPr>
          <w:rFonts w:cs="Arial"/>
          <w:b w:val="0"/>
          <w:sz w:val="18"/>
          <w:szCs w:val="18"/>
        </w:rPr>
        <w:t>Hornzipfel: kleine rötliche Hautausbildungen am Eichelrand des Penis, die bei ungefähr 10 bis 20 Prozent der deutschen Männer vorkommen.</w:t>
      </w:r>
    </w:p>
    <w:p w14:paraId="60390C9B" w14:textId="77777777" w:rsidR="00CE53A7" w:rsidRPr="00CE53A7" w:rsidRDefault="00CE53A7" w:rsidP="00CE53A7">
      <w:pPr>
        <w:pStyle w:val="ekvue2arial"/>
        <w:spacing w:line="240" w:lineRule="auto"/>
        <w:rPr>
          <w:rFonts w:cs="Arial"/>
          <w:b w:val="0"/>
          <w:sz w:val="18"/>
          <w:szCs w:val="18"/>
        </w:rPr>
      </w:pPr>
      <w:r w:rsidRPr="00CE53A7">
        <w:rPr>
          <w:rFonts w:cs="Arial"/>
          <w:b w:val="0"/>
          <w:sz w:val="18"/>
          <w:szCs w:val="18"/>
        </w:rPr>
        <w:t>Beispiele für weitere Atavismen bei Tieren:</w:t>
      </w:r>
    </w:p>
    <w:p w14:paraId="07A57B8A" w14:textId="77777777" w:rsidR="00CE53A7" w:rsidRPr="00CE53A7" w:rsidRDefault="00CE53A7" w:rsidP="00CE53A7">
      <w:pPr>
        <w:pStyle w:val="ekvue2arial"/>
        <w:numPr>
          <w:ilvl w:val="0"/>
          <w:numId w:val="9"/>
        </w:numPr>
        <w:spacing w:line="240" w:lineRule="auto"/>
        <w:rPr>
          <w:rFonts w:cs="Arial"/>
          <w:b w:val="0"/>
          <w:sz w:val="18"/>
          <w:szCs w:val="18"/>
        </w:rPr>
      </w:pPr>
      <w:r w:rsidRPr="00CE53A7">
        <w:rPr>
          <w:rFonts w:cs="Arial"/>
          <w:b w:val="0"/>
          <w:sz w:val="18"/>
          <w:szCs w:val="18"/>
        </w:rPr>
        <w:t>Extremitäten bei Walen und Delfinen: Bei Walen und Delfinen kommt es gelegentlich zur Bildung von kleinen Hinterextremitäten, die den Beinen von Landtieren ähneln.</w:t>
      </w:r>
    </w:p>
    <w:p w14:paraId="72811FD1" w14:textId="77777777" w:rsidR="00CE53A7" w:rsidRPr="00CE53A7" w:rsidRDefault="00CE53A7" w:rsidP="00CE53A7">
      <w:pPr>
        <w:pStyle w:val="ekvue2arial"/>
        <w:numPr>
          <w:ilvl w:val="0"/>
          <w:numId w:val="9"/>
        </w:numPr>
        <w:spacing w:line="240" w:lineRule="auto"/>
        <w:rPr>
          <w:rFonts w:cs="Arial"/>
          <w:b w:val="0"/>
          <w:sz w:val="18"/>
          <w:szCs w:val="18"/>
        </w:rPr>
      </w:pPr>
      <w:r w:rsidRPr="00CE53A7">
        <w:rPr>
          <w:rFonts w:cs="Arial"/>
          <w:b w:val="0"/>
          <w:sz w:val="18"/>
          <w:szCs w:val="18"/>
        </w:rPr>
        <w:t>Klauen bei Rindern: Bei Rindern kommt es vor, dass sie drei statt zwei Klauen ausbilden.</w:t>
      </w:r>
    </w:p>
    <w:p w14:paraId="5EAE8817" w14:textId="77777777" w:rsidR="00CE53A7" w:rsidRPr="00CE53A7" w:rsidRDefault="00CE53A7" w:rsidP="00CE53A7">
      <w:pPr>
        <w:pStyle w:val="ekvue2arial"/>
        <w:numPr>
          <w:ilvl w:val="0"/>
          <w:numId w:val="9"/>
        </w:numPr>
        <w:spacing w:line="240" w:lineRule="auto"/>
        <w:rPr>
          <w:rFonts w:cs="Arial"/>
          <w:b w:val="0"/>
          <w:sz w:val="18"/>
          <w:szCs w:val="18"/>
        </w:rPr>
      </w:pPr>
      <w:r w:rsidRPr="00CE53A7">
        <w:rPr>
          <w:rFonts w:cs="Arial"/>
          <w:b w:val="0"/>
          <w:sz w:val="18"/>
          <w:szCs w:val="18"/>
        </w:rPr>
        <w:t>Verhaltensatavismus: Verhaltensweise, die nicht bei den Eltern, aber bei früheren Verwandten vorkommt; Beispiel: der Nestbau bei Sperlingen, die anders als üblich Kugelnesterbauen.</w:t>
      </w:r>
    </w:p>
    <w:p w14:paraId="5177AC39" w14:textId="77777777" w:rsidR="00CE53A7" w:rsidRPr="00984FAC" w:rsidRDefault="00CE53A7" w:rsidP="00984FAC">
      <w:pPr>
        <w:pStyle w:val="ekvue2arial"/>
        <w:spacing w:line="240" w:lineRule="auto"/>
        <w:rPr>
          <w:rFonts w:cs="Arial"/>
          <w:b w:val="0"/>
          <w:sz w:val="20"/>
          <w:szCs w:val="20"/>
        </w:rPr>
      </w:pPr>
    </w:p>
    <w:p w14:paraId="6B7CE287" w14:textId="77777777" w:rsidR="00984FAC" w:rsidRPr="00984FAC" w:rsidRDefault="00984FAC" w:rsidP="00984FAC">
      <w:pPr>
        <w:pStyle w:val="ekvue2arial"/>
        <w:spacing w:line="240" w:lineRule="auto"/>
        <w:rPr>
          <w:rFonts w:cs="Arial"/>
          <w:b w:val="0"/>
          <w:sz w:val="20"/>
          <w:szCs w:val="20"/>
        </w:rPr>
      </w:pPr>
    </w:p>
    <w:p w14:paraId="310B5360" w14:textId="77777777" w:rsidR="00984FAC" w:rsidRPr="00984FAC" w:rsidRDefault="00984FAC" w:rsidP="00984FAC">
      <w:pPr>
        <w:pStyle w:val="ekvmarginalie152s"/>
        <w:framePr w:wrap="around"/>
        <w:rPr>
          <w:rFonts w:cs="Arial"/>
          <w:b/>
          <w:color w:val="00B0F0"/>
        </w:rPr>
      </w:pPr>
      <w:r w:rsidRPr="00984FAC">
        <w:rPr>
          <w:rFonts w:cs="Arial"/>
          <w:b/>
          <w:color w:val="00B0F0"/>
        </w:rPr>
        <w:t>Material</w:t>
      </w:r>
    </w:p>
    <w:p w14:paraId="1A8A46F2" w14:textId="77777777" w:rsidR="00984FAC" w:rsidRPr="00984FAC" w:rsidRDefault="00984FAC" w:rsidP="00984FAC">
      <w:pPr>
        <w:pStyle w:val="ekvmarginalie152s"/>
        <w:framePr w:wrap="around"/>
        <w:rPr>
          <w:rFonts w:cs="Arial"/>
          <w:b/>
          <w:color w:val="00B0F0"/>
        </w:rPr>
      </w:pPr>
      <w:r w:rsidRPr="00984FAC">
        <w:rPr>
          <w:rFonts w:cs="Arial"/>
          <w:b/>
          <w:color w:val="00B0F0"/>
        </w:rPr>
        <w:t>SB S. 100/101</w:t>
      </w:r>
    </w:p>
    <w:p w14:paraId="45D066D0" w14:textId="77777777" w:rsidR="00984FAC" w:rsidRDefault="00984FAC" w:rsidP="00984FAC">
      <w:pPr>
        <w:pStyle w:val="ekvue3arial"/>
        <w:rPr>
          <w:color w:val="00B0F0"/>
          <w:lang w:eastAsia="de-DE"/>
        </w:rPr>
      </w:pPr>
      <w:r>
        <w:rPr>
          <w:color w:val="00B0F0"/>
          <w:lang w:eastAsia="de-DE"/>
        </w:rPr>
        <w:t>Mutation und Modifikation</w:t>
      </w:r>
    </w:p>
    <w:p w14:paraId="4A24D850" w14:textId="7E03E14C" w:rsidR="00AC0AEF" w:rsidRDefault="00AC0AEF" w:rsidP="00984FAC">
      <w:pPr>
        <w:pStyle w:val="ekvue2arial"/>
        <w:spacing w:line="240" w:lineRule="auto"/>
        <w:rPr>
          <w:rFonts w:cs="Arial"/>
          <w:b w:val="0"/>
          <w:sz w:val="20"/>
          <w:szCs w:val="20"/>
        </w:rPr>
      </w:pPr>
    </w:p>
    <w:p w14:paraId="31797822" w14:textId="77777777" w:rsidR="005A50FD" w:rsidRPr="00B906BA" w:rsidRDefault="005A50FD" w:rsidP="005A50FD">
      <w:pPr>
        <w:pStyle w:val="ekvue4arial"/>
        <w:rPr>
          <w:color w:val="00B0F0"/>
          <w:lang w:eastAsia="de-DE"/>
        </w:rPr>
      </w:pPr>
      <w:r w:rsidRPr="00B906BA">
        <w:rPr>
          <w:color w:val="00B0F0"/>
          <w:lang w:eastAsia="de-DE"/>
        </w:rPr>
        <w:t>Aufgabenlösungen</w:t>
      </w:r>
    </w:p>
    <w:p w14:paraId="1C028480" w14:textId="77777777" w:rsidR="005A50FD" w:rsidRDefault="005A50FD" w:rsidP="005A50FD">
      <w:pPr>
        <w:pStyle w:val="ekvue4arial"/>
        <w:rPr>
          <w:b w:val="0"/>
          <w:sz w:val="20"/>
          <w:szCs w:val="20"/>
          <w:lang w:eastAsia="de-DE"/>
        </w:rPr>
      </w:pPr>
    </w:p>
    <w:p w14:paraId="27A1D54E" w14:textId="77777777" w:rsidR="005A50FD" w:rsidRPr="005A50FD" w:rsidRDefault="005A50FD" w:rsidP="005A50FD">
      <w:pPr>
        <w:pStyle w:val="ekvue4arial"/>
        <w:rPr>
          <w:bCs/>
          <w:color w:val="00B0F0"/>
          <w:sz w:val="24"/>
          <w:szCs w:val="24"/>
        </w:rPr>
      </w:pPr>
      <w:r w:rsidRPr="005A50FD">
        <w:rPr>
          <w:bCs/>
          <w:color w:val="00B0F0"/>
          <w:sz w:val="24"/>
          <w:szCs w:val="24"/>
        </w:rPr>
        <w:t>1</w:t>
      </w:r>
    </w:p>
    <w:p w14:paraId="0680CAA9"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5F7131D7" wp14:editId="1491ED69">
            <wp:extent cx="215900" cy="215900"/>
            <wp:effectExtent l="0" t="0" r="0" b="0"/>
            <wp:docPr id="500" name="Grafik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15EB6726" w14:textId="77777777" w:rsidR="005A50FD" w:rsidRPr="005A50FD" w:rsidRDefault="005A50FD" w:rsidP="005A50FD">
      <w:pPr>
        <w:pStyle w:val="ekvpicto"/>
        <w:framePr w:wrap="around"/>
        <w:rPr>
          <w:sz w:val="18"/>
          <w:szCs w:val="18"/>
          <w:lang w:eastAsia="de-DE"/>
        </w:rPr>
      </w:pPr>
    </w:p>
    <w:p w14:paraId="02E0E7A9" w14:textId="51D067D8" w:rsidR="005A50FD" w:rsidRPr="005A50FD" w:rsidRDefault="005A50FD" w:rsidP="005A50FD">
      <w:pPr>
        <w:pStyle w:val="ekvue2arial"/>
        <w:spacing w:line="240" w:lineRule="auto"/>
        <w:rPr>
          <w:sz w:val="18"/>
          <w:szCs w:val="18"/>
        </w:rPr>
      </w:pPr>
      <w:r w:rsidRPr="005A50FD">
        <w:rPr>
          <w:bCs/>
          <w:color w:val="00B0F0"/>
          <w:sz w:val="24"/>
          <w:szCs w:val="24"/>
        </w:rPr>
        <w:t>a)</w:t>
      </w:r>
      <w:r w:rsidRPr="005A50FD">
        <w:rPr>
          <w:b w:val="0"/>
          <w:sz w:val="18"/>
          <w:szCs w:val="18"/>
        </w:rPr>
        <w:t xml:space="preserve"> Unter normalen Bedingungen sind die Stummelflügel für die Tiere ein Nachteil, weil sie mit ihnen nicht fliegen können. In Lebensräumen mit starken Winden haben stummelflügelige Tiere jedoch aufgrund ihrer Flugunfähigkeit einen Vorteil: Sie werden nicht auf das offene Meer hinausgetragen. </w:t>
      </w:r>
      <w:r w:rsidR="00B80DB0">
        <w:rPr>
          <w:sz w:val="18"/>
          <w:szCs w:val="18"/>
        </w:rPr>
        <w:pict w14:anchorId="4CE394CD">
          <v:shapetype id="_x0000_t202" coordsize="21600,21600" o:spt="202" path="m,l,21600r21600,l21600,xe">
            <v:stroke joinstyle="miter"/>
            <v:path gradientshapeok="t" o:connecttype="rect"/>
          </v:shapetype>
          <v:shape id="Textfeld 462" o:spid="_x0000_s1030" type="#_x0000_t202" style="position:absolute;margin-left:-72.2pt;margin-top:11.1pt;width:31.6pt;height:25.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" filled="f" stroked="f" strokeweight=".5pt">
            <v:textbox>
              <w:txbxContent>
                <w:p w14:paraId="511AFBF4" w14:textId="77777777" w:rsidR="005A50FD" w:rsidRDefault="005A50FD" w:rsidP="005A50FD">
                  <w:pPr>
                    <w:spacing w:line="240" w:lineRule="auto"/>
                  </w:pPr>
                  <w:r>
                    <w:rPr>
                      <w:lang w:eastAsia="de-DE"/>
                    </w:rPr>
                    <w:drawing>
                      <wp:inline distT="0" distB="0" distL="0" distR="0" wp14:anchorId="1340B1AF" wp14:editId="33ED4B96">
                        <wp:extent cx="215900" cy="215900"/>
                        <wp:effectExtent l="0" t="0" r="0" b="0"/>
                        <wp:docPr id="498" name="Grafik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txbxContent>
            </v:textbox>
          </v:shape>
        </w:pict>
      </w:r>
    </w:p>
    <w:p w14:paraId="0924037B"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49321D76" wp14:editId="22A10E7D">
            <wp:extent cx="213360" cy="215900"/>
            <wp:effectExtent l="0" t="0" r="0" b="0"/>
            <wp:docPr id="501" name="Grafik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45A64B4B" w14:textId="77777777" w:rsidR="005A50FD" w:rsidRPr="005A50FD" w:rsidRDefault="005A50FD" w:rsidP="005A50FD">
      <w:pPr>
        <w:pStyle w:val="ekvpicto"/>
        <w:framePr w:wrap="around"/>
        <w:rPr>
          <w:sz w:val="18"/>
          <w:szCs w:val="18"/>
        </w:rPr>
      </w:pPr>
    </w:p>
    <w:p w14:paraId="17A36344" w14:textId="64C8FCB5" w:rsidR="005A50FD" w:rsidRPr="005A50FD" w:rsidRDefault="005A50FD" w:rsidP="005A50FD">
      <w:pPr>
        <w:pStyle w:val="ekvue2arial"/>
        <w:spacing w:line="240" w:lineRule="auto"/>
        <w:rPr>
          <w:b w:val="0"/>
          <w:sz w:val="18"/>
          <w:szCs w:val="18"/>
        </w:rPr>
      </w:pPr>
      <w:r w:rsidRPr="005A50FD">
        <w:rPr>
          <w:bCs/>
          <w:color w:val="00B0F0"/>
          <w:sz w:val="24"/>
          <w:szCs w:val="24"/>
        </w:rPr>
        <w:t>b)</w:t>
      </w:r>
      <w:r w:rsidRPr="005A50FD">
        <w:rPr>
          <w:sz w:val="18"/>
          <w:szCs w:val="18"/>
        </w:rPr>
        <w:t xml:space="preserve"> </w:t>
      </w:r>
      <w:r w:rsidRPr="005A50FD">
        <w:rPr>
          <w:b w:val="0"/>
          <w:sz w:val="18"/>
          <w:szCs w:val="18"/>
        </w:rPr>
        <w:t xml:space="preserve">Menschen, die von einer Sichelzellanämie betroffen sind, aber nur auf einem der beiden homologen Chromosomen das mutierte Gen tragen, haben in Malariagebieten einen Überlebensvorteil, da die Vermehrung der Malariaerreger durch die </w:t>
      </w:r>
      <w:r>
        <w:rPr>
          <w:b w:val="0"/>
          <w:sz w:val="18"/>
          <w:szCs w:val="18"/>
        </w:rPr>
        <w:t xml:space="preserve">zum Teil </w:t>
      </w:r>
      <w:r w:rsidRPr="005A50FD">
        <w:rPr>
          <w:b w:val="0"/>
          <w:sz w:val="18"/>
          <w:szCs w:val="18"/>
        </w:rPr>
        <w:t>verformten Blutkörperchen beeinträchtigt wird.</w:t>
      </w:r>
    </w:p>
    <w:p w14:paraId="7223E8E3" w14:textId="77777777" w:rsidR="005A50FD" w:rsidRPr="005A50FD" w:rsidRDefault="005A50FD" w:rsidP="005A50FD">
      <w:pPr>
        <w:pStyle w:val="ekvue2arial"/>
        <w:spacing w:line="240" w:lineRule="auto"/>
        <w:rPr>
          <w:b w:val="0"/>
          <w:sz w:val="18"/>
          <w:szCs w:val="18"/>
          <w:lang w:eastAsia="de-DE"/>
        </w:rPr>
      </w:pPr>
    </w:p>
    <w:p w14:paraId="66AA4DB7" w14:textId="77777777" w:rsidR="005A50FD" w:rsidRPr="005A50FD" w:rsidRDefault="005A50FD" w:rsidP="005A50FD">
      <w:pPr>
        <w:pStyle w:val="ekvue4arial"/>
        <w:rPr>
          <w:bCs/>
          <w:color w:val="00B0F0"/>
          <w:sz w:val="24"/>
          <w:szCs w:val="24"/>
        </w:rPr>
      </w:pPr>
      <w:r w:rsidRPr="005A50FD">
        <w:rPr>
          <w:bCs/>
          <w:color w:val="00B0F0"/>
          <w:sz w:val="24"/>
          <w:szCs w:val="24"/>
        </w:rPr>
        <w:t>2</w:t>
      </w:r>
    </w:p>
    <w:p w14:paraId="2E744C0F" w14:textId="77777777" w:rsidR="005A50FD" w:rsidRPr="005A50FD" w:rsidRDefault="005A50FD" w:rsidP="005A50FD">
      <w:pPr>
        <w:pStyle w:val="ekvpicto"/>
        <w:framePr w:wrap="around"/>
        <w:rPr>
          <w:sz w:val="18"/>
          <w:szCs w:val="18"/>
          <w:lang w:eastAsia="de-DE"/>
        </w:rPr>
      </w:pPr>
      <w:r w:rsidRPr="005A50FD">
        <w:rPr>
          <w:sz w:val="18"/>
          <w:szCs w:val="18"/>
          <w:lang w:eastAsia="de-DE"/>
        </w:rPr>
        <w:drawing>
          <wp:inline distT="0" distB="0" distL="0" distR="0" wp14:anchorId="17B583FD" wp14:editId="29954BB1">
            <wp:extent cx="215900" cy="215900"/>
            <wp:effectExtent l="0" t="0" r="0" b="0"/>
            <wp:docPr id="485" name="Grafik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E96A87A" w14:textId="77777777" w:rsidR="005A50FD" w:rsidRPr="005A50FD" w:rsidRDefault="005A50FD" w:rsidP="005A50FD">
      <w:pPr>
        <w:pStyle w:val="ekvue2arial"/>
        <w:spacing w:line="240" w:lineRule="auto"/>
        <w:rPr>
          <w:sz w:val="18"/>
          <w:szCs w:val="18"/>
        </w:rPr>
      </w:pPr>
      <w:r w:rsidRPr="005A50FD">
        <w:rPr>
          <w:bCs/>
          <w:color w:val="00B0F0"/>
          <w:sz w:val="24"/>
          <w:szCs w:val="24"/>
        </w:rPr>
        <w:t>a)</w:t>
      </w:r>
      <w:r w:rsidRPr="005A50FD">
        <w:rPr>
          <w:b w:val="0"/>
          <w:sz w:val="18"/>
          <w:szCs w:val="18"/>
        </w:rPr>
        <w:t xml:space="preserve"> Steffen und Lisa werden im Sommerurlaub braun. Dabei handelt es sich um eine Schutzreaktion der Haut auf vermehrte UV-Strahlung.</w:t>
      </w:r>
    </w:p>
    <w:p w14:paraId="34CA1FAC"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5F85836A" wp14:editId="200F699A">
            <wp:extent cx="215900" cy="215900"/>
            <wp:effectExtent l="0" t="0" r="0" b="0"/>
            <wp:docPr id="487" name="Grafik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92DCAAC" w14:textId="77777777" w:rsidR="005A50FD" w:rsidRPr="005A50FD" w:rsidRDefault="005A50FD" w:rsidP="005A50FD">
      <w:pPr>
        <w:pStyle w:val="ekvue2arial"/>
        <w:spacing w:line="240" w:lineRule="auto"/>
        <w:rPr>
          <w:b w:val="0"/>
          <w:sz w:val="18"/>
          <w:szCs w:val="18"/>
        </w:rPr>
      </w:pPr>
      <w:r w:rsidRPr="005A50FD">
        <w:rPr>
          <w:bCs/>
          <w:color w:val="00B0F0"/>
          <w:sz w:val="24"/>
          <w:szCs w:val="24"/>
        </w:rPr>
        <w:t>b)</w:t>
      </w:r>
      <w:r w:rsidRPr="005A50FD">
        <w:rPr>
          <w:b w:val="0"/>
          <w:sz w:val="18"/>
          <w:szCs w:val="18"/>
        </w:rPr>
        <w:t xml:space="preserve"> Bei der Veränderung der Hautfarbe handelt es sich um eine Modifikation. Da Modifikationen nicht erblich sind und Tom der UV-Strahlung nicht selbst ausgesetzt war, zeigt er keine Bräunung der Haut.</w:t>
      </w:r>
    </w:p>
    <w:p w14:paraId="7CC5035E"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0A530899" wp14:editId="2E7D8C48">
            <wp:extent cx="213360" cy="215900"/>
            <wp:effectExtent l="0" t="0" r="0" b="0"/>
            <wp:docPr id="490" name="Grafik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2D1F3A04" w14:textId="77777777" w:rsidR="005A50FD" w:rsidRPr="005A50FD" w:rsidRDefault="005A50FD" w:rsidP="005A50FD">
      <w:pPr>
        <w:pStyle w:val="ekvue2arial"/>
        <w:spacing w:line="240" w:lineRule="auto"/>
        <w:rPr>
          <w:b w:val="0"/>
          <w:sz w:val="18"/>
          <w:szCs w:val="18"/>
        </w:rPr>
      </w:pPr>
      <w:r w:rsidRPr="005A50FD">
        <w:rPr>
          <w:bCs/>
          <w:color w:val="00B0F0"/>
          <w:sz w:val="24"/>
          <w:szCs w:val="24"/>
        </w:rPr>
        <w:t>c)</w:t>
      </w:r>
      <w:r w:rsidRPr="005A50FD">
        <w:rPr>
          <w:b w:val="0"/>
          <w:sz w:val="18"/>
          <w:szCs w:val="18"/>
        </w:rPr>
        <w:t xml:space="preserve"> Da die beiden Pflanzen durch Teilen einer Pflanze entstanden sind, handelt es sich um genetisch identische Pflanzen, die sich nur in den beiden Lebensräumen unterschiedlich entwickeln. Im Tiefland herrschen andere Bedingungen als im Gebirge. Man kann also davon ausgehen, dass der niedrigere Wuchs im Gebirge eine Modifikation aufgrund von ungünstigeren Wachstumsbedingungen (Kälte, Wind, schlechterer Boden) ist.</w:t>
      </w:r>
    </w:p>
    <w:p w14:paraId="22017183" w14:textId="77777777" w:rsidR="005A50FD" w:rsidRPr="005A50FD" w:rsidRDefault="005A50FD" w:rsidP="005A50FD">
      <w:pPr>
        <w:pStyle w:val="ekvue4arial"/>
        <w:rPr>
          <w:b w:val="0"/>
          <w:sz w:val="18"/>
          <w:szCs w:val="18"/>
          <w:lang w:eastAsia="de-DE"/>
        </w:rPr>
      </w:pPr>
    </w:p>
    <w:p w14:paraId="2C6C8210" w14:textId="77777777" w:rsidR="005A50FD" w:rsidRPr="005A50FD" w:rsidRDefault="005A50FD" w:rsidP="005A50FD">
      <w:pPr>
        <w:pStyle w:val="ekvue4arial"/>
        <w:rPr>
          <w:bCs/>
          <w:color w:val="00B0F0"/>
          <w:sz w:val="24"/>
          <w:szCs w:val="24"/>
        </w:rPr>
      </w:pPr>
      <w:r w:rsidRPr="005A50FD">
        <w:rPr>
          <w:bCs/>
          <w:color w:val="00B0F0"/>
          <w:sz w:val="24"/>
          <w:szCs w:val="24"/>
        </w:rPr>
        <w:t>3</w:t>
      </w:r>
    </w:p>
    <w:p w14:paraId="59C660A0" w14:textId="77777777" w:rsidR="005A50FD" w:rsidRPr="005A50FD" w:rsidRDefault="005A50FD" w:rsidP="005A50FD">
      <w:pPr>
        <w:pStyle w:val="ekvpicto"/>
        <w:framePr w:wrap="around"/>
        <w:rPr>
          <w:sz w:val="18"/>
          <w:szCs w:val="18"/>
          <w:lang w:eastAsia="de-DE"/>
        </w:rPr>
      </w:pPr>
      <w:r w:rsidRPr="005A50FD">
        <w:rPr>
          <w:sz w:val="18"/>
          <w:szCs w:val="18"/>
          <w:lang w:eastAsia="de-DE"/>
        </w:rPr>
        <w:drawing>
          <wp:inline distT="0" distB="0" distL="0" distR="0" wp14:anchorId="217B7090" wp14:editId="179A05F4">
            <wp:extent cx="215900" cy="215900"/>
            <wp:effectExtent l="0" t="0" r="0" b="0"/>
            <wp:docPr id="491" name="Grafik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A75B889" w14:textId="77777777" w:rsidR="005A50FD" w:rsidRPr="005A50FD" w:rsidRDefault="005A50FD" w:rsidP="005A50FD">
      <w:pPr>
        <w:pStyle w:val="ekvue2arial"/>
        <w:spacing w:line="240" w:lineRule="auto"/>
        <w:rPr>
          <w:sz w:val="18"/>
          <w:szCs w:val="18"/>
        </w:rPr>
      </w:pPr>
      <w:r w:rsidRPr="005A50FD">
        <w:rPr>
          <w:bCs/>
          <w:color w:val="00B0F0"/>
          <w:sz w:val="24"/>
          <w:szCs w:val="24"/>
        </w:rPr>
        <w:t>a)</w:t>
      </w:r>
      <w:r w:rsidRPr="005A50FD">
        <w:rPr>
          <w:b w:val="0"/>
          <w:sz w:val="18"/>
          <w:szCs w:val="18"/>
        </w:rPr>
        <w:t xml:space="preserve"> Helle Haut besitzt nur wenig schützendes Melanin. Durch zu hohe UV-Strahlung kommt es zu Sonnenbrand und es können DNA-Schäden (Mutationen) in den Hautzellen entstehen. Dies kann dazu führen, dass die Zellen sich unkontrolliert teilen. Man spricht von Hautkrebs. </w:t>
      </w:r>
    </w:p>
    <w:p w14:paraId="01353485"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0AE3199E" wp14:editId="455A69D0">
            <wp:extent cx="215900" cy="215900"/>
            <wp:effectExtent l="0" t="0" r="0" b="0"/>
            <wp:docPr id="492" name="Grafik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12C7023" w14:textId="77777777" w:rsidR="005A50FD" w:rsidRPr="005A50FD" w:rsidRDefault="005A50FD" w:rsidP="005A50FD">
      <w:pPr>
        <w:pStyle w:val="ekvue2arial"/>
        <w:spacing w:line="240" w:lineRule="auto"/>
        <w:rPr>
          <w:b w:val="0"/>
          <w:sz w:val="18"/>
          <w:szCs w:val="18"/>
        </w:rPr>
      </w:pPr>
      <w:r w:rsidRPr="005A50FD">
        <w:rPr>
          <w:bCs/>
          <w:color w:val="00B0F0"/>
          <w:sz w:val="24"/>
          <w:szCs w:val="24"/>
        </w:rPr>
        <w:t>b)</w:t>
      </w:r>
      <w:r w:rsidRPr="005A50FD">
        <w:rPr>
          <w:b w:val="0"/>
          <w:sz w:val="18"/>
          <w:szCs w:val="18"/>
        </w:rPr>
        <w:t xml:space="preserve"> Hautkrebs ist die Folge einer Mutation, die durch die schädigende Wirkung der UV-Strahlung auf die DNA in unseren Hautzellen verursacht wird. Die Bräunung der Haut ist eine vorübergehende Modifikation als Reaktion auf vermehrte UV-Strahlung. Sie schützt unsere Haut vor den negativen Auswirkungen der UV-Strahlung.</w:t>
      </w:r>
    </w:p>
    <w:p w14:paraId="50D6D3CB" w14:textId="77777777" w:rsidR="005A50FD" w:rsidRPr="005A50FD" w:rsidRDefault="005A50FD" w:rsidP="005A50FD">
      <w:pPr>
        <w:pStyle w:val="ekvpicto"/>
        <w:framePr w:wrap="around"/>
        <w:rPr>
          <w:sz w:val="18"/>
          <w:szCs w:val="18"/>
        </w:rPr>
      </w:pPr>
      <w:r w:rsidRPr="005A50FD">
        <w:rPr>
          <w:sz w:val="18"/>
          <w:szCs w:val="18"/>
          <w:lang w:eastAsia="de-DE"/>
        </w:rPr>
        <w:drawing>
          <wp:inline distT="0" distB="0" distL="0" distR="0" wp14:anchorId="389A18DE" wp14:editId="0AB8E15B">
            <wp:extent cx="213360" cy="215900"/>
            <wp:effectExtent l="0" t="0" r="0" b="0"/>
            <wp:docPr id="493" name="Grafik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C87F979" w14:textId="77777777" w:rsidR="005A50FD" w:rsidRPr="005A50FD" w:rsidRDefault="005A50FD" w:rsidP="005A50FD">
      <w:pPr>
        <w:pStyle w:val="ekvue2arial"/>
        <w:spacing w:line="240" w:lineRule="auto"/>
        <w:rPr>
          <w:b w:val="0"/>
          <w:sz w:val="18"/>
          <w:szCs w:val="18"/>
        </w:rPr>
      </w:pPr>
      <w:r w:rsidRPr="005A50FD">
        <w:rPr>
          <w:bCs/>
          <w:color w:val="00B0F0"/>
          <w:sz w:val="24"/>
          <w:szCs w:val="24"/>
        </w:rPr>
        <w:t>c)</w:t>
      </w:r>
      <w:r w:rsidRPr="005A50FD">
        <w:rPr>
          <w:b w:val="0"/>
          <w:sz w:val="18"/>
          <w:szCs w:val="18"/>
        </w:rPr>
        <w:t xml:space="preserve"> Die Modifikation in Form der Bräunung geht bei Menschen mit heller Haut nur langsam vonstatten. Außerdem kann sie bei Weitem nicht den gleichen Grad der Bräunung und damit des Schutzes vor UV-Strahlung erreichen wie bei Menschen mit dunkler Haut. Menschen mit dunkler Haut haben einen besseren sowie dauerhaften Schutz vor UV-Strahlung und sind somit einem geringeren Hautkrebsrisiko ausgesetzt.</w:t>
      </w:r>
    </w:p>
    <w:p w14:paraId="39492521" w14:textId="77777777" w:rsidR="005A50FD" w:rsidRPr="005A50FD" w:rsidRDefault="005A50FD" w:rsidP="00984FAC">
      <w:pPr>
        <w:pStyle w:val="ekvue2arial"/>
        <w:spacing w:line="240" w:lineRule="auto"/>
        <w:rPr>
          <w:rFonts w:cs="Arial"/>
          <w:b w:val="0"/>
          <w:sz w:val="18"/>
          <w:szCs w:val="18"/>
        </w:rPr>
      </w:pPr>
    </w:p>
    <w:p w14:paraId="028B4A69" w14:textId="77777777" w:rsidR="00AC0AEF" w:rsidRPr="005A50FD" w:rsidRDefault="00AC0AEF" w:rsidP="00984FAC">
      <w:pPr>
        <w:pStyle w:val="ekvue2arial"/>
        <w:spacing w:line="240" w:lineRule="auto"/>
        <w:rPr>
          <w:rFonts w:cs="Arial"/>
          <w:b w:val="0"/>
          <w:sz w:val="18"/>
          <w:szCs w:val="18"/>
        </w:rPr>
      </w:pPr>
    </w:p>
    <w:p w14:paraId="34B24D5A" w14:textId="77777777" w:rsidR="00AC0AEF" w:rsidRPr="00AC0AEF" w:rsidRDefault="00AC0AEF" w:rsidP="00AC0AEF">
      <w:pPr>
        <w:pStyle w:val="ekvmarginalie152s"/>
        <w:framePr w:wrap="around"/>
        <w:rPr>
          <w:rFonts w:cs="Arial"/>
          <w:b/>
          <w:color w:val="00B0F0"/>
        </w:rPr>
      </w:pPr>
      <w:r w:rsidRPr="00AC0AEF">
        <w:rPr>
          <w:rFonts w:cs="Arial"/>
          <w:b/>
          <w:color w:val="00B0F0"/>
        </w:rPr>
        <w:t>Teilkapitel</w:t>
      </w:r>
    </w:p>
    <w:p w14:paraId="374E39CF" w14:textId="77777777" w:rsidR="00AC0AEF" w:rsidRPr="00AC0AEF" w:rsidRDefault="00AC0AEF" w:rsidP="00AC0AEF">
      <w:pPr>
        <w:pStyle w:val="ekvmarginalie152s"/>
        <w:framePr w:wrap="around"/>
        <w:rPr>
          <w:rFonts w:cs="Arial"/>
          <w:b/>
          <w:color w:val="00B0F0"/>
        </w:rPr>
      </w:pPr>
      <w:r w:rsidRPr="00AC0AEF">
        <w:rPr>
          <w:rFonts w:cs="Arial"/>
          <w:b/>
          <w:color w:val="00B0F0"/>
        </w:rPr>
        <w:t>SB S. 102 – 109</w:t>
      </w:r>
    </w:p>
    <w:p w14:paraId="4F0C88F3" w14:textId="77777777" w:rsidR="00AC0AEF" w:rsidRPr="00AC0AEF" w:rsidRDefault="00AC0AEF" w:rsidP="00AC0AEF">
      <w:pPr>
        <w:pStyle w:val="ekvue3arial"/>
        <w:rPr>
          <w:color w:val="00B0F0"/>
          <w:lang w:eastAsia="de-DE"/>
        </w:rPr>
      </w:pPr>
      <w:r w:rsidRPr="00AC0AEF">
        <w:rPr>
          <w:color w:val="00B0F0"/>
          <w:lang w:eastAsia="de-DE"/>
        </w:rPr>
        <w:t>Evolution des Menschen</w:t>
      </w:r>
    </w:p>
    <w:p w14:paraId="493391C9" w14:textId="77777777" w:rsidR="00AC0AEF" w:rsidRDefault="00AC0AEF" w:rsidP="00984FAC">
      <w:pPr>
        <w:pStyle w:val="ekvue2arial"/>
        <w:spacing w:line="240" w:lineRule="auto"/>
        <w:rPr>
          <w:rFonts w:cs="Arial"/>
          <w:b w:val="0"/>
          <w:sz w:val="20"/>
          <w:szCs w:val="20"/>
        </w:rPr>
      </w:pPr>
    </w:p>
    <w:p w14:paraId="5A6CAE40" w14:textId="77777777" w:rsidR="00AC0AEF" w:rsidRPr="00AC0AEF" w:rsidRDefault="00AC0AEF" w:rsidP="00AC0AEF">
      <w:pPr>
        <w:pStyle w:val="ekvmarginalie152s"/>
        <w:framePr w:wrap="around"/>
        <w:rPr>
          <w:rFonts w:cs="Arial"/>
          <w:b/>
          <w:color w:val="00B0F0"/>
        </w:rPr>
      </w:pPr>
      <w:r w:rsidRPr="00AC0AEF">
        <w:rPr>
          <w:rFonts w:cs="Arial"/>
          <w:b/>
          <w:color w:val="00B0F0"/>
        </w:rPr>
        <w:t>Basis</w:t>
      </w:r>
    </w:p>
    <w:p w14:paraId="1665AC1D" w14:textId="77777777" w:rsidR="00AC0AEF" w:rsidRPr="00AC0AEF" w:rsidRDefault="00AC0AEF" w:rsidP="00AC0AEF">
      <w:pPr>
        <w:pStyle w:val="ekvmarginalie152s"/>
        <w:framePr w:wrap="around"/>
        <w:rPr>
          <w:rFonts w:cs="Arial"/>
          <w:b/>
          <w:color w:val="00B0F0"/>
        </w:rPr>
      </w:pPr>
      <w:r w:rsidRPr="00AC0AEF">
        <w:rPr>
          <w:rFonts w:cs="Arial"/>
          <w:b/>
          <w:color w:val="00B0F0"/>
        </w:rPr>
        <w:t>SB S. 102/103</w:t>
      </w:r>
    </w:p>
    <w:p w14:paraId="5588865D" w14:textId="77777777" w:rsidR="00AC0AEF" w:rsidRPr="00AC0AEF" w:rsidRDefault="00AC0AEF" w:rsidP="00AC0AEF">
      <w:pPr>
        <w:pStyle w:val="ekvue3arial"/>
        <w:rPr>
          <w:color w:val="00B0F0"/>
          <w:lang w:eastAsia="de-DE"/>
        </w:rPr>
      </w:pPr>
      <w:r w:rsidRPr="00AC0AEF">
        <w:rPr>
          <w:color w:val="00B0F0"/>
          <w:lang w:eastAsia="de-DE"/>
        </w:rPr>
        <w:t>Menschenaffe und Mensch</w:t>
      </w:r>
    </w:p>
    <w:p w14:paraId="59A174A2" w14:textId="0D93A7C3" w:rsidR="00AC0AEF" w:rsidRDefault="00AC0AEF" w:rsidP="00984FAC">
      <w:pPr>
        <w:pStyle w:val="ekvue2arial"/>
        <w:spacing w:line="240" w:lineRule="auto"/>
        <w:rPr>
          <w:rFonts w:cs="Arial"/>
          <w:b w:val="0"/>
          <w:sz w:val="20"/>
          <w:szCs w:val="20"/>
        </w:rPr>
      </w:pPr>
    </w:p>
    <w:p w14:paraId="4FEAF1DC" w14:textId="77777777" w:rsidR="005A50FD" w:rsidRPr="006C5596" w:rsidRDefault="005A50FD" w:rsidP="005A50FD">
      <w:pPr>
        <w:pStyle w:val="ekvue4arial"/>
        <w:rPr>
          <w:rFonts w:cs="Arial"/>
          <w:color w:val="00B0F0"/>
          <w:lang w:eastAsia="de-DE"/>
        </w:rPr>
      </w:pPr>
      <w:r w:rsidRPr="006C5596">
        <w:rPr>
          <w:rFonts w:cs="Arial"/>
          <w:color w:val="00B0F0"/>
          <w:lang w:eastAsia="de-DE"/>
        </w:rPr>
        <w:t>Aufgabenlösungen</w:t>
      </w:r>
    </w:p>
    <w:p w14:paraId="034D6DAD" w14:textId="77777777" w:rsidR="005A50FD" w:rsidRPr="006C5596" w:rsidRDefault="005A50FD" w:rsidP="005A50FD">
      <w:pPr>
        <w:pStyle w:val="ekvue4arial"/>
        <w:rPr>
          <w:rFonts w:cs="Arial"/>
          <w:b w:val="0"/>
          <w:sz w:val="20"/>
          <w:szCs w:val="20"/>
          <w:lang w:eastAsia="de-DE"/>
        </w:rPr>
      </w:pPr>
    </w:p>
    <w:p w14:paraId="4C7536C7" w14:textId="77777777" w:rsidR="005A50FD" w:rsidRPr="006C5596" w:rsidRDefault="005A50FD" w:rsidP="005A50FD">
      <w:pPr>
        <w:pStyle w:val="ekvpicto"/>
        <w:framePr w:wrap="around"/>
        <w:rPr>
          <w:rFonts w:cs="Arial"/>
          <w:lang w:eastAsia="de-DE"/>
        </w:rPr>
      </w:pPr>
      <w:r w:rsidRPr="006C5596">
        <w:rPr>
          <w:rFonts w:cs="Arial"/>
          <w:lang w:eastAsia="de-DE"/>
        </w:rPr>
        <w:drawing>
          <wp:inline distT="0" distB="0" distL="0" distR="0" wp14:anchorId="3FDA032A" wp14:editId="29B847B6">
            <wp:extent cx="215900" cy="215900"/>
            <wp:effectExtent l="0" t="0" r="0" b="0"/>
            <wp:docPr id="643" name="Grafik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7C33B39" w14:textId="77777777" w:rsidR="005A50FD" w:rsidRPr="005A50FD" w:rsidRDefault="005A50FD" w:rsidP="005A50FD">
      <w:pPr>
        <w:pStyle w:val="ekvue2arial"/>
        <w:spacing w:line="240" w:lineRule="auto"/>
        <w:rPr>
          <w:bCs/>
          <w:color w:val="00B0F0"/>
          <w:sz w:val="24"/>
          <w:szCs w:val="24"/>
        </w:rPr>
      </w:pPr>
      <w:r w:rsidRPr="005A50FD">
        <w:rPr>
          <w:bCs/>
          <w:color w:val="00B0F0"/>
          <w:sz w:val="24"/>
          <w:szCs w:val="24"/>
        </w:rPr>
        <w:t xml:space="preserve">1 </w:t>
      </w:r>
    </w:p>
    <w:tbl>
      <w:tblPr>
        <w:tblStyle w:val="Tabellenraster"/>
        <w:tblW w:w="0" w:type="auto"/>
        <w:tblLook w:val="04A0" w:firstRow="1" w:lastRow="0" w:firstColumn="1" w:lastColumn="0" w:noHBand="0" w:noVBand="1"/>
      </w:tblPr>
      <w:tblGrid>
        <w:gridCol w:w="1567"/>
        <w:gridCol w:w="2604"/>
        <w:gridCol w:w="3969"/>
      </w:tblGrid>
      <w:tr w:rsidR="005A50FD" w:rsidRPr="00CB0348" w14:paraId="1C544647" w14:textId="77777777" w:rsidTr="00D900DF">
        <w:tc>
          <w:tcPr>
            <w:tcW w:w="1567" w:type="dxa"/>
          </w:tcPr>
          <w:p w14:paraId="27C3DCC4" w14:textId="77777777" w:rsidR="005A50FD" w:rsidRPr="006C5596" w:rsidRDefault="005A50FD" w:rsidP="00D900DF">
            <w:pPr>
              <w:pStyle w:val="plgrundtext"/>
              <w:rPr>
                <w:b/>
                <w:bCs/>
              </w:rPr>
            </w:pPr>
            <w:r w:rsidRPr="006C5596">
              <w:rPr>
                <w:b/>
                <w:bCs/>
              </w:rPr>
              <w:t>Merkmale</w:t>
            </w:r>
          </w:p>
        </w:tc>
        <w:tc>
          <w:tcPr>
            <w:tcW w:w="2604" w:type="dxa"/>
          </w:tcPr>
          <w:p w14:paraId="1FF903A0" w14:textId="77777777" w:rsidR="005A50FD" w:rsidRPr="006C5596" w:rsidRDefault="005A50FD" w:rsidP="00D900DF">
            <w:pPr>
              <w:pStyle w:val="plgrundtext"/>
              <w:rPr>
                <w:b/>
                <w:bCs/>
              </w:rPr>
            </w:pPr>
            <w:r w:rsidRPr="006C5596">
              <w:rPr>
                <w:b/>
                <w:bCs/>
              </w:rPr>
              <w:t>Schimpanse</w:t>
            </w:r>
          </w:p>
        </w:tc>
        <w:tc>
          <w:tcPr>
            <w:tcW w:w="3969" w:type="dxa"/>
          </w:tcPr>
          <w:p w14:paraId="2F0CE259" w14:textId="77777777" w:rsidR="005A50FD" w:rsidRPr="006C5596" w:rsidRDefault="005A50FD" w:rsidP="00D900DF">
            <w:pPr>
              <w:pStyle w:val="plgrundtext"/>
              <w:rPr>
                <w:b/>
                <w:bCs/>
              </w:rPr>
            </w:pPr>
            <w:r w:rsidRPr="006C5596">
              <w:rPr>
                <w:b/>
                <w:bCs/>
              </w:rPr>
              <w:t>Mensch</w:t>
            </w:r>
          </w:p>
        </w:tc>
      </w:tr>
      <w:tr w:rsidR="005A50FD" w:rsidRPr="00CB0348" w14:paraId="4DD0D16E" w14:textId="77777777" w:rsidTr="00D900DF">
        <w:tc>
          <w:tcPr>
            <w:tcW w:w="1567" w:type="dxa"/>
          </w:tcPr>
          <w:p w14:paraId="6818D261" w14:textId="77777777" w:rsidR="005A50FD" w:rsidRPr="00CB0348" w:rsidRDefault="005A50FD" w:rsidP="00D900DF">
            <w:pPr>
              <w:pStyle w:val="plgrundtext"/>
            </w:pPr>
            <w:r>
              <w:t>Körperhaltung</w:t>
            </w:r>
          </w:p>
        </w:tc>
        <w:tc>
          <w:tcPr>
            <w:tcW w:w="2604" w:type="dxa"/>
          </w:tcPr>
          <w:p w14:paraId="1B4BC31C" w14:textId="77777777" w:rsidR="005A50FD" w:rsidRPr="0001423E" w:rsidRDefault="005A50FD" w:rsidP="00D900DF">
            <w:pPr>
              <w:pStyle w:val="plgrundtext"/>
            </w:pPr>
            <w:r>
              <w:t>auf vier Beinen</w:t>
            </w:r>
          </w:p>
        </w:tc>
        <w:tc>
          <w:tcPr>
            <w:tcW w:w="3969" w:type="dxa"/>
          </w:tcPr>
          <w:p w14:paraId="4488C3EA" w14:textId="77777777" w:rsidR="005A50FD" w:rsidRPr="0001423E" w:rsidRDefault="005A50FD" w:rsidP="00D900DF">
            <w:pPr>
              <w:pStyle w:val="plgrundtext"/>
            </w:pPr>
            <w:r>
              <w:t>aufrecht auf zwei Beinen</w:t>
            </w:r>
          </w:p>
        </w:tc>
      </w:tr>
      <w:tr w:rsidR="005A50FD" w:rsidRPr="00CB0348" w14:paraId="080FDC9D" w14:textId="77777777" w:rsidTr="00D900DF">
        <w:tc>
          <w:tcPr>
            <w:tcW w:w="1567" w:type="dxa"/>
          </w:tcPr>
          <w:p w14:paraId="5EFF589A" w14:textId="77777777" w:rsidR="005A50FD" w:rsidRPr="0001423E" w:rsidRDefault="005A50FD" w:rsidP="00D900DF">
            <w:pPr>
              <w:pStyle w:val="plgrundtext"/>
            </w:pPr>
            <w:r w:rsidRPr="00CB0348">
              <w:t>Wirbelsäule</w:t>
            </w:r>
          </w:p>
        </w:tc>
        <w:tc>
          <w:tcPr>
            <w:tcW w:w="2604" w:type="dxa"/>
          </w:tcPr>
          <w:p w14:paraId="04F6FE84" w14:textId="77777777" w:rsidR="005A50FD" w:rsidRPr="0001423E" w:rsidRDefault="005A50FD" w:rsidP="00D900DF">
            <w:pPr>
              <w:pStyle w:val="plgrundtext"/>
            </w:pPr>
            <w:r w:rsidRPr="0001423E">
              <w:t>C-förmig</w:t>
            </w:r>
          </w:p>
        </w:tc>
        <w:tc>
          <w:tcPr>
            <w:tcW w:w="3969" w:type="dxa"/>
          </w:tcPr>
          <w:p w14:paraId="128EB704" w14:textId="77777777" w:rsidR="005A50FD" w:rsidRPr="0001423E" w:rsidRDefault="005A50FD" w:rsidP="00D900DF">
            <w:pPr>
              <w:pStyle w:val="plgrundtext"/>
            </w:pPr>
            <w:r>
              <w:t>d</w:t>
            </w:r>
            <w:r w:rsidRPr="0001423E">
              <w:t>oppel</w:t>
            </w:r>
            <w:r>
              <w:t>t</w:t>
            </w:r>
            <w:r w:rsidRPr="0001423E">
              <w:t>-S-förmig</w:t>
            </w:r>
          </w:p>
        </w:tc>
      </w:tr>
      <w:tr w:rsidR="005A50FD" w:rsidRPr="00CB0348" w14:paraId="78CF7BD8" w14:textId="77777777" w:rsidTr="00D900DF">
        <w:tc>
          <w:tcPr>
            <w:tcW w:w="1567" w:type="dxa"/>
          </w:tcPr>
          <w:p w14:paraId="638F2370" w14:textId="77777777" w:rsidR="005A50FD" w:rsidRPr="00CB0348" w:rsidRDefault="005A50FD" w:rsidP="00D900DF">
            <w:pPr>
              <w:pStyle w:val="plgrundtext"/>
            </w:pPr>
            <w:r w:rsidRPr="00CB0348">
              <w:t>Hinterhauptsloch</w:t>
            </w:r>
          </w:p>
        </w:tc>
        <w:tc>
          <w:tcPr>
            <w:tcW w:w="2604" w:type="dxa"/>
          </w:tcPr>
          <w:p w14:paraId="054F6691" w14:textId="77777777" w:rsidR="005A50FD" w:rsidRPr="0001423E" w:rsidRDefault="005A50FD" w:rsidP="00D900DF">
            <w:pPr>
              <w:pStyle w:val="plgrundtext"/>
            </w:pPr>
            <w:r w:rsidRPr="0001423E">
              <w:t>hinten</w:t>
            </w:r>
          </w:p>
        </w:tc>
        <w:tc>
          <w:tcPr>
            <w:tcW w:w="3969" w:type="dxa"/>
          </w:tcPr>
          <w:p w14:paraId="521E8B36" w14:textId="77777777" w:rsidR="005A50FD" w:rsidRPr="0001423E" w:rsidRDefault="005A50FD" w:rsidP="00D900DF">
            <w:pPr>
              <w:pStyle w:val="plgrundtext"/>
            </w:pPr>
            <w:r>
              <w:t>i</w:t>
            </w:r>
            <w:r w:rsidRPr="0001423E">
              <w:t>n der Mitte</w:t>
            </w:r>
          </w:p>
        </w:tc>
      </w:tr>
      <w:tr w:rsidR="005A50FD" w:rsidRPr="00CB0348" w14:paraId="451AE516" w14:textId="77777777" w:rsidTr="00D900DF">
        <w:tc>
          <w:tcPr>
            <w:tcW w:w="1567" w:type="dxa"/>
          </w:tcPr>
          <w:p w14:paraId="4ACEF685" w14:textId="77777777" w:rsidR="005A50FD" w:rsidRPr="0001423E" w:rsidRDefault="005A50FD" w:rsidP="00D900DF">
            <w:pPr>
              <w:pStyle w:val="plgrundtext"/>
            </w:pPr>
            <w:r w:rsidRPr="00CB0348">
              <w:t>Becken</w:t>
            </w:r>
          </w:p>
        </w:tc>
        <w:tc>
          <w:tcPr>
            <w:tcW w:w="2604" w:type="dxa"/>
          </w:tcPr>
          <w:p w14:paraId="00D41946" w14:textId="77777777" w:rsidR="005A50FD" w:rsidRPr="0001423E" w:rsidRDefault="005A50FD" w:rsidP="00D900DF">
            <w:pPr>
              <w:pStyle w:val="plgrundtext"/>
            </w:pPr>
            <w:r w:rsidRPr="0001423E">
              <w:t>schaufelförmig</w:t>
            </w:r>
          </w:p>
        </w:tc>
        <w:tc>
          <w:tcPr>
            <w:tcW w:w="3969" w:type="dxa"/>
          </w:tcPr>
          <w:p w14:paraId="63DA3472" w14:textId="77777777" w:rsidR="005A50FD" w:rsidRPr="0001423E" w:rsidRDefault="005A50FD" w:rsidP="00D900DF">
            <w:pPr>
              <w:pStyle w:val="plgrundtext"/>
            </w:pPr>
            <w:r w:rsidRPr="0001423E">
              <w:t>schüsselförmig</w:t>
            </w:r>
          </w:p>
        </w:tc>
      </w:tr>
      <w:tr w:rsidR="005A50FD" w:rsidRPr="00CB0348" w14:paraId="18FE169C" w14:textId="77777777" w:rsidTr="00D900DF">
        <w:tc>
          <w:tcPr>
            <w:tcW w:w="1567" w:type="dxa"/>
          </w:tcPr>
          <w:p w14:paraId="33D362F8" w14:textId="77777777" w:rsidR="005A50FD" w:rsidRPr="0001423E" w:rsidRDefault="005A50FD" w:rsidP="00D900DF">
            <w:pPr>
              <w:pStyle w:val="plgrundtext"/>
            </w:pPr>
            <w:r w:rsidRPr="00CB0348">
              <w:t>Hände</w:t>
            </w:r>
          </w:p>
        </w:tc>
        <w:tc>
          <w:tcPr>
            <w:tcW w:w="2604" w:type="dxa"/>
          </w:tcPr>
          <w:p w14:paraId="4F88A619" w14:textId="77777777" w:rsidR="005A50FD" w:rsidRPr="0001423E" w:rsidRDefault="005A50FD" w:rsidP="00D900DF">
            <w:pPr>
              <w:pStyle w:val="plgrundtext"/>
            </w:pPr>
            <w:r w:rsidRPr="0001423E">
              <w:t>Kletterhand</w:t>
            </w:r>
          </w:p>
        </w:tc>
        <w:tc>
          <w:tcPr>
            <w:tcW w:w="3969" w:type="dxa"/>
          </w:tcPr>
          <w:p w14:paraId="4858FD66" w14:textId="77777777" w:rsidR="005A50FD" w:rsidRPr="0001423E" w:rsidRDefault="005A50FD" w:rsidP="00D900DF">
            <w:pPr>
              <w:pStyle w:val="plgrundtext"/>
            </w:pPr>
            <w:r w:rsidRPr="0001423E">
              <w:t>Greifhand (längerer Daumen)</w:t>
            </w:r>
          </w:p>
        </w:tc>
      </w:tr>
      <w:tr w:rsidR="005A50FD" w:rsidRPr="00CB0348" w14:paraId="597D757F" w14:textId="77777777" w:rsidTr="00D900DF">
        <w:tc>
          <w:tcPr>
            <w:tcW w:w="1567" w:type="dxa"/>
          </w:tcPr>
          <w:p w14:paraId="66B62F5E" w14:textId="77777777" w:rsidR="005A50FD" w:rsidRPr="0001423E" w:rsidRDefault="005A50FD" w:rsidP="00D900DF">
            <w:pPr>
              <w:pStyle w:val="plgrundtext"/>
            </w:pPr>
            <w:r w:rsidRPr="00CB0348">
              <w:t>Füße</w:t>
            </w:r>
          </w:p>
        </w:tc>
        <w:tc>
          <w:tcPr>
            <w:tcW w:w="2604" w:type="dxa"/>
          </w:tcPr>
          <w:p w14:paraId="76441B09" w14:textId="77777777" w:rsidR="005A50FD" w:rsidRPr="0001423E" w:rsidRDefault="005A50FD" w:rsidP="00D900DF">
            <w:pPr>
              <w:pStyle w:val="plgrundtext"/>
            </w:pPr>
            <w:r w:rsidRPr="0001423E">
              <w:t>Kletterfuß</w:t>
            </w:r>
          </w:p>
        </w:tc>
        <w:tc>
          <w:tcPr>
            <w:tcW w:w="3969" w:type="dxa"/>
          </w:tcPr>
          <w:p w14:paraId="2DCE2C12" w14:textId="77777777" w:rsidR="005A50FD" w:rsidRPr="0001423E" w:rsidRDefault="005A50FD" w:rsidP="00D900DF">
            <w:pPr>
              <w:pStyle w:val="plgrundtext"/>
            </w:pPr>
            <w:r>
              <w:t xml:space="preserve">gewölbeförmiger </w:t>
            </w:r>
            <w:r w:rsidRPr="0001423E">
              <w:t>Standfuß</w:t>
            </w:r>
          </w:p>
        </w:tc>
      </w:tr>
      <w:tr w:rsidR="005A50FD" w:rsidRPr="00CB0348" w14:paraId="7FFBABE6" w14:textId="77777777" w:rsidTr="00D900DF">
        <w:tc>
          <w:tcPr>
            <w:tcW w:w="1567" w:type="dxa"/>
          </w:tcPr>
          <w:p w14:paraId="3D116380" w14:textId="77777777" w:rsidR="005A50FD" w:rsidRPr="0001423E" w:rsidRDefault="005A50FD" w:rsidP="00D900DF">
            <w:pPr>
              <w:pStyle w:val="plgrundtext"/>
            </w:pPr>
            <w:r w:rsidRPr="00CB0348">
              <w:t>Schädelform</w:t>
            </w:r>
          </w:p>
        </w:tc>
        <w:tc>
          <w:tcPr>
            <w:tcW w:w="2604" w:type="dxa"/>
          </w:tcPr>
          <w:p w14:paraId="5F230196" w14:textId="77777777" w:rsidR="005A50FD" w:rsidRPr="0001423E" w:rsidRDefault="005A50FD" w:rsidP="00D900DF">
            <w:pPr>
              <w:pStyle w:val="plgrundtext"/>
            </w:pPr>
            <w:r w:rsidRPr="0001423E">
              <w:t>großer Gesichtsschädel</w:t>
            </w:r>
            <w:r>
              <w:t xml:space="preserve"> (Schnauze),</w:t>
            </w:r>
            <w:r w:rsidRPr="0001423E">
              <w:t xml:space="preserve"> kleiner Gehirnschädel</w:t>
            </w:r>
          </w:p>
        </w:tc>
        <w:tc>
          <w:tcPr>
            <w:tcW w:w="3969" w:type="dxa"/>
          </w:tcPr>
          <w:p w14:paraId="5D00BA65" w14:textId="77777777" w:rsidR="005A50FD" w:rsidRPr="0001423E" w:rsidRDefault="005A50FD" w:rsidP="00D900DF">
            <w:pPr>
              <w:pStyle w:val="plgrundtext"/>
            </w:pPr>
            <w:r w:rsidRPr="0001423E">
              <w:t>kleiner Gesichtsschädel</w:t>
            </w:r>
            <w:r>
              <w:t xml:space="preserve">, </w:t>
            </w:r>
            <w:r w:rsidRPr="0001423E">
              <w:t>großer Gehirnschädel</w:t>
            </w:r>
          </w:p>
        </w:tc>
      </w:tr>
      <w:tr w:rsidR="005A50FD" w:rsidRPr="00CB0348" w14:paraId="2AE5E007" w14:textId="77777777" w:rsidTr="00D900DF">
        <w:tc>
          <w:tcPr>
            <w:tcW w:w="1567" w:type="dxa"/>
          </w:tcPr>
          <w:p w14:paraId="74FE9661" w14:textId="77777777" w:rsidR="005A50FD" w:rsidRPr="0001423E" w:rsidRDefault="005A50FD" w:rsidP="00D900DF">
            <w:pPr>
              <w:pStyle w:val="plgrundtext"/>
            </w:pPr>
            <w:r w:rsidRPr="00CB0348">
              <w:t>Gebiss</w:t>
            </w:r>
          </w:p>
        </w:tc>
        <w:tc>
          <w:tcPr>
            <w:tcW w:w="2604" w:type="dxa"/>
          </w:tcPr>
          <w:p w14:paraId="65DC02F1" w14:textId="77777777" w:rsidR="005A50FD" w:rsidRPr="0001423E" w:rsidRDefault="005A50FD" w:rsidP="00D900DF">
            <w:pPr>
              <w:pStyle w:val="plgrundtext"/>
            </w:pPr>
            <w:r w:rsidRPr="0001423E">
              <w:t>schmal</w:t>
            </w:r>
            <w:r>
              <w:t xml:space="preserve">, </w:t>
            </w:r>
            <w:r w:rsidRPr="0001423E">
              <w:t>mit großen Eckzähne und Zahnlücke</w:t>
            </w:r>
          </w:p>
        </w:tc>
        <w:tc>
          <w:tcPr>
            <w:tcW w:w="3969" w:type="dxa"/>
          </w:tcPr>
          <w:p w14:paraId="4469D38F" w14:textId="77777777" w:rsidR="005A50FD" w:rsidRPr="0001423E" w:rsidRDefault="005A50FD" w:rsidP="00D900DF">
            <w:pPr>
              <w:pStyle w:val="plgrundtext"/>
            </w:pPr>
            <w:r w:rsidRPr="0001423E">
              <w:t>breit</w:t>
            </w:r>
            <w:r>
              <w:t xml:space="preserve">, </w:t>
            </w:r>
            <w:r w:rsidRPr="0001423E">
              <w:t>ohne hervorstehende Zähne</w:t>
            </w:r>
          </w:p>
        </w:tc>
      </w:tr>
      <w:tr w:rsidR="005A50FD" w:rsidRPr="00CB0348" w14:paraId="3D99CBEC" w14:textId="77777777" w:rsidTr="00D900DF">
        <w:tc>
          <w:tcPr>
            <w:tcW w:w="1567" w:type="dxa"/>
          </w:tcPr>
          <w:p w14:paraId="4FD04688" w14:textId="77777777" w:rsidR="005A50FD" w:rsidRPr="0001423E" w:rsidRDefault="005A50FD" w:rsidP="00D900DF">
            <w:pPr>
              <w:pStyle w:val="plgrundtext"/>
            </w:pPr>
            <w:r w:rsidRPr="00CB0348">
              <w:t>Körperhaltung</w:t>
            </w:r>
          </w:p>
        </w:tc>
        <w:tc>
          <w:tcPr>
            <w:tcW w:w="2604" w:type="dxa"/>
          </w:tcPr>
          <w:p w14:paraId="042EAF05" w14:textId="77777777" w:rsidR="005A50FD" w:rsidRPr="0001423E" w:rsidRDefault="005A50FD" w:rsidP="00D900DF">
            <w:pPr>
              <w:pStyle w:val="plgrundtext"/>
            </w:pPr>
            <w:r w:rsidRPr="0001423E">
              <w:t>gebeugt, Schwerpunkt vor dem Körper</w:t>
            </w:r>
          </w:p>
        </w:tc>
        <w:tc>
          <w:tcPr>
            <w:tcW w:w="3969" w:type="dxa"/>
          </w:tcPr>
          <w:p w14:paraId="0DFCFD9B" w14:textId="77777777" w:rsidR="005A50FD" w:rsidRPr="0001423E" w:rsidRDefault="005A50FD" w:rsidP="00D900DF">
            <w:pPr>
              <w:pStyle w:val="plgrundtext"/>
            </w:pPr>
            <w:r w:rsidRPr="0001423E">
              <w:t>gerade, Schwerpunkt im Körper</w:t>
            </w:r>
          </w:p>
        </w:tc>
      </w:tr>
    </w:tbl>
    <w:p w14:paraId="5030E171" w14:textId="77777777" w:rsidR="005A50FD" w:rsidRPr="006C5596" w:rsidRDefault="005A50FD" w:rsidP="005A50FD">
      <w:pPr>
        <w:pStyle w:val="ekvue2arial"/>
        <w:spacing w:line="240" w:lineRule="auto"/>
        <w:rPr>
          <w:rFonts w:cs="Arial"/>
          <w:b w:val="0"/>
          <w:sz w:val="18"/>
          <w:szCs w:val="18"/>
        </w:rPr>
      </w:pPr>
    </w:p>
    <w:p w14:paraId="7E459B8A" w14:textId="77777777" w:rsidR="005A50FD" w:rsidRPr="006C5596" w:rsidRDefault="005A50FD" w:rsidP="005A50FD">
      <w:pPr>
        <w:pStyle w:val="ekvpicto"/>
        <w:framePr w:wrap="around"/>
        <w:rPr>
          <w:rFonts w:cs="Arial"/>
        </w:rPr>
      </w:pPr>
      <w:r w:rsidRPr="006C5596">
        <w:rPr>
          <w:rFonts w:cs="Arial"/>
          <w:lang w:eastAsia="de-DE"/>
        </w:rPr>
        <w:drawing>
          <wp:inline distT="0" distB="0" distL="0" distR="0" wp14:anchorId="1DA3E8B6" wp14:editId="34234E8E">
            <wp:extent cx="215900" cy="215900"/>
            <wp:effectExtent l="0" t="0" r="0" b="0"/>
            <wp:docPr id="644" name="Grafik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F6D0820" w14:textId="77777777" w:rsidR="005A50FD" w:rsidRPr="006C5596" w:rsidRDefault="005A50FD" w:rsidP="005A50FD">
      <w:pPr>
        <w:pStyle w:val="ekvpicto"/>
        <w:framePr w:wrap="around"/>
        <w:rPr>
          <w:rFonts w:cs="Arial"/>
          <w:b/>
        </w:rPr>
      </w:pPr>
      <w:r w:rsidRPr="006C5596">
        <w:rPr>
          <w:rFonts w:cs="Arial"/>
        </w:rPr>
        <w:t xml:space="preserve">  </w:t>
      </w:r>
      <w:r w:rsidRPr="006C5596">
        <w:rPr>
          <w:rFonts w:cs="Arial"/>
          <w:lang w:eastAsia="de-DE"/>
        </w:rPr>
        <w:drawing>
          <wp:inline distT="0" distB="0" distL="0" distR="0" wp14:anchorId="49897F84" wp14:editId="3AEDD44E">
            <wp:extent cx="215900" cy="215900"/>
            <wp:effectExtent l="0" t="0" r="0" b="0"/>
            <wp:docPr id="645" name="Grafik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6C5596">
        <w:rPr>
          <w:rFonts w:cs="Arial"/>
          <w:lang w:eastAsia="de-DE"/>
        </w:rPr>
        <w:drawing>
          <wp:inline distT="0" distB="0" distL="0" distR="0" wp14:anchorId="50F676A6" wp14:editId="1A328EA1">
            <wp:extent cx="215900" cy="215900"/>
            <wp:effectExtent l="0" t="0" r="0" b="0"/>
            <wp:docPr id="646" name="Grafik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6C5596">
        <w:rPr>
          <w:rFonts w:cs="Arial"/>
        </w:rPr>
        <w:t xml:space="preserve">                                     </w:t>
      </w:r>
    </w:p>
    <w:p w14:paraId="24DD8B5E" w14:textId="77777777" w:rsidR="005A50FD" w:rsidRPr="006C5596" w:rsidRDefault="005A50FD" w:rsidP="005A50FD">
      <w:pPr>
        <w:pStyle w:val="ekvue2arial"/>
        <w:spacing w:line="240" w:lineRule="auto"/>
        <w:rPr>
          <w:rFonts w:cs="Arial"/>
          <w:b w:val="0"/>
          <w:sz w:val="18"/>
          <w:szCs w:val="18"/>
        </w:rPr>
      </w:pPr>
      <w:r w:rsidRPr="005A50FD">
        <w:rPr>
          <w:bCs/>
          <w:color w:val="00B0F0"/>
          <w:sz w:val="24"/>
          <w:szCs w:val="24"/>
        </w:rPr>
        <w:t>2</w:t>
      </w:r>
      <w:r w:rsidRPr="006C5596">
        <w:rPr>
          <w:rFonts w:cs="Arial"/>
          <w:b w:val="0"/>
          <w:sz w:val="18"/>
          <w:szCs w:val="18"/>
        </w:rPr>
        <w:t xml:space="preserve"> Die Wirbelsäule ist doppelt-S-förmig, daher kann sich der Oberkörper leichter aufrichten. Das Hinterhauptloch liegt in der Mitte der Schädelunterseite und damit im Schwerpunkt des Körpers. Das schüsselförmige Becken erhöht die Stabilität und die gewölbeförmigen Füße sind für den aufrechten Gang geeignet.</w:t>
      </w:r>
    </w:p>
    <w:p w14:paraId="62386386" w14:textId="77777777" w:rsidR="005A50FD" w:rsidRDefault="005A50FD" w:rsidP="005A50FD">
      <w:pPr>
        <w:pStyle w:val="ekvue2arial"/>
        <w:spacing w:line="240" w:lineRule="auto"/>
        <w:rPr>
          <w:rFonts w:cs="Arial"/>
          <w:b w:val="0"/>
          <w:sz w:val="18"/>
          <w:szCs w:val="18"/>
        </w:rPr>
      </w:pPr>
    </w:p>
    <w:p w14:paraId="284EE55F" w14:textId="77777777" w:rsidR="005A50FD" w:rsidRPr="002441F0" w:rsidRDefault="005A50FD" w:rsidP="005A50FD">
      <w:pPr>
        <w:pStyle w:val="ekvue2arial"/>
        <w:spacing w:line="240" w:lineRule="auto"/>
        <w:rPr>
          <w:rFonts w:cs="Arial"/>
          <w:b w:val="0"/>
          <w:sz w:val="18"/>
          <w:szCs w:val="18"/>
        </w:rPr>
      </w:pPr>
      <w:r w:rsidRPr="005A50FD">
        <w:rPr>
          <w:bCs/>
          <w:color w:val="00B0F0"/>
          <w:sz w:val="24"/>
          <w:szCs w:val="24"/>
        </w:rPr>
        <w:t>3</w:t>
      </w:r>
      <w:r w:rsidRPr="006C5596">
        <w:rPr>
          <w:rFonts w:cs="Arial"/>
          <w:sz w:val="18"/>
          <w:szCs w:val="18"/>
        </w:rPr>
        <w:t xml:space="preserve"> </w:t>
      </w:r>
      <w:r w:rsidRPr="002441F0">
        <w:rPr>
          <w:rFonts w:cs="Arial"/>
          <w:b w:val="0"/>
          <w:sz w:val="18"/>
          <w:szCs w:val="18"/>
        </w:rPr>
        <w:t>Der Stammbaum zeigt, dass die letzten gemeinsamen Vorfahren von Mensch und Schimpanse vor ca. 7–8 Millionen Jahren gelebt haben. Danach verlief die Entwicklung unabhängig voneinander.</w:t>
      </w:r>
      <w:r w:rsidRPr="002441F0">
        <w:rPr>
          <w:rFonts w:cs="Arial"/>
          <w:b w:val="0"/>
          <w:sz w:val="18"/>
          <w:szCs w:val="18"/>
          <w:lang w:eastAsia="de-DE"/>
        </w:rPr>
        <w:drawing>
          <wp:anchor distT="0" distB="0" distL="114300" distR="114300" simplePos="0" relativeHeight="251674112" behindDoc="0" locked="0" layoutInCell="1" allowOverlap="1" wp14:anchorId="2096858A" wp14:editId="498DCACF">
            <wp:simplePos x="0" y="0"/>
            <wp:positionH relativeFrom="column">
              <wp:posOffset>-1019810</wp:posOffset>
            </wp:positionH>
            <wp:positionV relativeFrom="paragraph">
              <wp:posOffset>74295</wp:posOffset>
            </wp:positionV>
            <wp:extent cx="213360" cy="213360"/>
            <wp:effectExtent l="0" t="0" r="0" b="0"/>
            <wp:wrapNone/>
            <wp:docPr id="75" name="Grafi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75C2313E" w14:textId="77777777" w:rsidR="005A50FD" w:rsidRPr="002441F0" w:rsidRDefault="005A50FD" w:rsidP="005A50FD">
      <w:pPr>
        <w:pStyle w:val="ekvue2arial"/>
        <w:spacing w:line="240" w:lineRule="auto"/>
        <w:rPr>
          <w:rFonts w:cs="Arial"/>
          <w:b w:val="0"/>
          <w:sz w:val="18"/>
          <w:szCs w:val="18"/>
        </w:rPr>
      </w:pPr>
      <w:r w:rsidRPr="002441F0">
        <w:rPr>
          <w:rFonts w:cs="Arial"/>
          <w:b w:val="0"/>
          <w:sz w:val="18"/>
          <w:szCs w:val="18"/>
        </w:rPr>
        <w:t>[Lesestrategie Nr. 6]</w:t>
      </w:r>
    </w:p>
    <w:p w14:paraId="35E81F85" w14:textId="77777777" w:rsidR="005A50FD" w:rsidRPr="002441F0" w:rsidRDefault="005A50FD" w:rsidP="005A50FD">
      <w:pPr>
        <w:pStyle w:val="ekvue2arial"/>
        <w:spacing w:line="240" w:lineRule="auto"/>
        <w:rPr>
          <w:rFonts w:cs="Arial"/>
          <w:b w:val="0"/>
          <w:sz w:val="18"/>
          <w:szCs w:val="18"/>
        </w:rPr>
      </w:pPr>
    </w:p>
    <w:p w14:paraId="250DFEDF" w14:textId="2B39209E" w:rsidR="005A50FD" w:rsidRPr="002441F0" w:rsidRDefault="005A50FD" w:rsidP="005A50FD">
      <w:pPr>
        <w:pStyle w:val="ekvue2arial"/>
        <w:spacing w:line="240" w:lineRule="auto"/>
        <w:rPr>
          <w:rFonts w:cs="Arial"/>
          <w:b w:val="0"/>
          <w:sz w:val="18"/>
          <w:szCs w:val="18"/>
        </w:rPr>
      </w:pPr>
      <w:r w:rsidRPr="005A50FD">
        <w:rPr>
          <w:bCs/>
          <w:color w:val="00B0F0"/>
          <w:sz w:val="24"/>
          <w:szCs w:val="24"/>
        </w:rPr>
        <w:drawing>
          <wp:anchor distT="0" distB="0" distL="114300" distR="114300" simplePos="0" relativeHeight="251671040" behindDoc="0" locked="0" layoutInCell="1" allowOverlap="1" wp14:anchorId="5FAA5292" wp14:editId="242E900B">
            <wp:simplePos x="0" y="0"/>
            <wp:positionH relativeFrom="column">
              <wp:posOffset>-919544</wp:posOffset>
            </wp:positionH>
            <wp:positionV relativeFrom="paragraph">
              <wp:posOffset>-1270</wp:posOffset>
            </wp:positionV>
            <wp:extent cx="213360" cy="219710"/>
            <wp:effectExtent l="0" t="0" r="0" b="0"/>
            <wp:wrapNone/>
            <wp:docPr id="474" name="Grafik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360" cy="219710"/>
                    </a:xfrm>
                    <a:prstGeom prst="rect">
                      <a:avLst/>
                    </a:prstGeom>
                    <a:noFill/>
                  </pic:spPr>
                </pic:pic>
              </a:graphicData>
            </a:graphic>
            <wp14:sizeRelH relativeFrom="page">
              <wp14:pctWidth>0</wp14:pctWidth>
            </wp14:sizeRelH>
            <wp14:sizeRelV relativeFrom="page">
              <wp14:pctHeight>0</wp14:pctHeight>
            </wp14:sizeRelV>
          </wp:anchor>
        </w:drawing>
      </w:r>
      <w:r w:rsidRPr="005A50FD">
        <w:rPr>
          <w:bCs/>
          <w:color w:val="00B0F0"/>
          <w:sz w:val="24"/>
          <w:szCs w:val="24"/>
        </w:rPr>
        <w:t>4</w:t>
      </w:r>
      <w:r w:rsidRPr="002441F0">
        <w:rPr>
          <w:rFonts w:cs="Arial"/>
          <w:b w:val="0"/>
          <w:sz w:val="18"/>
          <w:szCs w:val="18"/>
        </w:rPr>
        <w:t xml:space="preserve"> Vor </w:t>
      </w:r>
      <w:r>
        <w:rPr>
          <w:rFonts w:cs="Arial"/>
          <w:b w:val="0"/>
          <w:sz w:val="18"/>
          <w:szCs w:val="18"/>
        </w:rPr>
        <w:t xml:space="preserve">rund </w:t>
      </w:r>
      <w:r w:rsidRPr="002441F0">
        <w:rPr>
          <w:rFonts w:cs="Arial"/>
          <w:b w:val="0"/>
          <w:sz w:val="18"/>
          <w:szCs w:val="18"/>
        </w:rPr>
        <w:t>15 Millionen Jahren trennten sich die Entwicklungslinien von Orang-Utan und Schimpanse.</w:t>
      </w:r>
    </w:p>
    <w:p w14:paraId="24F7646A" w14:textId="77777777" w:rsidR="005A50FD" w:rsidRPr="002441F0" w:rsidRDefault="005A50FD" w:rsidP="005A50FD">
      <w:pPr>
        <w:pStyle w:val="ekvpicto"/>
        <w:framePr w:wrap="around"/>
        <w:rPr>
          <w:rFonts w:cs="Arial"/>
        </w:rPr>
      </w:pPr>
    </w:p>
    <w:p w14:paraId="41D40136" w14:textId="77777777" w:rsidR="005A50FD" w:rsidRPr="002441F0" w:rsidRDefault="005A50FD" w:rsidP="005A50FD">
      <w:pPr>
        <w:pStyle w:val="ekvpicto"/>
        <w:framePr w:wrap="around"/>
        <w:rPr>
          <w:rFonts w:cs="Arial"/>
        </w:rPr>
      </w:pPr>
      <w:r w:rsidRPr="002441F0">
        <w:rPr>
          <w:rFonts w:cs="Arial"/>
          <w:lang w:eastAsia="de-DE"/>
        </w:rPr>
        <w:drawing>
          <wp:inline distT="0" distB="0" distL="0" distR="0" wp14:anchorId="2958CA24" wp14:editId="4E4FA03E">
            <wp:extent cx="215900" cy="215900"/>
            <wp:effectExtent l="0" t="0" r="0" b="0"/>
            <wp:docPr id="650" name="Grafik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_tip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D3F5220" w14:textId="77777777" w:rsidR="005A50FD" w:rsidRPr="002441F0" w:rsidRDefault="005A50FD" w:rsidP="005A50FD">
      <w:pPr>
        <w:pStyle w:val="ekvpicto"/>
        <w:framePr w:wrap="around" w:x="888" w:y="329"/>
        <w:rPr>
          <w:rFonts w:cs="Arial"/>
        </w:rPr>
      </w:pPr>
    </w:p>
    <w:p w14:paraId="013E89D8" w14:textId="77777777" w:rsidR="005A50FD" w:rsidRPr="002441F0" w:rsidRDefault="005A50FD" w:rsidP="005A50FD">
      <w:pPr>
        <w:pStyle w:val="ekvue2arial"/>
        <w:spacing w:line="240" w:lineRule="auto"/>
        <w:rPr>
          <w:rFonts w:cs="Arial"/>
          <w:b w:val="0"/>
          <w:sz w:val="18"/>
          <w:szCs w:val="18"/>
        </w:rPr>
      </w:pPr>
    </w:p>
    <w:p w14:paraId="573ACC74" w14:textId="77777777" w:rsidR="005A50FD" w:rsidRPr="002441F0" w:rsidRDefault="005A50FD" w:rsidP="005A50FD">
      <w:pPr>
        <w:pStyle w:val="ekvpicto"/>
        <w:framePr w:wrap="around"/>
        <w:rPr>
          <w:rFonts w:cs="Arial"/>
        </w:rPr>
      </w:pPr>
      <w:r w:rsidRPr="002441F0">
        <w:rPr>
          <w:rFonts w:cs="Arial"/>
          <w:sz w:val="18"/>
          <w:szCs w:val="18"/>
          <w:lang w:eastAsia="de-DE"/>
        </w:rPr>
        <w:drawing>
          <wp:anchor distT="0" distB="0" distL="114300" distR="114300" simplePos="0" relativeHeight="251673088" behindDoc="0" locked="0" layoutInCell="1" allowOverlap="1" wp14:anchorId="5FC34A35" wp14:editId="6202AB5E">
            <wp:simplePos x="0" y="0"/>
            <wp:positionH relativeFrom="column">
              <wp:posOffset>160020</wp:posOffset>
            </wp:positionH>
            <wp:positionV relativeFrom="paragraph">
              <wp:posOffset>-3175</wp:posOffset>
            </wp:positionV>
            <wp:extent cx="213360" cy="213360"/>
            <wp:effectExtent l="0" t="0" r="0" b="0"/>
            <wp:wrapNone/>
            <wp:docPr id="484" name="Grafik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05C265B2" w14:textId="77777777" w:rsidR="005A50FD" w:rsidRPr="002441F0" w:rsidRDefault="005A50FD" w:rsidP="005A50FD">
      <w:pPr>
        <w:autoSpaceDE w:val="0"/>
        <w:autoSpaceDN w:val="0"/>
        <w:adjustRightInd w:val="0"/>
        <w:spacing w:line="240" w:lineRule="auto"/>
        <w:rPr>
          <w:rFonts w:cs="Arial"/>
          <w:b/>
          <w:sz w:val="18"/>
          <w:szCs w:val="18"/>
        </w:rPr>
      </w:pPr>
      <w:r w:rsidRPr="005A50FD">
        <w:rPr>
          <w:b/>
          <w:bCs/>
          <w:color w:val="00B0F0"/>
          <w:sz w:val="24"/>
          <w:szCs w:val="24"/>
        </w:rPr>
        <w:t>5</w:t>
      </w:r>
      <w:r w:rsidRPr="002441F0">
        <w:rPr>
          <w:rFonts w:cs="Arial"/>
          <w:b/>
          <w:bCs/>
          <w:sz w:val="18"/>
          <w:szCs w:val="18"/>
        </w:rPr>
        <w:t xml:space="preserve"> </w:t>
      </w:r>
      <w:r w:rsidRPr="002441F0">
        <w:rPr>
          <w:rFonts w:cs="Arial"/>
          <w:sz w:val="18"/>
          <w:szCs w:val="18"/>
        </w:rPr>
        <w:t>Durch den aufrechten Gang konnten mit geringem Energieaufwand weitere Strecken überwunden werden. In der Steppenlandschaft konnten Nahrungsquellen und Fressfeinde schneller gesehen werden. Die Hände waren frei, es konnten Gegenstände (Nahrung, Werkzeuge, Kinder) getragen werden. Der Gebrauch von Werkzeugen war die Grundlage für eine eiweißreiche Ernährung.</w:t>
      </w:r>
    </w:p>
    <w:p w14:paraId="0DC41DA8" w14:textId="77777777" w:rsidR="005A50FD" w:rsidRPr="002441F0" w:rsidRDefault="005A50FD" w:rsidP="005A50FD">
      <w:pPr>
        <w:pStyle w:val="ekvue2arial"/>
        <w:spacing w:line="240" w:lineRule="auto"/>
        <w:rPr>
          <w:rFonts w:cs="Arial"/>
          <w:b w:val="0"/>
          <w:sz w:val="18"/>
          <w:szCs w:val="18"/>
        </w:rPr>
      </w:pPr>
      <w:r w:rsidRPr="002441F0">
        <w:rPr>
          <w:rFonts w:eastAsia="Times New Roman" w:cs="Arial"/>
          <w:b w:val="0"/>
          <w:sz w:val="18"/>
          <w:szCs w:val="18"/>
          <w:lang w:eastAsia="de-DE"/>
        </w:rPr>
        <w:drawing>
          <wp:anchor distT="0" distB="0" distL="114300" distR="114300" simplePos="0" relativeHeight="251672064" behindDoc="0" locked="0" layoutInCell="1" allowOverlap="1" wp14:anchorId="1B75265E" wp14:editId="784DA93B">
            <wp:simplePos x="0" y="0"/>
            <wp:positionH relativeFrom="column">
              <wp:posOffset>-920115</wp:posOffset>
            </wp:positionH>
            <wp:positionV relativeFrom="paragraph">
              <wp:posOffset>101600</wp:posOffset>
            </wp:positionV>
            <wp:extent cx="213360" cy="213360"/>
            <wp:effectExtent l="0" t="0" r="0" b="0"/>
            <wp:wrapNone/>
            <wp:docPr id="476" name="Grafik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37B26E27" w14:textId="77777777" w:rsidR="005A50FD" w:rsidRPr="002441F0" w:rsidRDefault="005A50FD" w:rsidP="005A50FD">
      <w:pPr>
        <w:autoSpaceDE w:val="0"/>
        <w:autoSpaceDN w:val="0"/>
        <w:adjustRightInd w:val="0"/>
        <w:spacing w:line="240" w:lineRule="auto"/>
        <w:rPr>
          <w:rFonts w:cs="Arial"/>
          <w:sz w:val="18"/>
          <w:szCs w:val="18"/>
        </w:rPr>
      </w:pPr>
      <w:r w:rsidRPr="005A50FD">
        <w:rPr>
          <w:b/>
          <w:bCs/>
          <w:color w:val="00B0F0"/>
          <w:sz w:val="24"/>
          <w:szCs w:val="24"/>
        </w:rPr>
        <w:t>6</w:t>
      </w:r>
      <w:r w:rsidRPr="002441F0">
        <w:rPr>
          <w:rFonts w:eastAsia="Times New Roman" w:cs="Arial"/>
          <w:b/>
          <w:sz w:val="18"/>
          <w:szCs w:val="18"/>
          <w:lang w:eastAsia="de-DE"/>
        </w:rPr>
        <w:t xml:space="preserve"> </w:t>
      </w:r>
      <w:r w:rsidRPr="002441F0">
        <w:rPr>
          <w:rFonts w:cs="Arial"/>
          <w:sz w:val="18"/>
          <w:szCs w:val="18"/>
        </w:rPr>
        <w:t>Das Becken, angepasst an den aufrechten Gang, ist sehr verbreitert und leicht nach vorne geneigt. Die Schaufelform</w:t>
      </w:r>
      <w:r w:rsidRPr="002441F0">
        <w:rPr>
          <w:rFonts w:eastAsia="Times New Roman" w:cs="Arial"/>
          <w:b/>
          <w:sz w:val="18"/>
          <w:szCs w:val="18"/>
          <w:lang w:eastAsia="de-DE"/>
        </w:rPr>
        <w:t xml:space="preserve"> </w:t>
      </w:r>
      <w:r w:rsidRPr="002441F0">
        <w:rPr>
          <w:rFonts w:cs="Arial"/>
          <w:sz w:val="18"/>
          <w:szCs w:val="18"/>
        </w:rPr>
        <w:t>ermöglicht mehr Bewegung im Lendenbereich. Es hat die Funktion, die inneren Organe und bei der Frau das Embryo bzw. den Fötus zu tragen. Es muss breiter und der Geburtskanal muss größer sein, da der relativ große Schädel des Neugeborenen hindurchpassen muss. Ein Nachteil des menschlichen Beckens ist, dass der Geburtskanal im Verhältnis zur Kopfgröße des Kindes bei der Geburt dennoch sehr eng ist, sodass Geburten verhältnismäßig schwierig, langwierig und somit häufiger problematisch verlaufen.</w:t>
      </w:r>
    </w:p>
    <w:p w14:paraId="37C27851" w14:textId="77777777" w:rsidR="00213F5D" w:rsidRDefault="00213F5D" w:rsidP="005A50FD">
      <w:pPr>
        <w:pStyle w:val="ekvue2arial"/>
        <w:spacing w:line="240" w:lineRule="auto"/>
        <w:rPr>
          <w:rFonts w:cs="Arial"/>
          <w:b w:val="0"/>
          <w:sz w:val="20"/>
          <w:szCs w:val="20"/>
        </w:rPr>
      </w:pPr>
    </w:p>
    <w:p w14:paraId="1B94EBE7" w14:textId="77777777" w:rsidR="00C21755" w:rsidRDefault="00C21755" w:rsidP="00984FAC">
      <w:pPr>
        <w:pStyle w:val="ekvue2arial"/>
        <w:spacing w:line="240" w:lineRule="auto"/>
        <w:rPr>
          <w:rFonts w:cs="Arial"/>
          <w:b w:val="0"/>
          <w:sz w:val="20"/>
          <w:szCs w:val="20"/>
        </w:rPr>
      </w:pPr>
    </w:p>
    <w:p w14:paraId="3B2ABDBB" w14:textId="77777777" w:rsidR="00C21755" w:rsidRPr="00C21755" w:rsidRDefault="00C21755" w:rsidP="00C21755">
      <w:pPr>
        <w:pStyle w:val="ekvmarginalie152s"/>
        <w:framePr w:wrap="around"/>
        <w:rPr>
          <w:rFonts w:cs="Arial"/>
          <w:b/>
          <w:color w:val="00B0F0"/>
        </w:rPr>
      </w:pPr>
      <w:r w:rsidRPr="00C21755">
        <w:rPr>
          <w:rFonts w:cs="Arial"/>
          <w:b/>
          <w:color w:val="00B0F0"/>
        </w:rPr>
        <w:t>Basis</w:t>
      </w:r>
    </w:p>
    <w:p w14:paraId="71BD8D57" w14:textId="77777777" w:rsidR="00C21755" w:rsidRPr="00C21755" w:rsidRDefault="00C21755" w:rsidP="00C21755">
      <w:pPr>
        <w:pStyle w:val="ekvmarginalie152s"/>
        <w:framePr w:wrap="around"/>
        <w:rPr>
          <w:rFonts w:cs="Arial"/>
          <w:b/>
          <w:color w:val="00B0F0"/>
        </w:rPr>
      </w:pPr>
      <w:r w:rsidRPr="00C21755">
        <w:rPr>
          <w:rFonts w:cs="Arial"/>
          <w:b/>
          <w:color w:val="00B0F0"/>
        </w:rPr>
        <w:t>SB S. 104/105</w:t>
      </w:r>
    </w:p>
    <w:p w14:paraId="0FE43DB7" w14:textId="77777777" w:rsidR="00C21755" w:rsidRPr="00C21755" w:rsidRDefault="00C21755" w:rsidP="00C21755">
      <w:pPr>
        <w:pStyle w:val="ekvue3arial"/>
        <w:rPr>
          <w:color w:val="00B0F0"/>
          <w:lang w:eastAsia="de-DE"/>
        </w:rPr>
      </w:pPr>
      <w:r w:rsidRPr="00C21755">
        <w:rPr>
          <w:color w:val="00B0F0"/>
          <w:lang w:eastAsia="de-DE"/>
        </w:rPr>
        <w:t>Die Wiege der Menschheit</w:t>
      </w:r>
    </w:p>
    <w:p w14:paraId="6E1F93B4" w14:textId="77777777" w:rsidR="002A3D22" w:rsidRPr="002A3D22" w:rsidRDefault="002A3D22" w:rsidP="002A3D22">
      <w:pPr>
        <w:pStyle w:val="ekvue2arial"/>
        <w:spacing w:line="240" w:lineRule="auto"/>
        <w:rPr>
          <w:rFonts w:cs="Arial"/>
          <w:b w:val="0"/>
          <w:sz w:val="20"/>
          <w:szCs w:val="20"/>
        </w:rPr>
      </w:pPr>
    </w:p>
    <w:p w14:paraId="2B38AED9" w14:textId="77777777" w:rsidR="00C21755" w:rsidRPr="0085159A" w:rsidRDefault="002A3D22" w:rsidP="00984FAC">
      <w:pPr>
        <w:pStyle w:val="ekvue2arial"/>
        <w:spacing w:line="240" w:lineRule="auto"/>
        <w:rPr>
          <w:rFonts w:cs="Arial"/>
          <w:color w:val="00B0F0"/>
          <w:sz w:val="21"/>
          <w:lang w:eastAsia="de-DE"/>
        </w:rPr>
      </w:pPr>
      <w:r w:rsidRPr="002A3D22">
        <w:rPr>
          <w:rFonts w:cs="Arial"/>
          <w:color w:val="00B0F0"/>
          <w:sz w:val="21"/>
          <w:lang w:eastAsia="de-DE"/>
        </w:rPr>
        <w:t>Aufgabenlösungen</w:t>
      </w:r>
    </w:p>
    <w:p w14:paraId="3898761A" w14:textId="77777777" w:rsidR="002A3D22" w:rsidRPr="00287B24" w:rsidRDefault="002A3D22" w:rsidP="002A3D22">
      <w:pPr>
        <w:pStyle w:val="ekvpicto"/>
        <w:framePr w:wrap="around"/>
      </w:pPr>
      <w:r>
        <w:rPr>
          <w:lang w:eastAsia="de-DE"/>
        </w:rPr>
        <w:lastRenderedPageBreak/>
        <w:drawing>
          <wp:inline distT="0" distB="0" distL="0" distR="0" wp14:anchorId="35F302BD" wp14:editId="46BCE108">
            <wp:extent cx="215900" cy="2159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BF790EC" w14:textId="77777777"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1</w:t>
      </w:r>
      <w:r w:rsidRPr="00213F5D">
        <w:rPr>
          <w:rFonts w:cs="Arial"/>
          <w:noProof w:val="0"/>
          <w:color w:val="000000"/>
          <w:sz w:val="18"/>
          <w:szCs w:val="18"/>
        </w:rPr>
        <w:tab/>
        <w:t>Die Besonderheiten des Homo habilis waren: Aufrechter Gang, Gebrauch einfacher Werkzeuge, kein Fell (bessere Wärmeregulation).</w:t>
      </w:r>
    </w:p>
    <w:p w14:paraId="737F8087" w14:textId="77777777" w:rsidR="002A3D22" w:rsidRPr="00213F5D" w:rsidRDefault="002A3D22" w:rsidP="002A3D22">
      <w:pPr>
        <w:pStyle w:val="ekvpicto"/>
        <w:framePr w:wrap="around"/>
        <w:rPr>
          <w:rFonts w:cs="Arial"/>
          <w:sz w:val="18"/>
          <w:szCs w:val="18"/>
        </w:rPr>
      </w:pPr>
      <w:r w:rsidRPr="00213F5D">
        <w:rPr>
          <w:rFonts w:cs="Arial"/>
          <w:sz w:val="18"/>
          <w:szCs w:val="18"/>
          <w:lang w:eastAsia="de-DE"/>
        </w:rPr>
        <w:drawing>
          <wp:inline distT="0" distB="0" distL="0" distR="0" wp14:anchorId="5711B79D" wp14:editId="5DBDD55B">
            <wp:extent cx="215900" cy="2159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D72B03A" w14:textId="77777777"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2</w:t>
      </w:r>
      <w:r w:rsidRPr="00213F5D">
        <w:rPr>
          <w:rFonts w:cs="Arial"/>
          <w:noProof w:val="0"/>
          <w:color w:val="000000"/>
          <w:sz w:val="18"/>
          <w:szCs w:val="18"/>
        </w:rPr>
        <w:tab/>
      </w:r>
      <w:proofErr w:type="gramStart"/>
      <w:r w:rsidRPr="00213F5D">
        <w:rPr>
          <w:rFonts w:cs="Arial"/>
          <w:noProof w:val="0"/>
          <w:color w:val="000000"/>
          <w:sz w:val="18"/>
          <w:szCs w:val="18"/>
        </w:rPr>
        <w:t>Homo</w:t>
      </w:r>
      <w:proofErr w:type="gramEnd"/>
      <w:r w:rsidRPr="00213F5D">
        <w:rPr>
          <w:rFonts w:cs="Arial"/>
          <w:noProof w:val="0"/>
          <w:color w:val="000000"/>
          <w:sz w:val="18"/>
          <w:szCs w:val="18"/>
        </w:rPr>
        <w:t xml:space="preserve"> erectus konnte das Feuer nutzen und war daher in der Lage, kältere Klimazonen zu besiedeln. Außerdem hatte er erlernt, Hütten zu bauen.</w:t>
      </w:r>
    </w:p>
    <w:p w14:paraId="33DFA492" w14:textId="77777777" w:rsidR="002A3D22" w:rsidRPr="00213F5D" w:rsidRDefault="002A3D22" w:rsidP="002A3D22">
      <w:pPr>
        <w:pStyle w:val="ekvpicto"/>
        <w:framePr w:wrap="around"/>
        <w:rPr>
          <w:rFonts w:cs="Arial"/>
          <w:sz w:val="18"/>
          <w:szCs w:val="18"/>
        </w:rPr>
      </w:pPr>
      <w:r w:rsidRPr="00213F5D">
        <w:rPr>
          <w:rFonts w:cs="Arial"/>
          <w:sz w:val="18"/>
          <w:szCs w:val="18"/>
          <w:lang w:eastAsia="de-DE"/>
        </w:rPr>
        <w:drawing>
          <wp:inline distT="0" distB="0" distL="0" distR="0" wp14:anchorId="56AEDD4C" wp14:editId="0D6C9344">
            <wp:extent cx="215900" cy="2159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25B9467D" w14:textId="77777777"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3</w:t>
      </w:r>
      <w:r w:rsidRPr="00213F5D">
        <w:rPr>
          <w:rFonts w:cs="Arial"/>
          <w:noProof w:val="0"/>
          <w:color w:val="000000"/>
          <w:sz w:val="18"/>
          <w:szCs w:val="18"/>
        </w:rPr>
        <w:tab/>
        <w:t xml:space="preserve">Die Wiege der Menschheit ist Ostafrika. Von dort hat der Mensch (Homo erectus und später </w:t>
      </w:r>
      <w:proofErr w:type="gramStart"/>
      <w:r w:rsidRPr="00213F5D">
        <w:rPr>
          <w:rFonts w:cs="Arial"/>
          <w:noProof w:val="0"/>
          <w:color w:val="000000"/>
          <w:sz w:val="18"/>
          <w:szCs w:val="18"/>
        </w:rPr>
        <w:t>Homo</w:t>
      </w:r>
      <w:proofErr w:type="gramEnd"/>
      <w:r w:rsidRPr="00213F5D">
        <w:rPr>
          <w:rFonts w:cs="Arial"/>
          <w:noProof w:val="0"/>
          <w:color w:val="000000"/>
          <w:sz w:val="18"/>
          <w:szCs w:val="18"/>
        </w:rPr>
        <w:t xml:space="preserve"> sapiens) die ganze Welt besiedelt. Natürlich sind wir keine Afrikaner, aber man könnte (eindeutiger) sagen: „Die Vorfahren aller Menschen auf der Erde stammen aus Afrika.“]</w:t>
      </w:r>
    </w:p>
    <w:p w14:paraId="4FD1EDE5" w14:textId="77777777" w:rsidR="002A3D22" w:rsidRPr="00213F5D" w:rsidRDefault="002A3D22" w:rsidP="002A3D22">
      <w:pPr>
        <w:pStyle w:val="ekvpicto"/>
        <w:framePr w:wrap="around"/>
        <w:rPr>
          <w:rFonts w:cs="Arial"/>
          <w:sz w:val="18"/>
          <w:szCs w:val="18"/>
        </w:rPr>
      </w:pPr>
      <w:r w:rsidRPr="00213F5D">
        <w:rPr>
          <w:rFonts w:cs="Arial"/>
          <w:sz w:val="18"/>
          <w:szCs w:val="18"/>
          <w:lang w:eastAsia="de-DE"/>
        </w:rPr>
        <w:drawing>
          <wp:inline distT="0" distB="0" distL="0" distR="0" wp14:anchorId="195A4556" wp14:editId="3722BF79">
            <wp:extent cx="215900" cy="2159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43A044C8" w14:textId="77777777"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4</w:t>
      </w:r>
      <w:r w:rsidRPr="00213F5D">
        <w:rPr>
          <w:rFonts w:cs="Arial"/>
          <w:noProof w:val="0"/>
          <w:color w:val="000000"/>
          <w:sz w:val="18"/>
          <w:szCs w:val="18"/>
        </w:rPr>
        <w:tab/>
        <w:t>Durch den aufrechten Gang waren die Hände frei für den Gebrauch von Waffen und Werkzeugen. Dadurch verbesserte sich die Ernährung der frühen Menschen. Das Gehirn wurde größer und so waren die Menschen in der Lage, immer bessere Waffen und Werkzeuge zu entwickeln. Ein besonderes „Werkzeug“ war die Beherrschung des Feuers. Nun konnten die Menschen sich in kältere Gebiete ausbreiten und Nahrung kochen oder braten.</w:t>
      </w:r>
    </w:p>
    <w:p w14:paraId="767B7748" w14:textId="77777777" w:rsidR="002A3D22" w:rsidRPr="00213F5D" w:rsidRDefault="002A3D22" w:rsidP="002A3D22">
      <w:pPr>
        <w:pStyle w:val="ekvpicto"/>
        <w:framePr w:wrap="around"/>
        <w:rPr>
          <w:rFonts w:cs="Arial"/>
          <w:sz w:val="18"/>
          <w:szCs w:val="18"/>
        </w:rPr>
      </w:pPr>
      <w:r w:rsidRPr="00213F5D">
        <w:rPr>
          <w:rFonts w:cs="Arial"/>
          <w:sz w:val="18"/>
          <w:szCs w:val="18"/>
          <w:lang w:eastAsia="de-DE"/>
        </w:rPr>
        <w:drawing>
          <wp:inline distT="0" distB="0" distL="0" distR="0" wp14:anchorId="4B184685" wp14:editId="7D5633AE">
            <wp:extent cx="215900" cy="2159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99C020F" w14:textId="6D31F374"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5</w:t>
      </w:r>
      <w:r w:rsidRPr="00213F5D">
        <w:rPr>
          <w:rFonts w:cs="Arial"/>
          <w:noProof w:val="0"/>
          <w:color w:val="000000"/>
          <w:sz w:val="18"/>
          <w:szCs w:val="18"/>
        </w:rPr>
        <w:tab/>
      </w:r>
      <w:r w:rsidR="001D7A1C" w:rsidRPr="00213F5D">
        <w:rPr>
          <w:rFonts w:cs="Arial"/>
          <w:noProof w:val="0"/>
          <w:color w:val="000000"/>
          <w:sz w:val="18"/>
          <w:szCs w:val="18"/>
        </w:rPr>
        <w:t xml:space="preserve">Der Stammbaum des Menschen beruht auf Ergebnissen, die sich in der Vergangenheit im </w:t>
      </w:r>
      <w:proofErr w:type="spellStart"/>
      <w:proofErr w:type="gramStart"/>
      <w:r w:rsidR="001D7A1C" w:rsidRPr="00213F5D">
        <w:rPr>
          <w:rFonts w:cs="Arial"/>
          <w:noProof w:val="0"/>
          <w:color w:val="000000"/>
          <w:sz w:val="18"/>
          <w:szCs w:val="18"/>
        </w:rPr>
        <w:t>wesentlichen</w:t>
      </w:r>
      <w:proofErr w:type="spellEnd"/>
      <w:proofErr w:type="gramEnd"/>
      <w:r w:rsidR="001D7A1C" w:rsidRPr="00213F5D">
        <w:rPr>
          <w:rFonts w:cs="Arial"/>
          <w:noProof w:val="0"/>
          <w:color w:val="000000"/>
          <w:sz w:val="18"/>
          <w:szCs w:val="18"/>
        </w:rPr>
        <w:t xml:space="preserve"> aus der Zuordnung von Knochen oder Knochenbruchstücken ergaben. </w:t>
      </w:r>
      <w:r w:rsidR="00026B93" w:rsidRPr="00213F5D">
        <w:rPr>
          <w:rFonts w:cs="Arial"/>
          <w:noProof w:val="0"/>
          <w:color w:val="000000"/>
          <w:sz w:val="18"/>
          <w:szCs w:val="18"/>
        </w:rPr>
        <w:t xml:space="preserve">Neue Funde </w:t>
      </w:r>
      <w:r w:rsidR="001D7A1C" w:rsidRPr="00213F5D">
        <w:rPr>
          <w:rFonts w:cs="Arial"/>
          <w:noProof w:val="0"/>
          <w:color w:val="000000"/>
          <w:sz w:val="18"/>
          <w:szCs w:val="18"/>
        </w:rPr>
        <w:t xml:space="preserve">und technische Fortschritte </w:t>
      </w:r>
      <w:r w:rsidR="00026B93" w:rsidRPr="00213F5D">
        <w:rPr>
          <w:rFonts w:cs="Arial"/>
          <w:noProof w:val="0"/>
          <w:color w:val="000000"/>
          <w:sz w:val="18"/>
          <w:szCs w:val="18"/>
        </w:rPr>
        <w:t xml:space="preserve">verändern dieses Bild immer wieder. </w:t>
      </w:r>
      <w:r w:rsidR="001D7A1C" w:rsidRPr="00213F5D">
        <w:rPr>
          <w:rFonts w:cs="Arial"/>
          <w:noProof w:val="0"/>
          <w:color w:val="000000"/>
          <w:sz w:val="18"/>
          <w:szCs w:val="18"/>
        </w:rPr>
        <w:t>So gelingt es, selbst aus winzigsten DNA-Resten Verwandtschaftsbeziehungen und Wanderungsbewegungen nachzuweisen. Diese Ergebnisse ergänzen und korrigieren den Stammbaum des Menschen.</w:t>
      </w:r>
    </w:p>
    <w:p w14:paraId="7107F1DB" w14:textId="77777777" w:rsidR="002A3D22" w:rsidRPr="00213F5D" w:rsidRDefault="002A3D22" w:rsidP="002A3D22">
      <w:pPr>
        <w:pStyle w:val="ekvpicto"/>
        <w:framePr w:wrap="around"/>
        <w:rPr>
          <w:rFonts w:cs="Arial"/>
          <w:sz w:val="18"/>
          <w:szCs w:val="18"/>
        </w:rPr>
      </w:pPr>
      <w:r w:rsidRPr="00213F5D">
        <w:rPr>
          <w:rFonts w:cs="Arial"/>
          <w:sz w:val="18"/>
          <w:szCs w:val="18"/>
          <w:lang w:eastAsia="de-DE"/>
        </w:rPr>
        <w:drawing>
          <wp:inline distT="0" distB="0" distL="0" distR="0" wp14:anchorId="6F099278" wp14:editId="5D44F3F6">
            <wp:extent cx="213360" cy="21590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58D65ADD" w14:textId="77777777" w:rsidR="002A3D22"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 w:val="18"/>
          <w:szCs w:val="18"/>
        </w:rPr>
      </w:pPr>
      <w:r w:rsidRPr="00213F5D">
        <w:rPr>
          <w:b/>
          <w:bCs/>
          <w:color w:val="00B0F0"/>
          <w:sz w:val="24"/>
          <w:szCs w:val="24"/>
        </w:rPr>
        <w:t>6</w:t>
      </w:r>
      <w:r w:rsidRPr="00213F5D">
        <w:rPr>
          <w:rFonts w:cs="Arial"/>
          <w:noProof w:val="0"/>
          <w:color w:val="000000"/>
          <w:sz w:val="18"/>
          <w:szCs w:val="18"/>
        </w:rPr>
        <w:tab/>
        <w:t>Die kulturelle Entwicklung des Menschen basiert auf Werkzeugen und Maschinen. Durch den aufrechten Gang war der Mensch erst in der Lage, Werkzeuge zu verwenden und herzustellen. Durch die Steigerung des Gehirnvolumens, die auch durch den aufrechten Gang begünstigt wurde, war der Mensch in der Lage, immer komplexere Werkzeuge und Maschinen zu entwickeln. Durch die Steigerung seiner geistigen Fähigkeiten entwickelten sich weitere kulturelle Errungenschaften, wie zum Beispiel die Schrift, oder auch ethische Vorstellungen (Religion).</w:t>
      </w:r>
    </w:p>
    <w:p w14:paraId="3268B750" w14:textId="77777777" w:rsidR="002A3D22" w:rsidRPr="00213F5D" w:rsidRDefault="002A3D22" w:rsidP="00984FAC">
      <w:pPr>
        <w:pStyle w:val="ekvue2arial"/>
        <w:spacing w:line="240" w:lineRule="auto"/>
        <w:rPr>
          <w:rFonts w:cs="Arial"/>
          <w:b w:val="0"/>
          <w:sz w:val="18"/>
          <w:szCs w:val="18"/>
        </w:rPr>
      </w:pPr>
    </w:p>
    <w:p w14:paraId="764D4888" w14:textId="77777777" w:rsidR="002A3D22" w:rsidRDefault="002A3D22" w:rsidP="00984FAC">
      <w:pPr>
        <w:pStyle w:val="ekvue2arial"/>
        <w:spacing w:line="240" w:lineRule="auto"/>
        <w:rPr>
          <w:rFonts w:cs="Arial"/>
          <w:b w:val="0"/>
          <w:sz w:val="20"/>
          <w:szCs w:val="20"/>
        </w:rPr>
      </w:pPr>
    </w:p>
    <w:p w14:paraId="046FBEDD" w14:textId="77777777" w:rsidR="004D6782" w:rsidRPr="004D6782" w:rsidRDefault="004D6782" w:rsidP="004D6782">
      <w:pPr>
        <w:pStyle w:val="ekvmarginalie152s"/>
        <w:framePr w:wrap="around"/>
        <w:rPr>
          <w:rFonts w:cs="Arial"/>
          <w:b/>
          <w:color w:val="00B0F0"/>
        </w:rPr>
      </w:pPr>
      <w:r w:rsidRPr="004D6782">
        <w:rPr>
          <w:rFonts w:cs="Arial"/>
          <w:b/>
          <w:color w:val="00B0F0"/>
        </w:rPr>
        <w:t>Basis</w:t>
      </w:r>
    </w:p>
    <w:p w14:paraId="4DF9CDDF" w14:textId="77777777" w:rsidR="004D6782" w:rsidRPr="004D6782" w:rsidRDefault="004D6782" w:rsidP="004D6782">
      <w:pPr>
        <w:pStyle w:val="ekvmarginalie152s"/>
        <w:framePr w:wrap="around"/>
        <w:rPr>
          <w:rFonts w:cs="Arial"/>
          <w:b/>
          <w:color w:val="00B0F0"/>
        </w:rPr>
      </w:pPr>
      <w:r w:rsidRPr="004D6782">
        <w:rPr>
          <w:rFonts w:cs="Arial"/>
          <w:b/>
          <w:color w:val="00B0F0"/>
        </w:rPr>
        <w:t>SB S. 106/107</w:t>
      </w:r>
    </w:p>
    <w:p w14:paraId="035BB696" w14:textId="77777777" w:rsidR="002A3D22" w:rsidRPr="004D6782" w:rsidRDefault="004D6782" w:rsidP="00984FAC">
      <w:pPr>
        <w:pStyle w:val="ekvue2arial"/>
        <w:spacing w:line="240" w:lineRule="auto"/>
        <w:rPr>
          <w:color w:val="00B0F0"/>
          <w:sz w:val="26"/>
          <w:lang w:eastAsia="de-DE"/>
        </w:rPr>
      </w:pPr>
      <w:r w:rsidRPr="004D6782">
        <w:rPr>
          <w:color w:val="00B0F0"/>
          <w:sz w:val="26"/>
          <w:lang w:eastAsia="de-DE"/>
        </w:rPr>
        <w:t>Jetzt-Mensch und Neandertaler</w:t>
      </w:r>
    </w:p>
    <w:p w14:paraId="07A7E6EF" w14:textId="77777777" w:rsidR="002A3D22" w:rsidRDefault="002A3D22" w:rsidP="00984FAC">
      <w:pPr>
        <w:pStyle w:val="ekvue2arial"/>
        <w:spacing w:line="240" w:lineRule="auto"/>
        <w:rPr>
          <w:rFonts w:cs="Arial"/>
          <w:b w:val="0"/>
          <w:sz w:val="20"/>
          <w:szCs w:val="20"/>
        </w:rPr>
      </w:pPr>
    </w:p>
    <w:p w14:paraId="4F531C7D" w14:textId="77777777" w:rsidR="002A3D22" w:rsidRPr="002A3D22" w:rsidRDefault="002A3D22" w:rsidP="00984FAC">
      <w:pPr>
        <w:pStyle w:val="ekvue2arial"/>
        <w:spacing w:line="240" w:lineRule="auto"/>
        <w:rPr>
          <w:rFonts w:cs="Arial"/>
          <w:color w:val="00B0F0"/>
          <w:sz w:val="21"/>
          <w:lang w:eastAsia="de-DE"/>
        </w:rPr>
      </w:pPr>
      <w:r w:rsidRPr="002A3D22">
        <w:rPr>
          <w:rFonts w:cs="Arial"/>
          <w:color w:val="00B0F0"/>
          <w:sz w:val="21"/>
          <w:lang w:eastAsia="de-DE"/>
        </w:rPr>
        <w:t>Aufgabenlösungen</w:t>
      </w:r>
    </w:p>
    <w:p w14:paraId="4278D40E" w14:textId="77777777" w:rsidR="002301F4" w:rsidRPr="00287B24" w:rsidRDefault="002301F4" w:rsidP="002301F4">
      <w:pPr>
        <w:pStyle w:val="ekvpicto"/>
        <w:framePr w:wrap="around"/>
      </w:pPr>
      <w:r>
        <w:rPr>
          <w:lang w:eastAsia="de-DE"/>
        </w:rPr>
        <w:drawing>
          <wp:inline distT="0" distB="0" distL="0" distR="0" wp14:anchorId="395013A3" wp14:editId="500E23F0">
            <wp:extent cx="215900" cy="21590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306C0576" w14:textId="77777777" w:rsidR="005C0AC5" w:rsidRPr="00213F5D" w:rsidRDefault="0057483F" w:rsidP="002A3D22">
      <w:pPr>
        <w:tabs>
          <w:tab w:val="left" w:pos="397"/>
          <w:tab w:val="left" w:pos="595"/>
          <w:tab w:val="left" w:pos="794"/>
        </w:tabs>
        <w:autoSpaceDE w:val="0"/>
        <w:autoSpaceDN w:val="0"/>
        <w:adjustRightInd w:val="0"/>
        <w:spacing w:before="227" w:line="227" w:lineRule="atLeast"/>
        <w:ind w:left="198" w:hanging="198"/>
        <w:textAlignment w:val="center"/>
        <w:rPr>
          <w:b/>
          <w:bCs/>
          <w:color w:val="00B0F0"/>
          <w:sz w:val="24"/>
          <w:szCs w:val="24"/>
        </w:rPr>
      </w:pPr>
      <w:r w:rsidRPr="00213F5D">
        <w:rPr>
          <w:b/>
          <w:bCs/>
          <w:color w:val="00B0F0"/>
          <w:sz w:val="24"/>
          <w:szCs w:val="24"/>
        </w:rPr>
        <w:t>1</w:t>
      </w:r>
    </w:p>
    <w:tbl>
      <w:tblPr>
        <w:tblW w:w="0" w:type="auto"/>
        <w:tblInd w:w="-8" w:type="dxa"/>
        <w:tblLayout w:type="fixed"/>
        <w:tblCellMar>
          <w:left w:w="0" w:type="dxa"/>
          <w:right w:w="0" w:type="dxa"/>
        </w:tblCellMar>
        <w:tblLook w:val="0000" w:firstRow="0" w:lastRow="0" w:firstColumn="0" w:lastColumn="0" w:noHBand="0" w:noVBand="0"/>
      </w:tblPr>
      <w:tblGrid>
        <w:gridCol w:w="1261"/>
        <w:gridCol w:w="1822"/>
        <w:gridCol w:w="1821"/>
      </w:tblGrid>
      <w:tr w:rsidR="0057483F" w:rsidRPr="0057483F" w14:paraId="2AD576EC" w14:textId="77777777">
        <w:trPr>
          <w:trHeight w:val="422"/>
        </w:trPr>
        <w:tc>
          <w:tcPr>
            <w:tcW w:w="1261" w:type="dxa"/>
            <w:tcBorders>
              <w:top w:val="single" w:sz="6" w:space="0" w:color="auto"/>
              <w:left w:val="single" w:sz="6" w:space="0" w:color="auto"/>
              <w:bottom w:val="single" w:sz="2" w:space="0" w:color="000000"/>
              <w:right w:val="single" w:sz="2" w:space="0" w:color="000000"/>
            </w:tcBorders>
            <w:tcMar>
              <w:top w:w="142" w:type="dxa"/>
              <w:left w:w="142" w:type="dxa"/>
              <w:bottom w:w="142" w:type="dxa"/>
              <w:right w:w="142" w:type="dxa"/>
            </w:tcMar>
          </w:tcPr>
          <w:p w14:paraId="3B1A5AAE" w14:textId="77777777" w:rsidR="0057483F" w:rsidRPr="0057483F" w:rsidRDefault="0057483F" w:rsidP="0057483F">
            <w:pPr>
              <w:autoSpaceDE w:val="0"/>
              <w:autoSpaceDN w:val="0"/>
              <w:adjustRightInd w:val="0"/>
              <w:spacing w:line="240" w:lineRule="auto"/>
              <w:rPr>
                <w:rFonts w:ascii="PoloST11K-Hfett" w:hAnsi="PoloST11K-Hfett"/>
                <w:noProof w:val="0"/>
                <w:sz w:val="24"/>
                <w:szCs w:val="24"/>
              </w:rPr>
            </w:pPr>
          </w:p>
        </w:tc>
        <w:tc>
          <w:tcPr>
            <w:tcW w:w="1822" w:type="dxa"/>
            <w:tcBorders>
              <w:top w:val="single" w:sz="6" w:space="0" w:color="auto"/>
              <w:left w:val="single" w:sz="2" w:space="0" w:color="000000"/>
              <w:bottom w:val="single" w:sz="2" w:space="0" w:color="000000"/>
              <w:right w:val="single" w:sz="2" w:space="0" w:color="000000"/>
            </w:tcBorders>
            <w:tcMar>
              <w:top w:w="142" w:type="dxa"/>
              <w:left w:w="142" w:type="dxa"/>
              <w:bottom w:w="142" w:type="dxa"/>
              <w:right w:w="142" w:type="dxa"/>
            </w:tcMar>
          </w:tcPr>
          <w:p w14:paraId="7D15A4BE"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Homo sapiens</w:t>
            </w:r>
          </w:p>
        </w:tc>
        <w:tc>
          <w:tcPr>
            <w:tcW w:w="1821" w:type="dxa"/>
            <w:tcBorders>
              <w:top w:val="single" w:sz="6" w:space="0" w:color="auto"/>
              <w:left w:val="single" w:sz="2" w:space="0" w:color="000000"/>
              <w:bottom w:val="single" w:sz="2" w:space="0" w:color="000000"/>
              <w:right w:val="single" w:sz="6" w:space="0" w:color="auto"/>
            </w:tcBorders>
            <w:tcMar>
              <w:top w:w="142" w:type="dxa"/>
              <w:left w:w="142" w:type="dxa"/>
              <w:bottom w:w="142" w:type="dxa"/>
              <w:right w:w="142" w:type="dxa"/>
            </w:tcMar>
          </w:tcPr>
          <w:p w14:paraId="425DFD91"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Neandertaler</w:t>
            </w:r>
          </w:p>
        </w:tc>
      </w:tr>
      <w:tr w:rsidR="0057483F" w:rsidRPr="0057483F" w14:paraId="671C5C6A" w14:textId="77777777">
        <w:trPr>
          <w:trHeight w:val="60"/>
        </w:trPr>
        <w:tc>
          <w:tcPr>
            <w:tcW w:w="1261"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5A400E01"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Hfett" w:hAnsi="PoloST11K-Hfett" w:cs="PoloST11K-Hfett"/>
                <w:noProof w:val="0"/>
                <w:color w:val="000000"/>
                <w:spacing w:val="2"/>
                <w:sz w:val="18"/>
                <w:szCs w:val="18"/>
              </w:rPr>
              <w:t>Gesicht</w:t>
            </w:r>
          </w:p>
        </w:tc>
        <w:tc>
          <w:tcPr>
            <w:tcW w:w="1822"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66662722"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hohe Stirn,</w:t>
            </w:r>
          </w:p>
          <w:p w14:paraId="77F83D55"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markantes Kinn</w:t>
            </w:r>
          </w:p>
        </w:tc>
        <w:tc>
          <w:tcPr>
            <w:tcW w:w="1821"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0955DAFF"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fliehende Stirn,</w:t>
            </w:r>
          </w:p>
          <w:p w14:paraId="3DBF1884"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Überaugenwülste</w:t>
            </w:r>
          </w:p>
        </w:tc>
      </w:tr>
      <w:tr w:rsidR="0057483F" w:rsidRPr="0057483F" w14:paraId="1D814FD1" w14:textId="77777777">
        <w:trPr>
          <w:trHeight w:val="60"/>
        </w:trPr>
        <w:tc>
          <w:tcPr>
            <w:tcW w:w="1261" w:type="dxa"/>
            <w:tcBorders>
              <w:top w:val="single" w:sz="2" w:space="0" w:color="000000"/>
              <w:left w:val="single" w:sz="6" w:space="0" w:color="auto"/>
              <w:bottom w:val="single" w:sz="2" w:space="0" w:color="000000"/>
              <w:right w:val="single" w:sz="2" w:space="0" w:color="000000"/>
            </w:tcBorders>
            <w:tcMar>
              <w:top w:w="142" w:type="dxa"/>
              <w:left w:w="142" w:type="dxa"/>
              <w:bottom w:w="142" w:type="dxa"/>
              <w:right w:w="142" w:type="dxa"/>
            </w:tcMar>
          </w:tcPr>
          <w:p w14:paraId="46122DE4"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Hfett" w:hAnsi="PoloST11K-Hfett" w:cs="PoloST11K-Hfett"/>
                <w:noProof w:val="0"/>
                <w:color w:val="000000"/>
                <w:spacing w:val="2"/>
                <w:sz w:val="18"/>
                <w:szCs w:val="18"/>
              </w:rPr>
              <w:t>Körperbau</w:t>
            </w:r>
          </w:p>
        </w:tc>
        <w:tc>
          <w:tcPr>
            <w:tcW w:w="1822" w:type="dxa"/>
            <w:tcBorders>
              <w:top w:val="single" w:sz="2" w:space="0" w:color="000000"/>
              <w:left w:val="single" w:sz="2" w:space="0" w:color="000000"/>
              <w:bottom w:val="single" w:sz="2" w:space="0" w:color="000000"/>
              <w:right w:val="single" w:sz="2" w:space="0" w:color="000000"/>
            </w:tcBorders>
            <w:tcMar>
              <w:top w:w="142" w:type="dxa"/>
              <w:left w:w="142" w:type="dxa"/>
              <w:bottom w:w="142" w:type="dxa"/>
              <w:right w:w="142" w:type="dxa"/>
            </w:tcMar>
          </w:tcPr>
          <w:p w14:paraId="4277666F"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geringe Behaarung, schlankerer Körper­bau, bis 1,85 m</w:t>
            </w:r>
          </w:p>
        </w:tc>
        <w:tc>
          <w:tcPr>
            <w:tcW w:w="1821" w:type="dxa"/>
            <w:tcBorders>
              <w:top w:val="single" w:sz="2" w:space="0" w:color="000000"/>
              <w:left w:val="single" w:sz="2" w:space="0" w:color="000000"/>
              <w:bottom w:val="single" w:sz="2" w:space="0" w:color="000000"/>
              <w:right w:val="single" w:sz="6" w:space="0" w:color="auto"/>
            </w:tcBorders>
            <w:tcMar>
              <w:top w:w="142" w:type="dxa"/>
              <w:left w:w="142" w:type="dxa"/>
              <w:bottom w:w="142" w:type="dxa"/>
              <w:right w:w="142" w:type="dxa"/>
            </w:tcMar>
          </w:tcPr>
          <w:p w14:paraId="79A18BA9" w14:textId="77777777" w:rsidR="0057483F" w:rsidRPr="0057483F" w:rsidRDefault="0057483F" w:rsidP="0057483F">
            <w:pPr>
              <w:tabs>
                <w:tab w:val="left" w:pos="397"/>
                <w:tab w:val="left" w:pos="595"/>
                <w:tab w:val="left" w:pos="794"/>
              </w:tabs>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stärkere Behaarung,</w:t>
            </w:r>
          </w:p>
          <w:p w14:paraId="4577BC58" w14:textId="77777777" w:rsidR="0057483F" w:rsidRPr="0057483F" w:rsidRDefault="0057483F" w:rsidP="0057483F">
            <w:pPr>
              <w:tabs>
                <w:tab w:val="left" w:pos="397"/>
                <w:tab w:val="left" w:pos="595"/>
                <w:tab w:val="left" w:pos="794"/>
              </w:tabs>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kräftigerer Körperbau, bis 1,50 m</w:t>
            </w:r>
          </w:p>
        </w:tc>
      </w:tr>
      <w:tr w:rsidR="0057483F" w:rsidRPr="0057483F" w14:paraId="6AD98120" w14:textId="77777777">
        <w:trPr>
          <w:trHeight w:val="60"/>
        </w:trPr>
        <w:tc>
          <w:tcPr>
            <w:tcW w:w="1261" w:type="dxa"/>
            <w:tcBorders>
              <w:top w:val="single" w:sz="2" w:space="0" w:color="000000"/>
              <w:left w:val="single" w:sz="6" w:space="0" w:color="auto"/>
              <w:bottom w:val="single" w:sz="6" w:space="0" w:color="auto"/>
              <w:right w:val="single" w:sz="2" w:space="0" w:color="000000"/>
            </w:tcBorders>
            <w:tcMar>
              <w:top w:w="142" w:type="dxa"/>
              <w:left w:w="142" w:type="dxa"/>
              <w:bottom w:w="142" w:type="dxa"/>
              <w:right w:w="142" w:type="dxa"/>
            </w:tcMar>
          </w:tcPr>
          <w:p w14:paraId="04DFC239"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Hfett" w:hAnsi="PoloST11K-Hfett" w:cs="PoloST11K-Hfett"/>
                <w:noProof w:val="0"/>
                <w:color w:val="000000"/>
                <w:spacing w:val="2"/>
                <w:sz w:val="18"/>
                <w:szCs w:val="18"/>
              </w:rPr>
              <w:t>Fähigkeiten</w:t>
            </w:r>
          </w:p>
        </w:tc>
        <w:tc>
          <w:tcPr>
            <w:tcW w:w="1822" w:type="dxa"/>
            <w:tcBorders>
              <w:top w:val="single" w:sz="2" w:space="0" w:color="000000"/>
              <w:left w:val="single" w:sz="2" w:space="0" w:color="000000"/>
              <w:bottom w:val="single" w:sz="6" w:space="0" w:color="auto"/>
              <w:right w:val="single" w:sz="2" w:space="0" w:color="000000"/>
            </w:tcBorders>
            <w:tcMar>
              <w:top w:w="142" w:type="dxa"/>
              <w:left w:w="142" w:type="dxa"/>
              <w:bottom w:w="142" w:type="dxa"/>
              <w:right w:w="142" w:type="dxa"/>
            </w:tcMar>
          </w:tcPr>
          <w:p w14:paraId="172AA827" w14:textId="0A3995A4"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Sprache, Werkzeuge, Feuer,</w:t>
            </w:r>
          </w:p>
          <w:p w14:paraId="5A81906C"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Totenbestattung</w:t>
            </w:r>
          </w:p>
        </w:tc>
        <w:tc>
          <w:tcPr>
            <w:tcW w:w="1821" w:type="dxa"/>
            <w:tcBorders>
              <w:top w:val="single" w:sz="2" w:space="0" w:color="000000"/>
              <w:left w:val="single" w:sz="2" w:space="0" w:color="000000"/>
              <w:bottom w:val="single" w:sz="6" w:space="0" w:color="auto"/>
              <w:right w:val="single" w:sz="6" w:space="0" w:color="auto"/>
            </w:tcBorders>
            <w:tcMar>
              <w:top w:w="142" w:type="dxa"/>
              <w:left w:w="142" w:type="dxa"/>
              <w:bottom w:w="142" w:type="dxa"/>
              <w:right w:w="142" w:type="dxa"/>
            </w:tcMar>
          </w:tcPr>
          <w:p w14:paraId="378E582D" w14:textId="77777777" w:rsidR="0057483F" w:rsidRPr="0057483F" w:rsidRDefault="0057483F" w:rsidP="0057483F">
            <w:pPr>
              <w:autoSpaceDE w:val="0"/>
              <w:autoSpaceDN w:val="0"/>
              <w:adjustRightInd w:val="0"/>
              <w:spacing w:line="227" w:lineRule="atLeast"/>
              <w:textAlignment w:val="center"/>
              <w:rPr>
                <w:rFonts w:ascii="PoloST11K-Buch" w:hAnsi="PoloST11K-Buch" w:cs="PoloST11K-Buch"/>
                <w:noProof w:val="0"/>
                <w:color w:val="000000"/>
                <w:sz w:val="18"/>
                <w:szCs w:val="18"/>
              </w:rPr>
            </w:pPr>
            <w:r w:rsidRPr="0057483F">
              <w:rPr>
                <w:rFonts w:ascii="PoloST11K-Buch" w:hAnsi="PoloST11K-Buch" w:cs="PoloST11K-Buch"/>
                <w:noProof w:val="0"/>
                <w:color w:val="000000"/>
                <w:sz w:val="18"/>
                <w:szCs w:val="18"/>
              </w:rPr>
              <w:t xml:space="preserve">wie </w:t>
            </w:r>
            <w:proofErr w:type="gramStart"/>
            <w:r w:rsidRPr="0057483F">
              <w:rPr>
                <w:rFonts w:ascii="PoloST11K-Buch" w:hAnsi="PoloST11K-Buch" w:cs="PoloST11K-Buch"/>
                <w:noProof w:val="0"/>
                <w:color w:val="000000"/>
                <w:sz w:val="18"/>
                <w:szCs w:val="18"/>
              </w:rPr>
              <w:t>Homo</w:t>
            </w:r>
            <w:proofErr w:type="gramEnd"/>
            <w:r w:rsidRPr="0057483F">
              <w:rPr>
                <w:rFonts w:ascii="PoloST11K-Buch" w:hAnsi="PoloST11K-Buch" w:cs="PoloST11K-Buch"/>
                <w:noProof w:val="0"/>
                <w:color w:val="000000"/>
                <w:sz w:val="18"/>
                <w:szCs w:val="18"/>
              </w:rPr>
              <w:t xml:space="preserve"> sapiens</w:t>
            </w:r>
          </w:p>
        </w:tc>
      </w:tr>
    </w:tbl>
    <w:p w14:paraId="48A10E9D" w14:textId="77777777" w:rsidR="002301F4" w:rsidRPr="00287B24" w:rsidRDefault="002301F4" w:rsidP="002301F4">
      <w:pPr>
        <w:pStyle w:val="ekvpicto"/>
        <w:framePr w:wrap="around"/>
      </w:pPr>
      <w:r>
        <w:rPr>
          <w:lang w:eastAsia="de-DE"/>
        </w:rPr>
        <w:drawing>
          <wp:inline distT="0" distB="0" distL="0" distR="0" wp14:anchorId="49859237" wp14:editId="244734A1">
            <wp:extent cx="215900" cy="21590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5BA73A6" w14:textId="77777777" w:rsidR="0057483F" w:rsidRPr="00FB5D36" w:rsidRDefault="0057483F" w:rsidP="00FB5D36">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Cs w:val="20"/>
        </w:rPr>
      </w:pPr>
      <w:r w:rsidRPr="00213F5D">
        <w:rPr>
          <w:b/>
          <w:bCs/>
          <w:color w:val="00B0F0"/>
          <w:sz w:val="24"/>
          <w:szCs w:val="24"/>
        </w:rPr>
        <w:t>2</w:t>
      </w:r>
      <w:r w:rsidRPr="00840A95">
        <w:rPr>
          <w:rFonts w:cs="Arial"/>
          <w:b/>
          <w:bCs/>
          <w:noProof w:val="0"/>
          <w:color w:val="000000"/>
          <w:szCs w:val="20"/>
        </w:rPr>
        <w:tab/>
      </w:r>
      <w:r w:rsidRPr="00840A95">
        <w:rPr>
          <w:rFonts w:cs="Arial"/>
          <w:noProof w:val="0"/>
          <w:color w:val="000000"/>
          <w:szCs w:val="20"/>
        </w:rPr>
        <w:t xml:space="preserve">Der Neandertaler hatte einen größeren Energiebedarf als der Homo sapiens. Außerdem hatte er weniger Nachkommen. In der letzten besonders kalten Phase der Eiszeit (in der das Nahrungsangebot wahrscheinlich knapp war) können dies die entscheidenden Nachteile im Vergleich mit dem Homo sapiens gewesen sein. Möglich sind außerdem kriegerische Auseinandersetzungen, die der Homo sapiens aufgrund seiner </w:t>
      </w:r>
      <w:proofErr w:type="spellStart"/>
      <w:r w:rsidRPr="00840A95">
        <w:rPr>
          <w:rFonts w:cs="Arial"/>
          <w:noProof w:val="0"/>
          <w:color w:val="000000"/>
          <w:szCs w:val="20"/>
        </w:rPr>
        <w:t>ausgefeilteren</w:t>
      </w:r>
      <w:proofErr w:type="spellEnd"/>
      <w:r w:rsidRPr="00840A95">
        <w:rPr>
          <w:rFonts w:cs="Arial"/>
          <w:noProof w:val="0"/>
          <w:color w:val="000000"/>
          <w:szCs w:val="20"/>
        </w:rPr>
        <w:t xml:space="preserve"> Waffentechnik vielleicht gegenüber dem körperlich überlegenen Neandertaler gewinnen konnte.</w:t>
      </w:r>
    </w:p>
    <w:p w14:paraId="3CF3A69C" w14:textId="77777777" w:rsidR="002301F4" w:rsidRPr="00716152" w:rsidRDefault="002301F4" w:rsidP="002301F4">
      <w:pPr>
        <w:pStyle w:val="ekvpicto"/>
        <w:framePr w:wrap="around"/>
      </w:pPr>
      <w:r>
        <w:rPr>
          <w:lang w:eastAsia="de-DE"/>
        </w:rPr>
        <w:drawing>
          <wp:inline distT="0" distB="0" distL="0" distR="0" wp14:anchorId="5ABAC680" wp14:editId="4A5DF750">
            <wp:extent cx="215900" cy="21590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A4B7973" w14:textId="77777777" w:rsidR="0057483F" w:rsidRPr="0057483F" w:rsidRDefault="00840A95" w:rsidP="00840A95">
      <w:pPr>
        <w:tabs>
          <w:tab w:val="left" w:pos="397"/>
          <w:tab w:val="left" w:pos="595"/>
          <w:tab w:val="left" w:pos="794"/>
        </w:tabs>
        <w:autoSpaceDE w:val="0"/>
        <w:autoSpaceDN w:val="0"/>
        <w:adjustRightInd w:val="0"/>
        <w:spacing w:before="227" w:line="227" w:lineRule="atLeast"/>
        <w:ind w:left="198" w:hanging="198"/>
        <w:textAlignment w:val="center"/>
        <w:rPr>
          <w:rFonts w:cs="Arial"/>
          <w:b/>
          <w:bCs/>
          <w:noProof w:val="0"/>
          <w:color w:val="000000"/>
          <w:szCs w:val="20"/>
        </w:rPr>
      </w:pPr>
      <w:r w:rsidRPr="00213F5D">
        <w:rPr>
          <w:b/>
          <w:bCs/>
          <w:color w:val="00B0F0"/>
          <w:sz w:val="24"/>
          <w:szCs w:val="24"/>
        </w:rPr>
        <w:t>3</w:t>
      </w:r>
      <w:r>
        <w:rPr>
          <w:rFonts w:cs="Arial"/>
          <w:b/>
          <w:bCs/>
          <w:noProof w:val="0"/>
          <w:color w:val="000000"/>
          <w:szCs w:val="20"/>
        </w:rPr>
        <w:tab/>
      </w:r>
      <w:r w:rsidR="0057483F" w:rsidRPr="00840A95">
        <w:rPr>
          <w:rFonts w:cs="Arial"/>
          <w:noProof w:val="0"/>
          <w:color w:val="000000"/>
          <w:szCs w:val="20"/>
        </w:rPr>
        <w:t xml:space="preserve">Die Entwicklung der beiden Arten erfolgte aufgrund der räumlichen Trennung (Isolation) verschiedener Homo-erectus-Gruppen und der unterschiedlichen Lebensbedingungen in den verschiedenen Lebensräumen. Die unterschiedlichen Bedingungen führten durch Mutation und Selektion zu unterschiedlichen Anpassungen an den Lebensraum. </w:t>
      </w:r>
    </w:p>
    <w:p w14:paraId="6C7F1541" w14:textId="77777777" w:rsidR="002301F4" w:rsidRPr="00716152" w:rsidRDefault="002301F4" w:rsidP="002301F4">
      <w:pPr>
        <w:pStyle w:val="ekvpicto"/>
        <w:framePr w:wrap="around"/>
      </w:pPr>
      <w:r>
        <w:rPr>
          <w:lang w:eastAsia="de-DE"/>
        </w:rPr>
        <w:lastRenderedPageBreak/>
        <w:drawing>
          <wp:inline distT="0" distB="0" distL="0" distR="0" wp14:anchorId="11E59799" wp14:editId="2FF592C3">
            <wp:extent cx="215900" cy="21590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625F4EB4" w14:textId="77777777" w:rsidR="0057483F" w:rsidRPr="00FB5D36" w:rsidRDefault="0057483F" w:rsidP="00840A95">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Cs w:val="20"/>
        </w:rPr>
      </w:pPr>
      <w:r w:rsidRPr="00213F5D">
        <w:rPr>
          <w:b/>
          <w:bCs/>
          <w:color w:val="00B0F0"/>
          <w:sz w:val="24"/>
          <w:szCs w:val="24"/>
        </w:rPr>
        <w:t>4</w:t>
      </w:r>
      <w:r w:rsidRPr="00213F5D">
        <w:rPr>
          <w:b/>
          <w:bCs/>
          <w:color w:val="00B0F0"/>
          <w:sz w:val="24"/>
          <w:szCs w:val="24"/>
        </w:rPr>
        <w:tab/>
      </w:r>
      <w:proofErr w:type="gramStart"/>
      <w:r w:rsidR="00840A95" w:rsidRPr="00FB5D36">
        <w:rPr>
          <w:rFonts w:cs="Arial"/>
          <w:noProof w:val="0"/>
          <w:color w:val="000000"/>
          <w:szCs w:val="20"/>
        </w:rPr>
        <w:t>Homo</w:t>
      </w:r>
      <w:proofErr w:type="gramEnd"/>
      <w:r w:rsidR="00840A95" w:rsidRPr="00FB5D36">
        <w:rPr>
          <w:rFonts w:cs="Arial"/>
          <w:noProof w:val="0"/>
          <w:color w:val="000000"/>
          <w:szCs w:val="20"/>
        </w:rPr>
        <w:t xml:space="preserve"> s</w:t>
      </w:r>
      <w:r w:rsidR="00FB5D36" w:rsidRPr="00FB5D36">
        <w:rPr>
          <w:rFonts w:cs="Arial"/>
          <w:noProof w:val="0"/>
          <w:color w:val="000000"/>
          <w:szCs w:val="20"/>
        </w:rPr>
        <w:t>a</w:t>
      </w:r>
      <w:r w:rsidR="00840A95" w:rsidRPr="00FB5D36">
        <w:rPr>
          <w:rFonts w:cs="Arial"/>
          <w:noProof w:val="0"/>
          <w:color w:val="000000"/>
          <w:szCs w:val="20"/>
        </w:rPr>
        <w:t>piens und Neandertaler lebten einige Jahrtausende lang in Europa und in Vorderasie</w:t>
      </w:r>
      <w:r w:rsidR="00FB5D36" w:rsidRPr="00FB5D36">
        <w:rPr>
          <w:rFonts w:cs="Arial"/>
          <w:noProof w:val="0"/>
          <w:color w:val="000000"/>
          <w:szCs w:val="20"/>
        </w:rPr>
        <w:t>n</w:t>
      </w:r>
      <w:r w:rsidR="00840A95" w:rsidRPr="00FB5D36">
        <w:rPr>
          <w:rFonts w:cs="Arial"/>
          <w:noProof w:val="0"/>
          <w:color w:val="000000"/>
          <w:szCs w:val="20"/>
        </w:rPr>
        <w:t xml:space="preserve"> nebeneinander</w:t>
      </w:r>
      <w:r w:rsidR="00FB5D36" w:rsidRPr="00FB5D36">
        <w:rPr>
          <w:rFonts w:cs="Arial"/>
          <w:noProof w:val="0"/>
          <w:color w:val="000000"/>
          <w:szCs w:val="20"/>
        </w:rPr>
        <w:t>. Sie trafen also aufeinander und haben sich in seltenen Fällen auch miteinander fortgepflanzt.</w:t>
      </w:r>
    </w:p>
    <w:p w14:paraId="7D5B4566" w14:textId="77777777" w:rsidR="002301F4" w:rsidRPr="00716152" w:rsidRDefault="002301F4" w:rsidP="002301F4">
      <w:pPr>
        <w:pStyle w:val="ekvpicto"/>
        <w:framePr w:wrap="around"/>
      </w:pPr>
      <w:r>
        <w:rPr>
          <w:lang w:eastAsia="de-DE"/>
        </w:rPr>
        <w:drawing>
          <wp:inline distT="0" distB="0" distL="0" distR="0" wp14:anchorId="7B0C15EF" wp14:editId="19B25C86">
            <wp:extent cx="213360" cy="21590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_schw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 cy="215900"/>
                    </a:xfrm>
                    <a:prstGeom prst="rect">
                      <a:avLst/>
                    </a:prstGeom>
                  </pic:spPr>
                </pic:pic>
              </a:graphicData>
            </a:graphic>
          </wp:inline>
        </w:drawing>
      </w:r>
    </w:p>
    <w:p w14:paraId="31825D7B" w14:textId="1B4EA108" w:rsidR="004140DD" w:rsidRPr="00213F5D" w:rsidRDefault="002A3D22" w:rsidP="002A3D22">
      <w:pPr>
        <w:tabs>
          <w:tab w:val="left" w:pos="397"/>
          <w:tab w:val="left" w:pos="595"/>
          <w:tab w:val="left" w:pos="794"/>
        </w:tabs>
        <w:autoSpaceDE w:val="0"/>
        <w:autoSpaceDN w:val="0"/>
        <w:adjustRightInd w:val="0"/>
        <w:spacing w:before="227" w:line="227" w:lineRule="atLeast"/>
        <w:ind w:left="198" w:hanging="198"/>
        <w:textAlignment w:val="center"/>
        <w:rPr>
          <w:rFonts w:cs="Arial"/>
          <w:noProof w:val="0"/>
          <w:color w:val="000000"/>
          <w:szCs w:val="20"/>
        </w:rPr>
      </w:pPr>
      <w:r w:rsidRPr="00213F5D">
        <w:rPr>
          <w:b/>
          <w:bCs/>
          <w:color w:val="00B0F0"/>
          <w:sz w:val="24"/>
          <w:szCs w:val="24"/>
        </w:rPr>
        <w:t>5</w:t>
      </w:r>
      <w:r w:rsidRPr="00213F5D">
        <w:rPr>
          <w:b/>
          <w:bCs/>
          <w:color w:val="00B0F0"/>
          <w:sz w:val="24"/>
          <w:szCs w:val="24"/>
        </w:rPr>
        <w:tab/>
      </w:r>
      <w:r w:rsidR="00213F5D" w:rsidRPr="00213F5D">
        <w:rPr>
          <w:rFonts w:cs="Arial"/>
          <w:noProof w:val="0"/>
          <w:color w:val="000000"/>
          <w:szCs w:val="20"/>
        </w:rPr>
        <w:t>Auswertung von Bild 4:</w:t>
      </w:r>
    </w:p>
    <w:p w14:paraId="7149023C" w14:textId="75CE2F59" w:rsidR="002A3D22" w:rsidRPr="002A3D22" w:rsidRDefault="00213F5D" w:rsidP="00213F5D">
      <w:pPr>
        <w:tabs>
          <w:tab w:val="left" w:pos="397"/>
          <w:tab w:val="left" w:pos="595"/>
          <w:tab w:val="left" w:pos="794"/>
        </w:tabs>
        <w:autoSpaceDE w:val="0"/>
        <w:autoSpaceDN w:val="0"/>
        <w:adjustRightInd w:val="0"/>
        <w:spacing w:line="227" w:lineRule="atLeast"/>
        <w:ind w:left="198" w:hanging="198"/>
        <w:textAlignment w:val="center"/>
        <w:rPr>
          <w:rFonts w:cs="Arial"/>
          <w:noProof w:val="0"/>
          <w:color w:val="000000"/>
          <w:szCs w:val="20"/>
        </w:rPr>
      </w:pPr>
      <w:r>
        <w:rPr>
          <w:rFonts w:cs="Arial"/>
          <w:noProof w:val="0"/>
          <w:color w:val="000000"/>
          <w:szCs w:val="20"/>
        </w:rPr>
        <w:tab/>
      </w:r>
      <w:r w:rsidR="002A3D22" w:rsidRPr="002A3D22">
        <w:rPr>
          <w:rFonts w:cs="Arial"/>
          <w:noProof w:val="0"/>
          <w:color w:val="000000"/>
          <w:szCs w:val="20"/>
        </w:rPr>
        <w:t>Die Schädeldecke wölbt sich immer stärker nach oben und hinten, der Gesichtsschädel wird kleiner und die vorstehenden Kiefer (Schnauze) treten zurück. Das Gehirnvolumen steigert sich bis zum Neandertaler, um dann wieder leicht zurückzugehen. Insgesamt hat es sich etwa verdreifacht. Die Körpergröße steigt von 1,20 – 1,40 m auf bis zu 1,85 m beim Homo sapiens.</w:t>
      </w:r>
    </w:p>
    <w:p w14:paraId="18E7ADBD" w14:textId="77777777" w:rsidR="002A3D22" w:rsidRDefault="002A3D22" w:rsidP="00213F5D">
      <w:pPr>
        <w:pStyle w:val="ekvue2arial"/>
        <w:spacing w:line="240" w:lineRule="auto"/>
        <w:rPr>
          <w:rFonts w:cs="Arial"/>
          <w:b w:val="0"/>
          <w:sz w:val="20"/>
          <w:szCs w:val="20"/>
        </w:rPr>
      </w:pPr>
    </w:p>
    <w:p w14:paraId="0B00DB8B" w14:textId="77777777" w:rsidR="005C0AC5" w:rsidRDefault="005C0AC5" w:rsidP="00984FAC">
      <w:pPr>
        <w:pStyle w:val="ekvue2arial"/>
        <w:spacing w:line="240" w:lineRule="auto"/>
        <w:rPr>
          <w:rFonts w:cs="Arial"/>
          <w:b w:val="0"/>
          <w:sz w:val="20"/>
          <w:szCs w:val="20"/>
        </w:rPr>
      </w:pPr>
    </w:p>
    <w:p w14:paraId="501E3D98" w14:textId="77777777" w:rsidR="00914E69" w:rsidRPr="00914E69" w:rsidRDefault="00914E69" w:rsidP="00914E69">
      <w:pPr>
        <w:pStyle w:val="ekvmarginalie152s"/>
        <w:framePr w:wrap="around"/>
        <w:rPr>
          <w:rFonts w:cs="Arial"/>
          <w:b/>
          <w:color w:val="00B0F0"/>
        </w:rPr>
      </w:pPr>
      <w:r w:rsidRPr="00914E69">
        <w:rPr>
          <w:rFonts w:cs="Arial"/>
          <w:b/>
          <w:color w:val="00B0F0"/>
        </w:rPr>
        <w:t>Material</w:t>
      </w:r>
    </w:p>
    <w:p w14:paraId="332DD9F2" w14:textId="77777777" w:rsidR="00914E69" w:rsidRPr="00914E69" w:rsidRDefault="00914E69" w:rsidP="00914E69">
      <w:pPr>
        <w:pStyle w:val="ekvmarginalie152s"/>
        <w:framePr w:wrap="around"/>
        <w:rPr>
          <w:rFonts w:cs="Arial"/>
          <w:b/>
          <w:color w:val="00B0F0"/>
        </w:rPr>
      </w:pPr>
      <w:r w:rsidRPr="00914E69">
        <w:rPr>
          <w:rFonts w:cs="Arial"/>
          <w:b/>
          <w:color w:val="00B0F0"/>
        </w:rPr>
        <w:t>SB S. 108/109</w:t>
      </w:r>
    </w:p>
    <w:p w14:paraId="010ED7B5" w14:textId="77777777" w:rsidR="00914E69" w:rsidRPr="00914E69" w:rsidRDefault="00914E69" w:rsidP="00984FAC">
      <w:pPr>
        <w:pStyle w:val="ekvue2arial"/>
        <w:spacing w:line="240" w:lineRule="auto"/>
        <w:rPr>
          <w:color w:val="00B0F0"/>
          <w:sz w:val="26"/>
          <w:lang w:eastAsia="de-DE"/>
        </w:rPr>
      </w:pPr>
      <w:r w:rsidRPr="00914E69">
        <w:rPr>
          <w:color w:val="00B0F0"/>
          <w:sz w:val="26"/>
          <w:lang w:eastAsia="de-DE"/>
        </w:rPr>
        <w:t>Mensch = Mensch</w:t>
      </w:r>
    </w:p>
    <w:p w14:paraId="157D50E2" w14:textId="77777777" w:rsidR="00914E69" w:rsidRDefault="00914E69" w:rsidP="00914E69">
      <w:pPr>
        <w:pStyle w:val="ekvue2arial"/>
        <w:spacing w:line="240" w:lineRule="auto"/>
        <w:jc w:val="both"/>
        <w:rPr>
          <w:rFonts w:cs="Arial"/>
          <w:b w:val="0"/>
          <w:sz w:val="20"/>
          <w:szCs w:val="20"/>
        </w:rPr>
      </w:pPr>
    </w:p>
    <w:p w14:paraId="7BD938F0" w14:textId="77777777" w:rsidR="00AD4452" w:rsidRPr="006C5596" w:rsidRDefault="00AD4452" w:rsidP="00AD4452">
      <w:pPr>
        <w:pStyle w:val="ekvue4arial"/>
        <w:rPr>
          <w:rFonts w:cs="Arial"/>
          <w:color w:val="00B0F0"/>
          <w:lang w:eastAsia="de-DE"/>
        </w:rPr>
      </w:pPr>
      <w:r w:rsidRPr="006C5596">
        <w:rPr>
          <w:rFonts w:cs="Arial"/>
          <w:color w:val="00B0F0"/>
          <w:lang w:eastAsia="de-DE"/>
        </w:rPr>
        <w:t>Aufgabenlösungen</w:t>
      </w:r>
    </w:p>
    <w:p w14:paraId="576A3FE1" w14:textId="77777777" w:rsidR="00AD4452" w:rsidRPr="006C5596" w:rsidRDefault="00AD4452" w:rsidP="00AD4452">
      <w:pPr>
        <w:pStyle w:val="ekvue4arial"/>
        <w:rPr>
          <w:rFonts w:cs="Arial"/>
          <w:b w:val="0"/>
          <w:sz w:val="20"/>
          <w:szCs w:val="20"/>
          <w:lang w:eastAsia="de-DE"/>
        </w:rPr>
      </w:pPr>
    </w:p>
    <w:p w14:paraId="22217BC6" w14:textId="77777777" w:rsidR="00AD4452" w:rsidRPr="006C5596" w:rsidRDefault="00AD4452" w:rsidP="00AD4452">
      <w:pPr>
        <w:pStyle w:val="ekvpicto"/>
        <w:framePr w:wrap="around"/>
        <w:rPr>
          <w:rFonts w:cs="Arial"/>
          <w:lang w:eastAsia="de-DE"/>
        </w:rPr>
      </w:pPr>
      <w:r w:rsidRPr="006C5596">
        <w:rPr>
          <w:rFonts w:cs="Arial"/>
          <w:lang w:eastAsia="de-DE"/>
        </w:rPr>
        <w:drawing>
          <wp:inline distT="0" distB="0" distL="0" distR="0" wp14:anchorId="33C48A10" wp14:editId="15F158D0">
            <wp:extent cx="215900" cy="215900"/>
            <wp:effectExtent l="0" t="0" r="0" b="0"/>
            <wp:docPr id="763" name="Grafik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79961705" w14:textId="77777777" w:rsidR="00AD4452" w:rsidRPr="00AD4452" w:rsidRDefault="00AD4452" w:rsidP="00AD4452">
      <w:pPr>
        <w:pStyle w:val="ekvue2arial"/>
        <w:spacing w:line="240" w:lineRule="auto"/>
        <w:rPr>
          <w:bCs/>
          <w:color w:val="00B0F0"/>
          <w:sz w:val="24"/>
          <w:szCs w:val="24"/>
        </w:rPr>
      </w:pPr>
      <w:r w:rsidRPr="00AD4452">
        <w:rPr>
          <w:bCs/>
          <w:color w:val="00B0F0"/>
          <w:sz w:val="24"/>
          <w:szCs w:val="24"/>
        </w:rPr>
        <w:t xml:space="preserve">1 </w:t>
      </w:r>
    </w:p>
    <w:p w14:paraId="0DFE0E96" w14:textId="4B947B71" w:rsidR="00AD4452" w:rsidRPr="000A261B" w:rsidRDefault="00AD4452" w:rsidP="00AD4452">
      <w:pPr>
        <w:pStyle w:val="ekvue2arial"/>
        <w:spacing w:line="240" w:lineRule="auto"/>
        <w:rPr>
          <w:rFonts w:cs="Arial"/>
          <w:b w:val="0"/>
          <w:sz w:val="20"/>
          <w:szCs w:val="20"/>
        </w:rPr>
      </w:pPr>
      <w:r w:rsidRPr="00AD4452">
        <w:rPr>
          <w:bCs/>
          <w:color w:val="00B0F0"/>
          <w:sz w:val="24"/>
          <w:szCs w:val="24"/>
        </w:rPr>
        <w:t>a)</w:t>
      </w:r>
      <w:r w:rsidRPr="000A261B">
        <w:rPr>
          <w:rFonts w:cs="Arial"/>
          <w:b w:val="0"/>
          <w:sz w:val="20"/>
          <w:szCs w:val="20"/>
        </w:rPr>
        <w:t xml:space="preserve"> Einerseits sind die UV-Strahlen der Sonne krebserregend und deshalb gefährlich. Andererseits sind sie aber auch zur Bildung des lebenswichtigen Vitamin D in den Hautzellen notwendig.</w:t>
      </w:r>
      <w:r w:rsidRPr="000A261B">
        <w:rPr>
          <w:rFonts w:cs="Arial"/>
          <w:sz w:val="20"/>
          <w:szCs w:val="20"/>
          <w:lang w:eastAsia="de-DE"/>
        </w:rPr>
        <w:drawing>
          <wp:anchor distT="0" distB="0" distL="114300" distR="114300" simplePos="0" relativeHeight="251677184" behindDoc="0" locked="0" layoutInCell="1" allowOverlap="1" wp14:anchorId="66E8E499" wp14:editId="0F96B4E6">
            <wp:simplePos x="0" y="0"/>
            <wp:positionH relativeFrom="column">
              <wp:posOffset>-1088967</wp:posOffset>
            </wp:positionH>
            <wp:positionV relativeFrom="paragraph">
              <wp:posOffset>82550</wp:posOffset>
            </wp:positionV>
            <wp:extent cx="213360" cy="213360"/>
            <wp:effectExtent l="0" t="0" r="0" b="0"/>
            <wp:wrapNone/>
            <wp:docPr id="530" name="Grafik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66823607" w14:textId="77777777" w:rsidR="00AD4452" w:rsidRPr="000A261B" w:rsidRDefault="00AD4452" w:rsidP="00AD4452">
      <w:pPr>
        <w:pStyle w:val="ekvpicto"/>
        <w:framePr w:wrap="around"/>
        <w:rPr>
          <w:rFonts w:cs="Arial"/>
          <w:szCs w:val="20"/>
        </w:rPr>
      </w:pPr>
    </w:p>
    <w:p w14:paraId="2C5FAAD2" w14:textId="77777777" w:rsidR="00AD4452" w:rsidRPr="000A261B" w:rsidRDefault="00AD4452" w:rsidP="00AD4452">
      <w:pPr>
        <w:pStyle w:val="ekvpicto"/>
        <w:framePr w:wrap="around"/>
        <w:rPr>
          <w:rFonts w:cs="Arial"/>
          <w:b/>
          <w:szCs w:val="20"/>
        </w:rPr>
      </w:pPr>
      <w:r w:rsidRPr="000A261B">
        <w:rPr>
          <w:rFonts w:cs="Arial"/>
          <w:szCs w:val="20"/>
        </w:rPr>
        <w:t xml:space="preserve">  </w:t>
      </w:r>
      <w:r w:rsidRPr="000A261B">
        <w:rPr>
          <w:rFonts w:cs="Arial"/>
          <w:szCs w:val="20"/>
          <w:lang w:eastAsia="de-DE"/>
        </w:rPr>
        <w:drawing>
          <wp:inline distT="0" distB="0" distL="0" distR="0" wp14:anchorId="23A6A3F0" wp14:editId="4AEBF37F">
            <wp:extent cx="215900" cy="215900"/>
            <wp:effectExtent l="0" t="0" r="0" b="0"/>
            <wp:docPr id="765" name="Grafik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0A261B">
        <w:rPr>
          <w:rFonts w:cs="Arial"/>
          <w:szCs w:val="20"/>
          <w:lang w:eastAsia="de-DE"/>
        </w:rPr>
        <w:drawing>
          <wp:inline distT="0" distB="0" distL="0" distR="0" wp14:anchorId="58E929A6" wp14:editId="03EFAF55">
            <wp:extent cx="215900" cy="215900"/>
            <wp:effectExtent l="0" t="0" r="0" b="0"/>
            <wp:docPr id="766" name="Grafik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_leich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r w:rsidRPr="000A261B">
        <w:rPr>
          <w:rFonts w:cs="Arial"/>
          <w:szCs w:val="20"/>
        </w:rPr>
        <w:t xml:space="preserve">                                     </w:t>
      </w:r>
    </w:p>
    <w:p w14:paraId="6D2912ED" w14:textId="77777777" w:rsidR="00AD4452" w:rsidRPr="000A261B" w:rsidRDefault="00AD4452" w:rsidP="00AD4452">
      <w:pPr>
        <w:pStyle w:val="ekvue2arial"/>
        <w:spacing w:line="240" w:lineRule="auto"/>
        <w:rPr>
          <w:rFonts w:cs="Arial"/>
          <w:b w:val="0"/>
          <w:sz w:val="20"/>
          <w:szCs w:val="20"/>
        </w:rPr>
      </w:pPr>
      <w:r w:rsidRPr="00AD4452">
        <w:rPr>
          <w:bCs/>
          <w:color w:val="00B0F0"/>
          <w:sz w:val="24"/>
          <w:szCs w:val="24"/>
        </w:rPr>
        <w:t>b)</w:t>
      </w:r>
      <w:r w:rsidRPr="000A261B">
        <w:rPr>
          <w:rFonts w:cs="Arial"/>
          <w:b w:val="0"/>
          <w:sz w:val="20"/>
          <w:szCs w:val="20"/>
        </w:rPr>
        <w:t xml:space="preserve"> Dunkelhäutige Menschen besitzen viele Pigmente in der Haut und sind dadurch an eine intensive Sonneneinstrahlung angepasst. Hellhäutige Menschen besitzen wenig Pigmente und sind dadurch an mäßige oder wenig Sonneneinstrahlung angepasst.</w:t>
      </w:r>
    </w:p>
    <w:p w14:paraId="5BC809BA" w14:textId="370D26DB" w:rsidR="00AD4452" w:rsidRPr="000A261B" w:rsidRDefault="00AD4452" w:rsidP="00AD4452">
      <w:pPr>
        <w:pStyle w:val="ekvue2arial"/>
        <w:spacing w:line="240" w:lineRule="auto"/>
        <w:rPr>
          <w:rFonts w:cs="Arial"/>
          <w:b w:val="0"/>
          <w:sz w:val="20"/>
          <w:szCs w:val="20"/>
        </w:rPr>
      </w:pPr>
      <w:r w:rsidRPr="00AD4452">
        <w:rPr>
          <w:bCs/>
          <w:color w:val="00B0F0"/>
          <w:sz w:val="24"/>
          <w:szCs w:val="24"/>
        </w:rPr>
        <w:drawing>
          <wp:anchor distT="0" distB="0" distL="114300" distR="114300" simplePos="0" relativeHeight="251679232" behindDoc="0" locked="0" layoutInCell="1" allowOverlap="1" wp14:anchorId="1D26042E" wp14:editId="567B2A4F">
            <wp:simplePos x="0" y="0"/>
            <wp:positionH relativeFrom="column">
              <wp:posOffset>-1088593</wp:posOffset>
            </wp:positionH>
            <wp:positionV relativeFrom="paragraph">
              <wp:posOffset>1270</wp:posOffset>
            </wp:positionV>
            <wp:extent cx="213360" cy="213360"/>
            <wp:effectExtent l="0" t="0" r="0" b="0"/>
            <wp:wrapNone/>
            <wp:docPr id="531" name="Grafik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AD4452">
        <w:rPr>
          <w:bCs/>
          <w:color w:val="00B0F0"/>
          <w:sz w:val="24"/>
          <w:szCs w:val="24"/>
        </w:rPr>
        <w:t>c)</w:t>
      </w:r>
      <w:r w:rsidRPr="000A261B">
        <w:rPr>
          <w:rFonts w:cs="Arial"/>
          <w:sz w:val="20"/>
          <w:szCs w:val="20"/>
        </w:rPr>
        <w:t xml:space="preserve"> </w:t>
      </w:r>
      <w:r w:rsidRPr="000A261B">
        <w:rPr>
          <w:rFonts w:cs="Arial"/>
          <w:b w:val="0"/>
          <w:sz w:val="20"/>
          <w:szCs w:val="20"/>
        </w:rPr>
        <w:t xml:space="preserve">Die Sonneneinstrahlung ist auf der </w:t>
      </w:r>
      <w:r>
        <w:rPr>
          <w:rFonts w:cs="Arial"/>
          <w:b w:val="0"/>
          <w:sz w:val="20"/>
          <w:szCs w:val="20"/>
        </w:rPr>
        <w:t>Erde</w:t>
      </w:r>
      <w:r w:rsidRPr="000A261B">
        <w:rPr>
          <w:rFonts w:cs="Arial"/>
          <w:b w:val="0"/>
          <w:sz w:val="20"/>
          <w:szCs w:val="20"/>
        </w:rPr>
        <w:t xml:space="preserve"> unterschiedlich. Eine hohe Sonneneinstrahlung kann zu Hautschäden und Krebs führen. Je näher ein Mensch am Äquator lebt, desto mehr ist er intensiver Sonneneinstrahlung ausgesetzt. Eine starke Pigmentierung der Haut schützt vor den UV-Strahlen. Die </w:t>
      </w:r>
      <w:r>
        <w:rPr>
          <w:rFonts w:cs="Arial"/>
          <w:b w:val="0"/>
          <w:sz w:val="20"/>
          <w:szCs w:val="20"/>
        </w:rPr>
        <w:t xml:space="preserve">Erbanlagen für die </w:t>
      </w:r>
      <w:r w:rsidRPr="000A261B">
        <w:rPr>
          <w:rFonts w:cs="Arial"/>
          <w:b w:val="0"/>
          <w:sz w:val="20"/>
          <w:szCs w:val="20"/>
        </w:rPr>
        <w:t xml:space="preserve">Stärke der Pigmentierung </w:t>
      </w:r>
      <w:r>
        <w:rPr>
          <w:rFonts w:cs="Arial"/>
          <w:b w:val="0"/>
          <w:sz w:val="20"/>
          <w:szCs w:val="20"/>
        </w:rPr>
        <w:t>werden</w:t>
      </w:r>
      <w:r w:rsidRPr="000A261B">
        <w:rPr>
          <w:rFonts w:cs="Arial"/>
          <w:b w:val="0"/>
          <w:sz w:val="20"/>
          <w:szCs w:val="20"/>
        </w:rPr>
        <w:t xml:space="preserve"> vererbt. Je weiter weg ein Mensch vom Äquator lebt, desto weniger muss er vor UV-Strahlung geschützt werden. Hier ist es wichtiger, genügend UV-Strahlung zur Bildung von Vitamin D nutzen zu können. Eine hellere Haut ist hier somit von Vorteil. </w:t>
      </w:r>
    </w:p>
    <w:p w14:paraId="242A19AF" w14:textId="77777777" w:rsidR="00AD4452" w:rsidRPr="000A261B" w:rsidRDefault="00AD4452" w:rsidP="00AD4452">
      <w:pPr>
        <w:pStyle w:val="ekvue2arial"/>
        <w:spacing w:line="240" w:lineRule="auto"/>
        <w:rPr>
          <w:rFonts w:cs="Arial"/>
          <w:sz w:val="20"/>
          <w:szCs w:val="20"/>
        </w:rPr>
      </w:pPr>
    </w:p>
    <w:p w14:paraId="7E2824BD" w14:textId="77777777" w:rsidR="00AD4452" w:rsidRPr="00AD4452" w:rsidRDefault="00AD4452" w:rsidP="00AD4452">
      <w:pPr>
        <w:pStyle w:val="ekvue2arial"/>
        <w:spacing w:line="240" w:lineRule="auto"/>
        <w:rPr>
          <w:bCs/>
          <w:color w:val="00B0F0"/>
          <w:sz w:val="24"/>
          <w:szCs w:val="24"/>
        </w:rPr>
      </w:pPr>
      <w:r w:rsidRPr="00AD4452">
        <w:rPr>
          <w:bCs/>
          <w:color w:val="00B0F0"/>
          <w:sz w:val="24"/>
          <w:szCs w:val="24"/>
        </w:rPr>
        <w:drawing>
          <wp:anchor distT="0" distB="0" distL="114300" distR="114300" simplePos="0" relativeHeight="251676160" behindDoc="0" locked="0" layoutInCell="1" allowOverlap="1" wp14:anchorId="4E12EB1F" wp14:editId="46D2D69C">
            <wp:simplePos x="0" y="0"/>
            <wp:positionH relativeFrom="column">
              <wp:posOffset>-1088705</wp:posOffset>
            </wp:positionH>
            <wp:positionV relativeFrom="paragraph">
              <wp:posOffset>81280</wp:posOffset>
            </wp:positionV>
            <wp:extent cx="213360" cy="213360"/>
            <wp:effectExtent l="0" t="0" r="0" b="0"/>
            <wp:wrapNone/>
            <wp:docPr id="528" name="Grafik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AD4452">
        <w:rPr>
          <w:bCs/>
          <w:color w:val="00B0F0"/>
          <w:sz w:val="24"/>
          <w:szCs w:val="24"/>
        </w:rPr>
        <w:t>2</w:t>
      </w:r>
    </w:p>
    <w:p w14:paraId="65166284" w14:textId="77777777" w:rsidR="00AD4452" w:rsidRPr="000A261B" w:rsidRDefault="00AD4452" w:rsidP="00AD4452">
      <w:pPr>
        <w:pStyle w:val="ekvue2arial"/>
        <w:spacing w:line="240" w:lineRule="auto"/>
        <w:rPr>
          <w:rFonts w:cs="Arial"/>
          <w:b w:val="0"/>
          <w:sz w:val="20"/>
          <w:szCs w:val="20"/>
        </w:rPr>
      </w:pPr>
      <w:r w:rsidRPr="00AD4452">
        <w:rPr>
          <w:bCs/>
          <w:color w:val="00B0F0"/>
          <w:sz w:val="24"/>
          <w:szCs w:val="24"/>
        </w:rPr>
        <w:t>a)</w:t>
      </w:r>
      <w:r w:rsidRPr="000A261B">
        <w:rPr>
          <w:rFonts w:cs="Arial"/>
          <w:sz w:val="20"/>
          <w:szCs w:val="20"/>
        </w:rPr>
        <w:t xml:space="preserve"> </w:t>
      </w:r>
      <w:r w:rsidRPr="000A261B">
        <w:rPr>
          <w:rFonts w:cs="Arial"/>
          <w:b w:val="0"/>
          <w:bCs/>
          <w:sz w:val="20"/>
          <w:szCs w:val="20"/>
        </w:rPr>
        <w:t>Individuelle Lösungen. Beispiel:</w:t>
      </w:r>
      <w:r w:rsidRPr="000A261B">
        <w:rPr>
          <w:rFonts w:cs="Arial"/>
          <w:sz w:val="20"/>
          <w:szCs w:val="20"/>
        </w:rPr>
        <w:t xml:space="preserve"> </w:t>
      </w:r>
      <w:r w:rsidRPr="000A261B">
        <w:rPr>
          <w:rFonts w:cs="Arial"/>
          <w:b w:val="0"/>
          <w:sz w:val="20"/>
          <w:szCs w:val="20"/>
        </w:rPr>
        <w:t>Alle Menschen sind gleich, unabhängig davon wie sie aussehen oder denken. Sie sollen sich gegenseitig respektieren.</w:t>
      </w:r>
      <w:r w:rsidRPr="000A261B">
        <w:rPr>
          <w:rFonts w:cs="Arial"/>
          <w:sz w:val="20"/>
          <w:szCs w:val="20"/>
          <w:lang w:eastAsia="de-DE"/>
        </w:rPr>
        <w:drawing>
          <wp:anchor distT="0" distB="0" distL="114300" distR="114300" simplePos="0" relativeHeight="251680256" behindDoc="0" locked="0" layoutInCell="1" allowOverlap="1" wp14:anchorId="217FEA0D" wp14:editId="4342C439">
            <wp:simplePos x="0" y="0"/>
            <wp:positionH relativeFrom="column">
              <wp:posOffset>-1081405</wp:posOffset>
            </wp:positionH>
            <wp:positionV relativeFrom="paragraph">
              <wp:posOffset>55245</wp:posOffset>
            </wp:positionV>
            <wp:extent cx="213360" cy="213360"/>
            <wp:effectExtent l="0" t="0" r="0" b="0"/>
            <wp:wrapNone/>
            <wp:docPr id="535" name="Grafik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p>
    <w:p w14:paraId="26CE4589" w14:textId="77777777" w:rsidR="00AD4452" w:rsidRPr="000A261B" w:rsidRDefault="00AD4452" w:rsidP="00AD4452">
      <w:pPr>
        <w:pStyle w:val="ekvue2arial"/>
        <w:spacing w:line="240" w:lineRule="auto"/>
        <w:rPr>
          <w:rFonts w:cs="Arial"/>
          <w:b w:val="0"/>
          <w:sz w:val="20"/>
          <w:szCs w:val="20"/>
        </w:rPr>
      </w:pPr>
      <w:r w:rsidRPr="00AD4452">
        <w:rPr>
          <w:bCs/>
          <w:color w:val="00B0F0"/>
          <w:sz w:val="24"/>
          <w:szCs w:val="24"/>
        </w:rPr>
        <w:t>b)</w:t>
      </w:r>
      <w:r w:rsidRPr="000A261B">
        <w:rPr>
          <w:rFonts w:cs="Arial"/>
          <w:sz w:val="20"/>
          <w:szCs w:val="20"/>
        </w:rPr>
        <w:t xml:space="preserve"> </w:t>
      </w:r>
      <w:r w:rsidRPr="000A261B">
        <w:rPr>
          <w:rFonts w:cs="Arial"/>
          <w:b w:val="0"/>
          <w:sz w:val="20"/>
          <w:szCs w:val="20"/>
        </w:rPr>
        <w:t>1945 endete die 2. Weltkrieg. Am Ende des 2. Weltkriegs war das nationalsozialistische Deutschland besiegt und damit auch das Aussondern und Ermorden vieler Menschen beendet. Die "Allgemeine Erklärung der Menschenrechte" der UN war ein Appell an die Menschen. Ein Krieg und der Holocaust sollten sich nicht wiederholen.</w:t>
      </w:r>
    </w:p>
    <w:p w14:paraId="524E5B9B" w14:textId="77777777" w:rsidR="00AD4452" w:rsidRPr="000A261B" w:rsidRDefault="00AD4452" w:rsidP="00AD4452">
      <w:pPr>
        <w:pStyle w:val="ekvue2arial"/>
        <w:spacing w:line="240" w:lineRule="auto"/>
        <w:rPr>
          <w:rFonts w:cs="Arial"/>
          <w:b w:val="0"/>
          <w:sz w:val="20"/>
          <w:szCs w:val="20"/>
        </w:rPr>
      </w:pPr>
    </w:p>
    <w:p w14:paraId="231D240D" w14:textId="77777777" w:rsidR="00AD4452" w:rsidRPr="00AD4452" w:rsidRDefault="00AD4452" w:rsidP="00AD4452">
      <w:pPr>
        <w:pStyle w:val="ekvue2arial"/>
        <w:spacing w:line="240" w:lineRule="auto"/>
        <w:rPr>
          <w:bCs/>
          <w:color w:val="00B0F0"/>
          <w:sz w:val="24"/>
          <w:szCs w:val="24"/>
        </w:rPr>
      </w:pPr>
      <w:r w:rsidRPr="00AD4452">
        <w:rPr>
          <w:bCs/>
          <w:color w:val="00B0F0"/>
          <w:sz w:val="24"/>
          <w:szCs w:val="24"/>
        </w:rPr>
        <w:drawing>
          <wp:anchor distT="0" distB="0" distL="114300" distR="114300" simplePos="0" relativeHeight="251682304" behindDoc="0" locked="0" layoutInCell="1" allowOverlap="1" wp14:anchorId="736E8DD4" wp14:editId="7343F706">
            <wp:simplePos x="0" y="0"/>
            <wp:positionH relativeFrom="column">
              <wp:posOffset>-1081405</wp:posOffset>
            </wp:positionH>
            <wp:positionV relativeFrom="paragraph">
              <wp:posOffset>66675</wp:posOffset>
            </wp:positionV>
            <wp:extent cx="213360" cy="213360"/>
            <wp:effectExtent l="0" t="0" r="0" b="0"/>
            <wp:wrapNone/>
            <wp:docPr id="529" name="Grafik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14:sizeRelH relativeFrom="page">
              <wp14:pctWidth>0</wp14:pctWidth>
            </wp14:sizeRelH>
            <wp14:sizeRelV relativeFrom="page">
              <wp14:pctHeight>0</wp14:pctHeight>
            </wp14:sizeRelV>
          </wp:anchor>
        </w:drawing>
      </w:r>
      <w:r w:rsidRPr="00AD4452">
        <w:rPr>
          <w:bCs/>
          <w:color w:val="00B0F0"/>
          <w:sz w:val="24"/>
          <w:szCs w:val="24"/>
        </w:rPr>
        <w:t>3</w:t>
      </w:r>
    </w:p>
    <w:p w14:paraId="2FFCB8ED" w14:textId="77777777" w:rsidR="00AD4452" w:rsidRPr="000A261B" w:rsidRDefault="00AD4452" w:rsidP="00AD4452">
      <w:pPr>
        <w:pStyle w:val="ekvpicto"/>
        <w:framePr w:wrap="around"/>
        <w:rPr>
          <w:rFonts w:cs="Arial"/>
          <w:szCs w:val="20"/>
        </w:rPr>
      </w:pPr>
    </w:p>
    <w:p w14:paraId="0D4F2A67" w14:textId="0E987BB9" w:rsidR="00AD4452" w:rsidRPr="000A261B" w:rsidRDefault="00AD4452" w:rsidP="00AD4452">
      <w:pPr>
        <w:pStyle w:val="ekvue2arial"/>
        <w:spacing w:line="240" w:lineRule="auto"/>
        <w:rPr>
          <w:rFonts w:cs="Arial"/>
          <w:b w:val="0"/>
          <w:sz w:val="20"/>
          <w:szCs w:val="20"/>
        </w:rPr>
      </w:pPr>
      <w:r w:rsidRPr="00AD4452">
        <w:rPr>
          <w:bCs/>
          <w:color w:val="00B0F0"/>
          <w:sz w:val="24"/>
          <w:szCs w:val="24"/>
        </w:rPr>
        <w:t>a)</w:t>
      </w:r>
      <w:r w:rsidRPr="000A261B">
        <w:rPr>
          <w:rFonts w:cs="Arial"/>
          <w:b w:val="0"/>
          <w:sz w:val="20"/>
          <w:szCs w:val="20"/>
        </w:rPr>
        <w:t xml:space="preserve"> Alle Menschen gehören zu einer Art, Homo sapiens. Für eine Einteilung der Menschen in Rassen sind die genetischen Unterschiede viel zu gering. Oft sind hellhäutige Menschen dunkelhäutigen Menschen genetisch ähnlicher als anderen hellhäutigen Menschen. Die Hautfarbe fällt lediglich mehr ins Auge als die anderen Merkmale.</w:t>
      </w:r>
    </w:p>
    <w:p w14:paraId="311A5DC7" w14:textId="77777777" w:rsidR="00AD4452" w:rsidRPr="000A261B" w:rsidRDefault="00AD4452" w:rsidP="00AD4452">
      <w:pPr>
        <w:pStyle w:val="ekvpicto"/>
        <w:framePr w:wrap="around"/>
        <w:rPr>
          <w:rFonts w:cs="Arial"/>
          <w:szCs w:val="20"/>
        </w:rPr>
      </w:pPr>
      <w:r w:rsidRPr="000A261B">
        <w:rPr>
          <w:rFonts w:cs="Arial"/>
          <w:szCs w:val="20"/>
          <w:lang w:eastAsia="de-DE"/>
        </w:rPr>
        <w:drawing>
          <wp:inline distT="0" distB="0" distL="0" distR="0" wp14:anchorId="11688882" wp14:editId="7249A948">
            <wp:extent cx="212140" cy="219455"/>
            <wp:effectExtent l="0" t="0" r="0" b="0"/>
            <wp:docPr id="768" name="Grafik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8704" cy="215900"/>
                    </a:xfrm>
                    <a:prstGeom prst="rect">
                      <a:avLst/>
                    </a:prstGeom>
                  </pic:spPr>
                </pic:pic>
              </a:graphicData>
            </a:graphic>
          </wp:inline>
        </w:drawing>
      </w:r>
    </w:p>
    <w:p w14:paraId="5B8C6326" w14:textId="77777777" w:rsidR="00AD4452" w:rsidRPr="000A261B" w:rsidRDefault="00AD4452" w:rsidP="00AD4452">
      <w:pPr>
        <w:pStyle w:val="ekvue2arial"/>
        <w:spacing w:line="240" w:lineRule="auto"/>
        <w:rPr>
          <w:rFonts w:cs="Arial"/>
          <w:b w:val="0"/>
          <w:sz w:val="20"/>
          <w:szCs w:val="20"/>
        </w:rPr>
      </w:pPr>
      <w:r w:rsidRPr="00AD4452">
        <w:rPr>
          <w:bCs/>
          <w:color w:val="00B0F0"/>
          <w:sz w:val="24"/>
          <w:szCs w:val="24"/>
        </w:rPr>
        <w:t>b)</w:t>
      </w:r>
      <w:r w:rsidRPr="000A261B">
        <w:rPr>
          <w:rFonts w:cs="Arial"/>
          <w:b w:val="0"/>
          <w:sz w:val="20"/>
          <w:szCs w:val="20"/>
        </w:rPr>
        <w:t xml:space="preserve"> Rassismus ist eine Ideologie (Weltanschauung), die Menschen aufgrund ihrer Hautfarbe oder anderer Merkmale in Gruppen einteilt und unterschiedlich bewertet. Dabei wird nicht beachtet, dass jeder Mensch das gleiche Recht hat, in Frieden zu leben und respektiert zu werden. Die Gruppeneinteilung der Rassisten ist willkürlich und entbehrt jeder Grundlage.</w:t>
      </w:r>
    </w:p>
    <w:p w14:paraId="0B88CD62" w14:textId="77777777" w:rsidR="000A261B" w:rsidRPr="00C21755" w:rsidRDefault="000A261B" w:rsidP="00AD4452">
      <w:pPr>
        <w:pStyle w:val="ekvue2arial"/>
        <w:spacing w:line="240" w:lineRule="auto"/>
        <w:rPr>
          <w:rFonts w:cs="Arial"/>
          <w:b w:val="0"/>
          <w:sz w:val="20"/>
          <w:szCs w:val="20"/>
        </w:rPr>
      </w:pPr>
    </w:p>
    <w:sectPr w:rsidR="000A261B" w:rsidRPr="00C21755" w:rsidSect="002C3215">
      <w:type w:val="continuous"/>
      <w:pgSz w:w="11906" w:h="16838" w:code="9"/>
      <w:pgMar w:top="510" w:right="663" w:bottom="935" w:left="2597"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CAE2" w14:textId="77777777" w:rsidR="00D85962" w:rsidRDefault="00D85962" w:rsidP="003C599D">
      <w:pPr>
        <w:spacing w:line="240" w:lineRule="auto"/>
      </w:pPr>
      <w:r>
        <w:separator/>
      </w:r>
    </w:p>
  </w:endnote>
  <w:endnote w:type="continuationSeparator" w:id="0">
    <w:p w14:paraId="5E917C59" w14:textId="77777777" w:rsidR="00D85962" w:rsidRDefault="00D85962"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Klett 55 PhonSer">
    <w:altName w:val="Copperplate"/>
    <w:panose1 w:val="02020503070406020304"/>
    <w:charset w:val="00"/>
    <w:family w:val="roman"/>
    <w:pitch w:val="variable"/>
    <w:sig w:usb0="80000037" w:usb1="00000000" w:usb2="00000000" w:usb3="00000000" w:csb0="00000001" w:csb1="00000000"/>
  </w:font>
  <w:font w:name="PoloST11K-Hfett">
    <w:panose1 w:val="00000000000000000000"/>
    <w:charset w:val="00"/>
    <w:family w:val="swiss"/>
    <w:notTrueType/>
    <w:pitch w:val="variable"/>
    <w:sig w:usb0="00000087" w:usb1="00000000" w:usb2="00000000" w:usb3="00000000" w:csb0="0000000B" w:csb1="00000000"/>
  </w:font>
  <w:font w:name="PoloST11K-Buch">
    <w:panose1 w:val="00000000000000000000"/>
    <w:charset w:val="00"/>
    <w:family w:val="swiss"/>
    <w:notTrueType/>
    <w:pitch w:val="variable"/>
    <w:sig w:usb0="00000087" w:usb1="00000000" w:usb2="00000000" w:usb3="00000000" w:csb0="0000000B" w:csb1="00000000"/>
  </w:font>
  <w:font w:name="Polo ST Cap K Buch">
    <w:altName w:val="Calibri"/>
    <w:panose1 w:val="00000000000000000000"/>
    <w:charset w:val="00"/>
    <w:family w:val="auto"/>
    <w:notTrueType/>
    <w:pitch w:val="default"/>
    <w:sig w:usb0="00000003" w:usb1="00000000" w:usb2="00000000" w:usb3="00000000" w:csb0="00000001" w:csb1="00000000"/>
  </w:font>
  <w:font w:name="KAFormelSatz">
    <w:panose1 w:val="02000503020000020004"/>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76991"/>
      <w:docPartObj>
        <w:docPartGallery w:val="Page Numbers (Bottom of Page)"/>
        <w:docPartUnique/>
      </w:docPartObj>
    </w:sdtPr>
    <w:sdtEndPr/>
    <w:sdtContent>
      <w:p w14:paraId="5A4287B9" w14:textId="77777777" w:rsidR="00BD2243" w:rsidRDefault="00613CE0" w:rsidP="00CB3260">
        <w:pPr>
          <w:pStyle w:val="Fuzeile"/>
        </w:pPr>
        <w:r>
          <w:fldChar w:fldCharType="begin"/>
        </w:r>
        <w:r>
          <w:instrText>PAGE   \* MERGEFORMAT</w:instrText>
        </w:r>
        <w:r>
          <w:fldChar w:fldCharType="separate"/>
        </w:r>
        <w:r w:rsidR="00D35B8F">
          <w:t>26</w:t>
        </w:r>
        <w:r>
          <w:fldChar w:fldCharType="end"/>
        </w:r>
      </w:p>
    </w:sdtContent>
  </w:sdt>
  <w:p w14:paraId="455D9DBF" w14:textId="77777777" w:rsidR="00BD2243" w:rsidRDefault="00BD22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28703" w14:textId="77777777" w:rsidR="00D85962" w:rsidRDefault="00D85962" w:rsidP="003C599D">
      <w:pPr>
        <w:spacing w:line="240" w:lineRule="auto"/>
      </w:pPr>
      <w:r>
        <w:separator/>
      </w:r>
    </w:p>
  </w:footnote>
  <w:footnote w:type="continuationSeparator" w:id="0">
    <w:p w14:paraId="1994FB17" w14:textId="77777777" w:rsidR="00D85962" w:rsidRDefault="00D85962"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FC1B0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0C6A51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214B5"/>
    <w:multiLevelType w:val="hybridMultilevel"/>
    <w:tmpl w:val="949ED6D8"/>
    <w:lvl w:ilvl="0" w:tplc="82BE423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38BA0741"/>
    <w:multiLevelType w:val="hybridMultilevel"/>
    <w:tmpl w:val="73226CB2"/>
    <w:lvl w:ilvl="0" w:tplc="DC96E46A">
      <w:start w:val="2"/>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472A7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F80556"/>
    <w:multiLevelType w:val="hybridMultilevel"/>
    <w:tmpl w:val="E4484580"/>
    <w:lvl w:ilvl="0" w:tplc="DC96E46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1E7A71"/>
    <w:multiLevelType w:val="hybridMultilevel"/>
    <w:tmpl w:val="0C043880"/>
    <w:lvl w:ilvl="0" w:tplc="674070F6">
      <w:start w:val="2"/>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6FC2043"/>
    <w:multiLevelType w:val="hybridMultilevel"/>
    <w:tmpl w:val="C5943068"/>
    <w:lvl w:ilvl="0" w:tplc="DC96E46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F6A22"/>
    <w:multiLevelType w:val="hybridMultilevel"/>
    <w:tmpl w:val="AB86B052"/>
    <w:lvl w:ilvl="0" w:tplc="DC96E46A">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E7673C"/>
    <w:multiLevelType w:val="multilevel"/>
    <w:tmpl w:val="04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9"/>
  </w:num>
  <w:num w:numId="3">
    <w:abstractNumId w:val="1"/>
  </w:num>
  <w:num w:numId="4">
    <w:abstractNumId w:val="4"/>
  </w:num>
  <w:num w:numId="5">
    <w:abstractNumId w:val="3"/>
  </w:num>
  <w:num w:numId="6">
    <w:abstractNumId w:val="6"/>
  </w:num>
  <w:num w:numId="7">
    <w:abstractNumId w:val="7"/>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5632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F4211"/>
    <w:rsid w:val="000030C1"/>
    <w:rsid w:val="00003DCC"/>
    <w:rsid w:val="000040E2"/>
    <w:rsid w:val="00012778"/>
    <w:rsid w:val="00014D7E"/>
    <w:rsid w:val="0002009E"/>
    <w:rsid w:val="00020440"/>
    <w:rsid w:val="00020496"/>
    <w:rsid w:val="000230B3"/>
    <w:rsid w:val="000233E7"/>
    <w:rsid w:val="00025FB2"/>
    <w:rsid w:val="00026481"/>
    <w:rsid w:val="00026B93"/>
    <w:rsid w:val="00027705"/>
    <w:rsid w:val="000307B4"/>
    <w:rsid w:val="00033860"/>
    <w:rsid w:val="00033F48"/>
    <w:rsid w:val="00035074"/>
    <w:rsid w:val="0003616C"/>
    <w:rsid w:val="000370B0"/>
    <w:rsid w:val="00037566"/>
    <w:rsid w:val="000422B6"/>
    <w:rsid w:val="00043523"/>
    <w:rsid w:val="000523D4"/>
    <w:rsid w:val="00053B2F"/>
    <w:rsid w:val="00054678"/>
    <w:rsid w:val="00054A93"/>
    <w:rsid w:val="0005524E"/>
    <w:rsid w:val="000557FC"/>
    <w:rsid w:val="00055951"/>
    <w:rsid w:val="0006258C"/>
    <w:rsid w:val="00062D31"/>
    <w:rsid w:val="00063B3B"/>
    <w:rsid w:val="00063E53"/>
    <w:rsid w:val="000705A7"/>
    <w:rsid w:val="00073067"/>
    <w:rsid w:val="00076F58"/>
    <w:rsid w:val="000779C3"/>
    <w:rsid w:val="000804EF"/>
    <w:rsid w:val="00080C3B"/>
    <w:rsid w:val="000812E6"/>
    <w:rsid w:val="00082C10"/>
    <w:rsid w:val="000837B3"/>
    <w:rsid w:val="0008547E"/>
    <w:rsid w:val="000875EE"/>
    <w:rsid w:val="00087D58"/>
    <w:rsid w:val="00087EAF"/>
    <w:rsid w:val="0009003E"/>
    <w:rsid w:val="00090AB2"/>
    <w:rsid w:val="000928AA"/>
    <w:rsid w:val="00092E87"/>
    <w:rsid w:val="000939F5"/>
    <w:rsid w:val="00094F01"/>
    <w:rsid w:val="00095EC3"/>
    <w:rsid w:val="000A04D7"/>
    <w:rsid w:val="000A261B"/>
    <w:rsid w:val="000A2E76"/>
    <w:rsid w:val="000A3551"/>
    <w:rsid w:val="000A4F91"/>
    <w:rsid w:val="000A51A5"/>
    <w:rsid w:val="000A61AB"/>
    <w:rsid w:val="000A7892"/>
    <w:rsid w:val="000B03C4"/>
    <w:rsid w:val="000B098D"/>
    <w:rsid w:val="000B28C5"/>
    <w:rsid w:val="000B3E0D"/>
    <w:rsid w:val="000B425B"/>
    <w:rsid w:val="000B5AAA"/>
    <w:rsid w:val="000B7BD3"/>
    <w:rsid w:val="000B7E97"/>
    <w:rsid w:val="000C11E0"/>
    <w:rsid w:val="000C1572"/>
    <w:rsid w:val="000C77CA"/>
    <w:rsid w:val="000D40DE"/>
    <w:rsid w:val="000D4791"/>
    <w:rsid w:val="000D4992"/>
    <w:rsid w:val="000D5ADE"/>
    <w:rsid w:val="000D6EEC"/>
    <w:rsid w:val="000D772E"/>
    <w:rsid w:val="000E343E"/>
    <w:rsid w:val="000E5BB7"/>
    <w:rsid w:val="000E6B8B"/>
    <w:rsid w:val="000F1206"/>
    <w:rsid w:val="000F21E8"/>
    <w:rsid w:val="000F2D6D"/>
    <w:rsid w:val="000F363A"/>
    <w:rsid w:val="000F5F15"/>
    <w:rsid w:val="000F6468"/>
    <w:rsid w:val="000F7910"/>
    <w:rsid w:val="00103057"/>
    <w:rsid w:val="00104B3A"/>
    <w:rsid w:val="00106D21"/>
    <w:rsid w:val="00107D77"/>
    <w:rsid w:val="00112938"/>
    <w:rsid w:val="00117291"/>
    <w:rsid w:val="0012316B"/>
    <w:rsid w:val="00124062"/>
    <w:rsid w:val="00125A2B"/>
    <w:rsid w:val="00126A13"/>
    <w:rsid w:val="00126C2B"/>
    <w:rsid w:val="00127369"/>
    <w:rsid w:val="00130143"/>
    <w:rsid w:val="00130979"/>
    <w:rsid w:val="00131417"/>
    <w:rsid w:val="00132954"/>
    <w:rsid w:val="00134EED"/>
    <w:rsid w:val="00136FB9"/>
    <w:rsid w:val="00137DDD"/>
    <w:rsid w:val="001416E8"/>
    <w:rsid w:val="0014341B"/>
    <w:rsid w:val="00143C0C"/>
    <w:rsid w:val="00143D34"/>
    <w:rsid w:val="00145446"/>
    <w:rsid w:val="00151D9C"/>
    <w:rsid w:val="00151FFE"/>
    <w:rsid w:val="001524C9"/>
    <w:rsid w:val="00155116"/>
    <w:rsid w:val="0015764B"/>
    <w:rsid w:val="00161B4B"/>
    <w:rsid w:val="001641FA"/>
    <w:rsid w:val="0016475A"/>
    <w:rsid w:val="001648BB"/>
    <w:rsid w:val="00165ECC"/>
    <w:rsid w:val="00166746"/>
    <w:rsid w:val="00171A5C"/>
    <w:rsid w:val="00172E7A"/>
    <w:rsid w:val="001741E8"/>
    <w:rsid w:val="001742BA"/>
    <w:rsid w:val="001743EB"/>
    <w:rsid w:val="00176D6B"/>
    <w:rsid w:val="00177AB7"/>
    <w:rsid w:val="00181619"/>
    <w:rsid w:val="00182050"/>
    <w:rsid w:val="00182B7D"/>
    <w:rsid w:val="001832A6"/>
    <w:rsid w:val="001845AC"/>
    <w:rsid w:val="00185F52"/>
    <w:rsid w:val="00186866"/>
    <w:rsid w:val="00187AFD"/>
    <w:rsid w:val="00190932"/>
    <w:rsid w:val="00190B65"/>
    <w:rsid w:val="00193A18"/>
    <w:rsid w:val="001975D8"/>
    <w:rsid w:val="00197CDB"/>
    <w:rsid w:val="001A5BD5"/>
    <w:rsid w:val="001A6CA1"/>
    <w:rsid w:val="001A6DF9"/>
    <w:rsid w:val="001B277C"/>
    <w:rsid w:val="001B2948"/>
    <w:rsid w:val="001B47E8"/>
    <w:rsid w:val="001C12F1"/>
    <w:rsid w:val="001C17EB"/>
    <w:rsid w:val="001C3792"/>
    <w:rsid w:val="001C3E12"/>
    <w:rsid w:val="001C3F36"/>
    <w:rsid w:val="001C434F"/>
    <w:rsid w:val="001C696F"/>
    <w:rsid w:val="001C6C8F"/>
    <w:rsid w:val="001D0381"/>
    <w:rsid w:val="001D1169"/>
    <w:rsid w:val="001D20E8"/>
    <w:rsid w:val="001D2674"/>
    <w:rsid w:val="001D305F"/>
    <w:rsid w:val="001D39FD"/>
    <w:rsid w:val="001D56A9"/>
    <w:rsid w:val="001D5B4E"/>
    <w:rsid w:val="001D7433"/>
    <w:rsid w:val="001D7A1C"/>
    <w:rsid w:val="001E0B6E"/>
    <w:rsid w:val="001E4144"/>
    <w:rsid w:val="001E485B"/>
    <w:rsid w:val="001E4DAF"/>
    <w:rsid w:val="001E5F60"/>
    <w:rsid w:val="001E6B2A"/>
    <w:rsid w:val="001E7C16"/>
    <w:rsid w:val="001F1E3D"/>
    <w:rsid w:val="001F53F1"/>
    <w:rsid w:val="001F6938"/>
    <w:rsid w:val="001F7253"/>
    <w:rsid w:val="0020055A"/>
    <w:rsid w:val="00200966"/>
    <w:rsid w:val="00201AA1"/>
    <w:rsid w:val="00205239"/>
    <w:rsid w:val="0021006A"/>
    <w:rsid w:val="0021062B"/>
    <w:rsid w:val="0021216B"/>
    <w:rsid w:val="00213581"/>
    <w:rsid w:val="00213F5D"/>
    <w:rsid w:val="00214764"/>
    <w:rsid w:val="00214A8E"/>
    <w:rsid w:val="00214D18"/>
    <w:rsid w:val="00216D91"/>
    <w:rsid w:val="00221294"/>
    <w:rsid w:val="002214E1"/>
    <w:rsid w:val="002215CD"/>
    <w:rsid w:val="00222B2E"/>
    <w:rsid w:val="00222DD7"/>
    <w:rsid w:val="002240EA"/>
    <w:rsid w:val="00225D08"/>
    <w:rsid w:val="002266E8"/>
    <w:rsid w:val="002277D2"/>
    <w:rsid w:val="002301F4"/>
    <w:rsid w:val="002301FF"/>
    <w:rsid w:val="0023119D"/>
    <w:rsid w:val="00232213"/>
    <w:rsid w:val="0023555A"/>
    <w:rsid w:val="002365F8"/>
    <w:rsid w:val="002403D9"/>
    <w:rsid w:val="00240B22"/>
    <w:rsid w:val="00243D70"/>
    <w:rsid w:val="00245DA5"/>
    <w:rsid w:val="00246F77"/>
    <w:rsid w:val="002527A5"/>
    <w:rsid w:val="002548B1"/>
    <w:rsid w:val="00255466"/>
    <w:rsid w:val="00255FE3"/>
    <w:rsid w:val="00256244"/>
    <w:rsid w:val="00257287"/>
    <w:rsid w:val="00257554"/>
    <w:rsid w:val="00257610"/>
    <w:rsid w:val="0026053C"/>
    <w:rsid w:val="002613E6"/>
    <w:rsid w:val="00261D9E"/>
    <w:rsid w:val="0026581E"/>
    <w:rsid w:val="00266025"/>
    <w:rsid w:val="002720E5"/>
    <w:rsid w:val="002725CB"/>
    <w:rsid w:val="00273B39"/>
    <w:rsid w:val="0027754E"/>
    <w:rsid w:val="00280525"/>
    <w:rsid w:val="0028107C"/>
    <w:rsid w:val="00281188"/>
    <w:rsid w:val="0028231D"/>
    <w:rsid w:val="0028284C"/>
    <w:rsid w:val="00283035"/>
    <w:rsid w:val="00287B24"/>
    <w:rsid w:val="00287DC0"/>
    <w:rsid w:val="00291485"/>
    <w:rsid w:val="00292470"/>
    <w:rsid w:val="00295C97"/>
    <w:rsid w:val="00296B65"/>
    <w:rsid w:val="00296E34"/>
    <w:rsid w:val="002972E5"/>
    <w:rsid w:val="002A0CF6"/>
    <w:rsid w:val="002A25AE"/>
    <w:rsid w:val="002A3D22"/>
    <w:rsid w:val="002A6293"/>
    <w:rsid w:val="002B10A9"/>
    <w:rsid w:val="002B121A"/>
    <w:rsid w:val="002B3DF1"/>
    <w:rsid w:val="002B64EA"/>
    <w:rsid w:val="002C0D77"/>
    <w:rsid w:val="002C23F2"/>
    <w:rsid w:val="002C3215"/>
    <w:rsid w:val="002C39FD"/>
    <w:rsid w:val="002C48F3"/>
    <w:rsid w:val="002C6539"/>
    <w:rsid w:val="002C66C8"/>
    <w:rsid w:val="002D00B6"/>
    <w:rsid w:val="002D41F4"/>
    <w:rsid w:val="002D57A0"/>
    <w:rsid w:val="002D7B0C"/>
    <w:rsid w:val="002D7B42"/>
    <w:rsid w:val="002E163A"/>
    <w:rsid w:val="002E1DC9"/>
    <w:rsid w:val="002E21C3"/>
    <w:rsid w:val="002F018A"/>
    <w:rsid w:val="002F1328"/>
    <w:rsid w:val="002F3CC1"/>
    <w:rsid w:val="002F6DFC"/>
    <w:rsid w:val="003017B2"/>
    <w:rsid w:val="0030250F"/>
    <w:rsid w:val="00302866"/>
    <w:rsid w:val="00303749"/>
    <w:rsid w:val="00304833"/>
    <w:rsid w:val="00306033"/>
    <w:rsid w:val="00310726"/>
    <w:rsid w:val="00313596"/>
    <w:rsid w:val="00313DC5"/>
    <w:rsid w:val="00313FD8"/>
    <w:rsid w:val="00315EA9"/>
    <w:rsid w:val="00320087"/>
    <w:rsid w:val="0032010B"/>
    <w:rsid w:val="00321063"/>
    <w:rsid w:val="00322A6C"/>
    <w:rsid w:val="0032667B"/>
    <w:rsid w:val="00326C88"/>
    <w:rsid w:val="00327620"/>
    <w:rsid w:val="003305A9"/>
    <w:rsid w:val="00331D08"/>
    <w:rsid w:val="003323B5"/>
    <w:rsid w:val="00332DC8"/>
    <w:rsid w:val="003369B8"/>
    <w:rsid w:val="003373EF"/>
    <w:rsid w:val="00340DF3"/>
    <w:rsid w:val="00340E7A"/>
    <w:rsid w:val="0034180F"/>
    <w:rsid w:val="00342260"/>
    <w:rsid w:val="003435AE"/>
    <w:rsid w:val="00344AA5"/>
    <w:rsid w:val="003474D5"/>
    <w:rsid w:val="00347752"/>
    <w:rsid w:val="003508D4"/>
    <w:rsid w:val="00350FBE"/>
    <w:rsid w:val="003513CC"/>
    <w:rsid w:val="003527A9"/>
    <w:rsid w:val="00354098"/>
    <w:rsid w:val="0035563C"/>
    <w:rsid w:val="003607AD"/>
    <w:rsid w:val="00362B02"/>
    <w:rsid w:val="00362C6B"/>
    <w:rsid w:val="00363BB3"/>
    <w:rsid w:val="0036404C"/>
    <w:rsid w:val="003653D5"/>
    <w:rsid w:val="00367BDD"/>
    <w:rsid w:val="00371E51"/>
    <w:rsid w:val="00374F74"/>
    <w:rsid w:val="00376A0A"/>
    <w:rsid w:val="00376F3B"/>
    <w:rsid w:val="00377E36"/>
    <w:rsid w:val="0038356B"/>
    <w:rsid w:val="00384305"/>
    <w:rsid w:val="00384425"/>
    <w:rsid w:val="00384D75"/>
    <w:rsid w:val="00387893"/>
    <w:rsid w:val="0039268F"/>
    <w:rsid w:val="00392F9B"/>
    <w:rsid w:val="00394595"/>
    <w:rsid w:val="003945FF"/>
    <w:rsid w:val="0039465E"/>
    <w:rsid w:val="003A1A19"/>
    <w:rsid w:val="003A3653"/>
    <w:rsid w:val="003A5B0C"/>
    <w:rsid w:val="003A5CD0"/>
    <w:rsid w:val="003B18CF"/>
    <w:rsid w:val="003B29A4"/>
    <w:rsid w:val="003B32F4"/>
    <w:rsid w:val="003B348E"/>
    <w:rsid w:val="003B3902"/>
    <w:rsid w:val="003B3ED5"/>
    <w:rsid w:val="003B7D72"/>
    <w:rsid w:val="003C1121"/>
    <w:rsid w:val="003C31F7"/>
    <w:rsid w:val="003C39DC"/>
    <w:rsid w:val="003C4AE5"/>
    <w:rsid w:val="003C599D"/>
    <w:rsid w:val="003C63E9"/>
    <w:rsid w:val="003C7D63"/>
    <w:rsid w:val="003D1312"/>
    <w:rsid w:val="003D20F8"/>
    <w:rsid w:val="003D3D68"/>
    <w:rsid w:val="003D70F5"/>
    <w:rsid w:val="003E21AC"/>
    <w:rsid w:val="003E2640"/>
    <w:rsid w:val="003E6330"/>
    <w:rsid w:val="003E6AB3"/>
    <w:rsid w:val="003E7B62"/>
    <w:rsid w:val="003F1348"/>
    <w:rsid w:val="003F23C7"/>
    <w:rsid w:val="003F362F"/>
    <w:rsid w:val="003F4971"/>
    <w:rsid w:val="003F5881"/>
    <w:rsid w:val="003F58B4"/>
    <w:rsid w:val="003F7DAF"/>
    <w:rsid w:val="00403C00"/>
    <w:rsid w:val="004040B8"/>
    <w:rsid w:val="00404FA1"/>
    <w:rsid w:val="004052B7"/>
    <w:rsid w:val="00405D0B"/>
    <w:rsid w:val="00406443"/>
    <w:rsid w:val="004064BE"/>
    <w:rsid w:val="004065D1"/>
    <w:rsid w:val="00406EE3"/>
    <w:rsid w:val="00406F32"/>
    <w:rsid w:val="00410403"/>
    <w:rsid w:val="00410F01"/>
    <w:rsid w:val="00411203"/>
    <w:rsid w:val="00411B18"/>
    <w:rsid w:val="00411F36"/>
    <w:rsid w:val="004140DD"/>
    <w:rsid w:val="00415632"/>
    <w:rsid w:val="00416594"/>
    <w:rsid w:val="00417372"/>
    <w:rsid w:val="0042107E"/>
    <w:rsid w:val="00424375"/>
    <w:rsid w:val="0043043C"/>
    <w:rsid w:val="004372DD"/>
    <w:rsid w:val="00441088"/>
    <w:rsid w:val="00441724"/>
    <w:rsid w:val="0044185E"/>
    <w:rsid w:val="00442C25"/>
    <w:rsid w:val="00443BD8"/>
    <w:rsid w:val="004445CE"/>
    <w:rsid w:val="00445ADA"/>
    <w:rsid w:val="00447F59"/>
    <w:rsid w:val="00450041"/>
    <w:rsid w:val="00454148"/>
    <w:rsid w:val="00457AAD"/>
    <w:rsid w:val="00461A8B"/>
    <w:rsid w:val="00461B2A"/>
    <w:rsid w:val="004621B3"/>
    <w:rsid w:val="00462E59"/>
    <w:rsid w:val="0046364F"/>
    <w:rsid w:val="00465073"/>
    <w:rsid w:val="00473A88"/>
    <w:rsid w:val="0047471A"/>
    <w:rsid w:val="00474C21"/>
    <w:rsid w:val="00475888"/>
    <w:rsid w:val="004765DB"/>
    <w:rsid w:val="00480A08"/>
    <w:rsid w:val="00483A7A"/>
    <w:rsid w:val="00483D65"/>
    <w:rsid w:val="00484D65"/>
    <w:rsid w:val="004859A1"/>
    <w:rsid w:val="004862DF"/>
    <w:rsid w:val="00486B3D"/>
    <w:rsid w:val="00487F4B"/>
    <w:rsid w:val="00490630"/>
    <w:rsid w:val="00490692"/>
    <w:rsid w:val="004925F2"/>
    <w:rsid w:val="00493350"/>
    <w:rsid w:val="004944E6"/>
    <w:rsid w:val="004950EF"/>
    <w:rsid w:val="00495663"/>
    <w:rsid w:val="00496A0A"/>
    <w:rsid w:val="00497D12"/>
    <w:rsid w:val="004A1914"/>
    <w:rsid w:val="004A2037"/>
    <w:rsid w:val="004A4155"/>
    <w:rsid w:val="004A509E"/>
    <w:rsid w:val="004A66C3"/>
    <w:rsid w:val="004A66CF"/>
    <w:rsid w:val="004B3E90"/>
    <w:rsid w:val="004B4FD7"/>
    <w:rsid w:val="004C07DB"/>
    <w:rsid w:val="004C2666"/>
    <w:rsid w:val="004C6EE2"/>
    <w:rsid w:val="004D0299"/>
    <w:rsid w:val="004D4C73"/>
    <w:rsid w:val="004D6782"/>
    <w:rsid w:val="004E041B"/>
    <w:rsid w:val="004E3969"/>
    <w:rsid w:val="004E47C8"/>
    <w:rsid w:val="004E4C03"/>
    <w:rsid w:val="004E7E66"/>
    <w:rsid w:val="004F1051"/>
    <w:rsid w:val="004F1ADD"/>
    <w:rsid w:val="004F36C1"/>
    <w:rsid w:val="004F7208"/>
    <w:rsid w:val="0050119B"/>
    <w:rsid w:val="00501528"/>
    <w:rsid w:val="00502C8E"/>
    <w:rsid w:val="00503AB3"/>
    <w:rsid w:val="005061A0"/>
    <w:rsid w:val="005069C1"/>
    <w:rsid w:val="0051116E"/>
    <w:rsid w:val="00511DBF"/>
    <w:rsid w:val="00514229"/>
    <w:rsid w:val="005144C1"/>
    <w:rsid w:val="005156EC"/>
    <w:rsid w:val="005168A4"/>
    <w:rsid w:val="00516928"/>
    <w:rsid w:val="00517BF0"/>
    <w:rsid w:val="0052117E"/>
    <w:rsid w:val="00521B91"/>
    <w:rsid w:val="00524609"/>
    <w:rsid w:val="005252D2"/>
    <w:rsid w:val="00526E79"/>
    <w:rsid w:val="00530C92"/>
    <w:rsid w:val="00530F16"/>
    <w:rsid w:val="005310EA"/>
    <w:rsid w:val="00531AB0"/>
    <w:rsid w:val="00533A76"/>
    <w:rsid w:val="0053436B"/>
    <w:rsid w:val="00535AD8"/>
    <w:rsid w:val="00535B36"/>
    <w:rsid w:val="00536FA9"/>
    <w:rsid w:val="00546BB2"/>
    <w:rsid w:val="00547103"/>
    <w:rsid w:val="0055295A"/>
    <w:rsid w:val="00554EDA"/>
    <w:rsid w:val="0056049E"/>
    <w:rsid w:val="00560848"/>
    <w:rsid w:val="005671BC"/>
    <w:rsid w:val="0056793B"/>
    <w:rsid w:val="0057120B"/>
    <w:rsid w:val="00571265"/>
    <w:rsid w:val="0057200E"/>
    <w:rsid w:val="00572A0F"/>
    <w:rsid w:val="0057424F"/>
    <w:rsid w:val="0057483F"/>
    <w:rsid w:val="00574A18"/>
    <w:rsid w:val="00574FE0"/>
    <w:rsid w:val="00576D2D"/>
    <w:rsid w:val="005816F6"/>
    <w:rsid w:val="005832E8"/>
    <w:rsid w:val="00583FC8"/>
    <w:rsid w:val="00584F88"/>
    <w:rsid w:val="00587DF4"/>
    <w:rsid w:val="00587EB5"/>
    <w:rsid w:val="00590B44"/>
    <w:rsid w:val="00597B13"/>
    <w:rsid w:val="00597B46"/>
    <w:rsid w:val="00597E2F"/>
    <w:rsid w:val="005A2772"/>
    <w:rsid w:val="005A3FB2"/>
    <w:rsid w:val="005A50FD"/>
    <w:rsid w:val="005A5B90"/>
    <w:rsid w:val="005A6D94"/>
    <w:rsid w:val="005A79D8"/>
    <w:rsid w:val="005B1963"/>
    <w:rsid w:val="005B19FE"/>
    <w:rsid w:val="005B6C9C"/>
    <w:rsid w:val="005C047C"/>
    <w:rsid w:val="005C0AC5"/>
    <w:rsid w:val="005C0E70"/>
    <w:rsid w:val="005C0FBD"/>
    <w:rsid w:val="005C237E"/>
    <w:rsid w:val="005C2458"/>
    <w:rsid w:val="005C2C11"/>
    <w:rsid w:val="005C400B"/>
    <w:rsid w:val="005C49D0"/>
    <w:rsid w:val="005C5228"/>
    <w:rsid w:val="005C6584"/>
    <w:rsid w:val="005D2A94"/>
    <w:rsid w:val="005D367A"/>
    <w:rsid w:val="005D3E99"/>
    <w:rsid w:val="005D79B8"/>
    <w:rsid w:val="005E15AC"/>
    <w:rsid w:val="005E2C23"/>
    <w:rsid w:val="005E35FA"/>
    <w:rsid w:val="005E3C4D"/>
    <w:rsid w:val="005E5535"/>
    <w:rsid w:val="005E6570"/>
    <w:rsid w:val="005F0374"/>
    <w:rsid w:val="005F2AB3"/>
    <w:rsid w:val="005F3914"/>
    <w:rsid w:val="005F439D"/>
    <w:rsid w:val="005F511A"/>
    <w:rsid w:val="0060030C"/>
    <w:rsid w:val="0060130F"/>
    <w:rsid w:val="00601E46"/>
    <w:rsid w:val="00603AD5"/>
    <w:rsid w:val="006042E7"/>
    <w:rsid w:val="006064C2"/>
    <w:rsid w:val="0060736F"/>
    <w:rsid w:val="006132EE"/>
    <w:rsid w:val="00613CE0"/>
    <w:rsid w:val="00615A67"/>
    <w:rsid w:val="00615F8B"/>
    <w:rsid w:val="0062003E"/>
    <w:rsid w:val="006201CB"/>
    <w:rsid w:val="00622F6B"/>
    <w:rsid w:val="006257B6"/>
    <w:rsid w:val="006258D0"/>
    <w:rsid w:val="00627765"/>
    <w:rsid w:val="00630007"/>
    <w:rsid w:val="006300A1"/>
    <w:rsid w:val="00631B0F"/>
    <w:rsid w:val="00632E71"/>
    <w:rsid w:val="00636314"/>
    <w:rsid w:val="00636CC1"/>
    <w:rsid w:val="00642772"/>
    <w:rsid w:val="00645EC9"/>
    <w:rsid w:val="0064692C"/>
    <w:rsid w:val="00653F68"/>
    <w:rsid w:val="00654C0E"/>
    <w:rsid w:val="00665D43"/>
    <w:rsid w:val="006673DC"/>
    <w:rsid w:val="006702A8"/>
    <w:rsid w:val="00674421"/>
    <w:rsid w:val="006744A2"/>
    <w:rsid w:val="00674D35"/>
    <w:rsid w:val="006802C4"/>
    <w:rsid w:val="006809FA"/>
    <w:rsid w:val="0068402B"/>
    <w:rsid w:val="0068429A"/>
    <w:rsid w:val="00685E73"/>
    <w:rsid w:val="00685FDD"/>
    <w:rsid w:val="00691E39"/>
    <w:rsid w:val="00693676"/>
    <w:rsid w:val="006A39FE"/>
    <w:rsid w:val="006A71DE"/>
    <w:rsid w:val="006A7331"/>
    <w:rsid w:val="006A76D7"/>
    <w:rsid w:val="006B0E88"/>
    <w:rsid w:val="006B21E6"/>
    <w:rsid w:val="006B26F5"/>
    <w:rsid w:val="006B2D23"/>
    <w:rsid w:val="006B3A71"/>
    <w:rsid w:val="006B5B8E"/>
    <w:rsid w:val="006B6247"/>
    <w:rsid w:val="006C330B"/>
    <w:rsid w:val="006C45B5"/>
    <w:rsid w:val="006C4E52"/>
    <w:rsid w:val="006C57B6"/>
    <w:rsid w:val="006C6A77"/>
    <w:rsid w:val="006D008C"/>
    <w:rsid w:val="006D185F"/>
    <w:rsid w:val="006D268B"/>
    <w:rsid w:val="006D28D4"/>
    <w:rsid w:val="006D2F9F"/>
    <w:rsid w:val="006D49F0"/>
    <w:rsid w:val="006D7F2E"/>
    <w:rsid w:val="006E235E"/>
    <w:rsid w:val="006F0D3C"/>
    <w:rsid w:val="006F2EDC"/>
    <w:rsid w:val="006F31BA"/>
    <w:rsid w:val="006F72F5"/>
    <w:rsid w:val="006F7862"/>
    <w:rsid w:val="00701A5A"/>
    <w:rsid w:val="00701B4F"/>
    <w:rsid w:val="00704625"/>
    <w:rsid w:val="00707FD3"/>
    <w:rsid w:val="00710718"/>
    <w:rsid w:val="007109AF"/>
    <w:rsid w:val="0071249D"/>
    <w:rsid w:val="00715A9A"/>
    <w:rsid w:val="00716152"/>
    <w:rsid w:val="00717166"/>
    <w:rsid w:val="0072030B"/>
    <w:rsid w:val="00720747"/>
    <w:rsid w:val="0072123E"/>
    <w:rsid w:val="007228A6"/>
    <w:rsid w:val="00722BE8"/>
    <w:rsid w:val="00724064"/>
    <w:rsid w:val="007244CC"/>
    <w:rsid w:val="00726BB4"/>
    <w:rsid w:val="007276A8"/>
    <w:rsid w:val="0073042D"/>
    <w:rsid w:val="0073330E"/>
    <w:rsid w:val="00733A44"/>
    <w:rsid w:val="0073597D"/>
    <w:rsid w:val="007365B1"/>
    <w:rsid w:val="00737FD0"/>
    <w:rsid w:val="0074168E"/>
    <w:rsid w:val="00743B4F"/>
    <w:rsid w:val="00745BC6"/>
    <w:rsid w:val="0074606A"/>
    <w:rsid w:val="007471FA"/>
    <w:rsid w:val="00747D02"/>
    <w:rsid w:val="00750466"/>
    <w:rsid w:val="007507F9"/>
    <w:rsid w:val="00750B2F"/>
    <w:rsid w:val="00751B0E"/>
    <w:rsid w:val="00754668"/>
    <w:rsid w:val="007551A3"/>
    <w:rsid w:val="00756C08"/>
    <w:rsid w:val="00760C41"/>
    <w:rsid w:val="00760F75"/>
    <w:rsid w:val="007636A0"/>
    <w:rsid w:val="007661BA"/>
    <w:rsid w:val="00766405"/>
    <w:rsid w:val="0076651A"/>
    <w:rsid w:val="0076691A"/>
    <w:rsid w:val="00767377"/>
    <w:rsid w:val="00771B35"/>
    <w:rsid w:val="00771E48"/>
    <w:rsid w:val="00772DA9"/>
    <w:rsid w:val="0077312A"/>
    <w:rsid w:val="00775322"/>
    <w:rsid w:val="00776CE6"/>
    <w:rsid w:val="007814C9"/>
    <w:rsid w:val="00782BB8"/>
    <w:rsid w:val="00783837"/>
    <w:rsid w:val="00784961"/>
    <w:rsid w:val="00787700"/>
    <w:rsid w:val="00791390"/>
    <w:rsid w:val="00792708"/>
    <w:rsid w:val="00794685"/>
    <w:rsid w:val="007954EA"/>
    <w:rsid w:val="007A050E"/>
    <w:rsid w:val="007A19AB"/>
    <w:rsid w:val="007A2D7C"/>
    <w:rsid w:val="007A2F5A"/>
    <w:rsid w:val="007A4136"/>
    <w:rsid w:val="007A42F2"/>
    <w:rsid w:val="007A5AA1"/>
    <w:rsid w:val="007A6729"/>
    <w:rsid w:val="007B11DB"/>
    <w:rsid w:val="007B2863"/>
    <w:rsid w:val="007B42CB"/>
    <w:rsid w:val="007C1230"/>
    <w:rsid w:val="007C1582"/>
    <w:rsid w:val="007C60DC"/>
    <w:rsid w:val="007C795A"/>
    <w:rsid w:val="007D186F"/>
    <w:rsid w:val="007D3095"/>
    <w:rsid w:val="007D3667"/>
    <w:rsid w:val="007D77FD"/>
    <w:rsid w:val="007E2A83"/>
    <w:rsid w:val="007E41D0"/>
    <w:rsid w:val="007E4DDC"/>
    <w:rsid w:val="007E52E1"/>
    <w:rsid w:val="007E5E71"/>
    <w:rsid w:val="007E7C7B"/>
    <w:rsid w:val="007F3524"/>
    <w:rsid w:val="00801B7F"/>
    <w:rsid w:val="00802E02"/>
    <w:rsid w:val="008051DC"/>
    <w:rsid w:val="00807664"/>
    <w:rsid w:val="00814599"/>
    <w:rsid w:val="00815A76"/>
    <w:rsid w:val="00816953"/>
    <w:rsid w:val="008202A8"/>
    <w:rsid w:val="0082136B"/>
    <w:rsid w:val="00822172"/>
    <w:rsid w:val="00824691"/>
    <w:rsid w:val="008249B3"/>
    <w:rsid w:val="0082643F"/>
    <w:rsid w:val="00826DDD"/>
    <w:rsid w:val="008273B7"/>
    <w:rsid w:val="008277EF"/>
    <w:rsid w:val="00827985"/>
    <w:rsid w:val="00833C80"/>
    <w:rsid w:val="0084016B"/>
    <w:rsid w:val="00840A95"/>
    <w:rsid w:val="0084147F"/>
    <w:rsid w:val="00841F4E"/>
    <w:rsid w:val="008443FA"/>
    <w:rsid w:val="00844F3C"/>
    <w:rsid w:val="00845485"/>
    <w:rsid w:val="00845881"/>
    <w:rsid w:val="008464D4"/>
    <w:rsid w:val="008474B0"/>
    <w:rsid w:val="008478B1"/>
    <w:rsid w:val="00850EC8"/>
    <w:rsid w:val="00851354"/>
    <w:rsid w:val="0085159A"/>
    <w:rsid w:val="00853528"/>
    <w:rsid w:val="008536EC"/>
    <w:rsid w:val="00854892"/>
    <w:rsid w:val="00854D77"/>
    <w:rsid w:val="008555F2"/>
    <w:rsid w:val="008576F6"/>
    <w:rsid w:val="00857713"/>
    <w:rsid w:val="00861AB8"/>
    <w:rsid w:val="00862C21"/>
    <w:rsid w:val="008646D4"/>
    <w:rsid w:val="00867715"/>
    <w:rsid w:val="0087133F"/>
    <w:rsid w:val="00874376"/>
    <w:rsid w:val="00881B59"/>
    <w:rsid w:val="00882053"/>
    <w:rsid w:val="0088290F"/>
    <w:rsid w:val="0088549F"/>
    <w:rsid w:val="00886C0E"/>
    <w:rsid w:val="008904B1"/>
    <w:rsid w:val="008942A2"/>
    <w:rsid w:val="00894EE3"/>
    <w:rsid w:val="0089534A"/>
    <w:rsid w:val="008A24CC"/>
    <w:rsid w:val="008A30A1"/>
    <w:rsid w:val="008A36DE"/>
    <w:rsid w:val="008A498B"/>
    <w:rsid w:val="008A529C"/>
    <w:rsid w:val="008A6585"/>
    <w:rsid w:val="008B446A"/>
    <w:rsid w:val="008B4474"/>
    <w:rsid w:val="008B5E47"/>
    <w:rsid w:val="008B64C8"/>
    <w:rsid w:val="008B6CB9"/>
    <w:rsid w:val="008B72DB"/>
    <w:rsid w:val="008C0880"/>
    <w:rsid w:val="008C27FD"/>
    <w:rsid w:val="008D1257"/>
    <w:rsid w:val="008D3CE0"/>
    <w:rsid w:val="008D3E43"/>
    <w:rsid w:val="008D4F6D"/>
    <w:rsid w:val="008D5F7D"/>
    <w:rsid w:val="008D7FDC"/>
    <w:rsid w:val="008E0499"/>
    <w:rsid w:val="008E3762"/>
    <w:rsid w:val="008E4B7A"/>
    <w:rsid w:val="008E6248"/>
    <w:rsid w:val="008E781D"/>
    <w:rsid w:val="008F2305"/>
    <w:rsid w:val="008F2A77"/>
    <w:rsid w:val="008F5953"/>
    <w:rsid w:val="008F5EC3"/>
    <w:rsid w:val="008F6C14"/>
    <w:rsid w:val="008F6EDE"/>
    <w:rsid w:val="0090171F"/>
    <w:rsid w:val="00902002"/>
    <w:rsid w:val="00902CEB"/>
    <w:rsid w:val="00904576"/>
    <w:rsid w:val="0090523C"/>
    <w:rsid w:val="009064C0"/>
    <w:rsid w:val="00907D3F"/>
    <w:rsid w:val="00907EC2"/>
    <w:rsid w:val="009127F4"/>
    <w:rsid w:val="00912A0A"/>
    <w:rsid w:val="00913598"/>
    <w:rsid w:val="00913892"/>
    <w:rsid w:val="0091412E"/>
    <w:rsid w:val="00914E69"/>
    <w:rsid w:val="0091509C"/>
    <w:rsid w:val="00921169"/>
    <w:rsid w:val="009215E3"/>
    <w:rsid w:val="009269D3"/>
    <w:rsid w:val="00926B32"/>
    <w:rsid w:val="009273FE"/>
    <w:rsid w:val="00932995"/>
    <w:rsid w:val="00932B51"/>
    <w:rsid w:val="00935117"/>
    <w:rsid w:val="00936CF0"/>
    <w:rsid w:val="00937D9F"/>
    <w:rsid w:val="00942106"/>
    <w:rsid w:val="00942394"/>
    <w:rsid w:val="0094260D"/>
    <w:rsid w:val="009431CE"/>
    <w:rsid w:val="00945734"/>
    <w:rsid w:val="00946121"/>
    <w:rsid w:val="00946AC9"/>
    <w:rsid w:val="00951113"/>
    <w:rsid w:val="00952A59"/>
    <w:rsid w:val="00952B21"/>
    <w:rsid w:val="00956783"/>
    <w:rsid w:val="00956DF9"/>
    <w:rsid w:val="00957248"/>
    <w:rsid w:val="00957969"/>
    <w:rsid w:val="00960F0F"/>
    <w:rsid w:val="00962A4D"/>
    <w:rsid w:val="00962C0E"/>
    <w:rsid w:val="00964A22"/>
    <w:rsid w:val="0096525E"/>
    <w:rsid w:val="009656E9"/>
    <w:rsid w:val="00965A1A"/>
    <w:rsid w:val="0096639C"/>
    <w:rsid w:val="00967C71"/>
    <w:rsid w:val="00967E19"/>
    <w:rsid w:val="0097068B"/>
    <w:rsid w:val="00971C46"/>
    <w:rsid w:val="009743DB"/>
    <w:rsid w:val="0097518D"/>
    <w:rsid w:val="00976E17"/>
    <w:rsid w:val="00977556"/>
    <w:rsid w:val="009777DE"/>
    <w:rsid w:val="00977800"/>
    <w:rsid w:val="009800AB"/>
    <w:rsid w:val="00981DFC"/>
    <w:rsid w:val="00984FAC"/>
    <w:rsid w:val="009856A1"/>
    <w:rsid w:val="00990D91"/>
    <w:rsid w:val="009915B2"/>
    <w:rsid w:val="00992B92"/>
    <w:rsid w:val="009A056D"/>
    <w:rsid w:val="009A1514"/>
    <w:rsid w:val="009A169A"/>
    <w:rsid w:val="009A17FC"/>
    <w:rsid w:val="009A266A"/>
    <w:rsid w:val="009A2869"/>
    <w:rsid w:val="009A50D4"/>
    <w:rsid w:val="009A54AD"/>
    <w:rsid w:val="009A68C8"/>
    <w:rsid w:val="009A7614"/>
    <w:rsid w:val="009B673C"/>
    <w:rsid w:val="009B6A41"/>
    <w:rsid w:val="009C26DF"/>
    <w:rsid w:val="009C2A7B"/>
    <w:rsid w:val="009C2AF4"/>
    <w:rsid w:val="009C3C75"/>
    <w:rsid w:val="009C6105"/>
    <w:rsid w:val="009D1AEF"/>
    <w:rsid w:val="009D4E77"/>
    <w:rsid w:val="009D557A"/>
    <w:rsid w:val="009D77C3"/>
    <w:rsid w:val="009D7F2E"/>
    <w:rsid w:val="009E17E1"/>
    <w:rsid w:val="009E422C"/>
    <w:rsid w:val="009E45C5"/>
    <w:rsid w:val="009E47B1"/>
    <w:rsid w:val="009F003E"/>
    <w:rsid w:val="009F0109"/>
    <w:rsid w:val="009F1185"/>
    <w:rsid w:val="00A00CD3"/>
    <w:rsid w:val="00A01708"/>
    <w:rsid w:val="00A01D7B"/>
    <w:rsid w:val="00A024FF"/>
    <w:rsid w:val="00A027E9"/>
    <w:rsid w:val="00A04F5F"/>
    <w:rsid w:val="00A05E18"/>
    <w:rsid w:val="00A06EFE"/>
    <w:rsid w:val="00A06F77"/>
    <w:rsid w:val="00A139B1"/>
    <w:rsid w:val="00A13BC4"/>
    <w:rsid w:val="00A13F07"/>
    <w:rsid w:val="00A15F19"/>
    <w:rsid w:val="00A170E5"/>
    <w:rsid w:val="00A209E2"/>
    <w:rsid w:val="00A2146F"/>
    <w:rsid w:val="00A231F4"/>
    <w:rsid w:val="00A23E76"/>
    <w:rsid w:val="00A26B32"/>
    <w:rsid w:val="00A27593"/>
    <w:rsid w:val="00A35753"/>
    <w:rsid w:val="00A35787"/>
    <w:rsid w:val="00A36CC7"/>
    <w:rsid w:val="00A36CCE"/>
    <w:rsid w:val="00A40BAE"/>
    <w:rsid w:val="00A43B4C"/>
    <w:rsid w:val="00A45C8D"/>
    <w:rsid w:val="00A4737C"/>
    <w:rsid w:val="00A478DC"/>
    <w:rsid w:val="00A50457"/>
    <w:rsid w:val="00A506C4"/>
    <w:rsid w:val="00A50B51"/>
    <w:rsid w:val="00A55C02"/>
    <w:rsid w:val="00A5729F"/>
    <w:rsid w:val="00A63F35"/>
    <w:rsid w:val="00A66DEF"/>
    <w:rsid w:val="00A66E73"/>
    <w:rsid w:val="00A66EC8"/>
    <w:rsid w:val="00A701AF"/>
    <w:rsid w:val="00A713E2"/>
    <w:rsid w:val="00A724EF"/>
    <w:rsid w:val="00A72CE1"/>
    <w:rsid w:val="00A74582"/>
    <w:rsid w:val="00A75504"/>
    <w:rsid w:val="00A837EF"/>
    <w:rsid w:val="00A83EBE"/>
    <w:rsid w:val="00A84AE4"/>
    <w:rsid w:val="00A84B9C"/>
    <w:rsid w:val="00A856B6"/>
    <w:rsid w:val="00A8594A"/>
    <w:rsid w:val="00A8687B"/>
    <w:rsid w:val="00A92B79"/>
    <w:rsid w:val="00A947AE"/>
    <w:rsid w:val="00A94C8D"/>
    <w:rsid w:val="00A9695B"/>
    <w:rsid w:val="00AA3E8B"/>
    <w:rsid w:val="00AA4115"/>
    <w:rsid w:val="00AA482D"/>
    <w:rsid w:val="00AA4F0A"/>
    <w:rsid w:val="00AA5A5A"/>
    <w:rsid w:val="00AB0540"/>
    <w:rsid w:val="00AB05CF"/>
    <w:rsid w:val="00AB0DA8"/>
    <w:rsid w:val="00AB18CA"/>
    <w:rsid w:val="00AB5148"/>
    <w:rsid w:val="00AB5327"/>
    <w:rsid w:val="00AB6AE5"/>
    <w:rsid w:val="00AB7619"/>
    <w:rsid w:val="00AC01E7"/>
    <w:rsid w:val="00AC0AEF"/>
    <w:rsid w:val="00AC4664"/>
    <w:rsid w:val="00AC4E39"/>
    <w:rsid w:val="00AC77AD"/>
    <w:rsid w:val="00AC7B89"/>
    <w:rsid w:val="00AD0B84"/>
    <w:rsid w:val="00AD182C"/>
    <w:rsid w:val="00AD36E6"/>
    <w:rsid w:val="00AD4452"/>
    <w:rsid w:val="00AD4D22"/>
    <w:rsid w:val="00AD5E19"/>
    <w:rsid w:val="00AE01FA"/>
    <w:rsid w:val="00AE209C"/>
    <w:rsid w:val="00AE438B"/>
    <w:rsid w:val="00AE65F6"/>
    <w:rsid w:val="00AF053E"/>
    <w:rsid w:val="00B0237C"/>
    <w:rsid w:val="00B039E8"/>
    <w:rsid w:val="00B05DC2"/>
    <w:rsid w:val="00B061CD"/>
    <w:rsid w:val="00B14B45"/>
    <w:rsid w:val="00B155E8"/>
    <w:rsid w:val="00B15F75"/>
    <w:rsid w:val="00B1735D"/>
    <w:rsid w:val="00B17E94"/>
    <w:rsid w:val="00B17FCB"/>
    <w:rsid w:val="00B2194E"/>
    <w:rsid w:val="00B22200"/>
    <w:rsid w:val="00B24812"/>
    <w:rsid w:val="00B24FB9"/>
    <w:rsid w:val="00B25814"/>
    <w:rsid w:val="00B2720D"/>
    <w:rsid w:val="00B30321"/>
    <w:rsid w:val="00B30BDC"/>
    <w:rsid w:val="00B31F29"/>
    <w:rsid w:val="00B32796"/>
    <w:rsid w:val="00B32DAF"/>
    <w:rsid w:val="00B3499A"/>
    <w:rsid w:val="00B361B5"/>
    <w:rsid w:val="00B37BDE"/>
    <w:rsid w:val="00B37E68"/>
    <w:rsid w:val="00B43CC0"/>
    <w:rsid w:val="00B468CC"/>
    <w:rsid w:val="00B4711F"/>
    <w:rsid w:val="00B474FF"/>
    <w:rsid w:val="00B4776A"/>
    <w:rsid w:val="00B47EE3"/>
    <w:rsid w:val="00B528C5"/>
    <w:rsid w:val="00B52FB3"/>
    <w:rsid w:val="00B54655"/>
    <w:rsid w:val="00B6045F"/>
    <w:rsid w:val="00B61B1E"/>
    <w:rsid w:val="00B61E4B"/>
    <w:rsid w:val="00B6376C"/>
    <w:rsid w:val="00B704B1"/>
    <w:rsid w:val="00B7242A"/>
    <w:rsid w:val="00B8071F"/>
    <w:rsid w:val="00B80DB0"/>
    <w:rsid w:val="00B826A1"/>
    <w:rsid w:val="00B82B4E"/>
    <w:rsid w:val="00B82DF6"/>
    <w:rsid w:val="00B82F19"/>
    <w:rsid w:val="00B83297"/>
    <w:rsid w:val="00B833EF"/>
    <w:rsid w:val="00B8420E"/>
    <w:rsid w:val="00B84B60"/>
    <w:rsid w:val="00B90CE1"/>
    <w:rsid w:val="00B92515"/>
    <w:rsid w:val="00B94FFB"/>
    <w:rsid w:val="00B96A53"/>
    <w:rsid w:val="00BA1A23"/>
    <w:rsid w:val="00BA3322"/>
    <w:rsid w:val="00BA3324"/>
    <w:rsid w:val="00BA3DEC"/>
    <w:rsid w:val="00BA40E0"/>
    <w:rsid w:val="00BB0501"/>
    <w:rsid w:val="00BB28AD"/>
    <w:rsid w:val="00BB47E7"/>
    <w:rsid w:val="00BC2CD2"/>
    <w:rsid w:val="00BC6483"/>
    <w:rsid w:val="00BC69E3"/>
    <w:rsid w:val="00BC6A1F"/>
    <w:rsid w:val="00BC7335"/>
    <w:rsid w:val="00BD2243"/>
    <w:rsid w:val="00BD4FF3"/>
    <w:rsid w:val="00BD504F"/>
    <w:rsid w:val="00BD542D"/>
    <w:rsid w:val="00BD6E66"/>
    <w:rsid w:val="00BE193E"/>
    <w:rsid w:val="00BE1962"/>
    <w:rsid w:val="00BE4821"/>
    <w:rsid w:val="00BE505C"/>
    <w:rsid w:val="00BE6087"/>
    <w:rsid w:val="00BF17F2"/>
    <w:rsid w:val="00BF22BF"/>
    <w:rsid w:val="00BF31D2"/>
    <w:rsid w:val="00C00404"/>
    <w:rsid w:val="00C00540"/>
    <w:rsid w:val="00C0180F"/>
    <w:rsid w:val="00C01967"/>
    <w:rsid w:val="00C01ED5"/>
    <w:rsid w:val="00C02310"/>
    <w:rsid w:val="00C02682"/>
    <w:rsid w:val="00C06481"/>
    <w:rsid w:val="00C12332"/>
    <w:rsid w:val="00C1484F"/>
    <w:rsid w:val="00C14B1D"/>
    <w:rsid w:val="00C161D0"/>
    <w:rsid w:val="00C16A7C"/>
    <w:rsid w:val="00C172AE"/>
    <w:rsid w:val="00C21755"/>
    <w:rsid w:val="00C23B9D"/>
    <w:rsid w:val="00C253DC"/>
    <w:rsid w:val="00C32720"/>
    <w:rsid w:val="00C343F5"/>
    <w:rsid w:val="00C345AB"/>
    <w:rsid w:val="00C34B87"/>
    <w:rsid w:val="00C40049"/>
    <w:rsid w:val="00C40555"/>
    <w:rsid w:val="00C40D51"/>
    <w:rsid w:val="00C429A6"/>
    <w:rsid w:val="00C4582D"/>
    <w:rsid w:val="00C45A9B"/>
    <w:rsid w:val="00C45D3B"/>
    <w:rsid w:val="00C478A0"/>
    <w:rsid w:val="00C47E31"/>
    <w:rsid w:val="00C504F8"/>
    <w:rsid w:val="00C52804"/>
    <w:rsid w:val="00C52A99"/>
    <w:rsid w:val="00C52AB7"/>
    <w:rsid w:val="00C52CDC"/>
    <w:rsid w:val="00C54187"/>
    <w:rsid w:val="00C61654"/>
    <w:rsid w:val="00C62B07"/>
    <w:rsid w:val="00C63E64"/>
    <w:rsid w:val="00C70456"/>
    <w:rsid w:val="00C70F84"/>
    <w:rsid w:val="00C727B3"/>
    <w:rsid w:val="00C72BA2"/>
    <w:rsid w:val="00C74250"/>
    <w:rsid w:val="00C74D38"/>
    <w:rsid w:val="00C80524"/>
    <w:rsid w:val="00C813C1"/>
    <w:rsid w:val="00C84E4C"/>
    <w:rsid w:val="00C87044"/>
    <w:rsid w:val="00C918CB"/>
    <w:rsid w:val="00C926DF"/>
    <w:rsid w:val="00C94D17"/>
    <w:rsid w:val="00CA2A63"/>
    <w:rsid w:val="00CA4C7D"/>
    <w:rsid w:val="00CA76E9"/>
    <w:rsid w:val="00CB05E5"/>
    <w:rsid w:val="00CB17F5"/>
    <w:rsid w:val="00CB27C6"/>
    <w:rsid w:val="00CB3260"/>
    <w:rsid w:val="00CB3F0D"/>
    <w:rsid w:val="00CB463B"/>
    <w:rsid w:val="00CB5B82"/>
    <w:rsid w:val="00CB782D"/>
    <w:rsid w:val="00CC168D"/>
    <w:rsid w:val="00CC16A7"/>
    <w:rsid w:val="00CC3F4C"/>
    <w:rsid w:val="00CC3F4E"/>
    <w:rsid w:val="00CC54AD"/>
    <w:rsid w:val="00CC54E0"/>
    <w:rsid w:val="00CC6250"/>
    <w:rsid w:val="00CC63F9"/>
    <w:rsid w:val="00CC65A8"/>
    <w:rsid w:val="00CC7C8C"/>
    <w:rsid w:val="00CC7DBB"/>
    <w:rsid w:val="00CD0A14"/>
    <w:rsid w:val="00CD6369"/>
    <w:rsid w:val="00CD6F12"/>
    <w:rsid w:val="00CE21AB"/>
    <w:rsid w:val="00CE2A37"/>
    <w:rsid w:val="00CE386E"/>
    <w:rsid w:val="00CE53A7"/>
    <w:rsid w:val="00CE72FF"/>
    <w:rsid w:val="00CF2E1A"/>
    <w:rsid w:val="00CF420B"/>
    <w:rsid w:val="00CF4211"/>
    <w:rsid w:val="00CF6EC0"/>
    <w:rsid w:val="00CF715C"/>
    <w:rsid w:val="00CF75A9"/>
    <w:rsid w:val="00D01AC8"/>
    <w:rsid w:val="00D01F04"/>
    <w:rsid w:val="00D022EC"/>
    <w:rsid w:val="00D05217"/>
    <w:rsid w:val="00D0603F"/>
    <w:rsid w:val="00D06182"/>
    <w:rsid w:val="00D125BD"/>
    <w:rsid w:val="00D12661"/>
    <w:rsid w:val="00D129D5"/>
    <w:rsid w:val="00D14148"/>
    <w:rsid w:val="00D14788"/>
    <w:rsid w:val="00D14F61"/>
    <w:rsid w:val="00D1582D"/>
    <w:rsid w:val="00D1712E"/>
    <w:rsid w:val="00D204A5"/>
    <w:rsid w:val="00D20CFD"/>
    <w:rsid w:val="00D233DC"/>
    <w:rsid w:val="00D2569D"/>
    <w:rsid w:val="00D26234"/>
    <w:rsid w:val="00D27A1B"/>
    <w:rsid w:val="00D31A6E"/>
    <w:rsid w:val="00D32382"/>
    <w:rsid w:val="00D3481C"/>
    <w:rsid w:val="00D34DC1"/>
    <w:rsid w:val="00D3536F"/>
    <w:rsid w:val="00D35B8F"/>
    <w:rsid w:val="00D403D1"/>
    <w:rsid w:val="00D403F7"/>
    <w:rsid w:val="00D4301E"/>
    <w:rsid w:val="00D4400F"/>
    <w:rsid w:val="00D50B12"/>
    <w:rsid w:val="00D50CFE"/>
    <w:rsid w:val="00D559DE"/>
    <w:rsid w:val="00D56B94"/>
    <w:rsid w:val="00D56FEB"/>
    <w:rsid w:val="00D61DD0"/>
    <w:rsid w:val="00D62096"/>
    <w:rsid w:val="00D627E5"/>
    <w:rsid w:val="00D62A72"/>
    <w:rsid w:val="00D649B5"/>
    <w:rsid w:val="00D66C9A"/>
    <w:rsid w:val="00D66E63"/>
    <w:rsid w:val="00D67045"/>
    <w:rsid w:val="00D70AA0"/>
    <w:rsid w:val="00D71365"/>
    <w:rsid w:val="00D71992"/>
    <w:rsid w:val="00D71B9B"/>
    <w:rsid w:val="00D7343A"/>
    <w:rsid w:val="00D73E2E"/>
    <w:rsid w:val="00D7442F"/>
    <w:rsid w:val="00D74E3E"/>
    <w:rsid w:val="00D75BB6"/>
    <w:rsid w:val="00D779FC"/>
    <w:rsid w:val="00D77BAD"/>
    <w:rsid w:val="00D77D4C"/>
    <w:rsid w:val="00D82421"/>
    <w:rsid w:val="00D830E8"/>
    <w:rsid w:val="00D85962"/>
    <w:rsid w:val="00D86A30"/>
    <w:rsid w:val="00D87F0E"/>
    <w:rsid w:val="00D9201C"/>
    <w:rsid w:val="00D92EAD"/>
    <w:rsid w:val="00D94CC2"/>
    <w:rsid w:val="00DA0FB8"/>
    <w:rsid w:val="00DA1633"/>
    <w:rsid w:val="00DA21BE"/>
    <w:rsid w:val="00DA29C3"/>
    <w:rsid w:val="00DA6239"/>
    <w:rsid w:val="00DA6422"/>
    <w:rsid w:val="00DA6DEB"/>
    <w:rsid w:val="00DA7F98"/>
    <w:rsid w:val="00DB0557"/>
    <w:rsid w:val="00DB2C80"/>
    <w:rsid w:val="00DB36AE"/>
    <w:rsid w:val="00DB36B0"/>
    <w:rsid w:val="00DB6D3F"/>
    <w:rsid w:val="00DB75C8"/>
    <w:rsid w:val="00DB7C56"/>
    <w:rsid w:val="00DC2340"/>
    <w:rsid w:val="00DC2A9C"/>
    <w:rsid w:val="00DC30DA"/>
    <w:rsid w:val="00DC67FD"/>
    <w:rsid w:val="00DC7D50"/>
    <w:rsid w:val="00DD070B"/>
    <w:rsid w:val="00DD20E5"/>
    <w:rsid w:val="00DD5E7E"/>
    <w:rsid w:val="00DE0792"/>
    <w:rsid w:val="00DE287B"/>
    <w:rsid w:val="00DE5450"/>
    <w:rsid w:val="00DE603B"/>
    <w:rsid w:val="00DE7A61"/>
    <w:rsid w:val="00DE7CAD"/>
    <w:rsid w:val="00DF055F"/>
    <w:rsid w:val="00DF07D1"/>
    <w:rsid w:val="00DF129D"/>
    <w:rsid w:val="00DF155C"/>
    <w:rsid w:val="00DF3859"/>
    <w:rsid w:val="00DF398E"/>
    <w:rsid w:val="00DF4371"/>
    <w:rsid w:val="00DF625F"/>
    <w:rsid w:val="00DF74DB"/>
    <w:rsid w:val="00DF77DF"/>
    <w:rsid w:val="00E01806"/>
    <w:rsid w:val="00E01841"/>
    <w:rsid w:val="00E02D14"/>
    <w:rsid w:val="00E045FD"/>
    <w:rsid w:val="00E05AFA"/>
    <w:rsid w:val="00E06A4A"/>
    <w:rsid w:val="00E07A2D"/>
    <w:rsid w:val="00E11199"/>
    <w:rsid w:val="00E126C1"/>
    <w:rsid w:val="00E162E9"/>
    <w:rsid w:val="00E21473"/>
    <w:rsid w:val="00E21E1D"/>
    <w:rsid w:val="00E22935"/>
    <w:rsid w:val="00E22C67"/>
    <w:rsid w:val="00E2466B"/>
    <w:rsid w:val="00E3023E"/>
    <w:rsid w:val="00E30365"/>
    <w:rsid w:val="00E30863"/>
    <w:rsid w:val="00E31FE5"/>
    <w:rsid w:val="00E34F46"/>
    <w:rsid w:val="00E375D2"/>
    <w:rsid w:val="00E418DD"/>
    <w:rsid w:val="00E43E04"/>
    <w:rsid w:val="00E47A67"/>
    <w:rsid w:val="00E50679"/>
    <w:rsid w:val="00E50799"/>
    <w:rsid w:val="00E51B84"/>
    <w:rsid w:val="00E542D4"/>
    <w:rsid w:val="00E552A4"/>
    <w:rsid w:val="00E604BE"/>
    <w:rsid w:val="00E613ED"/>
    <w:rsid w:val="00E6190A"/>
    <w:rsid w:val="00E629B9"/>
    <w:rsid w:val="00E63251"/>
    <w:rsid w:val="00E64562"/>
    <w:rsid w:val="00E70C40"/>
    <w:rsid w:val="00E70EE8"/>
    <w:rsid w:val="00E710C7"/>
    <w:rsid w:val="00E80DED"/>
    <w:rsid w:val="00E833D9"/>
    <w:rsid w:val="00E84B9E"/>
    <w:rsid w:val="00E853E6"/>
    <w:rsid w:val="00E877EC"/>
    <w:rsid w:val="00E879D5"/>
    <w:rsid w:val="00E92E99"/>
    <w:rsid w:val="00E94573"/>
    <w:rsid w:val="00E95ED3"/>
    <w:rsid w:val="00EA19DA"/>
    <w:rsid w:val="00EA4336"/>
    <w:rsid w:val="00EA65C0"/>
    <w:rsid w:val="00EA7542"/>
    <w:rsid w:val="00EB0565"/>
    <w:rsid w:val="00EB1BF9"/>
    <w:rsid w:val="00EB2280"/>
    <w:rsid w:val="00EB2773"/>
    <w:rsid w:val="00EB7B27"/>
    <w:rsid w:val="00EC1621"/>
    <w:rsid w:val="00EC2596"/>
    <w:rsid w:val="00EC3515"/>
    <w:rsid w:val="00EC3E18"/>
    <w:rsid w:val="00EC662E"/>
    <w:rsid w:val="00ED0C9F"/>
    <w:rsid w:val="00ED0FB4"/>
    <w:rsid w:val="00ED1790"/>
    <w:rsid w:val="00ED1DD3"/>
    <w:rsid w:val="00ED5560"/>
    <w:rsid w:val="00EE049D"/>
    <w:rsid w:val="00EE2721"/>
    <w:rsid w:val="00EE2A0B"/>
    <w:rsid w:val="00EE7DE6"/>
    <w:rsid w:val="00EF090A"/>
    <w:rsid w:val="00EF0A94"/>
    <w:rsid w:val="00EF1A68"/>
    <w:rsid w:val="00EF6029"/>
    <w:rsid w:val="00F037C5"/>
    <w:rsid w:val="00F044EB"/>
    <w:rsid w:val="00F0479B"/>
    <w:rsid w:val="00F05B44"/>
    <w:rsid w:val="00F069F1"/>
    <w:rsid w:val="00F07EEB"/>
    <w:rsid w:val="00F11989"/>
    <w:rsid w:val="00F158FD"/>
    <w:rsid w:val="00F15B3E"/>
    <w:rsid w:val="00F16DA0"/>
    <w:rsid w:val="00F23554"/>
    <w:rsid w:val="00F241DA"/>
    <w:rsid w:val="00F24740"/>
    <w:rsid w:val="00F252BD"/>
    <w:rsid w:val="00F25493"/>
    <w:rsid w:val="00F30571"/>
    <w:rsid w:val="00F30905"/>
    <w:rsid w:val="00F335CB"/>
    <w:rsid w:val="00F338E9"/>
    <w:rsid w:val="00F34CCC"/>
    <w:rsid w:val="00F3576C"/>
    <w:rsid w:val="00F35DB1"/>
    <w:rsid w:val="00F364A5"/>
    <w:rsid w:val="00F3651F"/>
    <w:rsid w:val="00F36CC4"/>
    <w:rsid w:val="00F36D0F"/>
    <w:rsid w:val="00F370E9"/>
    <w:rsid w:val="00F40546"/>
    <w:rsid w:val="00F4144F"/>
    <w:rsid w:val="00F41749"/>
    <w:rsid w:val="00F42294"/>
    <w:rsid w:val="00F42F7B"/>
    <w:rsid w:val="00F459EB"/>
    <w:rsid w:val="00F52C9C"/>
    <w:rsid w:val="00F55BE1"/>
    <w:rsid w:val="00F55FE6"/>
    <w:rsid w:val="00F62322"/>
    <w:rsid w:val="00F6336A"/>
    <w:rsid w:val="00F638F7"/>
    <w:rsid w:val="00F66A88"/>
    <w:rsid w:val="00F72065"/>
    <w:rsid w:val="00F72753"/>
    <w:rsid w:val="00F76E7C"/>
    <w:rsid w:val="00F778DC"/>
    <w:rsid w:val="00F80E9A"/>
    <w:rsid w:val="00F849BE"/>
    <w:rsid w:val="00F84A88"/>
    <w:rsid w:val="00F84B05"/>
    <w:rsid w:val="00F8521C"/>
    <w:rsid w:val="00F866BF"/>
    <w:rsid w:val="00F87A0F"/>
    <w:rsid w:val="00F94A4B"/>
    <w:rsid w:val="00F97342"/>
    <w:rsid w:val="00F97AD4"/>
    <w:rsid w:val="00FA00AA"/>
    <w:rsid w:val="00FA09FA"/>
    <w:rsid w:val="00FA139A"/>
    <w:rsid w:val="00FA3722"/>
    <w:rsid w:val="00FA3A28"/>
    <w:rsid w:val="00FA46AC"/>
    <w:rsid w:val="00FA4A3D"/>
    <w:rsid w:val="00FA65E1"/>
    <w:rsid w:val="00FA6FA9"/>
    <w:rsid w:val="00FA7938"/>
    <w:rsid w:val="00FB0917"/>
    <w:rsid w:val="00FB0F16"/>
    <w:rsid w:val="00FB3BD2"/>
    <w:rsid w:val="00FB59FB"/>
    <w:rsid w:val="00FB5D36"/>
    <w:rsid w:val="00FB668F"/>
    <w:rsid w:val="00FB72A0"/>
    <w:rsid w:val="00FC2181"/>
    <w:rsid w:val="00FC25A4"/>
    <w:rsid w:val="00FC35C5"/>
    <w:rsid w:val="00FC4E7F"/>
    <w:rsid w:val="00FC569C"/>
    <w:rsid w:val="00FC7DBF"/>
    <w:rsid w:val="00FD6527"/>
    <w:rsid w:val="00FD69F1"/>
    <w:rsid w:val="00FE2375"/>
    <w:rsid w:val="00FE2B73"/>
    <w:rsid w:val="00FE441C"/>
    <w:rsid w:val="00FE4FD5"/>
    <w:rsid w:val="00FE4FE6"/>
    <w:rsid w:val="00FE64D3"/>
    <w:rsid w:val="00FE72A6"/>
    <w:rsid w:val="00FE7667"/>
    <w:rsid w:val="00FF04D8"/>
    <w:rsid w:val="00FF2094"/>
    <w:rsid w:val="00FF3715"/>
    <w:rsid w:val="00FF55EE"/>
    <w:rsid w:val="00FF5FE5"/>
    <w:rsid w:val="00FF67CA"/>
    <w:rsid w:val="00FF7097"/>
    <w:rsid w:val="00FF7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7BE89D1"/>
  <w15:docId w15:val="{C6424298-D67C-466F-9C4E-3D7ADBC1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338E9"/>
    <w:pPr>
      <w:spacing w:after="0" w:line="255" w:lineRule="exact"/>
    </w:pPr>
    <w:rPr>
      <w:rFonts w:ascii="Arial" w:hAnsi="Arial"/>
      <w:noProof/>
      <w:sz w:val="20"/>
    </w:rPr>
  </w:style>
  <w:style w:type="paragraph" w:styleId="berschrift1">
    <w:name w:val="heading 1"/>
    <w:basedOn w:val="Standard"/>
    <w:link w:val="berschrift1Zchn"/>
    <w:uiPriority w:val="9"/>
    <w:qFormat/>
    <w:rsid w:val="00BD2243"/>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5563C"/>
    <w:pPr>
      <w:spacing w:before="100" w:line="240" w:lineRule="auto"/>
      <w:jc w:val="right"/>
    </w:pPr>
  </w:style>
  <w:style w:type="paragraph" w:customStyle="1" w:styleId="ekvkolumnentitelnr">
    <w:name w:val="ekv.kolumnentitel.nr"/>
    <w:basedOn w:val="Standard"/>
    <w:uiPriority w:val="48"/>
    <w:semiHidden/>
    <w:qFormat/>
    <w:rsid w:val="006257B6"/>
    <w:pPr>
      <w:spacing w:line="240" w:lineRule="auto"/>
      <w:jc w:val="right"/>
    </w:pPr>
    <w:rPr>
      <w:rFonts w:eastAsia="Times New Roman" w:cs="Times New Roman"/>
      <w:sz w:val="38"/>
      <w:szCs w:val="24"/>
      <w:lang w:eastAsia="de-DE"/>
    </w:rPr>
  </w:style>
  <w:style w:type="character" w:styleId="Zeilennummer">
    <w:name w:val="line number"/>
    <w:basedOn w:val="Absatz-Standardschriftart"/>
    <w:uiPriority w:val="99"/>
    <w:semiHidden/>
    <w:unhideWhenUsed/>
    <w:rsid w:val="00AB18CA"/>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8A6585"/>
    <w:rPr>
      <w:color w:val="0D0D0D" w:themeColor="text1" w:themeTint="F2"/>
    </w:rPr>
  </w:style>
  <w:style w:type="paragraph" w:customStyle="1" w:styleId="ekvkreuzwortraetsel">
    <w:name w:val="ekv.kreuzwortraetsel"/>
    <w:basedOn w:val="Standard"/>
    <w:semiHidden/>
    <w:qFormat/>
    <w:rsid w:val="00BB0501"/>
    <w:pPr>
      <w:spacing w:line="240" w:lineRule="auto"/>
      <w:jc w:val="center"/>
    </w:pPr>
    <w:rPr>
      <w:rFonts w:ascii="Comic Sans MS" w:hAnsi="Comic Sans MS"/>
    </w:rPr>
  </w:style>
  <w:style w:type="paragraph" w:customStyle="1" w:styleId="ekvaufgabenwortkarte">
    <w:name w:val="ekv.aufgaben.wortkarte"/>
    <w:basedOn w:val="Standard"/>
    <w:semiHidden/>
    <w:qFormat/>
    <w:rsid w:val="00D0603F"/>
    <w:pPr>
      <w:spacing w:line="240" w:lineRule="auto"/>
    </w:pPr>
    <w:rPr>
      <w:color w:val="000000"/>
    </w:rPr>
  </w:style>
  <w:style w:type="paragraph" w:styleId="Kopfzeile">
    <w:name w:val="header"/>
    <w:aliases w:val="ekv.kopfzeile"/>
    <w:basedOn w:val="Standard"/>
    <w:link w:val="KopfzeileZchn"/>
    <w:uiPriority w:val="99"/>
    <w:semiHidden/>
    <w:rsid w:val="0026581E"/>
    <w:pPr>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pagina"/>
    <w:basedOn w:val="Standard"/>
    <w:link w:val="FuzeileZchn"/>
    <w:uiPriority w:val="99"/>
    <w:semiHidden/>
    <w:rsid w:val="009B6A41"/>
    <w:pPr>
      <w:spacing w:line="240" w:lineRule="auto"/>
      <w:jc w:val="right"/>
    </w:pPr>
    <w:rPr>
      <w:sz w:val="24"/>
    </w:rPr>
  </w:style>
  <w:style w:type="character" w:customStyle="1" w:styleId="FuzeileZchn">
    <w:name w:val="Fußzeile Zchn"/>
    <w:aliases w:val="ekv.pagina Zchn"/>
    <w:basedOn w:val="Absatz-Standardschriftart"/>
    <w:link w:val="Fuzeile"/>
    <w:uiPriority w:val="99"/>
    <w:semiHidden/>
    <w:rsid w:val="008555F2"/>
    <w:rPr>
      <w:rFonts w:ascii="Arial" w:hAnsi="Arial"/>
      <w:noProof/>
      <w:sz w:val="24"/>
    </w:rPr>
  </w:style>
  <w:style w:type="paragraph" w:customStyle="1" w:styleId="ekvgrundtexthalbeZeile">
    <w:name w:val="ekv.grundtext.halbeZeile"/>
    <w:basedOn w:val="Standard"/>
    <w:uiPriority w:val="1"/>
    <w:qFormat/>
    <w:rsid w:val="00B1735D"/>
    <w:pPr>
      <w:spacing w:line="128" w:lineRule="exact"/>
    </w:pPr>
  </w:style>
  <w:style w:type="paragraph" w:customStyle="1" w:styleId="ekvpicto">
    <w:name w:val="ekv.picto"/>
    <w:basedOn w:val="Standard"/>
    <w:qFormat/>
    <w:rsid w:val="00A724EF"/>
    <w:pPr>
      <w:framePr w:w="340" w:h="340" w:hRule="exact" w:wrap="around" w:vAnchor="text" w:hAnchor="page" w:x="897" w:y="1"/>
      <w:spacing w:after="120" w:line="240" w:lineRule="auto"/>
      <w:jc w:val="center"/>
    </w:pPr>
    <w:rPr>
      <w:color w:val="FFFFFF" w:themeColor="background1"/>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styleId="Kommentarzeichen">
    <w:name w:val="annotation reference"/>
    <w:basedOn w:val="Absatz-Standardschriftart"/>
    <w:uiPriority w:val="99"/>
    <w:unhideWhenUsed/>
    <w:qFormat/>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grundtextkursiv">
    <w:name w:val="ekv.grundtext.kursiv"/>
    <w:basedOn w:val="Standard"/>
    <w:qFormat/>
    <w:rsid w:val="00590B44"/>
    <w:rPr>
      <w:i/>
    </w:rPr>
  </w:style>
  <w:style w:type="paragraph" w:customStyle="1" w:styleId="ekvue1arial">
    <w:name w:val="ekv.ue1.arial"/>
    <w:basedOn w:val="Standard"/>
    <w:uiPriority w:val="10"/>
    <w:qFormat/>
    <w:rsid w:val="004C2666"/>
    <w:pPr>
      <w:spacing w:line="624" w:lineRule="exact"/>
    </w:pPr>
    <w:rPr>
      <w:b/>
      <w:sz w:val="52"/>
    </w:rPr>
  </w:style>
  <w:style w:type="paragraph" w:customStyle="1" w:styleId="ekvue2arial">
    <w:name w:val="ekv.ue2.arial"/>
    <w:basedOn w:val="Standard"/>
    <w:qFormat/>
    <w:rsid w:val="004C2666"/>
    <w:pPr>
      <w:spacing w:line="510" w:lineRule="exact"/>
    </w:pPr>
    <w:rPr>
      <w:b/>
      <w:sz w:val="38"/>
    </w:rPr>
  </w:style>
  <w:style w:type="paragraph" w:customStyle="1" w:styleId="ekvue3arial">
    <w:name w:val="ekv.ue3.arial"/>
    <w:basedOn w:val="Standard"/>
    <w:qFormat/>
    <w:rsid w:val="004C2666"/>
    <w:pPr>
      <w:spacing w:line="383" w:lineRule="exact"/>
    </w:pPr>
    <w:rPr>
      <w:b/>
      <w:sz w:val="26"/>
    </w:rPr>
  </w:style>
  <w:style w:type="paragraph" w:customStyle="1" w:styleId="ekvgrundtexttimes">
    <w:name w:val="ekv.grundtext.times"/>
    <w:basedOn w:val="Standard"/>
    <w:qFormat/>
    <w:rsid w:val="00822172"/>
    <w:rPr>
      <w:rFonts w:ascii="Times New Roman" w:hAnsi="Times New Roman"/>
      <w:sz w:val="21"/>
    </w:rPr>
  </w:style>
  <w:style w:type="paragraph" w:customStyle="1" w:styleId="ekvue1times">
    <w:name w:val="ekv.ue1.times"/>
    <w:basedOn w:val="Standard"/>
    <w:uiPriority w:val="13"/>
    <w:qFormat/>
    <w:rsid w:val="004C2666"/>
    <w:pPr>
      <w:spacing w:line="624" w:lineRule="exact"/>
    </w:pPr>
    <w:rPr>
      <w:rFonts w:ascii="Times New Roman" w:hAnsi="Times New Roman"/>
      <w:b/>
      <w:sz w:val="54"/>
    </w:rPr>
  </w:style>
  <w:style w:type="paragraph" w:customStyle="1" w:styleId="ekvue2times">
    <w:name w:val="ekv.ue2.times"/>
    <w:basedOn w:val="Standard"/>
    <w:uiPriority w:val="14"/>
    <w:qFormat/>
    <w:rsid w:val="004C2666"/>
    <w:pPr>
      <w:spacing w:line="510" w:lineRule="exact"/>
    </w:pPr>
    <w:rPr>
      <w:rFonts w:ascii="Times New Roman" w:hAnsi="Times New Roman"/>
      <w:b/>
      <w:sz w:val="40"/>
    </w:rPr>
  </w:style>
  <w:style w:type="paragraph" w:customStyle="1" w:styleId="ekvue3times">
    <w:name w:val="ekv.ue3.times"/>
    <w:basedOn w:val="Standard"/>
    <w:uiPriority w:val="15"/>
    <w:qFormat/>
    <w:rsid w:val="004C2666"/>
    <w:pPr>
      <w:spacing w:line="383" w:lineRule="exact"/>
    </w:pPr>
    <w:rPr>
      <w:rFonts w:ascii="Times New Roman" w:hAnsi="Times New Roman"/>
      <w:b/>
      <w:sz w:val="28"/>
    </w:rPr>
  </w:style>
  <w:style w:type="character" w:styleId="Platzhaltertext">
    <w:name w:val="Placeholder Text"/>
    <w:basedOn w:val="Absatz-Standardschriftart"/>
    <w:uiPriority w:val="99"/>
    <w:semiHidden/>
    <w:rsid w:val="00A83EBE"/>
    <w:rPr>
      <w:color w:val="808080"/>
    </w:rPr>
  </w:style>
  <w:style w:type="paragraph" w:customStyle="1" w:styleId="ekvtabelle">
    <w:name w:val="ekv.tabelle"/>
    <w:basedOn w:val="Standard"/>
    <w:qFormat/>
    <w:rsid w:val="00DA6DEB"/>
    <w:pPr>
      <w:ind w:left="57"/>
    </w:pPr>
    <w:rPr>
      <w:sz w:val="19"/>
    </w:rPr>
  </w:style>
  <w:style w:type="paragraph" w:customStyle="1" w:styleId="ekvtabellezentr">
    <w:name w:val="ekv.tabelle.zentr"/>
    <w:basedOn w:val="Standard"/>
    <w:qFormat/>
    <w:rsid w:val="00DA6DEB"/>
    <w:pPr>
      <w:jc w:val="center"/>
    </w:pPr>
    <w:rPr>
      <w:sz w:val="19"/>
    </w:rPr>
  </w:style>
  <w:style w:type="paragraph" w:customStyle="1" w:styleId="ekvaufzaehlungpunkte">
    <w:name w:val="ekv.aufzaehlung.punkte"/>
    <w:basedOn w:val="Standard"/>
    <w:semiHidden/>
    <w:qFormat/>
    <w:rsid w:val="003508D4"/>
    <w:pPr>
      <w:tabs>
        <w:tab w:val="left" w:pos="340"/>
      </w:tabs>
      <w:ind w:left="340" w:hanging="340"/>
    </w:pPr>
  </w:style>
  <w:style w:type="paragraph" w:customStyle="1" w:styleId="ekvtabellerechts">
    <w:name w:val="ekv.tabelle.rechts"/>
    <w:basedOn w:val="Standard"/>
    <w:qFormat/>
    <w:rsid w:val="00DA6DEB"/>
    <w:pPr>
      <w:ind w:right="57"/>
      <w:jc w:val="right"/>
    </w:pPr>
    <w:rPr>
      <w:sz w:val="19"/>
    </w:rPr>
  </w:style>
  <w:style w:type="paragraph" w:customStyle="1" w:styleId="ekvschreiblinie">
    <w:name w:val="ekv.schreiblinie"/>
    <w:basedOn w:val="Standard"/>
    <w:qFormat/>
    <w:rsid w:val="00822172"/>
    <w:pPr>
      <w:tabs>
        <w:tab w:val="left" w:pos="340"/>
        <w:tab w:val="right" w:pos="2948"/>
        <w:tab w:val="right" w:pos="3742"/>
        <w:tab w:val="right" w:pos="4026"/>
        <w:tab w:val="right" w:pos="7825"/>
        <w:tab w:val="right" w:pos="8618"/>
        <w:tab w:val="right" w:pos="9412"/>
        <w:tab w:val="right" w:pos="9441"/>
      </w:tabs>
      <w:spacing w:line="383" w:lineRule="exact"/>
    </w:pPr>
  </w:style>
  <w:style w:type="paragraph" w:customStyle="1" w:styleId="ekvquelle">
    <w:name w:val="ekv.quelle"/>
    <w:basedOn w:val="Standard"/>
    <w:qFormat/>
    <w:rsid w:val="0084016B"/>
    <w:pPr>
      <w:spacing w:line="213" w:lineRule="exact"/>
    </w:pPr>
    <w:rPr>
      <w:sz w:val="17"/>
    </w:rPr>
  </w:style>
  <w:style w:type="paragraph" w:customStyle="1" w:styleId="ekvaufzaehlungnr">
    <w:name w:val="ekv.aufzaehlung.nr"/>
    <w:basedOn w:val="Standard"/>
    <w:qFormat/>
    <w:rsid w:val="006B0E88"/>
    <w:pPr>
      <w:tabs>
        <w:tab w:val="left" w:pos="227"/>
      </w:tabs>
      <w:ind w:left="227" w:hanging="227"/>
    </w:pPr>
  </w:style>
  <w:style w:type="paragraph" w:customStyle="1" w:styleId="ekvaufzaehlungankr">
    <w:name w:val="ekv.aufzaehlung.ankr"/>
    <w:basedOn w:val="Standard"/>
    <w:semiHidden/>
    <w:qFormat/>
    <w:rsid w:val="004B4FD7"/>
    <w:pPr>
      <w:tabs>
        <w:tab w:val="left" w:pos="340"/>
      </w:tabs>
      <w:ind w:left="340" w:hanging="340"/>
    </w:pPr>
  </w:style>
  <w:style w:type="paragraph" w:customStyle="1" w:styleId="ekvraster">
    <w:name w:val="ekv.raster"/>
    <w:basedOn w:val="Standard"/>
    <w:semiHidden/>
    <w:qFormat/>
    <w:rsid w:val="00CA4C7D"/>
    <w:pPr>
      <w:tabs>
        <w:tab w:val="left" w:pos="340"/>
        <w:tab w:val="left" w:pos="595"/>
        <w:tab w:val="left" w:pos="851"/>
      </w:tabs>
      <w:spacing w:line="240" w:lineRule="auto"/>
      <w:jc w:val="center"/>
    </w:pPr>
    <w:rPr>
      <w:rFonts w:eastAsia="Times New Roman" w:cs="Times New Roman"/>
      <w:lang w:eastAsia="de-DE"/>
    </w:rPr>
  </w:style>
  <w:style w:type="paragraph" w:customStyle="1" w:styleId="ekvueberschriftbox">
    <w:name w:val="ekv.ueberschrift.box"/>
    <w:basedOn w:val="Standard"/>
    <w:semiHidden/>
    <w:qFormat/>
    <w:rsid w:val="00033F48"/>
    <w:pPr>
      <w:shd w:val="clear" w:color="auto" w:fill="D9D9D9" w:themeFill="background1" w:themeFillShade="D9"/>
    </w:pPr>
    <w:rPr>
      <w:b/>
    </w:rPr>
  </w:style>
  <w:style w:type="paragraph" w:customStyle="1" w:styleId="ekvbox">
    <w:name w:val="ekv.box"/>
    <w:basedOn w:val="Standard"/>
    <w:semiHidden/>
    <w:qFormat/>
    <w:rsid w:val="00ED0FB4"/>
    <w:pPr>
      <w:shd w:val="clear" w:color="auto" w:fill="D9D9D9" w:themeFill="background1" w:themeFillShade="D9"/>
    </w:pPr>
  </w:style>
  <w:style w:type="paragraph" w:customStyle="1" w:styleId="ekvbildbeschreibung">
    <w:name w:val="ekv.bildbeschreibung"/>
    <w:basedOn w:val="Standard"/>
    <w:qFormat/>
    <w:rsid w:val="00273B39"/>
    <w:pPr>
      <w:spacing w:line="199" w:lineRule="atLeast"/>
    </w:pPr>
    <w:rPr>
      <w:sz w:val="16"/>
    </w:rPr>
  </w:style>
  <w:style w:type="paragraph" w:customStyle="1" w:styleId="ekvbildlegende">
    <w:name w:val="ekv.bildlegende"/>
    <w:basedOn w:val="Standard"/>
    <w:qFormat/>
    <w:rsid w:val="00273B39"/>
    <w:pPr>
      <w:spacing w:line="213" w:lineRule="exact"/>
    </w:pPr>
    <w:rPr>
      <w:sz w:val="17"/>
    </w:rPr>
  </w:style>
  <w:style w:type="paragraph" w:customStyle="1" w:styleId="ekveinleitungstext">
    <w:name w:val="ekv.einleitungstext"/>
    <w:basedOn w:val="Standard"/>
    <w:qFormat/>
    <w:rsid w:val="001E5F60"/>
    <w:rPr>
      <w:b/>
    </w:rPr>
  </w:style>
  <w:style w:type="character" w:customStyle="1" w:styleId="ekvhandschrift">
    <w:name w:val="ekv.handschrift"/>
    <w:basedOn w:val="Absatz-Standardschriftart"/>
    <w:uiPriority w:val="1"/>
    <w:qFormat/>
    <w:rsid w:val="00822172"/>
    <w:rPr>
      <w:rFonts w:ascii="Comic Sans MS" w:hAnsi="Comic Sans MS"/>
      <w:b w:val="0"/>
      <w:sz w:val="22"/>
    </w:rPr>
  </w:style>
  <w:style w:type="paragraph" w:customStyle="1" w:styleId="ekvmarginalie152s">
    <w:name w:val="ekv.marginalie.152.s"/>
    <w:basedOn w:val="Standard"/>
    <w:qFormat/>
    <w:rsid w:val="00737FD0"/>
    <w:pPr>
      <w:framePr w:w="1361" w:h="567" w:wrap="around" w:vAnchor="text" w:hAnchor="page" w:x="908" w:y="1"/>
      <w:spacing w:line="213" w:lineRule="exact"/>
    </w:pPr>
    <w:rPr>
      <w:sz w:val="17"/>
    </w:rPr>
  </w:style>
  <w:style w:type="paragraph" w:customStyle="1" w:styleId="ekvbild">
    <w:name w:val="ekv.bild"/>
    <w:basedOn w:val="Standard"/>
    <w:semiHidden/>
    <w:qFormat/>
    <w:rsid w:val="00384D75"/>
    <w:pPr>
      <w:spacing w:line="240" w:lineRule="auto"/>
    </w:pPr>
  </w:style>
  <w:style w:type="paragraph" w:customStyle="1" w:styleId="ekvformel">
    <w:name w:val="ekv.formel"/>
    <w:basedOn w:val="Standard"/>
    <w:qFormat/>
    <w:rsid w:val="0027754E"/>
    <w:pPr>
      <w:spacing w:line="240" w:lineRule="auto"/>
    </w:pPr>
  </w:style>
  <w:style w:type="paragraph" w:customStyle="1" w:styleId="ekvue4arial">
    <w:name w:val="ekv.ue4.arial"/>
    <w:basedOn w:val="Standard"/>
    <w:qFormat/>
    <w:rsid w:val="00A50457"/>
    <w:rPr>
      <w:b/>
      <w:sz w:val="21"/>
    </w:rPr>
  </w:style>
  <w:style w:type="paragraph" w:customStyle="1" w:styleId="ekvue4times">
    <w:name w:val="ekv.ue4.times"/>
    <w:basedOn w:val="Standard"/>
    <w:qFormat/>
    <w:rsid w:val="004C2666"/>
    <w:rPr>
      <w:rFonts w:ascii="Times New Roman" w:hAnsi="Times New Roman"/>
      <w:b/>
      <w:sz w:val="23"/>
    </w:rPr>
  </w:style>
  <w:style w:type="paragraph" w:customStyle="1" w:styleId="ekvmarginaliekompetenz">
    <w:name w:val="ekv.marginalie.kompetenz"/>
    <w:basedOn w:val="Standard"/>
    <w:semiHidden/>
    <w:qFormat/>
    <w:rsid w:val="00737FD0"/>
    <w:pPr>
      <w:framePr w:w="1361" w:h="567" w:wrap="around" w:vAnchor="text" w:hAnchor="page" w:x="908" w:y="1"/>
      <w:spacing w:line="213" w:lineRule="exact"/>
    </w:pPr>
    <w:rPr>
      <w:b/>
      <w:sz w:val="17"/>
    </w:rPr>
  </w:style>
  <w:style w:type="paragraph" w:customStyle="1" w:styleId="ekvueberschriftaufgabe">
    <w:name w:val="ekv.ueberschrift.aufgabe"/>
    <w:basedOn w:val="Standard"/>
    <w:qFormat/>
    <w:rsid w:val="002D57A0"/>
    <w:rPr>
      <w:sz w:val="21"/>
    </w:rPr>
  </w:style>
  <w:style w:type="character" w:customStyle="1" w:styleId="ekvhandschriftschreiblinie">
    <w:name w:val="ekv.handschrift.schreiblinie"/>
    <w:basedOn w:val="Absatz-Standardschriftart"/>
    <w:uiPriority w:val="1"/>
    <w:qFormat/>
    <w:rsid w:val="00027705"/>
    <w:rPr>
      <w:rFonts w:ascii="Comic Sans MS" w:hAnsi="Comic Sans MS"/>
      <w:sz w:val="22"/>
      <w:u w:val="single"/>
    </w:rPr>
  </w:style>
  <w:style w:type="character" w:customStyle="1" w:styleId="ekvnummerierung">
    <w:name w:val="ekv.nummerierung"/>
    <w:basedOn w:val="Absatz-Standardschriftart"/>
    <w:uiPriority w:val="1"/>
    <w:qFormat/>
    <w:rsid w:val="00590B44"/>
    <w:rPr>
      <w:rFonts w:ascii="Arial" w:hAnsi="Arial"/>
      <w:b/>
      <w:sz w:val="30"/>
    </w:rPr>
  </w:style>
  <w:style w:type="paragraph" w:customStyle="1" w:styleId="ekvfussnoten">
    <w:name w:val="ekv.fussnoten"/>
    <w:basedOn w:val="Standard"/>
    <w:qFormat/>
    <w:rsid w:val="00B1735D"/>
    <w:pPr>
      <w:spacing w:line="180" w:lineRule="exact"/>
    </w:pPr>
    <w:rPr>
      <w:sz w:val="15"/>
    </w:rPr>
  </w:style>
  <w:style w:type="character" w:customStyle="1" w:styleId="ekvunterstrichen">
    <w:name w:val="ekv.unterstrichen"/>
    <w:basedOn w:val="Absatz-Standardschriftart"/>
    <w:uiPriority w:val="1"/>
    <w:qFormat/>
    <w:rsid w:val="001B47E8"/>
    <w:rPr>
      <w:u w:val="single"/>
    </w:rPr>
  </w:style>
  <w:style w:type="character" w:customStyle="1" w:styleId="ekvphonetik">
    <w:name w:val="ekv.phonetik"/>
    <w:basedOn w:val="Absatz-Standardschriftart"/>
    <w:uiPriority w:val="1"/>
    <w:qFormat/>
    <w:rsid w:val="00597B46"/>
    <w:rPr>
      <w:rFonts w:ascii="Klett 55 PhonSer" w:hAnsi="Klett 55 PhonSer"/>
    </w:rPr>
  </w:style>
  <w:style w:type="table" w:customStyle="1" w:styleId="Tabellenraster1">
    <w:name w:val="Tabellenraster1"/>
    <w:basedOn w:val="NormaleTabelle"/>
    <w:next w:val="Tabellenraster"/>
    <w:rsid w:val="00C7045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GlossarWortPNGlossar">
    <w:name w:val="PN_Glossar_Wort (PN_Glossar)"/>
    <w:basedOn w:val="Standard"/>
    <w:next w:val="PNGlossarTextPNGlossar"/>
    <w:uiPriority w:val="99"/>
    <w:rsid w:val="00A63F35"/>
    <w:pPr>
      <w:keepNext/>
      <w:tabs>
        <w:tab w:val="left" w:pos="198"/>
      </w:tabs>
      <w:autoSpaceDE w:val="0"/>
      <w:autoSpaceDN w:val="0"/>
      <w:adjustRightInd w:val="0"/>
      <w:spacing w:before="227" w:line="227" w:lineRule="atLeast"/>
      <w:textAlignment w:val="center"/>
    </w:pPr>
    <w:rPr>
      <w:rFonts w:ascii="PoloST11K-Hfett" w:hAnsi="PoloST11K-Hfett" w:cs="PoloST11K-Hfett"/>
      <w:noProof w:val="0"/>
      <w:color w:val="000000"/>
      <w:sz w:val="18"/>
      <w:szCs w:val="18"/>
    </w:rPr>
  </w:style>
  <w:style w:type="paragraph" w:customStyle="1" w:styleId="PNGlossarTextPNGlossar">
    <w:name w:val="PN_Glossar_Text (PN_Glossar)"/>
    <w:basedOn w:val="Standard"/>
    <w:next w:val="PNGlossarWortPNGlossar"/>
    <w:uiPriority w:val="99"/>
    <w:rsid w:val="00A63F35"/>
    <w:pPr>
      <w:tabs>
        <w:tab w:val="left" w:pos="198"/>
      </w:tabs>
      <w:autoSpaceDE w:val="0"/>
      <w:autoSpaceDN w:val="0"/>
      <w:adjustRightInd w:val="0"/>
      <w:spacing w:line="227" w:lineRule="atLeast"/>
      <w:ind w:left="198"/>
      <w:textAlignment w:val="center"/>
    </w:pPr>
    <w:rPr>
      <w:rFonts w:ascii="PoloST11K-Buch" w:hAnsi="PoloST11K-Buch" w:cs="PoloST11K-Buch"/>
      <w:noProof w:val="0"/>
      <w:color w:val="000000"/>
      <w:sz w:val="18"/>
      <w:szCs w:val="18"/>
    </w:rPr>
  </w:style>
  <w:style w:type="paragraph" w:customStyle="1" w:styleId="ekvkolumnentitelnummer">
    <w:name w:val="ekv.kolumnentitel.nummer"/>
    <w:basedOn w:val="Standard"/>
    <w:uiPriority w:val="48"/>
    <w:qFormat/>
    <w:rsid w:val="002C3215"/>
    <w:pPr>
      <w:spacing w:line="240" w:lineRule="auto"/>
      <w:jc w:val="right"/>
    </w:pPr>
    <w:rPr>
      <w:rFonts w:asciiTheme="minorHAnsi" w:eastAsia="Times New Roman" w:hAnsiTheme="minorHAnsi" w:cs="Times New Roman"/>
      <w:noProof w:val="0"/>
      <w:sz w:val="38"/>
      <w:szCs w:val="24"/>
      <w:lang w:eastAsia="de-DE"/>
    </w:rPr>
  </w:style>
  <w:style w:type="table" w:customStyle="1" w:styleId="Tabellenraster2">
    <w:name w:val="Tabellenraster2"/>
    <w:basedOn w:val="NormaleTabelle"/>
    <w:next w:val="Tabellenraster"/>
    <w:rsid w:val="0095111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grundtextZchn">
    <w:name w:val="pl.grundtext Zchn"/>
    <w:link w:val="plgrundtext"/>
    <w:locked/>
    <w:rsid w:val="00951113"/>
    <w:rPr>
      <w:rFonts w:ascii="Arial" w:hAnsi="Arial" w:cs="Arial"/>
      <w:noProof/>
      <w:sz w:val="18"/>
      <w:szCs w:val="18"/>
    </w:rPr>
  </w:style>
  <w:style w:type="paragraph" w:customStyle="1" w:styleId="plgrundtext">
    <w:name w:val="pl.grundtext"/>
    <w:link w:val="plgrundtextZchn"/>
    <w:rsid w:val="00951113"/>
    <w:pPr>
      <w:spacing w:after="0" w:line="230" w:lineRule="exact"/>
    </w:pPr>
    <w:rPr>
      <w:rFonts w:ascii="Arial" w:hAnsi="Arial" w:cs="Arial"/>
      <w:noProof/>
      <w:sz w:val="18"/>
      <w:szCs w:val="18"/>
    </w:rPr>
  </w:style>
  <w:style w:type="paragraph" w:customStyle="1" w:styleId="PNGrundtextPNErklrung">
    <w:name w:val="PN_Grundtext (PN_Erklärung)"/>
    <w:basedOn w:val="Standard"/>
    <w:uiPriority w:val="99"/>
    <w:rsid w:val="00951113"/>
    <w:pPr>
      <w:tabs>
        <w:tab w:val="left" w:pos="397"/>
        <w:tab w:val="left" w:pos="595"/>
        <w:tab w:val="left" w:pos="794"/>
      </w:tabs>
      <w:autoSpaceDE w:val="0"/>
      <w:autoSpaceDN w:val="0"/>
      <w:adjustRightInd w:val="0"/>
      <w:spacing w:line="227" w:lineRule="atLeast"/>
      <w:textAlignment w:val="center"/>
    </w:pPr>
    <w:rPr>
      <w:rFonts w:ascii="PoloST11K-Buch" w:hAnsi="PoloST11K-Buch" w:cs="PoloST11K-Buch"/>
      <w:noProof w:val="0"/>
      <w:color w:val="000000"/>
      <w:sz w:val="18"/>
      <w:szCs w:val="18"/>
    </w:rPr>
  </w:style>
  <w:style w:type="paragraph" w:customStyle="1" w:styleId="PNAufgabenPNErklrung">
    <w:name w:val="PN_Aufgaben (PN_Erklärung)"/>
    <w:basedOn w:val="PNGrundtextPNErklrung"/>
    <w:next w:val="Standard"/>
    <w:uiPriority w:val="99"/>
    <w:rsid w:val="00951113"/>
    <w:pPr>
      <w:spacing w:before="227"/>
      <w:ind w:left="198" w:hanging="198"/>
    </w:pPr>
  </w:style>
  <w:style w:type="paragraph" w:customStyle="1" w:styleId="PNAufgabenEinzugPNErklrung">
    <w:name w:val="PN_Aufgaben_Einzug (PN_Erklärung)"/>
    <w:basedOn w:val="PNGrundtextPNErklrung"/>
    <w:uiPriority w:val="99"/>
    <w:rsid w:val="00951113"/>
    <w:pPr>
      <w:ind w:left="198"/>
    </w:pPr>
  </w:style>
  <w:style w:type="paragraph" w:customStyle="1" w:styleId="PNZwischenheadPNErklrung">
    <w:name w:val="PN_Zwischenhead (PN_Erklärung)"/>
    <w:basedOn w:val="PNGrundtextPNErklrung"/>
    <w:uiPriority w:val="99"/>
    <w:rsid w:val="00951113"/>
    <w:pPr>
      <w:spacing w:before="227"/>
    </w:pPr>
    <w:rPr>
      <w:rFonts w:ascii="PoloST11K-Hfett" w:hAnsi="PoloST11K-Hfett" w:cs="PoloST11K-Hfett"/>
    </w:rPr>
  </w:style>
  <w:style w:type="paragraph" w:customStyle="1" w:styleId="PNMedienneuPNErklrung">
    <w:name w:val="PN_Medien_neu (PN_Erklärung)"/>
    <w:basedOn w:val="PNGrundtextPNErklrung"/>
    <w:uiPriority w:val="99"/>
    <w:rsid w:val="00951113"/>
    <w:pPr>
      <w:tabs>
        <w:tab w:val="clear" w:pos="397"/>
        <w:tab w:val="clear" w:pos="595"/>
        <w:tab w:val="clear" w:pos="794"/>
        <w:tab w:val="left" w:pos="505"/>
        <w:tab w:val="left" w:pos="726"/>
      </w:tabs>
      <w:ind w:left="726" w:hanging="726"/>
    </w:pPr>
  </w:style>
  <w:style w:type="character" w:customStyle="1" w:styleId="PNKapitaelchen">
    <w:name w:val="PN_Kapitaelchen"/>
    <w:uiPriority w:val="99"/>
    <w:rsid w:val="00951113"/>
    <w:rPr>
      <w:rFonts w:ascii="Polo ST Cap K Buch" w:hAnsi="Polo ST Cap K Buch" w:cs="Polo ST Cap K Buch"/>
    </w:rPr>
  </w:style>
  <w:style w:type="paragraph" w:customStyle="1" w:styleId="EinfAbs">
    <w:name w:val="[Einf. Abs.]"/>
    <w:basedOn w:val="Standard"/>
    <w:uiPriority w:val="99"/>
    <w:rsid w:val="008B6CB9"/>
    <w:pPr>
      <w:autoSpaceDE w:val="0"/>
      <w:autoSpaceDN w:val="0"/>
      <w:adjustRightInd w:val="0"/>
      <w:spacing w:line="227" w:lineRule="atLeast"/>
      <w:textAlignment w:val="center"/>
    </w:pPr>
    <w:rPr>
      <w:rFonts w:ascii="PoloST11K-Buch" w:hAnsi="PoloST11K-Buch" w:cs="PoloST11K-Buch"/>
      <w:noProof w:val="0"/>
      <w:color w:val="000000"/>
      <w:sz w:val="18"/>
      <w:szCs w:val="18"/>
    </w:rPr>
  </w:style>
  <w:style w:type="character" w:customStyle="1" w:styleId="PNHfett">
    <w:name w:val="PN_Hfett"/>
    <w:uiPriority w:val="99"/>
    <w:rsid w:val="008B6CB9"/>
    <w:rPr>
      <w:rFonts w:ascii="PoloST11K-Hfett" w:hAnsi="PoloST11K-Hfett" w:cs="PoloST11K-Hfett"/>
    </w:rPr>
  </w:style>
  <w:style w:type="character" w:customStyle="1" w:styleId="PNKursiv">
    <w:name w:val="PN_Kursiv"/>
    <w:uiPriority w:val="99"/>
    <w:rsid w:val="00E613ED"/>
  </w:style>
  <w:style w:type="paragraph" w:customStyle="1" w:styleId="KeinAbsatzformat">
    <w:name w:val="[Kein Absatzformat]"/>
    <w:rsid w:val="00E613ED"/>
    <w:pPr>
      <w:autoSpaceDE w:val="0"/>
      <w:autoSpaceDN w:val="0"/>
      <w:adjustRightInd w:val="0"/>
      <w:spacing w:after="0" w:line="288" w:lineRule="auto"/>
      <w:textAlignment w:val="center"/>
    </w:pPr>
    <w:rPr>
      <w:rFonts w:ascii="PoloST11K-Hfett" w:hAnsi="PoloST11K-Hfett"/>
      <w:color w:val="000000"/>
      <w:sz w:val="24"/>
      <w:szCs w:val="24"/>
    </w:rPr>
  </w:style>
  <w:style w:type="paragraph" w:customStyle="1" w:styleId="PNTabellePNErklrung">
    <w:name w:val="PN_Tabelle (PN_Erklärung)"/>
    <w:basedOn w:val="EinfAbs"/>
    <w:uiPriority w:val="99"/>
    <w:rsid w:val="00E613ED"/>
    <w:pPr>
      <w:tabs>
        <w:tab w:val="left" w:pos="198"/>
        <w:tab w:val="left" w:pos="1701"/>
      </w:tabs>
    </w:pPr>
  </w:style>
  <w:style w:type="paragraph" w:customStyle="1" w:styleId="PNAufgabenAufzhlungPNErklrung">
    <w:name w:val="PN_Aufgaben_Aufzählung (PN_Erklärung)"/>
    <w:basedOn w:val="PNGrundtextPNErklrung"/>
    <w:uiPriority w:val="99"/>
    <w:rsid w:val="00CB3F0D"/>
    <w:pPr>
      <w:ind w:left="397" w:hanging="198"/>
    </w:pPr>
  </w:style>
  <w:style w:type="character" w:customStyle="1" w:styleId="PNMedien0">
    <w:name w:val="PN_Medien &quot;0&quot;"/>
    <w:uiPriority w:val="99"/>
    <w:rsid w:val="00C63E64"/>
    <w:rPr>
      <w:rFonts w:ascii="KAFormelSatz" w:hAnsi="KAFormelSatz" w:cs="KAFormelSatz"/>
      <w:color w:val="000000"/>
      <w:u w:val="none" w:color="000000"/>
    </w:rPr>
  </w:style>
  <w:style w:type="paragraph" w:customStyle="1" w:styleId="PNGrundtextAufzhlungPNErklrung">
    <w:name w:val="PN_Grundtext Aufzählung (PN_Erklärung)"/>
    <w:basedOn w:val="PNGrundtextPNErklrung"/>
    <w:uiPriority w:val="99"/>
    <w:rsid w:val="006042E7"/>
    <w:pPr>
      <w:ind w:left="198" w:hanging="198"/>
    </w:pPr>
  </w:style>
  <w:style w:type="paragraph" w:customStyle="1" w:styleId="PNLKGrundschriftPNLernlandkarte">
    <w:name w:val="PN_LK_Grundschrift (PN_Lernlandkarte)"/>
    <w:basedOn w:val="EinfAbs"/>
    <w:uiPriority w:val="99"/>
    <w:rsid w:val="00003DCC"/>
  </w:style>
  <w:style w:type="character" w:customStyle="1" w:styleId="PNMedien">
    <w:name w:val="PN_Medien"/>
    <w:uiPriority w:val="99"/>
    <w:rsid w:val="00654C0E"/>
    <w:rPr>
      <w:rFonts w:ascii="KAFormelSatz" w:hAnsi="KAFormelSatz" w:cs="KAFormelSatz"/>
      <w:color w:val="000000"/>
      <w:u w:val="none" w:color="000000"/>
    </w:rPr>
  </w:style>
  <w:style w:type="paragraph" w:customStyle="1" w:styleId="PNTabelleKopfPNTexteundTabellen">
    <w:name w:val="PN_Tabelle Kopf (PN_Texte und Tabellen)"/>
    <w:basedOn w:val="KeinAbsatzformat"/>
    <w:uiPriority w:val="99"/>
    <w:rsid w:val="00AC4E39"/>
    <w:pPr>
      <w:spacing w:line="200" w:lineRule="atLeast"/>
    </w:pPr>
    <w:rPr>
      <w:rFonts w:cs="PoloST11K-Hfett"/>
      <w:sz w:val="16"/>
      <w:szCs w:val="16"/>
    </w:rPr>
  </w:style>
  <w:style w:type="paragraph" w:styleId="Listenabsatz">
    <w:name w:val="List Paragraph"/>
    <w:basedOn w:val="Standard"/>
    <w:uiPriority w:val="9"/>
    <w:semiHidden/>
    <w:qFormat/>
    <w:rsid w:val="0057483F"/>
    <w:pPr>
      <w:ind w:left="720"/>
      <w:contextualSpacing/>
    </w:pPr>
  </w:style>
  <w:style w:type="character" w:customStyle="1" w:styleId="h1">
    <w:name w:val="h1"/>
    <w:basedOn w:val="Absatz-Standardschriftart"/>
    <w:rsid w:val="000705A7"/>
  </w:style>
  <w:style w:type="character" w:customStyle="1" w:styleId="berschrift1Zchn">
    <w:name w:val="Überschrift 1 Zchn"/>
    <w:basedOn w:val="Absatz-Standardschriftart"/>
    <w:link w:val="berschrift1"/>
    <w:uiPriority w:val="9"/>
    <w:rsid w:val="00BD2243"/>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5C237E"/>
    <w:rPr>
      <w:b/>
      <w:bCs/>
    </w:rPr>
  </w:style>
  <w:style w:type="character" w:customStyle="1" w:styleId="entry--content">
    <w:name w:val="entry--content"/>
    <w:basedOn w:val="Absatz-Standardschriftart"/>
    <w:rsid w:val="005C2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370">
      <w:bodyDiv w:val="1"/>
      <w:marLeft w:val="0"/>
      <w:marRight w:val="0"/>
      <w:marTop w:val="0"/>
      <w:marBottom w:val="0"/>
      <w:divBdr>
        <w:top w:val="none" w:sz="0" w:space="0" w:color="auto"/>
        <w:left w:val="none" w:sz="0" w:space="0" w:color="auto"/>
        <w:bottom w:val="none" w:sz="0" w:space="0" w:color="auto"/>
        <w:right w:val="none" w:sz="0" w:space="0" w:color="auto"/>
      </w:divBdr>
      <w:divsChild>
        <w:div w:id="419715932">
          <w:marLeft w:val="0"/>
          <w:marRight w:val="0"/>
          <w:marTop w:val="0"/>
          <w:marBottom w:val="120"/>
          <w:divBdr>
            <w:top w:val="none" w:sz="0" w:space="0" w:color="auto"/>
            <w:left w:val="none" w:sz="0" w:space="0" w:color="auto"/>
            <w:bottom w:val="none" w:sz="0" w:space="0" w:color="auto"/>
            <w:right w:val="none" w:sz="0" w:space="0" w:color="auto"/>
          </w:divBdr>
        </w:div>
        <w:div w:id="1862546469">
          <w:marLeft w:val="0"/>
          <w:marRight w:val="0"/>
          <w:marTop w:val="0"/>
          <w:marBottom w:val="0"/>
          <w:divBdr>
            <w:top w:val="none" w:sz="0" w:space="0" w:color="auto"/>
            <w:left w:val="none" w:sz="0" w:space="0" w:color="auto"/>
            <w:bottom w:val="none" w:sz="0" w:space="0" w:color="auto"/>
            <w:right w:val="none" w:sz="0" w:space="0" w:color="auto"/>
          </w:divBdr>
        </w:div>
      </w:divsChild>
    </w:div>
    <w:div w:id="192619016">
      <w:bodyDiv w:val="1"/>
      <w:marLeft w:val="0"/>
      <w:marRight w:val="0"/>
      <w:marTop w:val="0"/>
      <w:marBottom w:val="0"/>
      <w:divBdr>
        <w:top w:val="none" w:sz="0" w:space="0" w:color="auto"/>
        <w:left w:val="none" w:sz="0" w:space="0" w:color="auto"/>
        <w:bottom w:val="none" w:sz="0" w:space="0" w:color="auto"/>
        <w:right w:val="none" w:sz="0" w:space="0" w:color="auto"/>
      </w:divBdr>
      <w:divsChild>
        <w:div w:id="484012099">
          <w:marLeft w:val="0"/>
          <w:marRight w:val="0"/>
          <w:marTop w:val="0"/>
          <w:marBottom w:val="0"/>
          <w:divBdr>
            <w:top w:val="none" w:sz="0" w:space="0" w:color="auto"/>
            <w:left w:val="none" w:sz="0" w:space="0" w:color="auto"/>
            <w:bottom w:val="none" w:sz="0" w:space="0" w:color="auto"/>
            <w:right w:val="none" w:sz="0" w:space="0" w:color="auto"/>
          </w:divBdr>
        </w:div>
        <w:div w:id="1638759956">
          <w:marLeft w:val="0"/>
          <w:marRight w:val="0"/>
          <w:marTop w:val="0"/>
          <w:marBottom w:val="0"/>
          <w:divBdr>
            <w:top w:val="none" w:sz="0" w:space="0" w:color="auto"/>
            <w:left w:val="none" w:sz="0" w:space="0" w:color="auto"/>
            <w:bottom w:val="none" w:sz="0" w:space="0" w:color="auto"/>
            <w:right w:val="none" w:sz="0" w:space="0" w:color="auto"/>
          </w:divBdr>
        </w:div>
        <w:div w:id="1960338259">
          <w:marLeft w:val="0"/>
          <w:marRight w:val="0"/>
          <w:marTop w:val="0"/>
          <w:marBottom w:val="0"/>
          <w:divBdr>
            <w:top w:val="none" w:sz="0" w:space="0" w:color="auto"/>
            <w:left w:val="none" w:sz="0" w:space="0" w:color="auto"/>
            <w:bottom w:val="none" w:sz="0" w:space="0" w:color="auto"/>
            <w:right w:val="none" w:sz="0" w:space="0" w:color="auto"/>
          </w:divBdr>
        </w:div>
      </w:divsChild>
    </w:div>
    <w:div w:id="517161669">
      <w:bodyDiv w:val="1"/>
      <w:marLeft w:val="0"/>
      <w:marRight w:val="0"/>
      <w:marTop w:val="0"/>
      <w:marBottom w:val="0"/>
      <w:divBdr>
        <w:top w:val="none" w:sz="0" w:space="0" w:color="auto"/>
        <w:left w:val="none" w:sz="0" w:space="0" w:color="auto"/>
        <w:bottom w:val="none" w:sz="0" w:space="0" w:color="auto"/>
        <w:right w:val="none" w:sz="0" w:space="0" w:color="auto"/>
      </w:divBdr>
      <w:divsChild>
        <w:div w:id="52393737">
          <w:marLeft w:val="0"/>
          <w:marRight w:val="0"/>
          <w:marTop w:val="0"/>
          <w:marBottom w:val="120"/>
          <w:divBdr>
            <w:top w:val="none" w:sz="0" w:space="0" w:color="auto"/>
            <w:left w:val="none" w:sz="0" w:space="0" w:color="auto"/>
            <w:bottom w:val="none" w:sz="0" w:space="0" w:color="auto"/>
            <w:right w:val="none" w:sz="0" w:space="0" w:color="auto"/>
          </w:divBdr>
        </w:div>
        <w:div w:id="962660447">
          <w:marLeft w:val="0"/>
          <w:marRight w:val="0"/>
          <w:marTop w:val="0"/>
          <w:marBottom w:val="0"/>
          <w:divBdr>
            <w:top w:val="none" w:sz="0" w:space="0" w:color="auto"/>
            <w:left w:val="none" w:sz="0" w:space="0" w:color="auto"/>
            <w:bottom w:val="none" w:sz="0" w:space="0" w:color="auto"/>
            <w:right w:val="none" w:sz="0" w:space="0" w:color="auto"/>
          </w:divBdr>
        </w:div>
      </w:divsChild>
    </w:div>
    <w:div w:id="907113913">
      <w:bodyDiv w:val="1"/>
      <w:marLeft w:val="0"/>
      <w:marRight w:val="0"/>
      <w:marTop w:val="0"/>
      <w:marBottom w:val="0"/>
      <w:divBdr>
        <w:top w:val="none" w:sz="0" w:space="0" w:color="auto"/>
        <w:left w:val="none" w:sz="0" w:space="0" w:color="auto"/>
        <w:bottom w:val="none" w:sz="0" w:space="0" w:color="auto"/>
        <w:right w:val="none" w:sz="0" w:space="0" w:color="auto"/>
      </w:divBdr>
      <w:divsChild>
        <w:div w:id="1160661627">
          <w:marLeft w:val="0"/>
          <w:marRight w:val="0"/>
          <w:marTop w:val="0"/>
          <w:marBottom w:val="120"/>
          <w:divBdr>
            <w:top w:val="none" w:sz="0" w:space="0" w:color="auto"/>
            <w:left w:val="none" w:sz="0" w:space="0" w:color="auto"/>
            <w:bottom w:val="none" w:sz="0" w:space="0" w:color="auto"/>
            <w:right w:val="none" w:sz="0" w:space="0" w:color="auto"/>
          </w:divBdr>
        </w:div>
        <w:div w:id="1877307124">
          <w:marLeft w:val="0"/>
          <w:marRight w:val="0"/>
          <w:marTop w:val="0"/>
          <w:marBottom w:val="0"/>
          <w:divBdr>
            <w:top w:val="none" w:sz="0" w:space="0" w:color="auto"/>
            <w:left w:val="none" w:sz="0" w:space="0" w:color="auto"/>
            <w:bottom w:val="none" w:sz="0" w:space="0" w:color="auto"/>
            <w:right w:val="none" w:sz="0" w:space="0" w:color="auto"/>
          </w:divBdr>
        </w:div>
      </w:divsChild>
    </w:div>
    <w:div w:id="1151480922">
      <w:bodyDiv w:val="1"/>
      <w:marLeft w:val="0"/>
      <w:marRight w:val="0"/>
      <w:marTop w:val="0"/>
      <w:marBottom w:val="0"/>
      <w:divBdr>
        <w:top w:val="none" w:sz="0" w:space="0" w:color="auto"/>
        <w:left w:val="none" w:sz="0" w:space="0" w:color="auto"/>
        <w:bottom w:val="none" w:sz="0" w:space="0" w:color="auto"/>
        <w:right w:val="none" w:sz="0" w:space="0" w:color="auto"/>
      </w:divBdr>
      <w:divsChild>
        <w:div w:id="416486899">
          <w:marLeft w:val="0"/>
          <w:marRight w:val="0"/>
          <w:marTop w:val="0"/>
          <w:marBottom w:val="120"/>
          <w:divBdr>
            <w:top w:val="none" w:sz="0" w:space="0" w:color="auto"/>
            <w:left w:val="none" w:sz="0" w:space="0" w:color="auto"/>
            <w:bottom w:val="none" w:sz="0" w:space="0" w:color="auto"/>
            <w:right w:val="none" w:sz="0" w:space="0" w:color="auto"/>
          </w:divBdr>
        </w:div>
        <w:div w:id="726104778">
          <w:marLeft w:val="0"/>
          <w:marRight w:val="0"/>
          <w:marTop w:val="0"/>
          <w:marBottom w:val="0"/>
          <w:divBdr>
            <w:top w:val="none" w:sz="0" w:space="0" w:color="auto"/>
            <w:left w:val="none" w:sz="0" w:space="0" w:color="auto"/>
            <w:bottom w:val="none" w:sz="0" w:space="0" w:color="auto"/>
            <w:right w:val="none" w:sz="0" w:space="0" w:color="auto"/>
          </w:divBdr>
        </w:div>
      </w:divsChild>
    </w:div>
    <w:div w:id="1308707686">
      <w:bodyDiv w:val="1"/>
      <w:marLeft w:val="0"/>
      <w:marRight w:val="0"/>
      <w:marTop w:val="0"/>
      <w:marBottom w:val="0"/>
      <w:divBdr>
        <w:top w:val="none" w:sz="0" w:space="0" w:color="auto"/>
        <w:left w:val="none" w:sz="0" w:space="0" w:color="auto"/>
        <w:bottom w:val="none" w:sz="0" w:space="0" w:color="auto"/>
        <w:right w:val="none" w:sz="0" w:space="0" w:color="auto"/>
      </w:divBdr>
      <w:divsChild>
        <w:div w:id="1293557029">
          <w:marLeft w:val="0"/>
          <w:marRight w:val="0"/>
          <w:marTop w:val="0"/>
          <w:marBottom w:val="0"/>
          <w:divBdr>
            <w:top w:val="none" w:sz="0" w:space="0" w:color="auto"/>
            <w:left w:val="none" w:sz="0" w:space="0" w:color="auto"/>
            <w:bottom w:val="none" w:sz="0" w:space="0" w:color="auto"/>
            <w:right w:val="none" w:sz="0" w:space="0" w:color="auto"/>
          </w:divBdr>
        </w:div>
        <w:div w:id="636640701">
          <w:marLeft w:val="0"/>
          <w:marRight w:val="0"/>
          <w:marTop w:val="0"/>
          <w:marBottom w:val="0"/>
          <w:divBdr>
            <w:top w:val="none" w:sz="0" w:space="0" w:color="auto"/>
            <w:left w:val="none" w:sz="0" w:space="0" w:color="auto"/>
            <w:bottom w:val="none" w:sz="0" w:space="0" w:color="auto"/>
            <w:right w:val="none" w:sz="0" w:space="0" w:color="auto"/>
          </w:divBdr>
        </w:div>
        <w:div w:id="1368795801">
          <w:marLeft w:val="0"/>
          <w:marRight w:val="0"/>
          <w:marTop w:val="0"/>
          <w:marBottom w:val="0"/>
          <w:divBdr>
            <w:top w:val="none" w:sz="0" w:space="0" w:color="auto"/>
            <w:left w:val="none" w:sz="0" w:space="0" w:color="auto"/>
            <w:bottom w:val="none" w:sz="0" w:space="0" w:color="auto"/>
            <w:right w:val="none" w:sz="0" w:space="0" w:color="auto"/>
          </w:divBdr>
        </w:div>
      </w:divsChild>
    </w:div>
    <w:div w:id="148323595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64">
          <w:marLeft w:val="0"/>
          <w:marRight w:val="0"/>
          <w:marTop w:val="0"/>
          <w:marBottom w:val="0"/>
          <w:divBdr>
            <w:top w:val="none" w:sz="0" w:space="0" w:color="auto"/>
            <w:left w:val="none" w:sz="0" w:space="0" w:color="auto"/>
            <w:bottom w:val="none" w:sz="0" w:space="0" w:color="auto"/>
            <w:right w:val="none" w:sz="0" w:space="0" w:color="auto"/>
          </w:divBdr>
        </w:div>
        <w:div w:id="546531240">
          <w:marLeft w:val="0"/>
          <w:marRight w:val="0"/>
          <w:marTop w:val="0"/>
          <w:marBottom w:val="0"/>
          <w:divBdr>
            <w:top w:val="none" w:sz="0" w:space="0" w:color="auto"/>
            <w:left w:val="none" w:sz="0" w:space="0" w:color="auto"/>
            <w:bottom w:val="none" w:sz="0" w:space="0" w:color="auto"/>
            <w:right w:val="none" w:sz="0" w:space="0" w:color="auto"/>
          </w:divBdr>
        </w:div>
        <w:div w:id="1062868195">
          <w:marLeft w:val="0"/>
          <w:marRight w:val="0"/>
          <w:marTop w:val="0"/>
          <w:marBottom w:val="0"/>
          <w:divBdr>
            <w:top w:val="none" w:sz="0" w:space="0" w:color="auto"/>
            <w:left w:val="none" w:sz="0" w:space="0" w:color="auto"/>
            <w:bottom w:val="none" w:sz="0" w:space="0" w:color="auto"/>
            <w:right w:val="none" w:sz="0" w:space="0" w:color="auto"/>
          </w:divBdr>
        </w:div>
      </w:divsChild>
    </w:div>
    <w:div w:id="1734498556">
      <w:bodyDiv w:val="1"/>
      <w:marLeft w:val="0"/>
      <w:marRight w:val="0"/>
      <w:marTop w:val="0"/>
      <w:marBottom w:val="0"/>
      <w:divBdr>
        <w:top w:val="none" w:sz="0" w:space="0" w:color="auto"/>
        <w:left w:val="none" w:sz="0" w:space="0" w:color="auto"/>
        <w:bottom w:val="none" w:sz="0" w:space="0" w:color="auto"/>
        <w:right w:val="none" w:sz="0" w:space="0" w:color="auto"/>
      </w:divBdr>
    </w:div>
    <w:div w:id="1780102438">
      <w:bodyDiv w:val="1"/>
      <w:marLeft w:val="0"/>
      <w:marRight w:val="0"/>
      <w:marTop w:val="0"/>
      <w:marBottom w:val="0"/>
      <w:divBdr>
        <w:top w:val="none" w:sz="0" w:space="0" w:color="auto"/>
        <w:left w:val="none" w:sz="0" w:space="0" w:color="auto"/>
        <w:bottom w:val="none" w:sz="0" w:space="0" w:color="auto"/>
        <w:right w:val="none" w:sz="0" w:space="0" w:color="auto"/>
      </w:divBdr>
      <w:divsChild>
        <w:div w:id="992099497">
          <w:marLeft w:val="0"/>
          <w:marRight w:val="0"/>
          <w:marTop w:val="0"/>
          <w:marBottom w:val="120"/>
          <w:divBdr>
            <w:top w:val="none" w:sz="0" w:space="0" w:color="auto"/>
            <w:left w:val="none" w:sz="0" w:space="0" w:color="auto"/>
            <w:bottom w:val="none" w:sz="0" w:space="0" w:color="auto"/>
            <w:right w:val="none" w:sz="0" w:space="0" w:color="auto"/>
          </w:divBdr>
        </w:div>
        <w:div w:id="1182888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EKV\PBN\30_MAV_Projekte\50_Naturwissenschaften\09_P017_15480_PR_NAW_NW_17\069017_Prisma_Nawi_3%20A_LB\01_Redaktion\boe\WD_LB_10pt_Raster.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A82F-CC05-4A6E-A6CD-6A0C430D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WD_LB_10pt_Raster</Template>
  <TotalTime>0</TotalTime>
  <Pages>13</Pages>
  <Words>5505</Words>
  <Characters>34687</Characters>
  <Application>Microsoft Office Word</Application>
  <DocSecurity>0</DocSecurity>
  <Lines>289</Lines>
  <Paragraphs>80</Paragraphs>
  <ScaleCrop>false</ScaleCrop>
  <HeadingPairs>
    <vt:vector size="2" baseType="variant">
      <vt:variant>
        <vt:lpstr>Titel</vt:lpstr>
      </vt:variant>
      <vt:variant>
        <vt:i4>1</vt:i4>
      </vt:variant>
    </vt:vector>
  </HeadingPairs>
  <TitlesOfParts>
    <vt:vector size="1" baseType="lpstr">
      <vt:lpstr/>
    </vt:vector>
  </TitlesOfParts>
  <Company>KLETT</Company>
  <LinksUpToDate>false</LinksUpToDate>
  <CharactersWithSpaces>40112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Boemer, Rita</dc:creator>
  <cp:keywords/>
  <dc:description/>
  <cp:lastModifiedBy>Boemer, Rita</cp:lastModifiedBy>
  <cp:revision>20</cp:revision>
  <cp:lastPrinted>2017-07-06T08:58:00Z</cp:lastPrinted>
  <dcterms:created xsi:type="dcterms:W3CDTF">2021-05-11T13:06:00Z</dcterms:created>
  <dcterms:modified xsi:type="dcterms:W3CDTF">2021-08-10T10:40:00Z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LB 10 pt Raster - Version 2.00</vt:lpwstr>
  </property>
</Properties>
</file>