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14:paraId="25A6834B" w14:textId="77777777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6A083DF6" w14:textId="77777777"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3DE30D" w14:textId="6AE5EB40" w:rsidR="00583FC8" w:rsidRPr="007C1230" w:rsidRDefault="009B1EE3" w:rsidP="009B1EE3">
            <w:pPr>
              <w:pStyle w:val="ekvue1arial"/>
            </w:pPr>
            <w:r>
              <w:t>Challenge NRW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C5E03" w14:textId="77777777" w:rsidR="00583FC8" w:rsidRPr="007C1230" w:rsidRDefault="00583FC8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F6F55" w14:textId="77777777" w:rsidR="00583FC8" w:rsidRPr="007C1230" w:rsidRDefault="00583FC8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8EEC57" w14:textId="5FDAAB8B" w:rsidR="00583FC8" w:rsidRPr="007C1230" w:rsidRDefault="00583FC8" w:rsidP="007C1230">
            <w:pPr>
              <w:pStyle w:val="ekvkvnummer"/>
            </w:pPr>
            <w:r w:rsidRPr="007C1230">
              <w:t>KV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DA4FC" w14:textId="31A98270" w:rsidR="00583FC8" w:rsidRPr="007C1230" w:rsidRDefault="00583FC8" w:rsidP="007C1230">
            <w:pPr>
              <w:pStyle w:val="ekvkapitel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14:paraId="047F6085" w14:textId="77777777"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14:paraId="681BA09F" w14:textId="77777777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14:paraId="000797D6" w14:textId="77777777"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14:paraId="3E589A13" w14:textId="77777777"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14:paraId="3E7D70E3" w14:textId="2D7B9554" w:rsidR="00DE69C3" w:rsidRDefault="009B1EE3" w:rsidP="009B1EE3">
      <w:pPr>
        <w:pStyle w:val="ekvue2arial"/>
      </w:pPr>
      <w:bookmarkStart w:id="0" w:name="bmStart"/>
      <w:bookmarkEnd w:id="0"/>
      <w:r>
        <w:t>Mögliche Sprechprüfung als Ersatz für eine Klausur im Fach Englisch im Beruflichen Gymnasium</w:t>
      </w:r>
    </w:p>
    <w:p w14:paraId="791C71CF" w14:textId="5346F82D" w:rsidR="009B1EE3" w:rsidRDefault="009B1EE3" w:rsidP="007E52E1"/>
    <w:p w14:paraId="64ABB86D" w14:textId="1FB1C0C5" w:rsidR="009B1EE3" w:rsidRDefault="009B1EE3" w:rsidP="009B1EE3">
      <w:pPr>
        <w:pStyle w:val="ekvue3arial"/>
      </w:pPr>
      <w:r>
        <w:t>Jahrgangsstufe 1</w:t>
      </w:r>
      <w:r w:rsidR="00930BC8">
        <w:t>2.2</w:t>
      </w:r>
      <w:r>
        <w:t xml:space="preserve"> – Fachbereich </w:t>
      </w:r>
      <w:r w:rsidR="00DB3BC3">
        <w:t xml:space="preserve">Gesundheit </w:t>
      </w:r>
      <w:r>
        <w:t xml:space="preserve">und Soziales </w:t>
      </w:r>
    </w:p>
    <w:p w14:paraId="76AA03DA" w14:textId="7362B5BB" w:rsidR="009B1EE3" w:rsidRDefault="009B1EE3" w:rsidP="007E52E1"/>
    <w:p w14:paraId="2CE2CABC" w14:textId="2C561BE4" w:rsidR="009B1EE3" w:rsidRDefault="009B1EE3" w:rsidP="007E52E1">
      <w:r w:rsidRPr="009B1EE3">
        <w:rPr>
          <w:b/>
          <w:bCs/>
        </w:rPr>
        <w:t>Thema</w:t>
      </w:r>
      <w:r w:rsidRPr="00A030BE">
        <w:rPr>
          <w:b/>
          <w:bCs/>
        </w:rPr>
        <w:t>:</w:t>
      </w:r>
      <w:r w:rsidRPr="00A030BE">
        <w:t xml:space="preserve"> Progress and responsibility</w:t>
      </w:r>
    </w:p>
    <w:p w14:paraId="7E78CFFE" w14:textId="7BD03F20" w:rsidR="009B1EE3" w:rsidRDefault="009B1EE3" w:rsidP="007E52E1"/>
    <w:p w14:paraId="7F12B891" w14:textId="3A2DCB9E" w:rsidR="009B1EE3" w:rsidRDefault="009B1EE3" w:rsidP="007E52E1">
      <w:r w:rsidRPr="009B1EE3">
        <w:rPr>
          <w:b/>
          <w:bCs/>
        </w:rPr>
        <w:t>Prüfungsteil 1</w:t>
      </w:r>
      <w:r>
        <w:t xml:space="preserve"> (monologisches Sprechen)</w:t>
      </w:r>
    </w:p>
    <w:p w14:paraId="09E94198" w14:textId="370E8917" w:rsidR="009B1EE3" w:rsidRDefault="009B1EE3" w:rsidP="007E52E1">
      <w:r w:rsidRPr="009B1EE3">
        <w:rPr>
          <w:b/>
          <w:bCs/>
        </w:rPr>
        <w:t>Prüfungsteil 2</w:t>
      </w:r>
      <w:r>
        <w:t xml:space="preserve"> (an Gesprächen teilnehmen)</w:t>
      </w:r>
    </w:p>
    <w:p w14:paraId="43ADFB3E" w14:textId="75C2ACA1" w:rsidR="009B1EE3" w:rsidRPr="009B1EE3" w:rsidRDefault="009B1EE3" w:rsidP="007E52E1">
      <w:pPr>
        <w:rPr>
          <w:b/>
          <w:bCs/>
        </w:rPr>
      </w:pPr>
      <w:r w:rsidRPr="009B1EE3">
        <w:rPr>
          <w:b/>
          <w:bCs/>
        </w:rPr>
        <w:t>Gruppenprüfung</w:t>
      </w:r>
    </w:p>
    <w:p w14:paraId="486589CF" w14:textId="41A71E26" w:rsidR="009B1EE3" w:rsidRDefault="009B1EE3" w:rsidP="007E52E1">
      <w:r w:rsidRPr="009B1EE3">
        <w:rPr>
          <w:b/>
          <w:bCs/>
        </w:rPr>
        <w:t>Vorbereitungszeit:</w:t>
      </w:r>
      <w:r>
        <w:t xml:space="preserve"> 5 Minuten</w:t>
      </w:r>
    </w:p>
    <w:p w14:paraId="433C6A4D" w14:textId="7FC6E549" w:rsidR="009B1EE3" w:rsidRDefault="009B1EE3" w:rsidP="007E52E1"/>
    <w:p w14:paraId="4AA2D41B" w14:textId="4982CF09" w:rsidR="00DE69C3" w:rsidRDefault="009B1EE3" w:rsidP="00DE69C3">
      <w:pPr>
        <w:rPr>
          <w:rFonts w:cstheme="minorHAnsi"/>
        </w:rPr>
      </w:pPr>
      <w:r w:rsidRPr="009B1EE3">
        <w:rPr>
          <w:rFonts w:cstheme="minorHAnsi"/>
          <w:b/>
          <w:bCs/>
        </w:rPr>
        <w:t>Vorbereitung des monologischen Sprechens und an Gesprächen teilnehmen</w:t>
      </w:r>
      <w:r>
        <w:rPr>
          <w:rFonts w:cstheme="minorHAnsi"/>
        </w:rPr>
        <w:t xml:space="preserve"> (Prüfungsteile 1 und 2 / Parts 1 and 2)</w:t>
      </w:r>
    </w:p>
    <w:p w14:paraId="3A4D7A1D" w14:textId="49528F50" w:rsidR="009B1EE3" w:rsidRDefault="009B1EE3" w:rsidP="00DE69C3">
      <w:pPr>
        <w:rPr>
          <w:rFonts w:cstheme="minorHAnsi"/>
        </w:rPr>
      </w:pPr>
    </w:p>
    <w:p w14:paraId="7F50D5A9" w14:textId="5A8C8F1D" w:rsidR="009B1EE3" w:rsidRDefault="009B1EE3" w:rsidP="00DE69C3">
      <w:pPr>
        <w:rPr>
          <w:rFonts w:cstheme="minorHAnsi"/>
        </w:rPr>
      </w:pPr>
      <w:r>
        <w:rPr>
          <w:rFonts w:cstheme="minorHAnsi"/>
        </w:rPr>
        <w:t xml:space="preserve">Für eine intensive Beschäftigung auch mit den relevanten </w:t>
      </w:r>
      <w:r w:rsidRPr="004E6FC1">
        <w:rPr>
          <w:rFonts w:cstheme="minorHAnsi"/>
        </w:rPr>
        <w:t>sprachlichen Mitteln sei besonders</w:t>
      </w:r>
      <w:r>
        <w:rPr>
          <w:rFonts w:cstheme="minorHAnsi"/>
        </w:rPr>
        <w:t xml:space="preserve"> auf die folgenden </w:t>
      </w:r>
      <w:r w:rsidRPr="009B1EE3">
        <w:rPr>
          <w:rFonts w:cstheme="minorHAnsi"/>
          <w:b/>
          <w:bCs/>
        </w:rPr>
        <w:t>Skills files</w:t>
      </w:r>
      <w:r>
        <w:rPr>
          <w:rFonts w:cstheme="minorHAnsi"/>
        </w:rPr>
        <w:t xml:space="preserve"> verwiesen:</w:t>
      </w:r>
    </w:p>
    <w:p w14:paraId="583F20DD" w14:textId="50E1B727" w:rsidR="009B1EE3" w:rsidRPr="00DC7348" w:rsidRDefault="009B1EE3" w:rsidP="00DC7348">
      <w:pPr>
        <w:pStyle w:val="Listenabsatz"/>
      </w:pPr>
      <w:r w:rsidRPr="00DC7348">
        <w:t xml:space="preserve">Language </w:t>
      </w:r>
      <w:proofErr w:type="spellStart"/>
      <w:r w:rsidRPr="00DC7348">
        <w:t>functions</w:t>
      </w:r>
      <w:proofErr w:type="spellEnd"/>
      <w:r w:rsidRPr="00DC7348">
        <w:t xml:space="preserve"> (S 1)</w:t>
      </w:r>
    </w:p>
    <w:p w14:paraId="2A5DAA57" w14:textId="2E8655F4" w:rsidR="009B1EE3" w:rsidRPr="00DC7348" w:rsidRDefault="009B1EE3" w:rsidP="00DC7348">
      <w:pPr>
        <w:pStyle w:val="Listenabsatz"/>
      </w:pPr>
      <w:proofErr w:type="spellStart"/>
      <w:r w:rsidRPr="00DC7348">
        <w:t>Describing</w:t>
      </w:r>
      <w:proofErr w:type="spellEnd"/>
      <w:r w:rsidRPr="00DC7348">
        <w:t xml:space="preserve"> and </w:t>
      </w:r>
      <w:proofErr w:type="spellStart"/>
      <w:r w:rsidRPr="00DC7348">
        <w:t>analysing</w:t>
      </w:r>
      <w:proofErr w:type="spellEnd"/>
      <w:r w:rsidRPr="00DC7348">
        <w:t xml:space="preserve"> </w:t>
      </w:r>
      <w:proofErr w:type="spellStart"/>
      <w:r w:rsidRPr="00DC7348">
        <w:t>visuals</w:t>
      </w:r>
      <w:proofErr w:type="spellEnd"/>
      <w:r w:rsidRPr="00DC7348">
        <w:t xml:space="preserve"> (S 10)</w:t>
      </w:r>
    </w:p>
    <w:p w14:paraId="138115EF" w14:textId="511655C3" w:rsidR="009B1EE3" w:rsidRPr="00DC7348" w:rsidRDefault="009B1EE3" w:rsidP="00DC7348">
      <w:pPr>
        <w:pStyle w:val="Listenabsatz"/>
      </w:pPr>
      <w:proofErr w:type="spellStart"/>
      <w:r w:rsidRPr="00DC7348">
        <w:t>Speaking</w:t>
      </w:r>
      <w:proofErr w:type="spellEnd"/>
      <w:r w:rsidRPr="00DC7348">
        <w:t xml:space="preserve"> </w:t>
      </w:r>
      <w:proofErr w:type="spellStart"/>
      <w:r w:rsidRPr="00DC7348">
        <w:t>skills</w:t>
      </w:r>
      <w:proofErr w:type="spellEnd"/>
      <w:r w:rsidRPr="00DC7348">
        <w:t xml:space="preserve"> (S 13)</w:t>
      </w:r>
    </w:p>
    <w:p w14:paraId="7CED06C3" w14:textId="0ED5FE87" w:rsidR="009B1EE3" w:rsidRPr="00DC7348" w:rsidRDefault="009B1EE3" w:rsidP="00DC7348">
      <w:pPr>
        <w:pStyle w:val="Listenabsatz"/>
      </w:pPr>
      <w:r w:rsidRPr="00DC7348">
        <w:t xml:space="preserve">Oral </w:t>
      </w:r>
      <w:proofErr w:type="spellStart"/>
      <w:r w:rsidRPr="00DC7348">
        <w:t>exams</w:t>
      </w:r>
      <w:proofErr w:type="spellEnd"/>
      <w:r w:rsidRPr="00DC7348">
        <w:t xml:space="preserve"> (S 14)</w:t>
      </w:r>
    </w:p>
    <w:p w14:paraId="1ABD8A8B" w14:textId="0B95C8E4" w:rsidR="009B1EE3" w:rsidRDefault="009B1EE3" w:rsidP="009B1EE3">
      <w:pPr>
        <w:rPr>
          <w:rFonts w:cstheme="minorHAnsi"/>
          <w:lang w:val="en-GB"/>
        </w:rPr>
      </w:pPr>
    </w:p>
    <w:p w14:paraId="0C489BE3" w14:textId="4CF279EE" w:rsidR="009B1EE3" w:rsidRDefault="009B1EE3" w:rsidP="009B1EE3">
      <w:pPr>
        <w:rPr>
          <w:rFonts w:cstheme="minorHAnsi"/>
        </w:rPr>
      </w:pPr>
      <w:r w:rsidRPr="009B1EE3">
        <w:rPr>
          <w:rFonts w:cstheme="minorHAnsi"/>
        </w:rPr>
        <w:t>Desweiteren empfiehlt sich eine i</w:t>
      </w:r>
      <w:r>
        <w:rPr>
          <w:rFonts w:cstheme="minorHAnsi"/>
        </w:rPr>
        <w:t xml:space="preserve">ntensive Beschäftigung mit den folgenden </w:t>
      </w:r>
      <w:r w:rsidRPr="009B1EE3">
        <w:rPr>
          <w:rFonts w:cstheme="minorHAnsi"/>
          <w:b/>
          <w:bCs/>
        </w:rPr>
        <w:t>Aufgabenformaten</w:t>
      </w:r>
      <w:r>
        <w:rPr>
          <w:rFonts w:cstheme="minorHAnsi"/>
        </w:rPr>
        <w:t xml:space="preserve"> in den einzelnen Topics:</w:t>
      </w:r>
    </w:p>
    <w:p w14:paraId="0D3C8524" w14:textId="1DC4B9D6" w:rsidR="009B1EE3" w:rsidRDefault="009B1EE3" w:rsidP="00DC7348">
      <w:pPr>
        <w:pStyle w:val="Listenabsatz"/>
        <w:numPr>
          <w:ilvl w:val="0"/>
          <w:numId w:val="4"/>
        </w:numPr>
      </w:pPr>
      <w:proofErr w:type="spellStart"/>
      <w:r>
        <w:t>writing</w:t>
      </w:r>
      <w:proofErr w:type="spellEnd"/>
      <w:r>
        <w:t xml:space="preserve"> a </w:t>
      </w:r>
      <w:proofErr w:type="spellStart"/>
      <w:r>
        <w:t>speech</w:t>
      </w:r>
      <w:proofErr w:type="spellEnd"/>
    </w:p>
    <w:p w14:paraId="1F1A0E9A" w14:textId="4925E31C" w:rsidR="009B1EE3" w:rsidRDefault="009B1EE3" w:rsidP="00DC7348">
      <w:pPr>
        <w:pStyle w:val="Listenabsatz"/>
        <w:numPr>
          <w:ilvl w:val="0"/>
          <w:numId w:val="4"/>
        </w:numPr>
      </w:pPr>
      <w:proofErr w:type="spellStart"/>
      <w:r>
        <w:t>discussion</w:t>
      </w:r>
      <w:proofErr w:type="spellEnd"/>
    </w:p>
    <w:p w14:paraId="4D868D47" w14:textId="47062250" w:rsidR="009B1EE3" w:rsidRDefault="009B1EE3" w:rsidP="00DC7348">
      <w:pPr>
        <w:pStyle w:val="Listenabsatz"/>
        <w:numPr>
          <w:ilvl w:val="0"/>
          <w:numId w:val="4"/>
        </w:numPr>
      </w:pPr>
      <w:proofErr w:type="spellStart"/>
      <w:r>
        <w:t>role</w:t>
      </w:r>
      <w:proofErr w:type="spellEnd"/>
      <w:r>
        <w:t xml:space="preserve"> </w:t>
      </w:r>
      <w:proofErr w:type="spellStart"/>
      <w:r>
        <w:t>play</w:t>
      </w:r>
      <w:proofErr w:type="spellEnd"/>
    </w:p>
    <w:p w14:paraId="515F3EFD" w14:textId="00843735" w:rsidR="009B1EE3" w:rsidRDefault="009B1EE3" w:rsidP="00DC7348">
      <w:pPr>
        <w:pStyle w:val="Listenabsatz"/>
        <w:numPr>
          <w:ilvl w:val="0"/>
          <w:numId w:val="4"/>
        </w:numPr>
        <w:rPr>
          <w:lang w:val="en-GB"/>
        </w:rPr>
      </w:pPr>
      <w:r w:rsidRPr="009B1EE3">
        <w:rPr>
          <w:lang w:val="en-GB"/>
        </w:rPr>
        <w:t>working with a cartoon/d</w:t>
      </w:r>
      <w:r>
        <w:rPr>
          <w:lang w:val="en-GB"/>
        </w:rPr>
        <w:t>iagram/infographic/graphic novel</w:t>
      </w:r>
    </w:p>
    <w:p w14:paraId="6B468D12" w14:textId="0BE77643" w:rsidR="009B1EE3" w:rsidRDefault="009B1EE3" w:rsidP="00DC7348">
      <w:pPr>
        <w:pStyle w:val="Listenabsatz"/>
        <w:numPr>
          <w:ilvl w:val="0"/>
          <w:numId w:val="4"/>
        </w:numPr>
        <w:rPr>
          <w:lang w:val="en-GB"/>
        </w:rPr>
      </w:pPr>
      <w:r>
        <w:rPr>
          <w:lang w:val="en-GB"/>
        </w:rPr>
        <w:t>creating a poster</w:t>
      </w:r>
    </w:p>
    <w:p w14:paraId="49B0AE3F" w14:textId="36F5CC9F" w:rsidR="009B1EE3" w:rsidRDefault="009B1EE3" w:rsidP="00DC7348">
      <w:pPr>
        <w:pStyle w:val="Listenabsatz"/>
        <w:numPr>
          <w:ilvl w:val="0"/>
          <w:numId w:val="4"/>
        </w:numPr>
        <w:rPr>
          <w:lang w:val="en-GB"/>
        </w:rPr>
      </w:pPr>
      <w:r>
        <w:rPr>
          <w:lang w:val="en-GB"/>
        </w:rPr>
        <w:t>carrying out an interview</w:t>
      </w:r>
    </w:p>
    <w:p w14:paraId="0EB7AEEE" w14:textId="3BB9ACC3" w:rsidR="009B1EE3" w:rsidRDefault="009B1EE3" w:rsidP="009B1EE3">
      <w:pPr>
        <w:rPr>
          <w:rFonts w:cstheme="minorHAnsi"/>
          <w:lang w:val="en-GB"/>
        </w:rPr>
      </w:pPr>
    </w:p>
    <w:p w14:paraId="5D2590A0" w14:textId="79436E3D" w:rsidR="009B1EE3" w:rsidRPr="009B1EE3" w:rsidRDefault="009B1EE3" w:rsidP="009B1EE3">
      <w:pPr>
        <w:rPr>
          <w:rFonts w:cstheme="minorHAnsi"/>
        </w:rPr>
      </w:pPr>
      <w:r w:rsidRPr="009B1EE3">
        <w:rPr>
          <w:rFonts w:cstheme="minorHAnsi"/>
        </w:rPr>
        <w:t>Darüber hinaus gibt es i</w:t>
      </w:r>
      <w:r>
        <w:rPr>
          <w:rFonts w:cstheme="minorHAnsi"/>
        </w:rPr>
        <w:t xml:space="preserve">n jedem Topic </w:t>
      </w:r>
      <w:r w:rsidR="00090507">
        <w:rPr>
          <w:rFonts w:cstheme="minorHAnsi"/>
        </w:rPr>
        <w:t>im</w:t>
      </w:r>
      <w:r>
        <w:rPr>
          <w:rFonts w:cstheme="minorHAnsi"/>
        </w:rPr>
        <w:t xml:space="preserve"> ersten Teil </w:t>
      </w:r>
      <w:r w:rsidRPr="009B1EE3">
        <w:rPr>
          <w:rFonts w:cstheme="minorHAnsi"/>
          <w:i/>
          <w:iCs/>
        </w:rPr>
        <w:t xml:space="preserve">Getting </w:t>
      </w:r>
      <w:r w:rsidR="00090507">
        <w:rPr>
          <w:rFonts w:cstheme="minorHAnsi"/>
          <w:i/>
          <w:iCs/>
        </w:rPr>
        <w:t>s</w:t>
      </w:r>
      <w:r w:rsidRPr="009B1EE3">
        <w:rPr>
          <w:rFonts w:cstheme="minorHAnsi"/>
          <w:i/>
          <w:iCs/>
        </w:rPr>
        <w:t>tarted</w:t>
      </w:r>
      <w:r>
        <w:rPr>
          <w:rFonts w:cstheme="minorHAnsi"/>
        </w:rPr>
        <w:t xml:space="preserve"> eine zusammenhängende Aufgabe, die einen mündlichen Teil enthält und durch </w:t>
      </w:r>
      <w:r w:rsidRPr="009B1EE3">
        <w:rPr>
          <w:rFonts w:cstheme="minorHAnsi"/>
          <w:i/>
          <w:iCs/>
        </w:rPr>
        <w:t>Useful phrases</w:t>
      </w:r>
      <w:r>
        <w:rPr>
          <w:rFonts w:cstheme="minorHAnsi"/>
        </w:rPr>
        <w:t xml:space="preserve"> unterstützt wird. Die </w:t>
      </w:r>
      <w:r w:rsidRPr="009B1EE3">
        <w:rPr>
          <w:rFonts w:cstheme="minorHAnsi"/>
          <w:i/>
          <w:iCs/>
        </w:rPr>
        <w:t>Topic task</w:t>
      </w:r>
      <w:r>
        <w:rPr>
          <w:rFonts w:cstheme="minorHAnsi"/>
        </w:rPr>
        <w:t xml:space="preserve"> zum Abschluss des Kapitels bietet auch eine komplexe Aufgabe die häufig mündliche Diskussionselemente enhält. </w:t>
      </w:r>
    </w:p>
    <w:p w14:paraId="63AFE9F2" w14:textId="77777777" w:rsidR="00DE69C3" w:rsidRPr="009B1EE3" w:rsidRDefault="00DE69C3" w:rsidP="00DE69C3">
      <w:pPr>
        <w:rPr>
          <w:rFonts w:cstheme="minorHAnsi"/>
        </w:rPr>
      </w:pPr>
    </w:p>
    <w:p w14:paraId="6EAED675" w14:textId="323273D2" w:rsidR="00DE69C3" w:rsidRPr="009B1EE3" w:rsidRDefault="00DE69C3" w:rsidP="00DE69C3">
      <w:pPr>
        <w:rPr>
          <w:rFonts w:cstheme="minorHAnsi"/>
          <w:b/>
          <w:bCs/>
        </w:rPr>
      </w:pPr>
      <w:r w:rsidRPr="009B1EE3">
        <w:rPr>
          <w:rFonts w:cstheme="minorHAnsi"/>
          <w:b/>
          <w:bCs/>
        </w:rPr>
        <w:br w:type="page"/>
      </w:r>
    </w:p>
    <w:p w14:paraId="446635C6" w14:textId="47FCB17B" w:rsidR="00DE69C3" w:rsidRPr="00DD5513" w:rsidRDefault="00DE69C3" w:rsidP="004A1486">
      <w:pPr>
        <w:pStyle w:val="ekvue1arial"/>
        <w:rPr>
          <w:lang w:val="en-GB"/>
        </w:rPr>
      </w:pPr>
      <w:r w:rsidRPr="00DD5513">
        <w:rPr>
          <w:lang w:val="en-GB"/>
        </w:rPr>
        <w:lastRenderedPageBreak/>
        <w:t>Role card 1</w:t>
      </w:r>
    </w:p>
    <w:p w14:paraId="2029BCBB" w14:textId="13B509D8" w:rsidR="00DE69C3" w:rsidRPr="00DD5513" w:rsidRDefault="00DE69C3" w:rsidP="00DE69C3">
      <w:pPr>
        <w:rPr>
          <w:lang w:val="en-GB"/>
        </w:rPr>
      </w:pPr>
    </w:p>
    <w:p w14:paraId="12C1E055" w14:textId="6AEBD7DA" w:rsidR="00054E00" w:rsidRDefault="00930BC8" w:rsidP="00DE69C3">
      <w:pPr>
        <w:rPr>
          <w:lang w:val="en-US"/>
        </w:rPr>
      </w:pPr>
      <w:r>
        <w:rPr>
          <w:lang w:val="en-US"/>
        </w:rPr>
        <w:t xml:space="preserve">You are spending part of your </w:t>
      </w:r>
      <w:r w:rsidR="00F37ED0">
        <w:rPr>
          <w:lang w:val="en-US"/>
        </w:rPr>
        <w:t xml:space="preserve">gap year in Canada </w:t>
      </w:r>
      <w:r>
        <w:rPr>
          <w:lang w:val="en-US"/>
        </w:rPr>
        <w:t xml:space="preserve">at Columbia International College. </w:t>
      </w:r>
      <w:r w:rsidR="00F37ED0">
        <w:rPr>
          <w:lang w:val="en-US"/>
        </w:rPr>
        <w:t>A successful architect</w:t>
      </w:r>
      <w:r>
        <w:rPr>
          <w:lang w:val="en-US"/>
        </w:rPr>
        <w:t xml:space="preserve"> who completed her preparatory education at Columbia International College and holds fond memories of her time there</w:t>
      </w:r>
      <w:r w:rsidR="00F37ED0">
        <w:rPr>
          <w:lang w:val="en-US"/>
        </w:rPr>
        <w:t xml:space="preserve"> intends to donate a large sum of money. </w:t>
      </w:r>
      <w:r w:rsidR="00054E00">
        <w:rPr>
          <w:lang w:val="en-US"/>
        </w:rPr>
        <w:t xml:space="preserve">The money </w:t>
      </w:r>
      <w:r>
        <w:rPr>
          <w:lang w:val="en-US"/>
        </w:rPr>
        <w:t xml:space="preserve">is </w:t>
      </w:r>
      <w:r w:rsidR="00054E00">
        <w:rPr>
          <w:lang w:val="en-US"/>
        </w:rPr>
        <w:t xml:space="preserve">to be spent on sustainable projects which promote </w:t>
      </w:r>
      <w:r>
        <w:rPr>
          <w:lang w:val="en-US"/>
        </w:rPr>
        <w:t xml:space="preserve">Columbia International </w:t>
      </w:r>
      <w:r w:rsidR="00054E00">
        <w:rPr>
          <w:lang w:val="en-US"/>
        </w:rPr>
        <w:t xml:space="preserve">College as a healthy, environmentally friendly learning institution. </w:t>
      </w:r>
      <w:r w:rsidR="00905757">
        <w:rPr>
          <w:lang w:val="en-US"/>
        </w:rPr>
        <w:t xml:space="preserve">The students are asked to come up with a proposal for how to invest the donation and come up with the following ideas. </w:t>
      </w:r>
    </w:p>
    <w:p w14:paraId="5B80A133" w14:textId="6A77BF01" w:rsidR="00DE69C3" w:rsidRPr="00905757" w:rsidRDefault="000F6CE9" w:rsidP="00DE69C3">
      <w:pPr>
        <w:rPr>
          <w:color w:val="7030A0"/>
          <w:lang w:val="en-US"/>
        </w:rPr>
      </w:pPr>
      <w:r>
        <w:rPr>
          <w:lang w:val="en-GB"/>
        </w:rPr>
        <w:drawing>
          <wp:anchor distT="0" distB="0" distL="114300" distR="114300" simplePos="0" relativeHeight="251682816" behindDoc="0" locked="0" layoutInCell="1" allowOverlap="1" wp14:anchorId="39A7E703" wp14:editId="1223E5D8">
            <wp:simplePos x="0" y="0"/>
            <wp:positionH relativeFrom="column">
              <wp:posOffset>5299208</wp:posOffset>
            </wp:positionH>
            <wp:positionV relativeFrom="paragraph">
              <wp:posOffset>337318</wp:posOffset>
            </wp:positionV>
            <wp:extent cx="382270" cy="382270"/>
            <wp:effectExtent l="0" t="0" r="0" b="0"/>
            <wp:wrapSquare wrapText="bothSides"/>
            <wp:docPr id="17" name="Grafik 17" descr="C:\Users\gxz551\Desktop\Sprechpruefung\RO-F1G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C:\Users\gxz551\Desktop\Sprechpruefung\RO-F1G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348">
        <w:rPr>
          <w:lang w:val="en-GB"/>
        </w:rPr>
        <w:drawing>
          <wp:anchor distT="0" distB="0" distL="114300" distR="114300" simplePos="0" relativeHeight="251681792" behindDoc="0" locked="0" layoutInCell="1" allowOverlap="1" wp14:anchorId="4088F172" wp14:editId="7D5CD8EF">
            <wp:simplePos x="0" y="0"/>
            <wp:positionH relativeFrom="column">
              <wp:posOffset>2056130</wp:posOffset>
            </wp:positionH>
            <wp:positionV relativeFrom="paragraph">
              <wp:posOffset>315595</wp:posOffset>
            </wp:positionV>
            <wp:extent cx="296545" cy="329565"/>
            <wp:effectExtent l="0" t="0" r="8255" b="0"/>
            <wp:wrapSquare wrapText="bothSides"/>
            <wp:docPr id="11" name="Grafik 11" descr="C:\Users\gxz551\Desktop\Sprechpruefung\RO-F1G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C:\Users\gxz551\Desktop\Sprechpruefung\RO-F1G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CD3"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3AFBF7" wp14:editId="5C72602F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2590800" cy="1558925"/>
                <wp:effectExtent l="0" t="0" r="19050" b="22225"/>
                <wp:wrapTight wrapText="bothSides">
                  <wp:wrapPolygon edited="0">
                    <wp:start x="0" y="0"/>
                    <wp:lineTo x="0" y="21644"/>
                    <wp:lineTo x="21600" y="21644"/>
                    <wp:lineTo x="21600" y="0"/>
                    <wp:lineTo x="0" y="0"/>
                  </wp:wrapPolygon>
                </wp:wrapTight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558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37995" w14:textId="4762B59C" w:rsidR="00905757" w:rsidRPr="00B40BCF" w:rsidRDefault="00905757" w:rsidP="00905757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LEARNING COACH</w:t>
                            </w:r>
                          </w:p>
                          <w:p w14:paraId="30DDF12C" w14:textId="77777777" w:rsidR="00CE7050" w:rsidRPr="00B40BCF" w:rsidRDefault="00CE7050" w:rsidP="00905757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AEC8C0" w14:textId="0B28DE3C" w:rsidR="00CE7050" w:rsidRPr="00B40BCF" w:rsidRDefault="00CE7050" w:rsidP="00905757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donation is intended to pay the salary of a learning coach for one year.</w:t>
                            </w:r>
                            <w:r w:rsidR="00B92F2F"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coach will support the students with lifelong learning techniques for use in their future educations and careers.</w:t>
                            </w:r>
                          </w:p>
                          <w:p w14:paraId="712DD12E" w14:textId="6B7CEDD2" w:rsidR="00905757" w:rsidRPr="00905757" w:rsidRDefault="00905757" w:rsidP="009057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AFBF7" id="Rechteck 2" o:spid="_x0000_s1026" style="position:absolute;margin-left:0;margin-top:20.35pt;width:204pt;height:122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" filled="f" strokecolor="#1f4d78 [1604]" strokeweight="1pt">
                <v:textbox>
                  <w:txbxContent>
                    <w:p w14:paraId="68F37995" w14:textId="4762B59C" w:rsidR="00905757" w:rsidRPr="00B40BCF" w:rsidRDefault="00905757" w:rsidP="00905757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LEARNING COACH</w:t>
                      </w:r>
                    </w:p>
                    <w:p w14:paraId="30DDF12C" w14:textId="77777777" w:rsidR="00CE7050" w:rsidRPr="00B40BCF" w:rsidRDefault="00CE7050" w:rsidP="00905757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AAEC8C0" w14:textId="0B28DE3C" w:rsidR="00CE7050" w:rsidRPr="00B40BCF" w:rsidRDefault="00CE7050" w:rsidP="00905757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donation is intended to pay the salary of a learning coach for one year.</w:t>
                      </w:r>
                      <w:r w:rsidR="00B92F2F"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coach will support the students with lifelong learning techniques for use in their future educations and careers.</w:t>
                      </w:r>
                    </w:p>
                    <w:p w14:paraId="712DD12E" w14:textId="6B7CEDD2" w:rsidR="00905757" w:rsidRPr="00905757" w:rsidRDefault="00905757" w:rsidP="0090575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EA1CD3"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868C31" wp14:editId="111606CE">
                <wp:simplePos x="0" y="0"/>
                <wp:positionH relativeFrom="margin">
                  <wp:posOffset>2718582</wp:posOffset>
                </wp:positionH>
                <wp:positionV relativeFrom="paragraph">
                  <wp:posOffset>258445</wp:posOffset>
                </wp:positionV>
                <wp:extent cx="3035935" cy="1564640"/>
                <wp:effectExtent l="0" t="0" r="12065" b="16510"/>
                <wp:wrapTight wrapText="bothSides">
                  <wp:wrapPolygon edited="0">
                    <wp:start x="0" y="0"/>
                    <wp:lineTo x="0" y="21565"/>
                    <wp:lineTo x="21550" y="21565"/>
                    <wp:lineTo x="21550" y="0"/>
                    <wp:lineTo x="0" y="0"/>
                  </wp:wrapPolygon>
                </wp:wrapTight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935" cy="1564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07A39" w14:textId="2FA75460" w:rsidR="00CE7050" w:rsidRPr="00B40BCF" w:rsidRDefault="00CE7050" w:rsidP="00CE7050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SUSTAINABLE STUDENT TRAVEL</w:t>
                            </w:r>
                          </w:p>
                          <w:p w14:paraId="415CB626" w14:textId="77777777" w:rsidR="00CE7050" w:rsidRPr="00B40BCF" w:rsidRDefault="00CE7050" w:rsidP="00CE7050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4CBCC9" w14:textId="39E2582C" w:rsidR="00CE7050" w:rsidRPr="00B40BCF" w:rsidRDefault="00CE7050" w:rsidP="00CE7050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donation is intended to purchase 75 e-Bikes for student use in order to cut back on car travel, reducing </w:t>
                            </w:r>
                            <w:r w:rsidR="00B92F2F"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college’s carbon footprint </w:t>
                            </w:r>
                            <w:r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</w:t>
                            </w:r>
                            <w:r w:rsidR="00B92F2F"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promoting exercise</w:t>
                            </w:r>
                            <w:r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67F32A55" w14:textId="77777777" w:rsidR="00CE7050" w:rsidRPr="00905757" w:rsidRDefault="00CE7050" w:rsidP="00CE705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68C31" id="Rechteck 4" o:spid="_x0000_s1027" style="position:absolute;margin-left:214.05pt;margin-top:20.35pt;width:239.05pt;height:123.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" filled="f" strokecolor="#1f4d78 [1604]" strokeweight="1pt">
                <v:textbox>
                  <w:txbxContent>
                    <w:p w14:paraId="0F407A39" w14:textId="2FA75460" w:rsidR="00CE7050" w:rsidRPr="00B40BCF" w:rsidRDefault="00CE7050" w:rsidP="00CE7050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SUSTAINABLE STUDENT TRAVEL</w:t>
                      </w:r>
                    </w:p>
                    <w:p w14:paraId="415CB626" w14:textId="77777777" w:rsidR="00CE7050" w:rsidRPr="00B40BCF" w:rsidRDefault="00CE7050" w:rsidP="00CE7050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4CBCC9" w14:textId="39E2582C" w:rsidR="00CE7050" w:rsidRPr="00B40BCF" w:rsidRDefault="00CE7050" w:rsidP="00CE7050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donation is intended to purchase 75 e-Bikes for student use in order to cut back on car travel, reducing </w:t>
                      </w:r>
                      <w:r w:rsidR="00B92F2F"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college’s carbon footprint </w:t>
                      </w:r>
                      <w:r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</w:t>
                      </w:r>
                      <w:r w:rsidR="00B92F2F"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promoting exercise</w:t>
                      </w:r>
                      <w:r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67F32A55" w14:textId="77777777" w:rsidR="00CE7050" w:rsidRPr="00905757" w:rsidRDefault="00CE7050" w:rsidP="00CE705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15E6597" w14:textId="37311858" w:rsidR="00905757" w:rsidRDefault="00905757" w:rsidP="00DE69C3">
      <w:pPr>
        <w:rPr>
          <w:lang w:val="en-US"/>
        </w:rPr>
      </w:pPr>
    </w:p>
    <w:p w14:paraId="6C5AFCF4" w14:textId="5D6A6B5C" w:rsidR="00DE69C3" w:rsidRPr="002D57A0" w:rsidRDefault="00DE69C3" w:rsidP="00DC59A2">
      <w:pPr>
        <w:rPr>
          <w:lang w:val="en-GB"/>
        </w:rPr>
      </w:pPr>
      <w:r w:rsidRPr="002D57A0">
        <w:rPr>
          <w:b/>
          <w:bCs/>
          <w:lang w:val="en-GB"/>
        </w:rPr>
        <w:t>Part 1:</w:t>
      </w:r>
      <w:r w:rsidRPr="002D57A0">
        <w:rPr>
          <w:lang w:val="en-GB"/>
        </w:rPr>
        <w:tab/>
        <w:t>Giving a short talk</w:t>
      </w:r>
    </w:p>
    <w:p w14:paraId="79A709F5" w14:textId="22A8E21E" w:rsidR="00DE69C3" w:rsidRPr="00DD5513" w:rsidRDefault="00DE69C3" w:rsidP="00DC59A2">
      <w:pPr>
        <w:rPr>
          <w:lang w:val="en-GB"/>
        </w:rPr>
      </w:pPr>
      <w:r w:rsidRPr="00DD5513">
        <w:rPr>
          <w:lang w:val="en-GB"/>
        </w:rPr>
        <w:t xml:space="preserve">Prepare a short talk of about five minutes in which you </w:t>
      </w:r>
    </w:p>
    <w:p w14:paraId="1835FCCF" w14:textId="79C71559" w:rsidR="00DE69C3" w:rsidRPr="00DC59A2" w:rsidRDefault="00DC59A2" w:rsidP="00DC7348">
      <w:pPr>
        <w:pStyle w:val="Listenabsatz"/>
        <w:numPr>
          <w:ilvl w:val="0"/>
          <w:numId w:val="0"/>
        </w:numPr>
        <w:ind w:left="720"/>
        <w:rPr>
          <w:lang w:val="en-GB"/>
        </w:rPr>
      </w:pPr>
      <w:r w:rsidRPr="00DC59A2">
        <w:rPr>
          <w:lang w:val="en-GB"/>
        </w:rPr>
        <w:t xml:space="preserve">a) </w:t>
      </w:r>
      <w:r w:rsidR="00DE69C3" w:rsidRPr="00DC59A2">
        <w:rPr>
          <w:lang w:val="en-GB"/>
        </w:rPr>
        <w:t xml:space="preserve">describe and </w:t>
      </w:r>
      <w:r w:rsidR="00054E00">
        <w:rPr>
          <w:lang w:val="en-GB"/>
        </w:rPr>
        <w:t>explain each idea</w:t>
      </w:r>
      <w:r>
        <w:rPr>
          <w:lang w:val="en-GB"/>
        </w:rPr>
        <w:t>.</w:t>
      </w:r>
    </w:p>
    <w:p w14:paraId="6A304DF7" w14:textId="5805EC81" w:rsidR="00DE69C3" w:rsidRPr="00DC59A2" w:rsidRDefault="00DC7348" w:rsidP="00DC7348">
      <w:pPr>
        <w:pStyle w:val="Listenabsatz"/>
        <w:numPr>
          <w:ilvl w:val="0"/>
          <w:numId w:val="0"/>
        </w:numPr>
        <w:ind w:left="720"/>
        <w:rPr>
          <w:lang w:val="en-GB"/>
        </w:rPr>
      </w:pPr>
      <w:r>
        <w:rPr>
          <w:lang w:val="en-GB"/>
        </w:rPr>
        <w:t>b</w:t>
      </w:r>
      <w:r w:rsidR="00DC59A2">
        <w:rPr>
          <w:lang w:val="en-GB"/>
        </w:rPr>
        <w:t>) c</w:t>
      </w:r>
      <w:r w:rsidR="00DE69C3" w:rsidRPr="00DC59A2">
        <w:rPr>
          <w:lang w:val="en-GB"/>
        </w:rPr>
        <w:t xml:space="preserve">omment on </w:t>
      </w:r>
      <w:r w:rsidR="00054E00">
        <w:rPr>
          <w:lang w:val="en-GB"/>
        </w:rPr>
        <w:t>how each idea meets the requirements</w:t>
      </w:r>
      <w:r w:rsidR="00905757">
        <w:rPr>
          <w:lang w:val="en-GB"/>
        </w:rPr>
        <w:t>.</w:t>
      </w:r>
      <w:r w:rsidR="00054E00">
        <w:rPr>
          <w:lang w:val="en-GB"/>
        </w:rPr>
        <w:t xml:space="preserve"> </w:t>
      </w:r>
    </w:p>
    <w:p w14:paraId="609C7C25" w14:textId="1C0EB975" w:rsidR="00DE69C3" w:rsidRPr="00DC59A2" w:rsidRDefault="00DC7348" w:rsidP="00DC7348">
      <w:pPr>
        <w:pStyle w:val="Listenabsatz"/>
        <w:numPr>
          <w:ilvl w:val="0"/>
          <w:numId w:val="0"/>
        </w:numPr>
        <w:ind w:left="720"/>
        <w:rPr>
          <w:lang w:val="en-GB"/>
        </w:rPr>
      </w:pPr>
      <w:r>
        <w:rPr>
          <w:lang w:val="en-GB"/>
        </w:rPr>
        <w:t>c</w:t>
      </w:r>
      <w:r w:rsidR="00DC59A2" w:rsidRPr="00DC59A2">
        <w:rPr>
          <w:lang w:val="en-GB"/>
        </w:rPr>
        <w:t xml:space="preserve">) </w:t>
      </w:r>
      <w:r w:rsidR="00054E00">
        <w:rPr>
          <w:lang w:val="en-GB"/>
        </w:rPr>
        <w:t>say which idea you prefer and why</w:t>
      </w:r>
      <w:r w:rsidR="00905757">
        <w:rPr>
          <w:lang w:val="en-GB"/>
        </w:rPr>
        <w:t>.</w:t>
      </w:r>
    </w:p>
    <w:p w14:paraId="009D4395" w14:textId="56BAE662" w:rsidR="00D72B41" w:rsidRPr="00DC59A2" w:rsidRDefault="00D72B41" w:rsidP="00DC59A2">
      <w:pPr>
        <w:rPr>
          <w:lang w:val="en-GB"/>
        </w:rPr>
      </w:pPr>
    </w:p>
    <w:p w14:paraId="0383E246" w14:textId="77777777" w:rsidR="00DE69C3" w:rsidRPr="002D57A0" w:rsidRDefault="00DE69C3" w:rsidP="00DC59A2">
      <w:pPr>
        <w:rPr>
          <w:lang w:val="en-GB"/>
        </w:rPr>
      </w:pPr>
      <w:r w:rsidRPr="002D57A0">
        <w:rPr>
          <w:b/>
          <w:bCs/>
          <w:lang w:val="en-GB"/>
        </w:rPr>
        <w:t>Part 2:</w:t>
      </w:r>
      <w:r w:rsidRPr="002D57A0">
        <w:rPr>
          <w:lang w:val="en-GB"/>
        </w:rPr>
        <w:t xml:space="preserve"> Group discussion</w:t>
      </w:r>
    </w:p>
    <w:p w14:paraId="35953B77" w14:textId="71116A56" w:rsidR="00DC7348" w:rsidRDefault="00DE69C3" w:rsidP="00DC7348">
      <w:pPr>
        <w:pStyle w:val="ekvbild"/>
        <w:rPr>
          <w:lang w:val="en-GB"/>
        </w:rPr>
      </w:pPr>
      <w:r w:rsidRPr="002D57A0">
        <w:rPr>
          <w:lang w:val="en-GB"/>
        </w:rPr>
        <w:t xml:space="preserve">Discuss each other’s </w:t>
      </w:r>
      <w:r w:rsidR="00054E00">
        <w:rPr>
          <w:lang w:val="en-GB"/>
        </w:rPr>
        <w:t>recommendations</w:t>
      </w:r>
      <w:r w:rsidRPr="002D57A0">
        <w:rPr>
          <w:lang w:val="en-GB"/>
        </w:rPr>
        <w:t xml:space="preserve"> and say what you agree/disagree with. Agree on </w:t>
      </w:r>
      <w:r w:rsidR="00B92F2F">
        <w:rPr>
          <w:lang w:val="en-GB"/>
        </w:rPr>
        <w:t>two</w:t>
      </w:r>
      <w:r w:rsidR="00054E00">
        <w:rPr>
          <w:lang w:val="en-GB"/>
        </w:rPr>
        <w:t xml:space="preserve"> idea</w:t>
      </w:r>
      <w:r w:rsidR="00B92F2F">
        <w:rPr>
          <w:lang w:val="en-GB"/>
        </w:rPr>
        <w:t>s</w:t>
      </w:r>
      <w:r w:rsidR="00054E00">
        <w:rPr>
          <w:lang w:val="en-GB"/>
        </w:rPr>
        <w:t xml:space="preserve"> </w:t>
      </w:r>
      <w:r w:rsidR="00B92F2F">
        <w:rPr>
          <w:lang w:val="en-GB"/>
        </w:rPr>
        <w:t xml:space="preserve">to </w:t>
      </w:r>
      <w:r w:rsidR="00905757">
        <w:rPr>
          <w:lang w:val="en-GB"/>
        </w:rPr>
        <w:t xml:space="preserve">present </w:t>
      </w:r>
    </w:p>
    <w:p w14:paraId="1FF09215" w14:textId="77777777" w:rsidR="00DC7348" w:rsidRDefault="00905757" w:rsidP="00DC7348">
      <w:pPr>
        <w:rPr>
          <w:lang w:val="en-GB"/>
        </w:rPr>
      </w:pPr>
      <w:r>
        <w:rPr>
          <w:lang w:val="en-GB"/>
        </w:rPr>
        <w:t xml:space="preserve">to the </w:t>
      </w:r>
      <w:r w:rsidR="00044CDA">
        <w:rPr>
          <w:lang w:val="en-GB"/>
        </w:rPr>
        <w:t>architect.</w:t>
      </w:r>
    </w:p>
    <w:p w14:paraId="69D49C09" w14:textId="1A791EEA" w:rsidR="00DC7348" w:rsidRDefault="00DC7348" w:rsidP="00DC7348">
      <w:pPr>
        <w:rPr>
          <w:lang w:val="en-GB"/>
        </w:rPr>
      </w:pPr>
    </w:p>
    <w:p w14:paraId="01D9D953" w14:textId="3A2CF9CB" w:rsidR="00DC7348" w:rsidRDefault="00DC7348" w:rsidP="000F6CE9">
      <w:pPr>
        <w:pStyle w:val="ekvbild"/>
        <w:rPr>
          <w:lang w:val="en-GB"/>
        </w:rPr>
      </w:pPr>
    </w:p>
    <w:p w14:paraId="59BC8C35" w14:textId="77777777" w:rsidR="000F6CE9" w:rsidRDefault="000F6CE9" w:rsidP="000F6CE9">
      <w:pPr>
        <w:rPr>
          <w:lang w:val="en-GB"/>
        </w:rPr>
      </w:pPr>
    </w:p>
    <w:p w14:paraId="267AB1A8" w14:textId="77777777" w:rsidR="000F6CE9" w:rsidRDefault="000F6CE9" w:rsidP="00DC7348">
      <w:pPr>
        <w:pStyle w:val="ekvbild"/>
        <w:rPr>
          <w:lang w:val="en-GB"/>
        </w:rPr>
      </w:pPr>
    </w:p>
    <w:p w14:paraId="25E2F43A" w14:textId="77777777" w:rsidR="00DC7348" w:rsidRDefault="00DC7348" w:rsidP="00DC7348">
      <w:pPr>
        <w:rPr>
          <w:lang w:val="en-GB"/>
        </w:rPr>
      </w:pPr>
    </w:p>
    <w:p w14:paraId="09CF934B" w14:textId="1C72F97C" w:rsidR="00DE69C3" w:rsidRPr="0001320D" w:rsidRDefault="00DE69C3" w:rsidP="00DC7348">
      <w:pPr>
        <w:rPr>
          <w:lang w:val="en-GB"/>
        </w:rPr>
      </w:pPr>
      <w:r w:rsidRPr="00D031FE">
        <w:rPr>
          <w:b/>
          <w:bCs/>
          <w:lang w:val="en-US"/>
        </w:rPr>
        <w:br w:type="page"/>
      </w:r>
    </w:p>
    <w:p w14:paraId="7B526B33" w14:textId="11B78A70" w:rsidR="00DE69C3" w:rsidRPr="00DD5513" w:rsidRDefault="00DE69C3" w:rsidP="002D57A0">
      <w:pPr>
        <w:pStyle w:val="ekvue1arial"/>
        <w:rPr>
          <w:lang w:val="en-GB"/>
        </w:rPr>
      </w:pPr>
      <w:r w:rsidRPr="00DD5513">
        <w:rPr>
          <w:lang w:val="en-GB"/>
        </w:rPr>
        <w:lastRenderedPageBreak/>
        <w:t>Role card 2</w:t>
      </w:r>
    </w:p>
    <w:p w14:paraId="6653AEAC" w14:textId="18D62E44" w:rsidR="00DE69C3" w:rsidRDefault="00DE69C3" w:rsidP="00DE69C3">
      <w:pPr>
        <w:rPr>
          <w:lang w:val="en-US"/>
        </w:rPr>
      </w:pPr>
    </w:p>
    <w:p w14:paraId="1F263D98" w14:textId="4AF1172C" w:rsidR="00B92F2F" w:rsidRDefault="00B92F2F" w:rsidP="00B92F2F">
      <w:pPr>
        <w:rPr>
          <w:lang w:val="en-US"/>
        </w:rPr>
      </w:pPr>
      <w:r>
        <w:rPr>
          <w:lang w:val="en-US"/>
        </w:rPr>
        <w:t xml:space="preserve">You are spending part of your gap year in Canada at Columbia International College. A successful architect who completed her preparatory education at Columbia International College and holds fond memories of her time there intends to donate a large sum of money. The money is to be spent on sustainable projects which promote Columbia International College as a healthy, environmentally friendly learning institution. The students are asked to come up with a proposal for how to invest the donation and come up with the following ideas. </w:t>
      </w:r>
    </w:p>
    <w:p w14:paraId="5CA888B8" w14:textId="54920A4B" w:rsidR="00054E00" w:rsidRDefault="00DC7348" w:rsidP="00054E00">
      <w:pPr>
        <w:rPr>
          <w:lang w:val="en-US"/>
        </w:rPr>
      </w:pPr>
      <w:r>
        <w:rPr>
          <w:lang w:val="en-GB"/>
        </w:rPr>
        <w:drawing>
          <wp:anchor distT="0" distB="0" distL="114300" distR="114300" simplePos="0" relativeHeight="251680768" behindDoc="0" locked="0" layoutInCell="1" allowOverlap="1" wp14:anchorId="5274EFCC" wp14:editId="57CD771C">
            <wp:simplePos x="0" y="0"/>
            <wp:positionH relativeFrom="column">
              <wp:posOffset>5200631</wp:posOffset>
            </wp:positionH>
            <wp:positionV relativeFrom="paragraph">
              <wp:posOffset>396192</wp:posOffset>
            </wp:positionV>
            <wp:extent cx="419735" cy="477520"/>
            <wp:effectExtent l="0" t="0" r="0" b="0"/>
            <wp:wrapSquare wrapText="bothSides"/>
            <wp:docPr id="10" name="Grafik 10" descr="C:\Users\gxz551\Desktop\Sprechpruefung\RO-F1H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C:\Users\gxz551\Desktop\Sprechpruefung\RO-F1H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GB"/>
        </w:rPr>
        <w:drawing>
          <wp:anchor distT="0" distB="0" distL="114300" distR="114300" simplePos="0" relativeHeight="251679744" behindDoc="0" locked="0" layoutInCell="1" allowOverlap="1" wp14:anchorId="7027EAC8" wp14:editId="06D3FE3E">
            <wp:simplePos x="0" y="0"/>
            <wp:positionH relativeFrom="column">
              <wp:posOffset>2468339</wp:posOffset>
            </wp:positionH>
            <wp:positionV relativeFrom="paragraph">
              <wp:posOffset>505337</wp:posOffset>
            </wp:positionV>
            <wp:extent cx="195359" cy="203672"/>
            <wp:effectExtent l="0" t="0" r="0" b="6350"/>
            <wp:wrapSquare wrapText="bothSides"/>
            <wp:docPr id="1" name="Grafik 1" descr="C:\Users\gxz551\Desktop\Sprechpruefung\RO-F1H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gxz551\Desktop\Sprechpruefung\RO-F1H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9" cy="203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5DE"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8AFB5A" wp14:editId="2108FD30">
                <wp:simplePos x="0" y="0"/>
                <wp:positionH relativeFrom="margin">
                  <wp:posOffset>2875915</wp:posOffset>
                </wp:positionH>
                <wp:positionV relativeFrom="paragraph">
                  <wp:posOffset>308610</wp:posOffset>
                </wp:positionV>
                <wp:extent cx="2836545" cy="1558925"/>
                <wp:effectExtent l="0" t="0" r="20955" b="22225"/>
                <wp:wrapTight wrapText="bothSides">
                  <wp:wrapPolygon edited="0">
                    <wp:start x="0" y="0"/>
                    <wp:lineTo x="0" y="21644"/>
                    <wp:lineTo x="21615" y="21644"/>
                    <wp:lineTo x="21615" y="0"/>
                    <wp:lineTo x="0" y="0"/>
                  </wp:wrapPolygon>
                </wp:wrapTight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545" cy="1558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6336D" w14:textId="7D4D2553" w:rsidR="00B92F2F" w:rsidRPr="00B40BCF" w:rsidRDefault="00B92F2F" w:rsidP="00B92F2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DIGITAL MEDIA LIBRARY</w:t>
                            </w:r>
                          </w:p>
                          <w:p w14:paraId="043F9F4A" w14:textId="77777777" w:rsidR="00B92F2F" w:rsidRPr="00B40BCF" w:rsidRDefault="00B92F2F" w:rsidP="00B92F2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267D22" w14:textId="28D64755" w:rsidR="00B92F2F" w:rsidRPr="00B40BCF" w:rsidRDefault="00B92F2F" w:rsidP="00B92F2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donation is intended to implement a digital media library consisting of </w:t>
                            </w:r>
                            <w:r w:rsidR="00B40BCF"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e-books, virtual reality applications, videos, audios and test software.</w:t>
                            </w:r>
                          </w:p>
                          <w:p w14:paraId="409B5B1E" w14:textId="77777777" w:rsidR="00B92F2F" w:rsidRPr="00905757" w:rsidRDefault="00B92F2F" w:rsidP="00B92F2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AFB5A" id="Rechteck 6" o:spid="_x0000_s1028" style="position:absolute;margin-left:226.45pt;margin-top:24.3pt;width:223.35pt;height:12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" filled="f" strokecolor="#1f4d78 [1604]" strokeweight="1pt">
                <v:textbox>
                  <w:txbxContent>
                    <w:p w14:paraId="1396336D" w14:textId="7D4D2553" w:rsidR="00B92F2F" w:rsidRPr="00B40BCF" w:rsidRDefault="00B92F2F" w:rsidP="00B92F2F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DIGITAL MEDIA LIBRARY</w:t>
                      </w:r>
                    </w:p>
                    <w:p w14:paraId="043F9F4A" w14:textId="77777777" w:rsidR="00B92F2F" w:rsidRPr="00B40BCF" w:rsidRDefault="00B92F2F" w:rsidP="00B92F2F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267D22" w14:textId="28D64755" w:rsidR="00B92F2F" w:rsidRPr="00B40BCF" w:rsidRDefault="00B92F2F" w:rsidP="00B92F2F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donation is intended to implement a digital media library consisting of </w:t>
                      </w:r>
                      <w:r w:rsidR="00B40BCF"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e-books, virtual reality applications, videos, audios and test software.</w:t>
                      </w:r>
                    </w:p>
                    <w:p w14:paraId="409B5B1E" w14:textId="77777777" w:rsidR="00B92F2F" w:rsidRPr="00905757" w:rsidRDefault="00B92F2F" w:rsidP="00B92F2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2844259B" w14:textId="5C8B8AF7" w:rsidR="002D57A0" w:rsidRDefault="00FE45DE" w:rsidP="00DE69C3">
      <w:pPr>
        <w:rPr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044180" wp14:editId="3F22E5CB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2836545" cy="1558925"/>
                <wp:effectExtent l="0" t="0" r="20955" b="22225"/>
                <wp:wrapTight wrapText="bothSides">
                  <wp:wrapPolygon edited="0">
                    <wp:start x="0" y="0"/>
                    <wp:lineTo x="0" y="21644"/>
                    <wp:lineTo x="21615" y="21644"/>
                    <wp:lineTo x="21615" y="0"/>
                    <wp:lineTo x="0" y="0"/>
                  </wp:wrapPolygon>
                </wp:wrapTight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985" cy="1558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DB7CC" w14:textId="23F93905" w:rsidR="00B92F2F" w:rsidRPr="00B40BCF" w:rsidRDefault="00B92F2F" w:rsidP="00B92F2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PROMOTING VEGETARIANISM</w:t>
                            </w:r>
                          </w:p>
                          <w:p w14:paraId="3910E4C7" w14:textId="77777777" w:rsidR="00B92F2F" w:rsidRPr="00B40BCF" w:rsidRDefault="00B92F2F" w:rsidP="00B92F2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938078" w14:textId="2100A995" w:rsidR="00B92F2F" w:rsidRPr="00B40BCF" w:rsidRDefault="00B92F2F" w:rsidP="00B92F2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donation is intended to sponsor vegetarian meals at the college’s canteen so that they would be sold for half the price of other dishes.</w:t>
                            </w:r>
                          </w:p>
                          <w:p w14:paraId="63B43A62" w14:textId="77777777" w:rsidR="00B92F2F" w:rsidRPr="00905757" w:rsidRDefault="00B92F2F" w:rsidP="00B92F2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44180" id="Rechteck 5" o:spid="_x0000_s1029" style="position:absolute;margin-left:0;margin-top:12.25pt;width:223.35pt;height:122.7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" filled="f" strokecolor="#1f4d78 [1604]" strokeweight="1pt">
                <v:textbox>
                  <w:txbxContent>
                    <w:p w14:paraId="52CDB7CC" w14:textId="23F93905" w:rsidR="00B92F2F" w:rsidRPr="00B40BCF" w:rsidRDefault="00B92F2F" w:rsidP="00B92F2F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PROMOTING VEGETARIANISM</w:t>
                      </w:r>
                    </w:p>
                    <w:p w14:paraId="3910E4C7" w14:textId="77777777" w:rsidR="00B92F2F" w:rsidRPr="00B40BCF" w:rsidRDefault="00B92F2F" w:rsidP="00B92F2F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938078" w14:textId="2100A995" w:rsidR="00B92F2F" w:rsidRPr="00B40BCF" w:rsidRDefault="00B92F2F" w:rsidP="00B92F2F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donation is intended to sponsor vegetarian meals at the college’s canteen so that they would be sold for half the price of other dishes.</w:t>
                      </w:r>
                    </w:p>
                    <w:p w14:paraId="63B43A62" w14:textId="77777777" w:rsidR="00B92F2F" w:rsidRPr="00905757" w:rsidRDefault="00B92F2F" w:rsidP="00B92F2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ED595CD" w14:textId="7780D93B" w:rsidR="00B92F2F" w:rsidRPr="002D57A0" w:rsidRDefault="00B92F2F" w:rsidP="00B92F2F">
      <w:pPr>
        <w:rPr>
          <w:lang w:val="en-GB"/>
        </w:rPr>
      </w:pPr>
      <w:r w:rsidRPr="002D57A0">
        <w:rPr>
          <w:b/>
          <w:bCs/>
          <w:lang w:val="en-GB"/>
        </w:rPr>
        <w:t>Part 1:</w:t>
      </w:r>
      <w:r w:rsidRPr="002D57A0">
        <w:rPr>
          <w:lang w:val="en-GB"/>
        </w:rPr>
        <w:tab/>
        <w:t>Giving a short talk</w:t>
      </w:r>
    </w:p>
    <w:p w14:paraId="12E0CA18" w14:textId="65DEC57B" w:rsidR="00B92F2F" w:rsidRPr="00DD5513" w:rsidRDefault="00B92F2F" w:rsidP="00B92F2F">
      <w:pPr>
        <w:rPr>
          <w:lang w:val="en-GB"/>
        </w:rPr>
      </w:pPr>
      <w:r w:rsidRPr="00DD5513">
        <w:rPr>
          <w:lang w:val="en-GB"/>
        </w:rPr>
        <w:t xml:space="preserve">Prepare a short talk of about five minutes in which you </w:t>
      </w:r>
    </w:p>
    <w:p w14:paraId="54B5AE7E" w14:textId="4520FF38" w:rsidR="00B92F2F" w:rsidRPr="00DC59A2" w:rsidRDefault="00B92F2F" w:rsidP="00DC7348">
      <w:pPr>
        <w:pStyle w:val="Listenabsatz"/>
        <w:numPr>
          <w:ilvl w:val="0"/>
          <w:numId w:val="0"/>
        </w:numPr>
        <w:ind w:left="720"/>
        <w:rPr>
          <w:lang w:val="en-GB"/>
        </w:rPr>
      </w:pPr>
      <w:r w:rsidRPr="00DC59A2">
        <w:rPr>
          <w:lang w:val="en-GB"/>
        </w:rPr>
        <w:t xml:space="preserve">a) describe and </w:t>
      </w:r>
      <w:r>
        <w:rPr>
          <w:lang w:val="en-GB"/>
        </w:rPr>
        <w:t>explain each idea.</w:t>
      </w:r>
    </w:p>
    <w:p w14:paraId="58F40551" w14:textId="56767AC5" w:rsidR="00B92F2F" w:rsidRPr="00DC59A2" w:rsidRDefault="00B92F2F" w:rsidP="00DC7348">
      <w:pPr>
        <w:pStyle w:val="Listenabsatz"/>
        <w:numPr>
          <w:ilvl w:val="0"/>
          <w:numId w:val="0"/>
        </w:numPr>
        <w:ind w:left="720"/>
        <w:rPr>
          <w:lang w:val="en-GB"/>
        </w:rPr>
      </w:pPr>
      <w:r>
        <w:rPr>
          <w:lang w:val="en-GB"/>
        </w:rPr>
        <w:t>b) c</w:t>
      </w:r>
      <w:r w:rsidRPr="00DC59A2">
        <w:rPr>
          <w:lang w:val="en-GB"/>
        </w:rPr>
        <w:t xml:space="preserve">omment on </w:t>
      </w:r>
      <w:r>
        <w:rPr>
          <w:lang w:val="en-GB"/>
        </w:rPr>
        <w:t xml:space="preserve">how each idea meets the requirements. </w:t>
      </w:r>
    </w:p>
    <w:p w14:paraId="247CE3B2" w14:textId="77777777" w:rsidR="00B92F2F" w:rsidRPr="00DC59A2" w:rsidRDefault="00B92F2F" w:rsidP="00DC7348">
      <w:pPr>
        <w:pStyle w:val="Listenabsatz"/>
        <w:numPr>
          <w:ilvl w:val="0"/>
          <w:numId w:val="0"/>
        </w:numPr>
        <w:ind w:left="720"/>
        <w:rPr>
          <w:lang w:val="en-GB"/>
        </w:rPr>
      </w:pPr>
      <w:r w:rsidRPr="00DC59A2">
        <w:rPr>
          <w:lang w:val="en-GB"/>
        </w:rPr>
        <w:t xml:space="preserve">c) </w:t>
      </w:r>
      <w:r>
        <w:rPr>
          <w:lang w:val="en-GB"/>
        </w:rPr>
        <w:t>say which idea you prefer and why.</w:t>
      </w:r>
    </w:p>
    <w:p w14:paraId="6637F363" w14:textId="504A5AD3" w:rsidR="00B92F2F" w:rsidRPr="00DC59A2" w:rsidRDefault="00B92F2F" w:rsidP="00B92F2F">
      <w:pPr>
        <w:rPr>
          <w:lang w:val="en-GB"/>
        </w:rPr>
      </w:pPr>
    </w:p>
    <w:p w14:paraId="0B8100FF" w14:textId="6AC7A20A" w:rsidR="00B92F2F" w:rsidRPr="002D57A0" w:rsidRDefault="00B92F2F" w:rsidP="00B92F2F">
      <w:pPr>
        <w:rPr>
          <w:lang w:val="en-GB"/>
        </w:rPr>
      </w:pPr>
      <w:r w:rsidRPr="002D57A0">
        <w:rPr>
          <w:b/>
          <w:bCs/>
          <w:lang w:val="en-GB"/>
        </w:rPr>
        <w:t>Part 2:</w:t>
      </w:r>
      <w:r w:rsidRPr="002D57A0">
        <w:rPr>
          <w:lang w:val="en-GB"/>
        </w:rPr>
        <w:t xml:space="preserve"> Group discussion</w:t>
      </w:r>
    </w:p>
    <w:p w14:paraId="26BCC66F" w14:textId="77777777" w:rsidR="00DC7348" w:rsidRDefault="00B92F2F" w:rsidP="00DE69C3">
      <w:pPr>
        <w:rPr>
          <w:lang w:val="en-GB"/>
        </w:rPr>
      </w:pPr>
      <w:r w:rsidRPr="002D57A0">
        <w:rPr>
          <w:lang w:val="en-GB"/>
        </w:rPr>
        <w:t xml:space="preserve">Discuss each other’s </w:t>
      </w:r>
      <w:r>
        <w:rPr>
          <w:lang w:val="en-GB"/>
        </w:rPr>
        <w:t>recommendations</w:t>
      </w:r>
      <w:r w:rsidRPr="002D57A0">
        <w:rPr>
          <w:lang w:val="en-GB"/>
        </w:rPr>
        <w:t xml:space="preserve"> and say what you agree/disagree with. Agree on </w:t>
      </w:r>
      <w:r>
        <w:rPr>
          <w:lang w:val="en-GB"/>
        </w:rPr>
        <w:t>two ideas to present to the architect.</w:t>
      </w:r>
    </w:p>
    <w:p w14:paraId="52B9F6ED" w14:textId="77777777" w:rsidR="00DC7348" w:rsidRDefault="00DC7348" w:rsidP="00DE69C3">
      <w:pPr>
        <w:rPr>
          <w:lang w:val="en-GB"/>
        </w:rPr>
      </w:pPr>
    </w:p>
    <w:p w14:paraId="7513769F" w14:textId="4CB7E45A" w:rsidR="00DC7348" w:rsidRDefault="00DC7348" w:rsidP="00DE69C3">
      <w:pPr>
        <w:rPr>
          <w:lang w:val="en-GB"/>
        </w:rPr>
      </w:pPr>
    </w:p>
    <w:p w14:paraId="3FBAEB8C" w14:textId="03052FED" w:rsidR="00DC7348" w:rsidRDefault="00DC7348" w:rsidP="00DC7348">
      <w:pPr>
        <w:pStyle w:val="ekvbild"/>
        <w:rPr>
          <w:lang w:val="en-GB"/>
        </w:rPr>
      </w:pPr>
    </w:p>
    <w:p w14:paraId="2E82F272" w14:textId="77777777" w:rsidR="00DC7348" w:rsidRDefault="00DC7348" w:rsidP="00DC7348">
      <w:pPr>
        <w:rPr>
          <w:lang w:val="en-GB"/>
        </w:rPr>
      </w:pPr>
    </w:p>
    <w:p w14:paraId="306CC7E5" w14:textId="70E5E510" w:rsidR="00DC7348" w:rsidRDefault="00D01C20" w:rsidP="00DE69C3">
      <w:pPr>
        <w:rPr>
          <w:b/>
          <w:bCs/>
          <w:lang w:val="en-US"/>
        </w:rPr>
      </w:pPr>
      <w:r w:rsidRPr="00D031FE">
        <w:rPr>
          <w:b/>
          <w:bCs/>
          <w:lang w:val="en-US"/>
        </w:rPr>
        <w:br w:type="page"/>
      </w:r>
    </w:p>
    <w:p w14:paraId="3E9193B8" w14:textId="77777777" w:rsidR="00DC7348" w:rsidRPr="00DC7348" w:rsidRDefault="00DC7348" w:rsidP="00DE69C3">
      <w:pPr>
        <w:rPr>
          <w:b/>
          <w:bCs/>
          <w:lang w:val="en-US"/>
        </w:rPr>
      </w:pPr>
    </w:p>
    <w:p w14:paraId="4094C8AE" w14:textId="53F00B3F" w:rsidR="00AF722C" w:rsidRPr="00AF722C" w:rsidRDefault="00AF722C" w:rsidP="00AF722C">
      <w:pPr>
        <w:pStyle w:val="ekvue1arial"/>
        <w:rPr>
          <w:lang w:val="en-GB"/>
        </w:rPr>
      </w:pPr>
      <w:r w:rsidRPr="00AF722C">
        <w:rPr>
          <w:lang w:val="en-GB"/>
        </w:rPr>
        <w:t xml:space="preserve">Role card </w:t>
      </w:r>
      <w:r>
        <w:rPr>
          <w:lang w:val="en-GB"/>
        </w:rPr>
        <w:t>3</w:t>
      </w:r>
    </w:p>
    <w:p w14:paraId="26E37FB2" w14:textId="77777777" w:rsidR="00AF722C" w:rsidRDefault="00AF722C" w:rsidP="00AF722C">
      <w:pPr>
        <w:rPr>
          <w:lang w:val="en-US"/>
        </w:rPr>
      </w:pPr>
    </w:p>
    <w:p w14:paraId="6F9C3004" w14:textId="77777777" w:rsidR="00B92F2F" w:rsidRDefault="00B92F2F" w:rsidP="00B92F2F">
      <w:pPr>
        <w:rPr>
          <w:lang w:val="en-US"/>
        </w:rPr>
      </w:pPr>
      <w:r>
        <w:rPr>
          <w:lang w:val="en-US"/>
        </w:rPr>
        <w:t xml:space="preserve">You are spending part of your gap year in Canada at Columbia International College. A successful architect who completed her preparatory education at Columbia International College and holds fond memories of her time there intends to donate a large sum of money. The money is to be spent on sustainable projects which promote Columbia International College as a healthy, environmentally friendly learning institution. The students are asked to come up with a proposal for how to invest the donation and come up with the following ideas. </w:t>
      </w:r>
    </w:p>
    <w:p w14:paraId="55EB08D5" w14:textId="77777777" w:rsidR="00B92F2F" w:rsidRDefault="00B92F2F" w:rsidP="00B92F2F">
      <w:pPr>
        <w:rPr>
          <w:lang w:val="en-US"/>
        </w:rPr>
      </w:pPr>
    </w:p>
    <w:p w14:paraId="61222502" w14:textId="720FD442" w:rsidR="00AF722C" w:rsidRDefault="000F6CE9" w:rsidP="00DE69C3">
      <w:pPr>
        <w:rPr>
          <w:lang w:val="en-US"/>
        </w:rPr>
      </w:pPr>
      <w:r>
        <w:rPr>
          <w:lang w:val="en-US"/>
        </w:rPr>
        <w:drawing>
          <wp:anchor distT="0" distB="0" distL="114300" distR="114300" simplePos="0" relativeHeight="251684864" behindDoc="0" locked="0" layoutInCell="1" allowOverlap="1" wp14:anchorId="60AF407D" wp14:editId="3A351AA9">
            <wp:simplePos x="0" y="0"/>
            <wp:positionH relativeFrom="column">
              <wp:posOffset>4969510</wp:posOffset>
            </wp:positionH>
            <wp:positionV relativeFrom="paragraph">
              <wp:posOffset>301625</wp:posOffset>
            </wp:positionV>
            <wp:extent cx="483235" cy="424815"/>
            <wp:effectExtent l="0" t="0" r="0" b="0"/>
            <wp:wrapSquare wrapText="bothSides"/>
            <wp:docPr id="19" name="Grafik 19" descr="C:\Users\gxz551\Desktop\Sprechpruefung\RO-F1H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 descr="C:\Users\gxz551\Desktop\Sprechpruefung\RO-F1H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3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GB"/>
        </w:rPr>
        <w:drawing>
          <wp:anchor distT="0" distB="0" distL="114300" distR="114300" simplePos="0" relativeHeight="251683840" behindDoc="0" locked="0" layoutInCell="1" allowOverlap="1" wp14:anchorId="750D3566" wp14:editId="723729FC">
            <wp:simplePos x="0" y="0"/>
            <wp:positionH relativeFrom="column">
              <wp:posOffset>2119689</wp:posOffset>
            </wp:positionH>
            <wp:positionV relativeFrom="paragraph">
              <wp:posOffset>238140</wp:posOffset>
            </wp:positionV>
            <wp:extent cx="350875" cy="350875"/>
            <wp:effectExtent l="0" t="0" r="0" b="0"/>
            <wp:wrapSquare wrapText="bothSides"/>
            <wp:docPr id="18" name="Grafik 18" descr="C:\Users\gxz551\Desktop\Sprechpruefung\RO-F1H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C:\Users\gxz551\Desktop\Sprechpruefung\RO-F1H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0875" cy="3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BCF">
        <w:rPr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B8F4C81" wp14:editId="05DE95C2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2696210" cy="1558925"/>
                <wp:effectExtent l="0" t="0" r="27940" b="22225"/>
                <wp:wrapTight wrapText="bothSides">
                  <wp:wrapPolygon edited="0">
                    <wp:start x="0" y="0"/>
                    <wp:lineTo x="0" y="21644"/>
                    <wp:lineTo x="21671" y="21644"/>
                    <wp:lineTo x="21671" y="0"/>
                    <wp:lineTo x="0" y="0"/>
                  </wp:wrapPolygon>
                </wp:wrapTight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210" cy="1558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C8C12" w14:textId="3D3DF231" w:rsidR="00B40BCF" w:rsidRPr="00B40BCF" w:rsidRDefault="00B40BCF" w:rsidP="00B40BC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TABLET PROCUREMENT</w:t>
                            </w:r>
                          </w:p>
                          <w:p w14:paraId="365BA7C5" w14:textId="77777777" w:rsidR="00A030BE" w:rsidRDefault="00A030BE" w:rsidP="00B40BC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29AB57" w14:textId="448B7D88" w:rsidR="00B40BCF" w:rsidRPr="00B40BCF" w:rsidRDefault="00B40BCF" w:rsidP="00B40BC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donation is intended to purchase 100 tablets for students’ use in lessons and seminars. The tablets are to be used in union with the college cloud.</w:t>
                            </w:r>
                          </w:p>
                          <w:p w14:paraId="0C9F0A17" w14:textId="77777777" w:rsidR="00B40BCF" w:rsidRPr="00905757" w:rsidRDefault="00B40BCF" w:rsidP="00B40BC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F4C81" id="Rechteck 7" o:spid="_x0000_s1030" style="position:absolute;margin-left:0;margin-top:12.5pt;width:212.3pt;height:122.7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" filled="f" strokecolor="#1f4d78 [1604]" strokeweight="1pt">
                <v:textbox>
                  <w:txbxContent>
                    <w:p w14:paraId="786C8C12" w14:textId="3D3DF231" w:rsidR="00B40BCF" w:rsidRPr="00B40BCF" w:rsidRDefault="00B40BCF" w:rsidP="00B40BCF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TABLET PROCUREMENT</w:t>
                      </w:r>
                    </w:p>
                    <w:p w14:paraId="365BA7C5" w14:textId="77777777" w:rsidR="00A030BE" w:rsidRDefault="00A030BE" w:rsidP="00B40BCF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29AB57" w14:textId="448B7D88" w:rsidR="00B40BCF" w:rsidRPr="00B40BCF" w:rsidRDefault="00B40BCF" w:rsidP="00B40BCF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donation is intended to purchase 100 tablets for students’ use in lessons and seminars. The tablets are to be used in union with the college cloud.</w:t>
                      </w:r>
                    </w:p>
                    <w:p w14:paraId="0C9F0A17" w14:textId="77777777" w:rsidR="00B40BCF" w:rsidRPr="00905757" w:rsidRDefault="00B40BCF" w:rsidP="00B40BC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5926022" w14:textId="2069FBD9" w:rsidR="00AF722C" w:rsidRDefault="00EA1CD3" w:rsidP="00DE69C3">
      <w:pPr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F006A6" wp14:editId="0556C684">
                <wp:simplePos x="0" y="0"/>
                <wp:positionH relativeFrom="margin">
                  <wp:posOffset>2794147</wp:posOffset>
                </wp:positionH>
                <wp:positionV relativeFrom="paragraph">
                  <wp:posOffset>3175</wp:posOffset>
                </wp:positionV>
                <wp:extent cx="3041650" cy="1558925"/>
                <wp:effectExtent l="0" t="0" r="25400" b="22225"/>
                <wp:wrapTight wrapText="bothSides">
                  <wp:wrapPolygon edited="0">
                    <wp:start x="0" y="0"/>
                    <wp:lineTo x="0" y="21644"/>
                    <wp:lineTo x="21645" y="21644"/>
                    <wp:lineTo x="21645" y="0"/>
                    <wp:lineTo x="0" y="0"/>
                  </wp:wrapPolygon>
                </wp:wrapTight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1558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E848E" w14:textId="2F55E7D4" w:rsidR="00B40BCF" w:rsidRPr="00B40BCF" w:rsidRDefault="00B40BCF" w:rsidP="00B40BC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COLLEGE GYM</w:t>
                            </w:r>
                          </w:p>
                          <w:p w14:paraId="5B40029E" w14:textId="77777777" w:rsidR="00B40BCF" w:rsidRPr="00B40BCF" w:rsidRDefault="00B40BCF" w:rsidP="00B40BC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2F2BD6" w14:textId="474B1047" w:rsidR="00B40BCF" w:rsidRPr="00B40BCF" w:rsidRDefault="00B40BCF" w:rsidP="00B40BC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donation is intended to provide the college’s fitness centre with new equipment and offer free </w:t>
                            </w:r>
                            <w:r w:rsidRPr="00A030BE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membership to first-year students</w:t>
                            </w:r>
                            <w:r w:rsidRPr="00B40B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one year.</w:t>
                            </w:r>
                          </w:p>
                          <w:p w14:paraId="04B17E12" w14:textId="77777777" w:rsidR="00B40BCF" w:rsidRPr="00905757" w:rsidRDefault="00B40BCF" w:rsidP="00B40BC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006A6" id="Rechteck 8" o:spid="_x0000_s1031" style="position:absolute;margin-left:220pt;margin-top:.25pt;width:239.5pt;height:12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" filled="f" strokecolor="#1f4d78 [1604]" strokeweight="1pt">
                <v:textbox>
                  <w:txbxContent>
                    <w:p w14:paraId="2C4E848E" w14:textId="2F55E7D4" w:rsidR="00B40BCF" w:rsidRPr="00B40BCF" w:rsidRDefault="00B40BCF" w:rsidP="00B40BCF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COLLEGE GYM</w:t>
                      </w:r>
                    </w:p>
                    <w:p w14:paraId="5B40029E" w14:textId="77777777" w:rsidR="00B40BCF" w:rsidRPr="00B40BCF" w:rsidRDefault="00B40BCF" w:rsidP="00B40BCF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82F2BD6" w14:textId="474B1047" w:rsidR="00B40BCF" w:rsidRPr="00B40BCF" w:rsidRDefault="00B40BCF" w:rsidP="00B40BCF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donation is intended to provide the college’s fitness centre with new equipment and offer free </w:t>
                      </w:r>
                      <w:r w:rsidRPr="00A030BE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membership to first-year students</w:t>
                      </w:r>
                      <w:r w:rsidRPr="00B40B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one year.</w:t>
                      </w:r>
                    </w:p>
                    <w:p w14:paraId="04B17E12" w14:textId="77777777" w:rsidR="00B40BCF" w:rsidRPr="00905757" w:rsidRDefault="00B40BCF" w:rsidP="00B40BC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936C5A5" w14:textId="6819C1F8" w:rsidR="00B92F2F" w:rsidRPr="002D57A0" w:rsidRDefault="00B92F2F" w:rsidP="00B92F2F">
      <w:pPr>
        <w:rPr>
          <w:lang w:val="en-GB"/>
        </w:rPr>
      </w:pPr>
      <w:r w:rsidRPr="002D57A0">
        <w:rPr>
          <w:b/>
          <w:bCs/>
          <w:lang w:val="en-GB"/>
        </w:rPr>
        <w:t>Part 1:</w:t>
      </w:r>
      <w:r w:rsidRPr="002D57A0">
        <w:rPr>
          <w:lang w:val="en-GB"/>
        </w:rPr>
        <w:tab/>
        <w:t>Giving a short talk</w:t>
      </w:r>
    </w:p>
    <w:p w14:paraId="2549230F" w14:textId="2C7772A4" w:rsidR="00B92F2F" w:rsidRPr="00A030BE" w:rsidRDefault="00B92F2F" w:rsidP="00B92F2F">
      <w:pPr>
        <w:rPr>
          <w:lang w:val="en-GB"/>
        </w:rPr>
      </w:pPr>
      <w:r w:rsidRPr="00DD5513">
        <w:rPr>
          <w:lang w:val="en-GB"/>
        </w:rPr>
        <w:t xml:space="preserve">Prepare a short talk of about five minutes in which you </w:t>
      </w:r>
    </w:p>
    <w:p w14:paraId="01D2C14F" w14:textId="77777777" w:rsidR="00B92F2F" w:rsidRPr="00DC59A2" w:rsidRDefault="00B92F2F" w:rsidP="00DC7348">
      <w:pPr>
        <w:pStyle w:val="Listenabsatz"/>
        <w:numPr>
          <w:ilvl w:val="0"/>
          <w:numId w:val="0"/>
        </w:numPr>
        <w:ind w:left="720"/>
        <w:rPr>
          <w:lang w:val="en-GB"/>
        </w:rPr>
      </w:pPr>
      <w:r w:rsidRPr="00DC59A2">
        <w:rPr>
          <w:lang w:val="en-GB"/>
        </w:rPr>
        <w:t xml:space="preserve">a) describe and </w:t>
      </w:r>
      <w:r>
        <w:rPr>
          <w:lang w:val="en-GB"/>
        </w:rPr>
        <w:t>explain each idea.</w:t>
      </w:r>
    </w:p>
    <w:p w14:paraId="0D4E926C" w14:textId="4DA8ABD4" w:rsidR="00B92F2F" w:rsidRPr="00DC59A2" w:rsidRDefault="00B92F2F" w:rsidP="00DC7348">
      <w:pPr>
        <w:pStyle w:val="Listenabsatz"/>
        <w:numPr>
          <w:ilvl w:val="0"/>
          <w:numId w:val="0"/>
        </w:numPr>
        <w:ind w:left="720"/>
        <w:rPr>
          <w:lang w:val="en-GB"/>
        </w:rPr>
      </w:pPr>
      <w:r>
        <w:rPr>
          <w:lang w:val="en-GB"/>
        </w:rPr>
        <w:t>b) c</w:t>
      </w:r>
      <w:r w:rsidRPr="00DC59A2">
        <w:rPr>
          <w:lang w:val="en-GB"/>
        </w:rPr>
        <w:t xml:space="preserve">omment on </w:t>
      </w:r>
      <w:r>
        <w:rPr>
          <w:lang w:val="en-GB"/>
        </w:rPr>
        <w:t xml:space="preserve">how each idea meets the requirements. </w:t>
      </w:r>
    </w:p>
    <w:p w14:paraId="1A53FED9" w14:textId="4724F582" w:rsidR="00B92F2F" w:rsidRPr="00DC59A2" w:rsidRDefault="00B92F2F" w:rsidP="00DC7348">
      <w:pPr>
        <w:pStyle w:val="Listenabsatz"/>
        <w:numPr>
          <w:ilvl w:val="0"/>
          <w:numId w:val="0"/>
        </w:numPr>
        <w:ind w:left="720"/>
        <w:rPr>
          <w:lang w:val="en-GB"/>
        </w:rPr>
      </w:pPr>
      <w:r w:rsidRPr="00DC59A2">
        <w:rPr>
          <w:lang w:val="en-GB"/>
        </w:rPr>
        <w:t xml:space="preserve">c) </w:t>
      </w:r>
      <w:r>
        <w:rPr>
          <w:lang w:val="en-GB"/>
        </w:rPr>
        <w:t>say which idea you prefer and why.</w:t>
      </w:r>
    </w:p>
    <w:p w14:paraId="23648B7D" w14:textId="77777777" w:rsidR="00B92F2F" w:rsidRPr="00DC59A2" w:rsidRDefault="00B92F2F" w:rsidP="00B92F2F">
      <w:pPr>
        <w:rPr>
          <w:lang w:val="en-GB"/>
        </w:rPr>
      </w:pPr>
    </w:p>
    <w:p w14:paraId="6347FBA2" w14:textId="69F72457" w:rsidR="00B92F2F" w:rsidRPr="002D57A0" w:rsidRDefault="00B92F2F" w:rsidP="00B92F2F">
      <w:pPr>
        <w:rPr>
          <w:lang w:val="en-GB"/>
        </w:rPr>
      </w:pPr>
      <w:r w:rsidRPr="002D57A0">
        <w:rPr>
          <w:b/>
          <w:bCs/>
          <w:lang w:val="en-GB"/>
        </w:rPr>
        <w:t>Part 2:</w:t>
      </w:r>
      <w:r w:rsidRPr="002D57A0">
        <w:rPr>
          <w:lang w:val="en-GB"/>
        </w:rPr>
        <w:t xml:space="preserve"> Group discussion</w:t>
      </w:r>
    </w:p>
    <w:p w14:paraId="49138547" w14:textId="26585A8B" w:rsidR="000F6CE9" w:rsidRDefault="00B92F2F" w:rsidP="00D01C20">
      <w:pPr>
        <w:rPr>
          <w:lang w:val="en-GB"/>
        </w:rPr>
      </w:pPr>
      <w:r w:rsidRPr="002D57A0">
        <w:rPr>
          <w:lang w:val="en-GB"/>
        </w:rPr>
        <w:t xml:space="preserve">Discuss each other’s </w:t>
      </w:r>
      <w:r>
        <w:rPr>
          <w:lang w:val="en-GB"/>
        </w:rPr>
        <w:t>recommendations</w:t>
      </w:r>
      <w:r w:rsidRPr="002D57A0">
        <w:rPr>
          <w:lang w:val="en-GB"/>
        </w:rPr>
        <w:t xml:space="preserve"> and say what you agree/disagree with. Agree on </w:t>
      </w:r>
      <w:r>
        <w:rPr>
          <w:lang w:val="en-GB"/>
        </w:rPr>
        <w:t>two ideas to present to the architect.</w:t>
      </w:r>
    </w:p>
    <w:p w14:paraId="71E883BB" w14:textId="77777777" w:rsidR="000F6CE9" w:rsidRDefault="000F6CE9" w:rsidP="00D01C20">
      <w:pPr>
        <w:rPr>
          <w:lang w:val="en-GB"/>
        </w:rPr>
      </w:pPr>
    </w:p>
    <w:p w14:paraId="62DE7395" w14:textId="6A9D56ED" w:rsidR="000F6CE9" w:rsidRDefault="000F6CE9" w:rsidP="000F6CE9">
      <w:pPr>
        <w:pStyle w:val="ekvbild"/>
        <w:rPr>
          <w:lang w:val="en-GB"/>
        </w:rPr>
      </w:pPr>
    </w:p>
    <w:p w14:paraId="7A534FCC" w14:textId="10728658" w:rsidR="000F6CE9" w:rsidRDefault="000F6CE9" w:rsidP="000F6CE9">
      <w:pPr>
        <w:rPr>
          <w:lang w:val="en-GB"/>
        </w:rPr>
      </w:pPr>
    </w:p>
    <w:p w14:paraId="46829A45" w14:textId="2497E3ED" w:rsidR="000F6CE9" w:rsidRDefault="000F6CE9" w:rsidP="000F6CE9">
      <w:pPr>
        <w:pStyle w:val="ekvbild"/>
        <w:rPr>
          <w:lang w:val="en-US"/>
        </w:rPr>
      </w:pPr>
    </w:p>
    <w:p w14:paraId="6104DB84" w14:textId="77777777" w:rsidR="000F6CE9" w:rsidRDefault="000F6CE9" w:rsidP="000F6CE9">
      <w:pPr>
        <w:rPr>
          <w:lang w:val="en-US"/>
        </w:rPr>
      </w:pPr>
    </w:p>
    <w:p w14:paraId="2D98EB62" w14:textId="4723E12F" w:rsidR="00D01C20" w:rsidRPr="0001320D" w:rsidRDefault="00D01C20" w:rsidP="00D01C20">
      <w:pPr>
        <w:rPr>
          <w:lang w:val="en-GB"/>
        </w:rPr>
      </w:pPr>
      <w:r w:rsidRPr="00D031FE">
        <w:rPr>
          <w:b/>
          <w:bCs/>
          <w:lang w:val="en-US"/>
        </w:rPr>
        <w:br w:type="page"/>
      </w:r>
    </w:p>
    <w:p w14:paraId="6652496E" w14:textId="77777777" w:rsidR="004C54F0" w:rsidRPr="00A030BE" w:rsidRDefault="004C54F0" w:rsidP="00D10919">
      <w:pPr>
        <w:pStyle w:val="ekvue1arial"/>
        <w:rPr>
          <w:rFonts w:cs="Arial"/>
          <w:sz w:val="51"/>
          <w:szCs w:val="51"/>
          <w:lang w:val="en-GB"/>
        </w:rPr>
      </w:pPr>
      <w:r w:rsidRPr="00A030BE">
        <w:rPr>
          <w:rFonts w:cs="Arial"/>
          <w:sz w:val="51"/>
          <w:szCs w:val="51"/>
          <w:lang w:val="en-GB"/>
        </w:rPr>
        <w:lastRenderedPageBreak/>
        <w:t>Mögliche Lösungen Prüfungsteil 1</w:t>
      </w:r>
    </w:p>
    <w:p w14:paraId="21E687DC" w14:textId="77777777" w:rsidR="004C54F0" w:rsidRPr="00A030BE" w:rsidRDefault="004C54F0" w:rsidP="004C54F0">
      <w:pPr>
        <w:rPr>
          <w:lang w:val="en-GB"/>
        </w:rPr>
      </w:pPr>
    </w:p>
    <w:p w14:paraId="7A66EEDD" w14:textId="708E65DB" w:rsidR="004C54F0" w:rsidRPr="00546517" w:rsidRDefault="004C54F0" w:rsidP="008B0DED">
      <w:pPr>
        <w:pStyle w:val="ekvue2arial"/>
      </w:pPr>
      <w:r w:rsidRPr="00546517">
        <w:t>Role card 1</w:t>
      </w:r>
    </w:p>
    <w:p w14:paraId="7C79C0FC" w14:textId="77777777" w:rsidR="004C54F0" w:rsidRPr="00546517" w:rsidRDefault="004C54F0" w:rsidP="004C54F0"/>
    <w:p w14:paraId="120C8EA4" w14:textId="742FE34D" w:rsidR="008B0DED" w:rsidRPr="00546517" w:rsidRDefault="004C54F0" w:rsidP="004C54F0">
      <w:r w:rsidRPr="00546517">
        <w:t xml:space="preserve">a) </w:t>
      </w:r>
    </w:p>
    <w:p w14:paraId="6C300512" w14:textId="36EB45F4" w:rsidR="003C1EAF" w:rsidRDefault="003C1EAF" w:rsidP="004C54F0">
      <w:r w:rsidRPr="003C1EAF">
        <w:t>- D</w:t>
      </w:r>
      <w:r w:rsidR="00090507">
        <w:t>as</w:t>
      </w:r>
      <w:r w:rsidRPr="003C1EAF">
        <w:t xml:space="preserve"> Gehalt eines </w:t>
      </w:r>
      <w:r w:rsidR="00090507">
        <w:t>Lernberaters</w:t>
      </w:r>
      <w:r w:rsidR="00090507" w:rsidRPr="003C1EAF">
        <w:t xml:space="preserve"> </w:t>
      </w:r>
      <w:r w:rsidRPr="003C1EAF">
        <w:t>w</w:t>
      </w:r>
      <w:r>
        <w:t>ird für ein Jahr bezahlt. Er</w:t>
      </w:r>
      <w:r w:rsidR="00090507">
        <w:t>/Sie</w:t>
      </w:r>
      <w:r>
        <w:t xml:space="preserve"> soll </w:t>
      </w:r>
      <w:r w:rsidR="00546517">
        <w:t>den</w:t>
      </w:r>
      <w:r>
        <w:t xml:space="preserve"> Studenten </w:t>
      </w:r>
      <w:r w:rsidR="00090507">
        <w:t xml:space="preserve">effektive Lernstrategien </w:t>
      </w:r>
      <w:r w:rsidR="00546517">
        <w:t>vermitteln</w:t>
      </w:r>
      <w:r>
        <w:t xml:space="preserve">, </w:t>
      </w:r>
      <w:r w:rsidR="00090507">
        <w:t>d</w:t>
      </w:r>
      <w:r>
        <w:t xml:space="preserve">ie sie für </w:t>
      </w:r>
      <w:r w:rsidR="00546517">
        <w:t>Ausbildung/Studium</w:t>
      </w:r>
      <w:r>
        <w:t xml:space="preserve">, Karriere und Leben </w:t>
      </w:r>
      <w:r w:rsidR="00090507">
        <w:t>nutzen können</w:t>
      </w:r>
      <w:r>
        <w:t xml:space="preserve">. </w:t>
      </w:r>
    </w:p>
    <w:p w14:paraId="2A45F9F2" w14:textId="59A8E865" w:rsidR="003C1EAF" w:rsidRPr="003C1EAF" w:rsidRDefault="003C1EAF" w:rsidP="004C54F0">
      <w:r>
        <w:t xml:space="preserve">- 75 eBikes werden für die Schule gekauft. Die </w:t>
      </w:r>
      <w:r w:rsidR="00C25367">
        <w:t xml:space="preserve">Schüler/-innen </w:t>
      </w:r>
      <w:r w:rsidR="00090507">
        <w:t xml:space="preserve">können </w:t>
      </w:r>
      <w:r>
        <w:t xml:space="preserve">sie für </w:t>
      </w:r>
      <w:r w:rsidR="00546517">
        <w:t xml:space="preserve">den Weg </w:t>
      </w:r>
      <w:r>
        <w:t xml:space="preserve">zur/von der </w:t>
      </w:r>
      <w:r w:rsidR="00090507">
        <w:t xml:space="preserve">Uni </w:t>
      </w:r>
      <w:r>
        <w:t xml:space="preserve">verwenden, um Emissionen zu reduzieren und </w:t>
      </w:r>
      <w:r w:rsidR="00E147AA">
        <w:t>Sport und Bewegung zu fördern.</w:t>
      </w:r>
    </w:p>
    <w:p w14:paraId="3710FD1F" w14:textId="034067A7" w:rsidR="008B0DED" w:rsidRDefault="004C54F0" w:rsidP="004C54F0">
      <w:r w:rsidRPr="003C1EAF">
        <w:t xml:space="preserve">b) </w:t>
      </w:r>
    </w:p>
    <w:p w14:paraId="58D533AE" w14:textId="15ABD148" w:rsidR="00E147AA" w:rsidRDefault="00E147AA" w:rsidP="004C54F0">
      <w:r>
        <w:t xml:space="preserve">- Die Idee fördert </w:t>
      </w:r>
      <w:r w:rsidR="00090507">
        <w:t xml:space="preserve">die </w:t>
      </w:r>
      <w:r>
        <w:t xml:space="preserve">Nachhaltigkeit </w:t>
      </w:r>
      <w:r w:rsidR="00090507">
        <w:t xml:space="preserve">des </w:t>
      </w:r>
      <w:r>
        <w:t>Lernen</w:t>
      </w:r>
      <w:r w:rsidR="00090507">
        <w:t>s</w:t>
      </w:r>
      <w:r>
        <w:t xml:space="preserve"> – die </w:t>
      </w:r>
      <w:r w:rsidR="00C25367">
        <w:t xml:space="preserve">Schüler/-innen </w:t>
      </w:r>
      <w:r>
        <w:t>lernen nicht nur Inhalte</w:t>
      </w:r>
      <w:r w:rsidR="00090507">
        <w:t xml:space="preserve"> die sie</w:t>
      </w:r>
      <w:r>
        <w:t xml:space="preserve"> während </w:t>
      </w:r>
      <w:r w:rsidR="00090507">
        <w:t>de</w:t>
      </w:r>
      <w:r w:rsidR="00C25367">
        <w:t>r</w:t>
      </w:r>
      <w:r w:rsidR="00090507">
        <w:t xml:space="preserve"> </w:t>
      </w:r>
      <w:r w:rsidR="00C25367">
        <w:t>Schulzeit</w:t>
      </w:r>
      <w:r w:rsidR="00090507">
        <w:t xml:space="preserve"> benötigen</w:t>
      </w:r>
      <w:r>
        <w:t>, sondern Lern</w:t>
      </w:r>
      <w:r w:rsidR="00090507">
        <w:t>techniken</w:t>
      </w:r>
      <w:r>
        <w:t xml:space="preserve"> und Kenntnisse</w:t>
      </w:r>
      <w:r w:rsidR="00090507">
        <w:t>, die sie auch</w:t>
      </w:r>
      <w:r>
        <w:t xml:space="preserve"> später im Leben weiterverwenden können.</w:t>
      </w:r>
    </w:p>
    <w:p w14:paraId="44E0F57D" w14:textId="3E8616F6" w:rsidR="00E147AA" w:rsidRPr="003C1EAF" w:rsidRDefault="00E147AA" w:rsidP="004C54F0">
      <w:r>
        <w:t xml:space="preserve">- Die Idee fördert Umweltfreundlichkeit und Gesundheit – die </w:t>
      </w:r>
      <w:r w:rsidR="00C25367">
        <w:t xml:space="preserve">Schüler/-innen </w:t>
      </w:r>
      <w:r>
        <w:t xml:space="preserve">verursachen weniger Emissionen durch Autofahrten und </w:t>
      </w:r>
      <w:r w:rsidR="00C25367">
        <w:t xml:space="preserve">fördern ihre Gesundheit durch </w:t>
      </w:r>
      <w:r>
        <w:t xml:space="preserve">mehr Bewegung und frische Luft.  </w:t>
      </w:r>
    </w:p>
    <w:p w14:paraId="620D78F1" w14:textId="5F7A012E" w:rsidR="008B0DED" w:rsidRPr="00E147AA" w:rsidRDefault="004C54F0" w:rsidP="004C54F0">
      <w:r w:rsidRPr="00E147AA">
        <w:t xml:space="preserve">c) </w:t>
      </w:r>
    </w:p>
    <w:p w14:paraId="668C3B64" w14:textId="087A31CF" w:rsidR="003C1EAF" w:rsidRPr="00E147AA" w:rsidRDefault="003C1EAF" w:rsidP="004C54F0">
      <w:r w:rsidRPr="00E147AA">
        <w:t>Individuelle Lösungen</w:t>
      </w:r>
    </w:p>
    <w:p w14:paraId="2DC427D6" w14:textId="221155E0" w:rsidR="004C54F0" w:rsidRPr="00E147AA" w:rsidRDefault="004C54F0" w:rsidP="004C54F0"/>
    <w:p w14:paraId="650C4140" w14:textId="77777777" w:rsidR="004C54F0" w:rsidRPr="00546517" w:rsidRDefault="004C54F0" w:rsidP="008B0DED">
      <w:pPr>
        <w:pStyle w:val="ekvue2arial"/>
      </w:pPr>
      <w:r w:rsidRPr="00546517">
        <w:t>Role card 2</w:t>
      </w:r>
    </w:p>
    <w:p w14:paraId="2A3FE705" w14:textId="77777777" w:rsidR="004C54F0" w:rsidRPr="00546517" w:rsidRDefault="004C54F0" w:rsidP="004C54F0"/>
    <w:p w14:paraId="56AE7D89" w14:textId="3BC65E0C" w:rsidR="008B0DED" w:rsidRPr="00546517" w:rsidRDefault="004C54F0" w:rsidP="004C54F0">
      <w:r w:rsidRPr="00546517">
        <w:t xml:space="preserve">a) </w:t>
      </w:r>
    </w:p>
    <w:p w14:paraId="4412D005" w14:textId="42F60F84" w:rsidR="00E147AA" w:rsidRDefault="004F03A0" w:rsidP="004C54F0">
      <w:r w:rsidRPr="004F03A0">
        <w:t>- Vegetarische Speisen werden f</w:t>
      </w:r>
      <w:r>
        <w:t xml:space="preserve">inanziell unterstützt, damit die Kantine sie für 50% des Preises eines Standardgerichtes anbieten kann. </w:t>
      </w:r>
    </w:p>
    <w:p w14:paraId="74BE07FA" w14:textId="4245EF74" w:rsidR="004F03A0" w:rsidRPr="004F03A0" w:rsidRDefault="004F03A0" w:rsidP="004C54F0">
      <w:r>
        <w:t xml:space="preserve">- Eine digitale Medienbibliothek wird für </w:t>
      </w:r>
      <w:r w:rsidR="00C25367">
        <w:t>die Schule</w:t>
      </w:r>
      <w:r>
        <w:t xml:space="preserve"> </w:t>
      </w:r>
      <w:r w:rsidR="00C25367">
        <w:t>eingerichtet</w:t>
      </w:r>
      <w:r>
        <w:t xml:space="preserve">. Sie enthält e-Bücher, </w:t>
      </w:r>
      <w:r w:rsidR="00C25367">
        <w:t>Virtual reality-</w:t>
      </w:r>
      <w:r>
        <w:t xml:space="preserve">Anwendungen, Filme, Audios und </w:t>
      </w:r>
      <w:r w:rsidR="00D7042C">
        <w:t>Testsoftware.</w:t>
      </w:r>
    </w:p>
    <w:p w14:paraId="11327A7B" w14:textId="20C32B9B" w:rsidR="008B0DED" w:rsidRPr="004F03A0" w:rsidRDefault="004C54F0" w:rsidP="00225B03">
      <w:r w:rsidRPr="004F03A0">
        <w:t xml:space="preserve">b) </w:t>
      </w:r>
    </w:p>
    <w:p w14:paraId="7A6CA056" w14:textId="10001EDE" w:rsidR="00E147AA" w:rsidRDefault="00D7042C" w:rsidP="00225B03">
      <w:r>
        <w:t xml:space="preserve">- Die Idee fördert Umweltfreundlichkeit und Gesundheit durch reduzierten Fleischkonsum der </w:t>
      </w:r>
      <w:r w:rsidR="00C25367">
        <w:t>Schüler/-innen</w:t>
      </w:r>
      <w:r>
        <w:t>.</w:t>
      </w:r>
    </w:p>
    <w:p w14:paraId="685FB40C" w14:textId="234B492B" w:rsidR="00D7042C" w:rsidRPr="004F03A0" w:rsidRDefault="00D7042C" w:rsidP="00225B03">
      <w:r>
        <w:t xml:space="preserve">- Die Idee fördert Umweltfreundlichkeit durch reduzierten Papierverbrauch und nachhaltiges Lernen durch langfristige Verfügbarkeit von Lernmaterialien. </w:t>
      </w:r>
    </w:p>
    <w:p w14:paraId="54070A31" w14:textId="4BC1F271" w:rsidR="004C54F0" w:rsidRPr="00D7042C" w:rsidRDefault="004C54F0" w:rsidP="004C54F0">
      <w:r w:rsidRPr="00D7042C">
        <w:t xml:space="preserve">c) </w:t>
      </w:r>
    </w:p>
    <w:p w14:paraId="0E84A49A" w14:textId="77777777" w:rsidR="003C1EAF" w:rsidRPr="00D7042C" w:rsidRDefault="003C1EAF" w:rsidP="003C1EAF">
      <w:r w:rsidRPr="00D7042C">
        <w:t>Individuelle Lösungen</w:t>
      </w:r>
    </w:p>
    <w:p w14:paraId="3F2A48A4" w14:textId="35C6CDD8" w:rsidR="00A93058" w:rsidRPr="00D7042C" w:rsidRDefault="00A93058" w:rsidP="004C54F0"/>
    <w:p w14:paraId="4B8F2F6A" w14:textId="35148023" w:rsidR="004C54F0" w:rsidRPr="00546517" w:rsidRDefault="004C54F0" w:rsidP="008B0DED">
      <w:pPr>
        <w:pStyle w:val="ekvue2arial"/>
      </w:pPr>
      <w:r w:rsidRPr="00546517">
        <w:t>Role card 3</w:t>
      </w:r>
    </w:p>
    <w:p w14:paraId="6E847DF4" w14:textId="77777777" w:rsidR="004C54F0" w:rsidRPr="00546517" w:rsidRDefault="004C54F0" w:rsidP="004C54F0"/>
    <w:p w14:paraId="6FD655D4" w14:textId="4207A6B7" w:rsidR="008B0DED" w:rsidRPr="00546517" w:rsidRDefault="004C54F0" w:rsidP="004C54F0">
      <w:r w:rsidRPr="00546517">
        <w:t xml:space="preserve">a) </w:t>
      </w:r>
    </w:p>
    <w:p w14:paraId="3A939F2F" w14:textId="09F50991" w:rsidR="00D7042C" w:rsidRPr="00D7042C" w:rsidRDefault="00D7042C" w:rsidP="004C54F0">
      <w:r w:rsidRPr="00D7042C">
        <w:t xml:space="preserve">- 100 Tablets werden für </w:t>
      </w:r>
      <w:r>
        <w:t xml:space="preserve">die </w:t>
      </w:r>
      <w:r w:rsidR="00C25367">
        <w:t xml:space="preserve">Schüler/-innen </w:t>
      </w:r>
      <w:r w:rsidR="00546517">
        <w:t xml:space="preserve">zum Einsatz </w:t>
      </w:r>
      <w:r w:rsidRPr="00D7042C">
        <w:t xml:space="preserve">in Unterrichtsstunden </w:t>
      </w:r>
      <w:r>
        <w:t>und Seminaren</w:t>
      </w:r>
      <w:r w:rsidRPr="00D7042C">
        <w:t xml:space="preserve"> gekauft</w:t>
      </w:r>
      <w:r>
        <w:t xml:space="preserve">. Die Geräte </w:t>
      </w:r>
      <w:r w:rsidR="00C25367">
        <w:t xml:space="preserve">sollen in Verbindung mit </w:t>
      </w:r>
      <w:r>
        <w:t>de</w:t>
      </w:r>
      <w:r w:rsidR="00546517">
        <w:t>r</w:t>
      </w:r>
      <w:r>
        <w:t xml:space="preserve"> Collegecloud (drahtlos) </w:t>
      </w:r>
      <w:r w:rsidR="00C25367">
        <w:t>genutzt werden</w:t>
      </w:r>
      <w:r>
        <w:t>.</w:t>
      </w:r>
    </w:p>
    <w:p w14:paraId="67D0515A" w14:textId="187CC0B7" w:rsidR="004F03A0" w:rsidRPr="00D7042C" w:rsidRDefault="00D7042C" w:rsidP="004C54F0">
      <w:r>
        <w:t xml:space="preserve">- Neue Fitnessgeräte werden für das Collegefitnessstudio angeschafft und die Mitgliedschaft von </w:t>
      </w:r>
      <w:r w:rsidR="00C25367">
        <w:t xml:space="preserve">Schüler/-innen </w:t>
      </w:r>
      <w:r>
        <w:t>im ersten</w:t>
      </w:r>
      <w:r w:rsidR="00546517">
        <w:t xml:space="preserve"> Jahr</w:t>
      </w:r>
      <w:r>
        <w:t xml:space="preserve"> wird bezahlt. </w:t>
      </w:r>
    </w:p>
    <w:p w14:paraId="135929DB" w14:textId="3DCDC75B" w:rsidR="008B0DED" w:rsidRPr="00D7042C" w:rsidRDefault="004C54F0" w:rsidP="004C54F0">
      <w:r w:rsidRPr="00D7042C">
        <w:t xml:space="preserve">b) </w:t>
      </w:r>
    </w:p>
    <w:p w14:paraId="1A65C9D9" w14:textId="04F9F970" w:rsidR="004F03A0" w:rsidRDefault="00D7042C" w:rsidP="004C54F0">
      <w:r>
        <w:t xml:space="preserve">- Die Idee fördert modernes, effizientes Lernen und </w:t>
      </w:r>
      <w:r w:rsidR="002C034B">
        <w:t xml:space="preserve">reduziert </w:t>
      </w:r>
      <w:r w:rsidR="00880F95">
        <w:t xml:space="preserve">den </w:t>
      </w:r>
      <w:r w:rsidR="002C034B">
        <w:t>Papierverbrauch.</w:t>
      </w:r>
    </w:p>
    <w:p w14:paraId="0A9F550B" w14:textId="04E2DFB5" w:rsidR="002C034B" w:rsidRPr="00D7042C" w:rsidRDefault="002C034B" w:rsidP="004C54F0">
      <w:r>
        <w:t xml:space="preserve">- Die Idee fördert Gesundheit und Bewegung unter </w:t>
      </w:r>
      <w:r w:rsidR="00880F95">
        <w:t>den Schüler/-innen</w:t>
      </w:r>
      <w:r>
        <w:t>.</w:t>
      </w:r>
    </w:p>
    <w:p w14:paraId="5AB22960" w14:textId="77777777" w:rsidR="008B0DED" w:rsidRPr="00D7042C" w:rsidRDefault="004C54F0" w:rsidP="004C54F0">
      <w:r w:rsidRPr="00D7042C">
        <w:t xml:space="preserve">c) </w:t>
      </w:r>
    </w:p>
    <w:p w14:paraId="11AB502F" w14:textId="77777777" w:rsidR="003C1EAF" w:rsidRPr="002C034B" w:rsidRDefault="003C1EAF" w:rsidP="003C1EAF">
      <w:r w:rsidRPr="002C034B">
        <w:t>Individuelle Lösungen</w:t>
      </w:r>
    </w:p>
    <w:p w14:paraId="6A3AAD3A" w14:textId="1A11E320" w:rsidR="004C54F0" w:rsidRPr="002C034B" w:rsidRDefault="004C54F0" w:rsidP="005C276B"/>
    <w:p w14:paraId="07E37666" w14:textId="77777777" w:rsidR="003C1EAF" w:rsidRPr="002C034B" w:rsidRDefault="003C1EAF" w:rsidP="003C1EAF"/>
    <w:p w14:paraId="384F323F" w14:textId="65607F7C" w:rsidR="004F03A0" w:rsidRPr="002C034B" w:rsidRDefault="004F03A0" w:rsidP="00D7042C"/>
    <w:p w14:paraId="2696C19C" w14:textId="1DD5400B" w:rsidR="00EA1CD3" w:rsidRPr="002C034B" w:rsidRDefault="00EA1CD3" w:rsidP="005C276B">
      <w:r w:rsidRPr="002C034B">
        <w:br w:type="page"/>
      </w:r>
    </w:p>
    <w:p w14:paraId="2AFE267E" w14:textId="0379944B" w:rsidR="00DE69C3" w:rsidRDefault="005A5793" w:rsidP="00D10919">
      <w:pPr>
        <w:pStyle w:val="ekvue1arial"/>
      </w:pPr>
      <w:r>
        <w:lastRenderedPageBreak/>
        <w:t>Mögliche Lösungen Prüfungsteil 2 (alle Rollenkarten)</w:t>
      </w:r>
    </w:p>
    <w:p w14:paraId="1D6FA6F3" w14:textId="291D0350" w:rsidR="005A5793" w:rsidRDefault="005A5793" w:rsidP="007E52E1"/>
    <w:p w14:paraId="3BF4BE09" w14:textId="31B422B2" w:rsidR="005A5793" w:rsidRDefault="00F25884" w:rsidP="007E52E1">
      <w:r>
        <w:t>Individuelle Schülerlösungen</w:t>
      </w:r>
      <w:r w:rsidR="00C01D89">
        <w:t xml:space="preserve"> </w:t>
      </w:r>
    </w:p>
    <w:sectPr w:rsidR="005A5793" w:rsidSect="001D1169">
      <w:footerReference w:type="default" r:id="rId14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FD5C6" w14:textId="77777777" w:rsidR="001A406D" w:rsidRDefault="001A406D" w:rsidP="003C599D">
      <w:pPr>
        <w:spacing w:line="240" w:lineRule="auto"/>
      </w:pPr>
      <w:r>
        <w:separator/>
      </w:r>
    </w:p>
  </w:endnote>
  <w:endnote w:type="continuationSeparator" w:id="0">
    <w:p w14:paraId="545CBAB5" w14:textId="77777777" w:rsidR="001A406D" w:rsidRDefault="001A406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CEF Light">
    <w:altName w:val="Calibri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D37443" w14:paraId="7BD10166" w14:textId="77777777" w:rsidTr="006B2D23">
      <w:trPr>
        <w:trHeight w:hRule="exact" w:val="680"/>
      </w:trPr>
      <w:tc>
        <w:tcPr>
          <w:tcW w:w="1131" w:type="dxa"/>
          <w:noWrap/>
        </w:tcPr>
        <w:p w14:paraId="0E08350D" w14:textId="77777777" w:rsidR="000C1572" w:rsidRPr="00913892" w:rsidRDefault="000C157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A1D2568" wp14:editId="0B30E50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14:paraId="6BE7F595" w14:textId="18DAA1C0" w:rsidR="000C1572" w:rsidRPr="00913892" w:rsidRDefault="000E0269" w:rsidP="00554EDA">
          <w:pPr>
            <w:pStyle w:val="ekvpagina"/>
          </w:pPr>
          <w:r w:rsidRPr="00913892">
            <w:t xml:space="preserve">© Ernst Klett Verlag GmbH, </w:t>
          </w:r>
          <w:r>
            <w:t>Stuttgart 2021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14:paraId="086E8FEE" w14:textId="77777777" w:rsidR="00D37443" w:rsidRDefault="000C1572" w:rsidP="00D37443">
          <w:pPr>
            <w:pStyle w:val="ekvquelle"/>
          </w:pPr>
          <w:r w:rsidRPr="000B425B">
            <w:t xml:space="preserve">Textquellen: </w:t>
          </w:r>
          <w:r w:rsidR="009B1EE3">
            <w:t>Ephrem Wellenbrock, Dorsten</w:t>
          </w:r>
        </w:p>
        <w:p w14:paraId="2D8E0F0C" w14:textId="16FA39E8" w:rsidR="00D37443" w:rsidRPr="00D37443" w:rsidRDefault="000E0269" w:rsidP="00D37443">
          <w:pPr>
            <w:pStyle w:val="ekvquelle"/>
          </w:pPr>
          <w:r>
            <w:t>Abbildungsverzeichnis</w:t>
          </w:r>
          <w:r w:rsidR="000C1572" w:rsidRPr="00D37443">
            <w:t xml:space="preserve">: </w:t>
          </w:r>
          <w:r w:rsidR="00D37443" w:rsidRPr="00D37443">
            <w:t>ShutterStock.com RF (DStarky), New York, NY; ShutterStock.com RF (BadaL_studio), New York, NY; ShutterStock.com RF (icon99), New York, NY; ShutterStock.com RF (Puchong Art), New York, NY; ShutterStock.com RF (Great_Kit), New York, NY; ShutterStock.com RF (Gisele Yashar), New York, NY</w:t>
          </w:r>
          <w:r w:rsidR="00D37443">
            <w:t xml:space="preserve">; </w:t>
          </w:r>
        </w:p>
        <w:p w14:paraId="445F3C67" w14:textId="3DE41946" w:rsidR="00D37443" w:rsidRPr="00D37443" w:rsidRDefault="00D37443" w:rsidP="00D37443">
          <w:pPr>
            <w:pStyle w:val="Quellennachweis"/>
          </w:pPr>
        </w:p>
        <w:p w14:paraId="49CF3B9D" w14:textId="149D06A6" w:rsidR="00D37443" w:rsidRPr="00D37443" w:rsidRDefault="00D37443" w:rsidP="00D37443">
          <w:pPr>
            <w:pStyle w:val="Quellennachweis"/>
          </w:pPr>
        </w:p>
        <w:p w14:paraId="7FCCCFEC" w14:textId="2E2ECA2E" w:rsidR="00D37443" w:rsidRPr="00D37443" w:rsidRDefault="00D37443" w:rsidP="00D37443">
          <w:pPr>
            <w:pStyle w:val="ekvquelle"/>
          </w:pPr>
        </w:p>
        <w:p w14:paraId="5A21A0DA" w14:textId="6F51895E" w:rsidR="00D37443" w:rsidRPr="00D37443" w:rsidRDefault="00D37443" w:rsidP="00D37443">
          <w:pPr>
            <w:pStyle w:val="Quellennachweis"/>
          </w:pPr>
        </w:p>
        <w:p w14:paraId="41A66D04" w14:textId="5724A7E1" w:rsidR="00D37443" w:rsidRPr="00D37443" w:rsidRDefault="00D37443" w:rsidP="00D37443">
          <w:pPr>
            <w:pStyle w:val="Quellennachweis"/>
          </w:pPr>
        </w:p>
        <w:p w14:paraId="0A9F7E46" w14:textId="28B10254" w:rsidR="000C1572" w:rsidRPr="00D37443" w:rsidRDefault="000C1572" w:rsidP="009B1EE3">
          <w:pPr>
            <w:pStyle w:val="ekvquelle"/>
          </w:pPr>
        </w:p>
      </w:tc>
      <w:tc>
        <w:tcPr>
          <w:tcW w:w="397" w:type="dxa"/>
        </w:tcPr>
        <w:p w14:paraId="23BBEF1D" w14:textId="77777777" w:rsidR="000C1572" w:rsidRPr="00D37443" w:rsidRDefault="000C1572" w:rsidP="00913892">
          <w:pPr>
            <w:pStyle w:val="ekvpagina"/>
          </w:pPr>
        </w:p>
      </w:tc>
    </w:tr>
  </w:tbl>
  <w:p w14:paraId="1C2FAC67" w14:textId="77777777" w:rsidR="000C1572" w:rsidRPr="00D37443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47D26" w14:textId="77777777" w:rsidR="001A406D" w:rsidRDefault="001A406D" w:rsidP="003C599D">
      <w:pPr>
        <w:spacing w:line="240" w:lineRule="auto"/>
      </w:pPr>
      <w:r>
        <w:separator/>
      </w:r>
    </w:p>
  </w:footnote>
  <w:footnote w:type="continuationSeparator" w:id="0">
    <w:p w14:paraId="507E68A1" w14:textId="77777777" w:rsidR="001A406D" w:rsidRDefault="001A406D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B6494"/>
    <w:multiLevelType w:val="hybridMultilevel"/>
    <w:tmpl w:val="3A788A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1202"/>
    <w:multiLevelType w:val="hybridMultilevel"/>
    <w:tmpl w:val="32B6EDB6"/>
    <w:lvl w:ilvl="0" w:tplc="423456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47472"/>
    <w:multiLevelType w:val="hybridMultilevel"/>
    <w:tmpl w:val="B62684EA"/>
    <w:lvl w:ilvl="0" w:tplc="49BE7D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965AB"/>
    <w:multiLevelType w:val="hybridMultilevel"/>
    <w:tmpl w:val="3A788A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71858"/>
    <w:multiLevelType w:val="hybridMultilevel"/>
    <w:tmpl w:val="3A788A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51FCE"/>
    <w:multiLevelType w:val="hybridMultilevel"/>
    <w:tmpl w:val="5E880100"/>
    <w:lvl w:ilvl="0" w:tplc="A3CE9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B697C"/>
    <w:multiLevelType w:val="hybridMultilevel"/>
    <w:tmpl w:val="D2FA6446"/>
    <w:lvl w:ilvl="0" w:tplc="42EA85CE">
      <w:numFmt w:val="bullet"/>
      <w:pStyle w:val="Listenabsatz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9BCCC4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C3"/>
    <w:rsid w:val="000040E2"/>
    <w:rsid w:val="0001320D"/>
    <w:rsid w:val="00014D7E"/>
    <w:rsid w:val="0002009E"/>
    <w:rsid w:val="00020440"/>
    <w:rsid w:val="000307B4"/>
    <w:rsid w:val="00035074"/>
    <w:rsid w:val="00037566"/>
    <w:rsid w:val="00043523"/>
    <w:rsid w:val="00044CDA"/>
    <w:rsid w:val="000523D4"/>
    <w:rsid w:val="00053B2F"/>
    <w:rsid w:val="00054678"/>
    <w:rsid w:val="00054A93"/>
    <w:rsid w:val="00054E00"/>
    <w:rsid w:val="0006258C"/>
    <w:rsid w:val="00062D31"/>
    <w:rsid w:val="00073067"/>
    <w:rsid w:val="000779C3"/>
    <w:rsid w:val="00080C3B"/>
    <w:rsid w:val="000812E6"/>
    <w:rsid w:val="00081E80"/>
    <w:rsid w:val="000875EE"/>
    <w:rsid w:val="00090507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557B"/>
    <w:rsid w:val="000C77CA"/>
    <w:rsid w:val="000D40DE"/>
    <w:rsid w:val="000D4791"/>
    <w:rsid w:val="000D5ADE"/>
    <w:rsid w:val="000E0269"/>
    <w:rsid w:val="000E343E"/>
    <w:rsid w:val="000E3C04"/>
    <w:rsid w:val="000F21E8"/>
    <w:rsid w:val="000F6468"/>
    <w:rsid w:val="000F6CE9"/>
    <w:rsid w:val="000F7910"/>
    <w:rsid w:val="00103057"/>
    <w:rsid w:val="00107D77"/>
    <w:rsid w:val="00124062"/>
    <w:rsid w:val="00126A13"/>
    <w:rsid w:val="00126C2B"/>
    <w:rsid w:val="00131417"/>
    <w:rsid w:val="00133E79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406D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5B03"/>
    <w:rsid w:val="002266E8"/>
    <w:rsid w:val="002277D2"/>
    <w:rsid w:val="002301FF"/>
    <w:rsid w:val="00232213"/>
    <w:rsid w:val="00234EAC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4987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034B"/>
    <w:rsid w:val="002C23F2"/>
    <w:rsid w:val="002D41F4"/>
    <w:rsid w:val="002D57A0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B4112"/>
    <w:rsid w:val="003C1EAF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2FD3"/>
    <w:rsid w:val="00483A7A"/>
    <w:rsid w:val="00483D65"/>
    <w:rsid w:val="004862DF"/>
    <w:rsid w:val="00486B3D"/>
    <w:rsid w:val="00490692"/>
    <w:rsid w:val="004925F2"/>
    <w:rsid w:val="00495663"/>
    <w:rsid w:val="004A1486"/>
    <w:rsid w:val="004A2037"/>
    <w:rsid w:val="004A66C3"/>
    <w:rsid w:val="004A66CF"/>
    <w:rsid w:val="004C54F0"/>
    <w:rsid w:val="004C6EE2"/>
    <w:rsid w:val="004E2862"/>
    <w:rsid w:val="004E3969"/>
    <w:rsid w:val="004E6FC1"/>
    <w:rsid w:val="004F03A0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6517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5793"/>
    <w:rsid w:val="005A6D94"/>
    <w:rsid w:val="005B0E8A"/>
    <w:rsid w:val="005B6C9C"/>
    <w:rsid w:val="005C047C"/>
    <w:rsid w:val="005C0FBD"/>
    <w:rsid w:val="005C15A3"/>
    <w:rsid w:val="005C2458"/>
    <w:rsid w:val="005C276B"/>
    <w:rsid w:val="005C400B"/>
    <w:rsid w:val="005C49D0"/>
    <w:rsid w:val="005C6584"/>
    <w:rsid w:val="005D367A"/>
    <w:rsid w:val="005D3E99"/>
    <w:rsid w:val="005D79B8"/>
    <w:rsid w:val="005E15AC"/>
    <w:rsid w:val="005F0E31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756EA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94ED1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0F95"/>
    <w:rsid w:val="00881B59"/>
    <w:rsid w:val="00882053"/>
    <w:rsid w:val="008942A2"/>
    <w:rsid w:val="0089534A"/>
    <w:rsid w:val="008A529C"/>
    <w:rsid w:val="008B0DED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5757"/>
    <w:rsid w:val="009064C0"/>
    <w:rsid w:val="00907EC2"/>
    <w:rsid w:val="00912A0A"/>
    <w:rsid w:val="00913598"/>
    <w:rsid w:val="00913892"/>
    <w:rsid w:val="009215E3"/>
    <w:rsid w:val="00930BC8"/>
    <w:rsid w:val="00936CF0"/>
    <w:rsid w:val="00937D9F"/>
    <w:rsid w:val="00942106"/>
    <w:rsid w:val="00942394"/>
    <w:rsid w:val="0094260D"/>
    <w:rsid w:val="00942A04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1EE3"/>
    <w:rsid w:val="009C26DF"/>
    <w:rsid w:val="009C2A7B"/>
    <w:rsid w:val="009C3C75"/>
    <w:rsid w:val="009E16FB"/>
    <w:rsid w:val="009E17E1"/>
    <w:rsid w:val="009E45C5"/>
    <w:rsid w:val="009E47B1"/>
    <w:rsid w:val="009F003E"/>
    <w:rsid w:val="009F0109"/>
    <w:rsid w:val="009F1185"/>
    <w:rsid w:val="00A01708"/>
    <w:rsid w:val="00A024FF"/>
    <w:rsid w:val="00A030BE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01D9"/>
    <w:rsid w:val="00A83EBE"/>
    <w:rsid w:val="00A8594A"/>
    <w:rsid w:val="00A8687B"/>
    <w:rsid w:val="00A9193E"/>
    <w:rsid w:val="00A92B79"/>
    <w:rsid w:val="00A93058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18FC"/>
    <w:rsid w:val="00AD4D22"/>
    <w:rsid w:val="00AE65F6"/>
    <w:rsid w:val="00AF053E"/>
    <w:rsid w:val="00AF722C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BCF"/>
    <w:rsid w:val="00B468CC"/>
    <w:rsid w:val="00B52FB3"/>
    <w:rsid w:val="00B54655"/>
    <w:rsid w:val="00B6045F"/>
    <w:rsid w:val="00B7242A"/>
    <w:rsid w:val="00B767E6"/>
    <w:rsid w:val="00B8071F"/>
    <w:rsid w:val="00B82050"/>
    <w:rsid w:val="00B82B4E"/>
    <w:rsid w:val="00B8420E"/>
    <w:rsid w:val="00B90CE1"/>
    <w:rsid w:val="00B92F2F"/>
    <w:rsid w:val="00B93E1E"/>
    <w:rsid w:val="00BA1A23"/>
    <w:rsid w:val="00BA40E0"/>
    <w:rsid w:val="00BA452A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E68D3"/>
    <w:rsid w:val="00BF17F2"/>
    <w:rsid w:val="00BF31D2"/>
    <w:rsid w:val="00C00404"/>
    <w:rsid w:val="00C00540"/>
    <w:rsid w:val="00C01967"/>
    <w:rsid w:val="00C01D89"/>
    <w:rsid w:val="00C01ED5"/>
    <w:rsid w:val="00C172AE"/>
    <w:rsid w:val="00C25367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E7050"/>
    <w:rsid w:val="00CF2E1A"/>
    <w:rsid w:val="00CF6EC0"/>
    <w:rsid w:val="00CF715C"/>
    <w:rsid w:val="00D01C20"/>
    <w:rsid w:val="00D022EC"/>
    <w:rsid w:val="00D05217"/>
    <w:rsid w:val="00D06182"/>
    <w:rsid w:val="00D10919"/>
    <w:rsid w:val="00D125BD"/>
    <w:rsid w:val="00D12661"/>
    <w:rsid w:val="00D14F61"/>
    <w:rsid w:val="00D1582D"/>
    <w:rsid w:val="00D2569D"/>
    <w:rsid w:val="00D27A1B"/>
    <w:rsid w:val="00D34DC1"/>
    <w:rsid w:val="00D3536F"/>
    <w:rsid w:val="00D37443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042C"/>
    <w:rsid w:val="00D71365"/>
    <w:rsid w:val="00D71B9B"/>
    <w:rsid w:val="00D72B41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3BC3"/>
    <w:rsid w:val="00DC2082"/>
    <w:rsid w:val="00DC2340"/>
    <w:rsid w:val="00DC30DA"/>
    <w:rsid w:val="00DC59A2"/>
    <w:rsid w:val="00DC7348"/>
    <w:rsid w:val="00DD5513"/>
    <w:rsid w:val="00DE0792"/>
    <w:rsid w:val="00DE287B"/>
    <w:rsid w:val="00DE603B"/>
    <w:rsid w:val="00DE69C3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147AA"/>
    <w:rsid w:val="00E21473"/>
    <w:rsid w:val="00E22935"/>
    <w:rsid w:val="00E22C67"/>
    <w:rsid w:val="00E2466B"/>
    <w:rsid w:val="00E3023E"/>
    <w:rsid w:val="00E34F46"/>
    <w:rsid w:val="00E375D2"/>
    <w:rsid w:val="00E418BB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1CD3"/>
    <w:rsid w:val="00EA7542"/>
    <w:rsid w:val="00EB0565"/>
    <w:rsid w:val="00EB2280"/>
    <w:rsid w:val="00EC1621"/>
    <w:rsid w:val="00EC3515"/>
    <w:rsid w:val="00EC662E"/>
    <w:rsid w:val="00EE049D"/>
    <w:rsid w:val="00EE234C"/>
    <w:rsid w:val="00EE2721"/>
    <w:rsid w:val="00EE2A0B"/>
    <w:rsid w:val="00EF6029"/>
    <w:rsid w:val="00F158FD"/>
    <w:rsid w:val="00F16DA0"/>
    <w:rsid w:val="00F23554"/>
    <w:rsid w:val="00F241DA"/>
    <w:rsid w:val="00F24740"/>
    <w:rsid w:val="00F25884"/>
    <w:rsid w:val="00F30571"/>
    <w:rsid w:val="00F30905"/>
    <w:rsid w:val="00F335CB"/>
    <w:rsid w:val="00F35DB1"/>
    <w:rsid w:val="00F3651F"/>
    <w:rsid w:val="00F36D0F"/>
    <w:rsid w:val="00F37ED0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133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5DE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5B443"/>
  <w15:chartTrackingRefBased/>
  <w15:docId w15:val="{ED3096F9-548D-462A-9E36-7DE7513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styleId="Listenabsatz">
    <w:name w:val="List Paragraph"/>
    <w:basedOn w:val="Standard"/>
    <w:uiPriority w:val="34"/>
    <w:qFormat/>
    <w:rsid w:val="00DC7348"/>
    <w:pPr>
      <w:numPr>
        <w:numId w:val="6"/>
      </w:numPr>
      <w:tabs>
        <w:tab w:val="clear" w:pos="340"/>
        <w:tab w:val="clear" w:pos="595"/>
        <w:tab w:val="clear" w:pos="851"/>
      </w:tabs>
      <w:spacing w:line="240" w:lineRule="auto"/>
      <w:contextualSpacing/>
    </w:pPr>
    <w:rPr>
      <w:rFonts w:cs="Arial"/>
      <w:noProof w:val="0"/>
      <w:szCs w:val="19"/>
    </w:rPr>
  </w:style>
  <w:style w:type="paragraph" w:styleId="StandardWeb">
    <w:name w:val="Normal (Web)"/>
    <w:basedOn w:val="Standard"/>
    <w:uiPriority w:val="99"/>
    <w:semiHidden/>
    <w:unhideWhenUsed/>
    <w:rsid w:val="00DE69C3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E69C3"/>
    <w:rPr>
      <w:color w:val="0563C1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DE69C3"/>
  </w:style>
  <w:style w:type="character" w:styleId="Fett">
    <w:name w:val="Strong"/>
    <w:basedOn w:val="Absatz-Standardschriftart"/>
    <w:uiPriority w:val="22"/>
    <w:qFormat/>
    <w:rsid w:val="00DE69C3"/>
    <w:rPr>
      <w:b/>
      <w:bCs/>
    </w:rPr>
  </w:style>
  <w:style w:type="paragraph" w:customStyle="1" w:styleId="Quellennachweis">
    <w:name w:val="Quellennachweis"/>
    <w:basedOn w:val="Standard"/>
    <w:uiPriority w:val="99"/>
    <w:rsid w:val="00D37443"/>
    <w:pPr>
      <w:tabs>
        <w:tab w:val="clear" w:pos="340"/>
        <w:tab w:val="clear" w:pos="595"/>
        <w:tab w:val="clear" w:pos="851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PoloCEF Light" w:hAnsi="PoloCEF Light" w:cs="PoloCEF Light"/>
      <w:noProof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xz551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0F427-6258-4E5A-8357-B658ED54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837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7</cp:revision>
  <cp:lastPrinted>2016-12-23T16:36:00Z</cp:lastPrinted>
  <dcterms:created xsi:type="dcterms:W3CDTF">2021-02-16T10:45:00Z</dcterms:created>
  <dcterms:modified xsi:type="dcterms:W3CDTF">2021-02-23T13:48:00Z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