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671D" w:rsidRDefault="008512A9" w:rsidP="008512A9">
      <w:pPr>
        <w:pStyle w:val="dtiteltext"/>
      </w:pPr>
      <w:r>
        <w:tab/>
      </w:r>
    </w:p>
    <w:p w:rsidR="008512A9" w:rsidRDefault="00DE671D" w:rsidP="008512A9">
      <w:pPr>
        <w:pStyle w:val="dtiteltext"/>
      </w:pPr>
      <w:r>
        <w:tab/>
      </w:r>
      <w:r w:rsidR="008512A9">
        <w:t>Dramentexte</w:t>
      </w:r>
    </w:p>
    <w:p w:rsidR="008512A9" w:rsidRDefault="008512A9" w:rsidP="008512A9">
      <w:pPr>
        <w:pStyle w:val="dtext"/>
        <w:spacing w:after="0"/>
      </w:pPr>
      <w:r>
        <w:t>Beispiele einiger möglicher dramatischer Grundlagen für die Arbeit im Kurs.</w:t>
      </w:r>
    </w:p>
    <w:p w:rsidR="008512A9" w:rsidRDefault="008512A9" w:rsidP="008512A9">
      <w:pPr>
        <w:pStyle w:val="dtext"/>
        <w:spacing w:after="0"/>
      </w:pPr>
    </w:p>
    <w:p w:rsidR="008512A9" w:rsidRPr="008512A9" w:rsidRDefault="008512A9" w:rsidP="008512A9">
      <w:pPr>
        <w:pStyle w:val="dtext"/>
        <w:spacing w:after="0"/>
        <w:rPr>
          <w:lang w:val="en-GB"/>
        </w:rPr>
      </w:pPr>
      <w:r w:rsidRPr="008512A9">
        <w:rPr>
          <w:lang w:val="en-GB"/>
        </w:rPr>
        <w:t xml:space="preserve">Allen, Woody: </w:t>
      </w:r>
      <w:proofErr w:type="spellStart"/>
      <w:r w:rsidRPr="008512A9">
        <w:rPr>
          <w:lang w:val="en-GB"/>
        </w:rPr>
        <w:t>Gott</w:t>
      </w:r>
      <w:proofErr w:type="spellEnd"/>
    </w:p>
    <w:p w:rsidR="008512A9" w:rsidRPr="008512A9" w:rsidRDefault="008512A9" w:rsidP="008512A9">
      <w:pPr>
        <w:pStyle w:val="dtext"/>
        <w:spacing w:after="0"/>
        <w:rPr>
          <w:lang w:val="en-GB"/>
        </w:rPr>
      </w:pPr>
      <w:r w:rsidRPr="008512A9">
        <w:rPr>
          <w:lang w:val="en-GB"/>
        </w:rPr>
        <w:t>Bauer, Wolfgang: Party for Six</w:t>
      </w:r>
    </w:p>
    <w:p w:rsidR="008512A9" w:rsidRPr="005554DD" w:rsidRDefault="008512A9" w:rsidP="008512A9">
      <w:pPr>
        <w:pStyle w:val="dtext"/>
        <w:spacing w:after="0"/>
      </w:pPr>
      <w:r w:rsidRPr="005554DD">
        <w:t xml:space="preserve">Bauersima, Igor: </w:t>
      </w:r>
      <w:proofErr w:type="spellStart"/>
      <w:r w:rsidRPr="005554DD">
        <w:t>Norway</w:t>
      </w:r>
      <w:proofErr w:type="spellEnd"/>
      <w:r w:rsidRPr="005554DD">
        <w:t xml:space="preserve"> Today</w:t>
      </w:r>
    </w:p>
    <w:p w:rsidR="008512A9" w:rsidRPr="005554DD" w:rsidRDefault="008512A9" w:rsidP="008512A9">
      <w:pPr>
        <w:pStyle w:val="dtext"/>
        <w:spacing w:after="0"/>
      </w:pPr>
      <w:r w:rsidRPr="005554DD">
        <w:t xml:space="preserve">Bauersima, Igor: </w:t>
      </w:r>
      <w:proofErr w:type="spellStart"/>
      <w:r w:rsidRPr="005554DD">
        <w:t>future</w:t>
      </w:r>
      <w:proofErr w:type="spellEnd"/>
      <w:r w:rsidRPr="005554DD">
        <w:t xml:space="preserve"> </w:t>
      </w:r>
      <w:proofErr w:type="spellStart"/>
      <w:r w:rsidRPr="005554DD">
        <w:t>deluxe</w:t>
      </w:r>
      <w:proofErr w:type="spellEnd"/>
    </w:p>
    <w:p w:rsidR="008512A9" w:rsidRPr="005554DD" w:rsidRDefault="008512A9" w:rsidP="008512A9">
      <w:pPr>
        <w:pStyle w:val="dtext"/>
        <w:spacing w:after="0"/>
      </w:pPr>
      <w:r w:rsidRPr="005554DD">
        <w:t>Brecht, Bertol</w:t>
      </w:r>
      <w:r>
        <w:t>t</w:t>
      </w:r>
      <w:r w:rsidRPr="005554DD">
        <w:t xml:space="preserve">: Kleinbürgerhochzeit </w:t>
      </w:r>
    </w:p>
    <w:p w:rsidR="008512A9" w:rsidRPr="005554DD" w:rsidRDefault="008512A9" w:rsidP="008512A9">
      <w:pPr>
        <w:pStyle w:val="dtext"/>
        <w:spacing w:after="0"/>
      </w:pPr>
      <w:r w:rsidRPr="005554DD">
        <w:t>Brecht, Bertol</w:t>
      </w:r>
      <w:r>
        <w:t>t</w:t>
      </w:r>
      <w:r w:rsidRPr="005554DD">
        <w:t xml:space="preserve">: Der kaukasische Kreidekreis </w:t>
      </w:r>
    </w:p>
    <w:p w:rsidR="008512A9" w:rsidRPr="005554DD" w:rsidRDefault="008512A9" w:rsidP="008512A9">
      <w:pPr>
        <w:pStyle w:val="dtext"/>
        <w:spacing w:after="0"/>
      </w:pPr>
      <w:r w:rsidRPr="005554DD">
        <w:t>Brecht, Bertol</w:t>
      </w:r>
      <w:r>
        <w:t>t</w:t>
      </w:r>
      <w:r w:rsidRPr="005554DD">
        <w:t xml:space="preserve"> Dreigr</w:t>
      </w:r>
      <w:r w:rsidRPr="005554DD">
        <w:t>o</w:t>
      </w:r>
      <w:r w:rsidRPr="005554DD">
        <w:t>schenoper</w:t>
      </w:r>
    </w:p>
    <w:p w:rsidR="008512A9" w:rsidRPr="005554DD" w:rsidRDefault="008512A9" w:rsidP="008512A9">
      <w:pPr>
        <w:pStyle w:val="dtext"/>
        <w:spacing w:after="0"/>
      </w:pPr>
      <w:r w:rsidRPr="005554DD">
        <w:t>Büchner, Georg: Woyzeck</w:t>
      </w:r>
    </w:p>
    <w:p w:rsidR="008512A9" w:rsidRPr="005554DD" w:rsidRDefault="008512A9" w:rsidP="008512A9">
      <w:pPr>
        <w:pStyle w:val="dtext"/>
        <w:spacing w:after="0"/>
      </w:pPr>
      <w:r w:rsidRPr="005554DD">
        <w:t xml:space="preserve">Büchner, Georg: </w:t>
      </w:r>
      <w:proofErr w:type="spellStart"/>
      <w:r w:rsidRPr="005554DD">
        <w:t>Leonce</w:t>
      </w:r>
      <w:proofErr w:type="spellEnd"/>
      <w:r w:rsidRPr="005554DD">
        <w:t xml:space="preserve"> und Lena</w:t>
      </w:r>
    </w:p>
    <w:p w:rsidR="008512A9" w:rsidRPr="005554DD" w:rsidRDefault="008512A9" w:rsidP="008512A9">
      <w:pPr>
        <w:pStyle w:val="dtext"/>
        <w:spacing w:after="0"/>
      </w:pPr>
      <w:r w:rsidRPr="005554DD">
        <w:t>Dorst, Tankred: Merlin</w:t>
      </w:r>
    </w:p>
    <w:p w:rsidR="008512A9" w:rsidRPr="005554DD" w:rsidRDefault="008512A9" w:rsidP="008512A9">
      <w:pPr>
        <w:pStyle w:val="dtext"/>
        <w:spacing w:after="0"/>
      </w:pPr>
      <w:r w:rsidRPr="005554DD">
        <w:t>Dorst, Tankred: Parzival</w:t>
      </w:r>
    </w:p>
    <w:p w:rsidR="008512A9" w:rsidRPr="005554DD" w:rsidRDefault="008512A9" w:rsidP="008512A9">
      <w:pPr>
        <w:pStyle w:val="dtext"/>
        <w:spacing w:after="0"/>
      </w:pPr>
      <w:r w:rsidRPr="005554DD">
        <w:t>Ende, Michael: Das Gauklermärchen</w:t>
      </w:r>
    </w:p>
    <w:p w:rsidR="008512A9" w:rsidRPr="005554DD" w:rsidRDefault="008512A9" w:rsidP="008512A9">
      <w:pPr>
        <w:pStyle w:val="dtext"/>
        <w:spacing w:after="0"/>
      </w:pPr>
      <w:r w:rsidRPr="005554DD">
        <w:t>Euripides: Medea</w:t>
      </w:r>
    </w:p>
    <w:p w:rsidR="008512A9" w:rsidRPr="005554DD" w:rsidRDefault="008512A9" w:rsidP="008512A9">
      <w:pPr>
        <w:pStyle w:val="dtext"/>
        <w:spacing w:after="0"/>
      </w:pPr>
      <w:r w:rsidRPr="005554DD">
        <w:t>Fo, Dario: Der Dieb</w:t>
      </w:r>
    </w:p>
    <w:p w:rsidR="008512A9" w:rsidRPr="005554DD" w:rsidRDefault="008512A9" w:rsidP="008512A9">
      <w:pPr>
        <w:pStyle w:val="dtext"/>
        <w:spacing w:after="0"/>
      </w:pPr>
      <w:proofErr w:type="spellStart"/>
      <w:r w:rsidRPr="005554DD">
        <w:t>Fosse</w:t>
      </w:r>
      <w:proofErr w:type="spellEnd"/>
      <w:r w:rsidRPr="005554DD">
        <w:t>, Jon: Der Name</w:t>
      </w:r>
    </w:p>
    <w:p w:rsidR="008512A9" w:rsidRPr="005554DD" w:rsidRDefault="008512A9" w:rsidP="008512A9">
      <w:pPr>
        <w:pStyle w:val="dtext"/>
        <w:spacing w:after="0"/>
      </w:pPr>
      <w:r w:rsidRPr="005554DD">
        <w:t>Frisch, Max: Andorra</w:t>
      </w:r>
    </w:p>
    <w:p w:rsidR="008512A9" w:rsidRPr="005554DD" w:rsidRDefault="008512A9" w:rsidP="008512A9">
      <w:pPr>
        <w:pStyle w:val="dtext"/>
        <w:spacing w:after="0"/>
      </w:pPr>
      <w:r w:rsidRPr="005554DD">
        <w:t xml:space="preserve">Frisch, Max: Biedermann und die Brandstifter </w:t>
      </w:r>
    </w:p>
    <w:p w:rsidR="008512A9" w:rsidRPr="005554DD" w:rsidRDefault="008512A9" w:rsidP="008512A9">
      <w:pPr>
        <w:pStyle w:val="dtext"/>
        <w:spacing w:after="0"/>
      </w:pPr>
      <w:r w:rsidRPr="005554DD">
        <w:t xml:space="preserve">Hauptmann, Gerhart: Die Weber </w:t>
      </w:r>
    </w:p>
    <w:p w:rsidR="008512A9" w:rsidRPr="005554DD" w:rsidRDefault="008512A9" w:rsidP="008512A9">
      <w:pPr>
        <w:pStyle w:val="dtext"/>
        <w:spacing w:after="0"/>
      </w:pPr>
      <w:proofErr w:type="spellStart"/>
      <w:r w:rsidRPr="005554DD">
        <w:t>Harrower</w:t>
      </w:r>
      <w:proofErr w:type="spellEnd"/>
      <w:r w:rsidRPr="005554DD">
        <w:t xml:space="preserve">, David: Messer in Hennen </w:t>
      </w:r>
    </w:p>
    <w:p w:rsidR="008512A9" w:rsidRPr="005554DD" w:rsidRDefault="008512A9" w:rsidP="008512A9">
      <w:pPr>
        <w:pStyle w:val="dtext"/>
        <w:spacing w:after="0"/>
      </w:pPr>
      <w:r w:rsidRPr="005554DD">
        <w:t xml:space="preserve">Hübner, Lutz: </w:t>
      </w:r>
      <w:proofErr w:type="spellStart"/>
      <w:r w:rsidRPr="005554DD">
        <w:t>Creeps</w:t>
      </w:r>
      <w:proofErr w:type="spellEnd"/>
    </w:p>
    <w:p w:rsidR="008512A9" w:rsidRPr="005554DD" w:rsidRDefault="008512A9" w:rsidP="008512A9">
      <w:pPr>
        <w:pStyle w:val="dtext"/>
        <w:spacing w:after="0"/>
      </w:pPr>
      <w:r w:rsidRPr="005554DD">
        <w:t>Huby, Felix/Pfeiffer, Boris: Ich knall euch ab</w:t>
      </w:r>
    </w:p>
    <w:p w:rsidR="008512A9" w:rsidRPr="005554DD" w:rsidRDefault="008512A9" w:rsidP="008512A9">
      <w:pPr>
        <w:pStyle w:val="dtext"/>
        <w:spacing w:after="0"/>
      </w:pPr>
      <w:r w:rsidRPr="005554DD">
        <w:t xml:space="preserve">Ibsen, </w:t>
      </w:r>
      <w:proofErr w:type="spellStart"/>
      <w:r w:rsidRPr="005554DD">
        <w:t>Henrik:Hedda</w:t>
      </w:r>
      <w:proofErr w:type="spellEnd"/>
      <w:r w:rsidRPr="005554DD">
        <w:t xml:space="preserve"> Gabler</w:t>
      </w:r>
    </w:p>
    <w:p w:rsidR="008512A9" w:rsidRPr="005554DD" w:rsidRDefault="008512A9" w:rsidP="008512A9">
      <w:pPr>
        <w:pStyle w:val="dtext"/>
        <w:spacing w:after="0"/>
      </w:pPr>
      <w:r w:rsidRPr="005554DD">
        <w:t>Ibsen; Henrik: Gespenster</w:t>
      </w:r>
    </w:p>
    <w:p w:rsidR="008512A9" w:rsidRPr="005554DD" w:rsidRDefault="008512A9" w:rsidP="008512A9">
      <w:pPr>
        <w:pStyle w:val="dtext"/>
        <w:spacing w:after="0"/>
      </w:pPr>
      <w:r w:rsidRPr="005554DD">
        <w:t>Ionesco, Eugène: Die Nashörner</w:t>
      </w:r>
    </w:p>
    <w:p w:rsidR="008512A9" w:rsidRPr="005554DD" w:rsidRDefault="008512A9" w:rsidP="008512A9">
      <w:pPr>
        <w:pStyle w:val="dtext"/>
        <w:spacing w:after="0"/>
      </w:pPr>
      <w:r w:rsidRPr="005554DD">
        <w:t>Jellinek, Elfriede: Ein Sportstück</w:t>
      </w:r>
    </w:p>
    <w:p w:rsidR="008512A9" w:rsidRPr="005554DD" w:rsidRDefault="008512A9" w:rsidP="008512A9">
      <w:pPr>
        <w:pStyle w:val="dtext"/>
        <w:spacing w:after="0"/>
      </w:pPr>
      <w:r w:rsidRPr="005554DD">
        <w:t>Ludwig, Volker: Linie 1</w:t>
      </w:r>
    </w:p>
    <w:p w:rsidR="008512A9" w:rsidRPr="005554DD" w:rsidRDefault="008512A9" w:rsidP="008512A9">
      <w:pPr>
        <w:pStyle w:val="dtext"/>
        <w:spacing w:after="0"/>
      </w:pPr>
      <w:r w:rsidRPr="005554DD">
        <w:t>Miller, Arthur: Hexenjagd</w:t>
      </w:r>
    </w:p>
    <w:p w:rsidR="008512A9" w:rsidRPr="005554DD" w:rsidRDefault="008512A9" w:rsidP="008512A9">
      <w:pPr>
        <w:pStyle w:val="dtext"/>
        <w:spacing w:after="0"/>
      </w:pPr>
      <w:r w:rsidRPr="005554DD">
        <w:t xml:space="preserve">Müller, Heiner: Hamletmaschine </w:t>
      </w:r>
    </w:p>
    <w:p w:rsidR="008512A9" w:rsidRPr="005554DD" w:rsidRDefault="008512A9" w:rsidP="008512A9">
      <w:pPr>
        <w:pStyle w:val="dtext"/>
        <w:spacing w:after="0"/>
      </w:pPr>
      <w:r w:rsidRPr="005554DD">
        <w:t xml:space="preserve">Racine, Jean: </w:t>
      </w:r>
      <w:proofErr w:type="spellStart"/>
      <w:r w:rsidRPr="005554DD">
        <w:t>Phedre</w:t>
      </w:r>
      <w:proofErr w:type="spellEnd"/>
    </w:p>
    <w:p w:rsidR="008512A9" w:rsidRPr="005554DD" w:rsidRDefault="008512A9" w:rsidP="008512A9">
      <w:pPr>
        <w:pStyle w:val="dtext"/>
        <w:spacing w:after="0"/>
      </w:pPr>
      <w:proofErr w:type="spellStart"/>
      <w:r w:rsidRPr="005554DD">
        <w:t>Ravenhill</w:t>
      </w:r>
      <w:proofErr w:type="spellEnd"/>
      <w:r w:rsidRPr="005554DD">
        <w:t>, Mark: Shoppen und Ficken</w:t>
      </w:r>
    </w:p>
    <w:p w:rsidR="008512A9" w:rsidRPr="005554DD" w:rsidRDefault="008512A9" w:rsidP="008512A9">
      <w:pPr>
        <w:pStyle w:val="dtext"/>
        <w:spacing w:after="0"/>
      </w:pPr>
      <w:proofErr w:type="spellStart"/>
      <w:r w:rsidRPr="005554DD">
        <w:t>Rathenböck</w:t>
      </w:r>
      <w:proofErr w:type="spellEnd"/>
      <w:r w:rsidRPr="005554DD">
        <w:t>, Elisabeth Vera: Faktor Liebe</w:t>
      </w:r>
    </w:p>
    <w:p w:rsidR="008512A9" w:rsidRPr="005554DD" w:rsidRDefault="008512A9" w:rsidP="008512A9">
      <w:pPr>
        <w:pStyle w:val="dtext"/>
        <w:spacing w:after="0"/>
      </w:pPr>
      <w:proofErr w:type="spellStart"/>
      <w:r w:rsidRPr="005554DD">
        <w:t>Sagor</w:t>
      </w:r>
      <w:proofErr w:type="spellEnd"/>
      <w:r w:rsidRPr="005554DD">
        <w:t>, Kristo: Fremdeln</w:t>
      </w:r>
    </w:p>
    <w:p w:rsidR="008512A9" w:rsidRPr="005554DD" w:rsidRDefault="008512A9" w:rsidP="008512A9">
      <w:pPr>
        <w:pStyle w:val="dtext"/>
        <w:spacing w:after="0"/>
      </w:pPr>
      <w:proofErr w:type="spellStart"/>
      <w:r w:rsidRPr="005554DD">
        <w:t>Sagor</w:t>
      </w:r>
      <w:proofErr w:type="spellEnd"/>
      <w:r w:rsidRPr="005554DD">
        <w:t>, Kristo: FSK 16</w:t>
      </w:r>
    </w:p>
    <w:p w:rsidR="008512A9" w:rsidRPr="005554DD" w:rsidRDefault="008512A9" w:rsidP="008512A9">
      <w:pPr>
        <w:pStyle w:val="dtext"/>
        <w:spacing w:after="0"/>
      </w:pPr>
      <w:r w:rsidRPr="005554DD">
        <w:t xml:space="preserve">Sartre, Jean-Paul: Das Spiel ist aus </w:t>
      </w:r>
    </w:p>
    <w:p w:rsidR="008512A9" w:rsidRPr="005554DD" w:rsidRDefault="008512A9" w:rsidP="008512A9">
      <w:pPr>
        <w:pStyle w:val="dtext"/>
        <w:spacing w:after="0"/>
      </w:pPr>
      <w:r w:rsidRPr="005554DD">
        <w:t>Schnitzler, Arthur: Der grüne Kakadu</w:t>
      </w:r>
    </w:p>
    <w:p w:rsidR="008512A9" w:rsidRPr="005554DD" w:rsidRDefault="008512A9" w:rsidP="008512A9">
      <w:pPr>
        <w:pStyle w:val="dtext"/>
        <w:spacing w:after="0"/>
      </w:pPr>
      <w:r w:rsidRPr="005554DD">
        <w:t>Schnitzler, Arthur: Liebelei</w:t>
      </w:r>
    </w:p>
    <w:p w:rsidR="008512A9" w:rsidRPr="008512A9" w:rsidRDefault="008512A9" w:rsidP="008512A9">
      <w:pPr>
        <w:pStyle w:val="dtext"/>
        <w:spacing w:after="0"/>
        <w:rPr>
          <w:lang w:val="en-GB"/>
        </w:rPr>
      </w:pPr>
      <w:r w:rsidRPr="008512A9">
        <w:rPr>
          <w:lang w:val="en-GB"/>
        </w:rPr>
        <w:t>Shakespeare, Wi</w:t>
      </w:r>
      <w:r>
        <w:rPr>
          <w:lang w:val="en-GB"/>
        </w:rPr>
        <w:t>l</w:t>
      </w:r>
      <w:r w:rsidRPr="008512A9">
        <w:rPr>
          <w:lang w:val="en-GB"/>
        </w:rPr>
        <w:t xml:space="preserve">liam: </w:t>
      </w:r>
      <w:proofErr w:type="spellStart"/>
      <w:r w:rsidRPr="008512A9">
        <w:rPr>
          <w:lang w:val="en-GB"/>
        </w:rPr>
        <w:t>Sommernachtstraum</w:t>
      </w:r>
      <w:proofErr w:type="spellEnd"/>
    </w:p>
    <w:p w:rsidR="008512A9" w:rsidRPr="008512A9" w:rsidRDefault="008512A9" w:rsidP="008512A9">
      <w:pPr>
        <w:pStyle w:val="dtext"/>
        <w:spacing w:after="0"/>
        <w:rPr>
          <w:lang w:val="en-GB"/>
        </w:rPr>
      </w:pPr>
      <w:r w:rsidRPr="008512A9">
        <w:rPr>
          <w:lang w:val="en-GB"/>
        </w:rPr>
        <w:t>Shakespeare, Wil</w:t>
      </w:r>
      <w:r>
        <w:rPr>
          <w:lang w:val="en-GB"/>
        </w:rPr>
        <w:t>l</w:t>
      </w:r>
      <w:r w:rsidRPr="008512A9">
        <w:rPr>
          <w:lang w:val="en-GB"/>
        </w:rPr>
        <w:t>iam: Romeo und Julia</w:t>
      </w:r>
    </w:p>
    <w:p w:rsidR="008512A9" w:rsidRPr="005554DD" w:rsidRDefault="008512A9" w:rsidP="008512A9">
      <w:pPr>
        <w:pStyle w:val="dtext"/>
        <w:spacing w:after="0"/>
      </w:pPr>
      <w:r w:rsidRPr="005554DD">
        <w:t>Tardieu, Jean: Die Liebenden in der Untergrundbahn</w:t>
      </w:r>
    </w:p>
    <w:p w:rsidR="008512A9" w:rsidRPr="005554DD" w:rsidRDefault="008512A9" w:rsidP="008512A9">
      <w:pPr>
        <w:pStyle w:val="dtext"/>
        <w:spacing w:after="0"/>
      </w:pPr>
      <w:proofErr w:type="spellStart"/>
      <w:r w:rsidRPr="005554DD">
        <w:t>Tschechov</w:t>
      </w:r>
      <w:proofErr w:type="spellEnd"/>
      <w:r w:rsidRPr="005554DD">
        <w:t>, Anton: Drei Schwestern</w:t>
      </w:r>
    </w:p>
    <w:p w:rsidR="008512A9" w:rsidRPr="005554DD" w:rsidRDefault="008512A9" w:rsidP="008512A9">
      <w:pPr>
        <w:pStyle w:val="dtext"/>
        <w:spacing w:after="0"/>
      </w:pPr>
      <w:proofErr w:type="spellStart"/>
      <w:r w:rsidRPr="005554DD">
        <w:t>Tschechov</w:t>
      </w:r>
      <w:proofErr w:type="spellEnd"/>
      <w:r w:rsidRPr="005554DD">
        <w:t>, Anton: Der Kirschgarten</w:t>
      </w:r>
    </w:p>
    <w:p w:rsidR="008512A9" w:rsidRPr="005554DD" w:rsidRDefault="008512A9" w:rsidP="008512A9">
      <w:pPr>
        <w:pStyle w:val="dtext"/>
        <w:spacing w:after="0"/>
      </w:pPr>
      <w:r w:rsidRPr="005554DD">
        <w:t xml:space="preserve">Vian, Boris: Die Reichsgründer oder das </w:t>
      </w:r>
      <w:proofErr w:type="spellStart"/>
      <w:r w:rsidRPr="005554DD">
        <w:t>Schmürz</w:t>
      </w:r>
      <w:proofErr w:type="spellEnd"/>
    </w:p>
    <w:p w:rsidR="008512A9" w:rsidRPr="005554DD" w:rsidRDefault="008512A9" w:rsidP="008512A9">
      <w:pPr>
        <w:pStyle w:val="dtext"/>
        <w:spacing w:after="0"/>
      </w:pPr>
      <w:r w:rsidRPr="005554DD">
        <w:t>Wedekind, Frank: Frü</w:t>
      </w:r>
      <w:r w:rsidRPr="005554DD">
        <w:t>h</w:t>
      </w:r>
      <w:r w:rsidRPr="005554DD">
        <w:t>lings Erwachen</w:t>
      </w:r>
    </w:p>
    <w:p w:rsidR="008512A9" w:rsidRDefault="008512A9" w:rsidP="008512A9">
      <w:pPr>
        <w:pStyle w:val="dtext"/>
        <w:spacing w:after="0"/>
      </w:pPr>
    </w:p>
    <w:p w:rsidR="004F2309" w:rsidRDefault="008512A9" w:rsidP="00DE671D">
      <w:pPr>
        <w:pStyle w:val="dtext"/>
        <w:spacing w:after="0"/>
      </w:pPr>
      <w:r>
        <w:t>Eine Sammlung von Zusammenfassungen aktueller Jugendtheaterstücke, die jährlich mit Zusat</w:t>
      </w:r>
      <w:r>
        <w:t>z</w:t>
      </w:r>
      <w:r>
        <w:t>blättern erweitert werden kann, ist zu beziehen über das Kinder- und Jugendtheaterzentrum Frankfurt am Main (www.kjtz.de)</w:t>
      </w:r>
      <w:bookmarkStart w:id="0" w:name="_GoBack"/>
      <w:bookmarkEnd w:id="0"/>
    </w:p>
    <w:sectPr w:rsidR="004F2309" w:rsidSect="00E638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6" w:h="16838" w:code="9"/>
      <w:pgMar w:top="2268" w:right="1361" w:bottom="1871" w:left="3289" w:header="1021" w:footer="454" w:gutter="0"/>
      <w:cols w:space="227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043DCB">
      <w:r>
        <w:separator/>
      </w:r>
    </w:p>
  </w:endnote>
  <w:endnote w:type="continuationSeparator" w:id="0">
    <w:p w:rsidR="00000000" w:rsidRDefault="00043D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W w:w="0" w:type="auto"/>
      <w:tblInd w:w="-2478" w:type="dxa"/>
      <w:tblLayout w:type="fixed"/>
      <w:tblLook w:val="01E0" w:firstRow="1" w:lastRow="1" w:firstColumn="1" w:lastColumn="1" w:noHBand="0" w:noVBand="0"/>
    </w:tblPr>
    <w:tblGrid>
      <w:gridCol w:w="10773"/>
    </w:tblGrid>
    <w:tr w:rsidR="00A340ED" w:rsidRPr="00481E9A">
      <w:trPr>
        <w:trHeight w:val="340"/>
      </w:trPr>
      <w:tc>
        <w:tcPr>
          <w:tcW w:w="10773" w:type="dxa"/>
          <w:vAlign w:val="center"/>
        </w:tcPr>
        <w:p w:rsidR="00A340ED" w:rsidRPr="00481E9A" w:rsidRDefault="00A340ED" w:rsidP="00481E9A">
          <w:r w:rsidRPr="00481E9A">
            <w:fldChar w:fldCharType="begin"/>
          </w:r>
          <w:r w:rsidRPr="00481E9A">
            <w:instrText xml:space="preserve"> PAGE </w:instrText>
          </w:r>
          <w:r w:rsidRPr="00481E9A">
            <w:fldChar w:fldCharType="separate"/>
          </w:r>
          <w:r w:rsidR="00D62A4D">
            <w:rPr>
              <w:noProof/>
            </w:rPr>
            <w:t>1</w:t>
          </w:r>
          <w:r w:rsidRPr="00481E9A">
            <w:fldChar w:fldCharType="end"/>
          </w:r>
        </w:p>
      </w:tc>
    </w:tr>
    <w:tr w:rsidR="00A340ED" w:rsidRPr="00481E9A">
      <w:trPr>
        <w:trHeight w:val="340"/>
      </w:trPr>
      <w:tc>
        <w:tcPr>
          <w:tcW w:w="10773" w:type="dxa"/>
          <w:shd w:val="clear" w:color="auto" w:fill="D9D9D9"/>
          <w:vAlign w:val="center"/>
        </w:tcPr>
        <w:p w:rsidR="00A340ED" w:rsidRDefault="00A340ED" w:rsidP="00481E9A">
          <w:r w:rsidRPr="00481E9A">
            <w:t>Text Fußzeile</w:t>
          </w:r>
        </w:p>
      </w:tc>
    </w:tr>
  </w:tbl>
  <w:p w:rsidR="00A340ED" w:rsidRDefault="00A340ED" w:rsidP="00481E9A">
    <w:pPr>
      <w:pStyle w:val="dtex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40ED" w:rsidRDefault="00A340ED" w:rsidP="008420F4">
    <w:pPr>
      <w:pStyle w:val="dpagina"/>
    </w:pPr>
    <w:r>
      <w:rPr>
        <w:rStyle w:val="Seitenzahl"/>
        <w:rFonts w:ascii="Times New Roman" w:hAnsi="Times New Roman"/>
        <w:sz w:val="24"/>
      </w:rPr>
      <w:fldChar w:fldCharType="begin"/>
    </w:r>
    <w:r>
      <w:rPr>
        <w:rStyle w:val="Seitenzahl"/>
        <w:rFonts w:ascii="Times New Roman" w:hAnsi="Times New Roman"/>
        <w:sz w:val="24"/>
      </w:rPr>
      <w:instrText xml:space="preserve"> PAGE </w:instrText>
    </w:r>
    <w:r>
      <w:rPr>
        <w:rStyle w:val="Seitenzahl"/>
        <w:rFonts w:ascii="Times New Roman" w:hAnsi="Times New Roman"/>
        <w:sz w:val="24"/>
      </w:rPr>
      <w:fldChar w:fldCharType="separate"/>
    </w:r>
    <w:r w:rsidR="00D62A4D">
      <w:rPr>
        <w:rStyle w:val="Seitenzahl"/>
        <w:rFonts w:ascii="Times New Roman" w:hAnsi="Times New Roman"/>
        <w:noProof/>
        <w:sz w:val="24"/>
      </w:rPr>
      <w:t>1</w:t>
    </w:r>
    <w:r>
      <w:rPr>
        <w:rStyle w:val="Seitenzahl"/>
        <w:rFonts w:ascii="Times New Roman" w:hAnsi="Times New Roman"/>
        <w:sz w:val="24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8732" w:type="dxa"/>
      <w:tblInd w:w="-1077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077"/>
      <w:gridCol w:w="5387"/>
      <w:gridCol w:w="1864"/>
      <w:gridCol w:w="404"/>
    </w:tblGrid>
    <w:tr w:rsidR="00E6385A">
      <w:tblPrEx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1077" w:type="dxa"/>
          <w:vAlign w:val="bottom"/>
        </w:tcPr>
        <w:p w:rsidR="00E6385A" w:rsidRDefault="003D7B86" w:rsidP="00E6385A">
          <w:pPr>
            <w:pStyle w:val="dfusszeile"/>
            <w:spacing w:line="240" w:lineRule="auto"/>
          </w:pPr>
          <w:r>
            <w:drawing>
              <wp:inline distT="0" distB="0" distL="0" distR="0" wp14:anchorId="5587F021" wp14:editId="5B13FCF3">
                <wp:extent cx="466725" cy="238125"/>
                <wp:effectExtent l="0" t="0" r="9525" b="9525"/>
                <wp:docPr id="1" name="Bild 1" descr="Klett_LAw_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Klett_LAw_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66725" cy="238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387" w:type="dxa"/>
          <w:tcBorders>
            <w:top w:val="single" w:sz="4" w:space="0" w:color="auto"/>
          </w:tcBorders>
          <w:vAlign w:val="bottom"/>
        </w:tcPr>
        <w:p w:rsidR="00E6385A" w:rsidRDefault="00E6385A" w:rsidP="00DE671D">
          <w:pPr>
            <w:pStyle w:val="dfusszeile"/>
          </w:pPr>
          <w:r>
            <w:t xml:space="preserve">© Ernst Klett Verlag GmbH, Stuttgart </w:t>
          </w:r>
          <w:r w:rsidR="00DE671D">
            <w:t>2018</w:t>
          </w:r>
          <w:r>
            <w:t>. | www.klett.de</w:t>
          </w:r>
          <w:r>
            <w:br/>
            <w:t xml:space="preserve">Alle Rechte vorbehalten. Von dieser Druckvorlage ist die Vervielfältigung für den </w:t>
          </w:r>
          <w:r>
            <w:br/>
            <w:t>eigenen Unterrichtsgebrauch gestattet. Die Kopiergebühren sind abgegolten..</w:t>
          </w:r>
        </w:p>
      </w:tc>
      <w:tc>
        <w:tcPr>
          <w:tcW w:w="1864" w:type="dxa"/>
          <w:tcBorders>
            <w:top w:val="single" w:sz="4" w:space="0" w:color="auto"/>
          </w:tcBorders>
          <w:vAlign w:val="bottom"/>
        </w:tcPr>
        <w:p w:rsidR="00E6385A" w:rsidRDefault="00E6385A" w:rsidP="00E6385A">
          <w:pPr>
            <w:pStyle w:val="dfusszeile"/>
          </w:pPr>
          <w:r>
            <w:t>zu Darstellendes Spiel</w:t>
          </w:r>
        </w:p>
        <w:p w:rsidR="00E6385A" w:rsidRDefault="00DE671D" w:rsidP="00E6385A">
          <w:pPr>
            <w:pStyle w:val="dfusszeile"/>
            <w:spacing w:line="240" w:lineRule="auto"/>
          </w:pPr>
          <w:r>
            <w:t>ISBN: 978-3-12-350467-9</w:t>
          </w:r>
        </w:p>
      </w:tc>
      <w:tc>
        <w:tcPr>
          <w:tcW w:w="404" w:type="dxa"/>
          <w:tcBorders>
            <w:top w:val="single" w:sz="4" w:space="0" w:color="auto"/>
          </w:tcBorders>
          <w:vAlign w:val="bottom"/>
        </w:tcPr>
        <w:p w:rsidR="00E6385A" w:rsidRPr="00654D71" w:rsidRDefault="00E6385A" w:rsidP="00E6385A">
          <w:pPr>
            <w:pStyle w:val="dpagina"/>
          </w:pPr>
          <w:r w:rsidRPr="00654D71">
            <w:fldChar w:fldCharType="begin"/>
          </w:r>
          <w:r w:rsidRPr="00654D71">
            <w:instrText xml:space="preserve"> PAGE  \* MERGEFORMAT </w:instrText>
          </w:r>
          <w:r w:rsidRPr="00654D71">
            <w:fldChar w:fldCharType="separate"/>
          </w:r>
          <w:r w:rsidR="00D62A4D">
            <w:rPr>
              <w:noProof/>
            </w:rPr>
            <w:t>1</w:t>
          </w:r>
          <w:r w:rsidRPr="00654D71">
            <w:fldChar w:fldCharType="end"/>
          </w:r>
        </w:p>
      </w:tc>
    </w:tr>
  </w:tbl>
  <w:p w:rsidR="00E6385A" w:rsidRDefault="00E6385A" w:rsidP="00E6385A">
    <w:pPr>
      <w:pStyle w:val="dfuss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043DCB">
      <w:r>
        <w:separator/>
      </w:r>
    </w:p>
  </w:footnote>
  <w:footnote w:type="continuationSeparator" w:id="0">
    <w:p w:rsidR="00000000" w:rsidRDefault="00043DC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W w:w="10773" w:type="dxa"/>
      <w:tblInd w:w="-2478" w:type="dxa"/>
      <w:shd w:val="clear" w:color="auto" w:fill="CC0000"/>
      <w:tblLayout w:type="fixed"/>
      <w:tblLook w:val="01E0" w:firstRow="1" w:lastRow="1" w:firstColumn="1" w:lastColumn="1" w:noHBand="0" w:noVBand="0"/>
    </w:tblPr>
    <w:tblGrid>
      <w:gridCol w:w="10773"/>
    </w:tblGrid>
    <w:tr w:rsidR="00A340ED">
      <w:trPr>
        <w:trHeight w:val="510"/>
      </w:trPr>
      <w:tc>
        <w:tcPr>
          <w:tcW w:w="10773" w:type="dxa"/>
          <w:shd w:val="clear" w:color="auto" w:fill="CC0000"/>
          <w:vAlign w:val="center"/>
        </w:tcPr>
        <w:p w:rsidR="00A340ED" w:rsidRPr="00BA5E96" w:rsidRDefault="00A340ED" w:rsidP="00BA5E96">
          <w:pPr>
            <w:pStyle w:val="dtext"/>
          </w:pPr>
        </w:p>
      </w:tc>
    </w:tr>
  </w:tbl>
  <w:p w:rsidR="00A340ED" w:rsidRDefault="00A340ED" w:rsidP="00BA5E96">
    <w:pPr>
      <w:pStyle w:val="dtex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W w:w="0" w:type="auto"/>
      <w:tblInd w:w="-3119" w:type="dxa"/>
      <w:shd w:val="clear" w:color="auto" w:fill="CC0000"/>
      <w:tblLayout w:type="fixed"/>
      <w:tblLook w:val="01E0" w:firstRow="1" w:lastRow="1" w:firstColumn="1" w:lastColumn="1" w:noHBand="0" w:noVBand="0"/>
    </w:tblPr>
    <w:tblGrid>
      <w:gridCol w:w="11567"/>
    </w:tblGrid>
    <w:tr w:rsidR="00A340ED">
      <w:trPr>
        <w:trHeight w:hRule="exact" w:val="851"/>
      </w:trPr>
      <w:tc>
        <w:tcPr>
          <w:tcW w:w="11567" w:type="dxa"/>
          <w:shd w:val="clear" w:color="auto" w:fill="CC0000"/>
          <w:vAlign w:val="bottom"/>
        </w:tcPr>
        <w:p w:rsidR="00A340ED" w:rsidRPr="00BA5E96" w:rsidRDefault="00A340ED" w:rsidP="00BF5FA6">
          <w:pPr>
            <w:pStyle w:val="dkopf"/>
            <w:tabs>
              <w:tab w:val="clear" w:pos="0"/>
              <w:tab w:val="clear" w:pos="2722"/>
              <w:tab w:val="left" w:pos="2552"/>
            </w:tabs>
          </w:pPr>
          <w:r>
            <w:t>X</w:t>
          </w:r>
          <w:r>
            <w:tab/>
            <w:t>Körper und Präsenz</w:t>
          </w:r>
        </w:p>
      </w:tc>
    </w:tr>
  </w:tbl>
  <w:p w:rsidR="00A340ED" w:rsidRPr="004C47F7" w:rsidRDefault="00A340ED" w:rsidP="004C47F7">
    <w:pPr>
      <w:pStyle w:val="dtex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40ED" w:rsidRDefault="00A340ED" w:rsidP="000D7B21">
    <w:pPr>
      <w:pStyle w:val="dtext"/>
    </w:pPr>
  </w:p>
  <w:p w:rsidR="00DE671D" w:rsidRDefault="00DE671D" w:rsidP="000D7B21">
    <w:pPr>
      <w:pStyle w:val="dtitelkapitel"/>
    </w:pPr>
    <w:r>
      <w:tab/>
      <w:t>Grundkurs 2:</w:t>
    </w:r>
  </w:p>
  <w:p w:rsidR="00A340ED" w:rsidRDefault="00DE671D" w:rsidP="000D7B21">
    <w:pPr>
      <w:pStyle w:val="dtitelkapitel"/>
    </w:pPr>
    <w:r>
      <w:tab/>
      <w:t>Dramentexte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1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31D5"/>
    <w:rsid w:val="0003546B"/>
    <w:rsid w:val="00043DCB"/>
    <w:rsid w:val="000D3E6F"/>
    <w:rsid w:val="000D7B21"/>
    <w:rsid w:val="000E7494"/>
    <w:rsid w:val="00121EDE"/>
    <w:rsid w:val="00124A5E"/>
    <w:rsid w:val="001474A2"/>
    <w:rsid w:val="001B0F3D"/>
    <w:rsid w:val="001F1F64"/>
    <w:rsid w:val="00222168"/>
    <w:rsid w:val="00267BAF"/>
    <w:rsid w:val="00296B23"/>
    <w:rsid w:val="002D5B00"/>
    <w:rsid w:val="002F7A5F"/>
    <w:rsid w:val="00321936"/>
    <w:rsid w:val="00356E14"/>
    <w:rsid w:val="00360AD4"/>
    <w:rsid w:val="00366044"/>
    <w:rsid w:val="00374418"/>
    <w:rsid w:val="003D7B86"/>
    <w:rsid w:val="004047B2"/>
    <w:rsid w:val="00433C44"/>
    <w:rsid w:val="004375F9"/>
    <w:rsid w:val="0047070F"/>
    <w:rsid w:val="00481E9A"/>
    <w:rsid w:val="00492EC1"/>
    <w:rsid w:val="004A795D"/>
    <w:rsid w:val="004C47F7"/>
    <w:rsid w:val="004F2309"/>
    <w:rsid w:val="0056077B"/>
    <w:rsid w:val="005B56E4"/>
    <w:rsid w:val="005B59E5"/>
    <w:rsid w:val="005B5DAA"/>
    <w:rsid w:val="005F6E4B"/>
    <w:rsid w:val="00611228"/>
    <w:rsid w:val="0061490D"/>
    <w:rsid w:val="006759CF"/>
    <w:rsid w:val="006E6819"/>
    <w:rsid w:val="00761E93"/>
    <w:rsid w:val="0079669D"/>
    <w:rsid w:val="007B124E"/>
    <w:rsid w:val="007D3FDB"/>
    <w:rsid w:val="007E6F4C"/>
    <w:rsid w:val="00822145"/>
    <w:rsid w:val="0082556A"/>
    <w:rsid w:val="00840B8A"/>
    <w:rsid w:val="008420F4"/>
    <w:rsid w:val="008512A9"/>
    <w:rsid w:val="00852BA6"/>
    <w:rsid w:val="008B14AA"/>
    <w:rsid w:val="008C72EF"/>
    <w:rsid w:val="008E11E0"/>
    <w:rsid w:val="00951319"/>
    <w:rsid w:val="009A3234"/>
    <w:rsid w:val="00A2534A"/>
    <w:rsid w:val="00A340ED"/>
    <w:rsid w:val="00A543FD"/>
    <w:rsid w:val="00A65C8F"/>
    <w:rsid w:val="00A7452D"/>
    <w:rsid w:val="00B501F2"/>
    <w:rsid w:val="00BA0332"/>
    <w:rsid w:val="00BA1394"/>
    <w:rsid w:val="00BA5E96"/>
    <w:rsid w:val="00BD097B"/>
    <w:rsid w:val="00BF5FA6"/>
    <w:rsid w:val="00C23FAE"/>
    <w:rsid w:val="00C35651"/>
    <w:rsid w:val="00C445ED"/>
    <w:rsid w:val="00C46AA4"/>
    <w:rsid w:val="00C531D5"/>
    <w:rsid w:val="00C75746"/>
    <w:rsid w:val="00CA7F0C"/>
    <w:rsid w:val="00CF497B"/>
    <w:rsid w:val="00D279AC"/>
    <w:rsid w:val="00D62A4D"/>
    <w:rsid w:val="00DA218C"/>
    <w:rsid w:val="00DC7DA1"/>
    <w:rsid w:val="00DE0934"/>
    <w:rsid w:val="00DE671D"/>
    <w:rsid w:val="00E152E6"/>
    <w:rsid w:val="00E4549C"/>
    <w:rsid w:val="00E61504"/>
    <w:rsid w:val="00E6385A"/>
    <w:rsid w:val="00E63FF7"/>
    <w:rsid w:val="00E67B57"/>
    <w:rsid w:val="00E85C55"/>
    <w:rsid w:val="00FD1E19"/>
    <w:rsid w:val="00FD2224"/>
    <w:rsid w:val="00FE5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ru v:ext="edit" colors="#c00"/>
      <o:colormenu v:ext="edit" fillcolor="#c00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8512A9"/>
    <w:rPr>
      <w:sz w:val="24"/>
      <w:szCs w:val="24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paragraph" w:styleId="Kopfzeile">
    <w:name w:val="header"/>
    <w:basedOn w:val="Standard"/>
    <w:semiHidden/>
    <w:rsid w:val="00D279AC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D279AC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semiHidden/>
    <w:rsid w:val="00DE0934"/>
    <w:tblPr/>
    <w:tcPr>
      <w:tcMar>
        <w:left w:w="0" w:type="dxa"/>
        <w:right w:w="0" w:type="dxa"/>
      </w:tcMar>
    </w:tcPr>
  </w:style>
  <w:style w:type="paragraph" w:customStyle="1" w:styleId="dtext">
    <w:name w:val="d.text"/>
    <w:rsid w:val="004C47F7"/>
    <w:pPr>
      <w:widowControl w:val="0"/>
      <w:spacing w:after="120" w:line="239" w:lineRule="exact"/>
    </w:pPr>
    <w:rPr>
      <w:rFonts w:ascii="Arial" w:hAnsi="Arial"/>
      <w:sz w:val="18"/>
      <w:szCs w:val="24"/>
    </w:rPr>
  </w:style>
  <w:style w:type="paragraph" w:customStyle="1" w:styleId="djoker">
    <w:name w:val="d.joker"/>
    <w:basedOn w:val="dtext"/>
    <w:rsid w:val="00C445ED"/>
    <w:pPr>
      <w:pBdr>
        <w:top w:val="single" w:sz="12" w:space="6" w:color="CC0000"/>
        <w:left w:val="single" w:sz="12" w:space="6" w:color="CC0000"/>
        <w:bottom w:val="single" w:sz="12" w:space="6" w:color="CC0000"/>
        <w:right w:val="single" w:sz="12" w:space="6" w:color="CC0000"/>
      </w:pBdr>
    </w:pPr>
    <w:rPr>
      <w:color w:val="CC0000"/>
    </w:rPr>
  </w:style>
  <w:style w:type="paragraph" w:customStyle="1" w:styleId="dbildbeschreibung">
    <w:name w:val="d.bildbeschreibung"/>
    <w:basedOn w:val="dtext"/>
    <w:rsid w:val="008E11E0"/>
    <w:pPr>
      <w:shd w:val="clear" w:color="auto" w:fill="CCCCCC"/>
      <w:spacing w:after="0"/>
    </w:pPr>
    <w:rPr>
      <w:i/>
      <w:sz w:val="16"/>
    </w:rPr>
  </w:style>
  <w:style w:type="paragraph" w:customStyle="1" w:styleId="dfusszeile">
    <w:name w:val="d.fusszeile"/>
    <w:rsid w:val="00E6385A"/>
    <w:pPr>
      <w:spacing w:line="118" w:lineRule="exact"/>
    </w:pPr>
    <w:rPr>
      <w:rFonts w:ascii="Arial" w:hAnsi="Arial"/>
      <w:noProof/>
      <w:sz w:val="10"/>
    </w:rPr>
  </w:style>
  <w:style w:type="character" w:styleId="Seitenzahl">
    <w:name w:val="page number"/>
    <w:basedOn w:val="Absatz-Standardschriftart"/>
    <w:semiHidden/>
    <w:rsid w:val="005B5DAA"/>
  </w:style>
  <w:style w:type="character" w:customStyle="1" w:styleId="dpfeil">
    <w:name w:val="d.pfeil"/>
    <w:basedOn w:val="Absatz-Standardschriftart"/>
    <w:semiHidden/>
    <w:rsid w:val="00C75746"/>
    <w:rPr>
      <w:rFonts w:ascii="Arial" w:hAnsi="Arial"/>
      <w:b/>
      <w:color w:val="CC0000"/>
      <w:sz w:val="24"/>
    </w:rPr>
  </w:style>
  <w:style w:type="paragraph" w:customStyle="1" w:styleId="dkopf">
    <w:name w:val="d.kopf"/>
    <w:semiHidden/>
    <w:rsid w:val="004C47F7"/>
    <w:pPr>
      <w:widowControl w:val="0"/>
      <w:tabs>
        <w:tab w:val="left" w:pos="0"/>
        <w:tab w:val="left" w:pos="2722"/>
      </w:tabs>
      <w:spacing w:after="120"/>
      <w:ind w:left="2155"/>
    </w:pPr>
    <w:rPr>
      <w:rFonts w:ascii="Arial" w:hAnsi="Arial"/>
      <w:b/>
      <w:color w:val="FFFFFF"/>
      <w:sz w:val="16"/>
      <w:szCs w:val="18"/>
    </w:rPr>
  </w:style>
  <w:style w:type="paragraph" w:customStyle="1" w:styleId="dmarginalieziel">
    <w:name w:val="d.marginalie.ziel"/>
    <w:basedOn w:val="dtext"/>
    <w:rsid w:val="00A65C8F"/>
    <w:pPr>
      <w:framePr w:w="1701" w:wrap="around" w:vAnchor="text" w:hAnchor="page" w:x="1135" w:y="1" w:anchorLock="1"/>
      <w:spacing w:line="182" w:lineRule="exact"/>
      <w:jc w:val="right"/>
    </w:pPr>
    <w:rPr>
      <w:b/>
      <w:color w:val="800000"/>
      <w:sz w:val="15"/>
      <w:szCs w:val="15"/>
    </w:rPr>
  </w:style>
  <w:style w:type="paragraph" w:customStyle="1" w:styleId="dpagina">
    <w:name w:val="d.pagina"/>
    <w:basedOn w:val="dtext"/>
    <w:semiHidden/>
    <w:rsid w:val="008420F4"/>
    <w:pPr>
      <w:spacing w:after="0" w:line="240" w:lineRule="auto"/>
      <w:jc w:val="right"/>
    </w:pPr>
    <w:rPr>
      <w:b/>
      <w:sz w:val="22"/>
    </w:rPr>
  </w:style>
  <w:style w:type="paragraph" w:customStyle="1" w:styleId="dtitelkapitel">
    <w:name w:val="d.titel.kapitel"/>
    <w:basedOn w:val="dtext"/>
    <w:next w:val="dtext"/>
    <w:rsid w:val="00840B8A"/>
    <w:pPr>
      <w:tabs>
        <w:tab w:val="left" w:pos="0"/>
      </w:tabs>
      <w:spacing w:after="0" w:line="240" w:lineRule="auto"/>
      <w:ind w:left="-1134"/>
    </w:pPr>
    <w:rPr>
      <w:b/>
      <w:color w:val="CC0000"/>
      <w:sz w:val="37"/>
      <w:szCs w:val="28"/>
    </w:rPr>
  </w:style>
  <w:style w:type="paragraph" w:customStyle="1" w:styleId="dmethode">
    <w:name w:val="d.methode"/>
    <w:basedOn w:val="dtext"/>
    <w:next w:val="dtiteltext"/>
    <w:semiHidden/>
    <w:rsid w:val="00E85C55"/>
    <w:pPr>
      <w:spacing w:after="0" w:line="240" w:lineRule="auto"/>
      <w:jc w:val="center"/>
    </w:pPr>
    <w:rPr>
      <w:b/>
      <w:color w:val="FFFFFF"/>
      <w:sz w:val="21"/>
      <w:szCs w:val="18"/>
    </w:rPr>
  </w:style>
  <w:style w:type="paragraph" w:styleId="Sprechblasentext">
    <w:name w:val="Balloon Text"/>
    <w:basedOn w:val="Standard"/>
    <w:semiHidden/>
    <w:rsid w:val="008420F4"/>
    <w:rPr>
      <w:rFonts w:ascii="Tahoma" w:hAnsi="Tahoma" w:cs="Tahoma"/>
      <w:sz w:val="16"/>
      <w:szCs w:val="16"/>
    </w:rPr>
  </w:style>
  <w:style w:type="paragraph" w:customStyle="1" w:styleId="dlernziel">
    <w:name w:val="d.lernziel"/>
    <w:basedOn w:val="dtext"/>
    <w:rsid w:val="000D7B21"/>
    <w:pPr>
      <w:shd w:val="clear" w:color="auto" w:fill="CCCCCC"/>
      <w:spacing w:after="0"/>
      <w:ind w:right="284"/>
    </w:pPr>
    <w:rPr>
      <w:b/>
      <w:color w:val="CC0000"/>
      <w:szCs w:val="18"/>
    </w:rPr>
  </w:style>
  <w:style w:type="paragraph" w:customStyle="1" w:styleId="dtiteltext">
    <w:name w:val="d.titel.text"/>
    <w:basedOn w:val="dtext"/>
    <w:next w:val="dtext"/>
    <w:rsid w:val="00761E93"/>
    <w:pPr>
      <w:tabs>
        <w:tab w:val="left" w:pos="0"/>
      </w:tabs>
      <w:spacing w:after="239"/>
      <w:ind w:left="-1701"/>
    </w:pPr>
    <w:rPr>
      <w:b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8512A9"/>
    <w:rPr>
      <w:sz w:val="24"/>
      <w:szCs w:val="24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paragraph" w:styleId="Kopfzeile">
    <w:name w:val="header"/>
    <w:basedOn w:val="Standard"/>
    <w:semiHidden/>
    <w:rsid w:val="00D279AC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D279AC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semiHidden/>
    <w:rsid w:val="00DE0934"/>
    <w:tblPr/>
    <w:tcPr>
      <w:tcMar>
        <w:left w:w="0" w:type="dxa"/>
        <w:right w:w="0" w:type="dxa"/>
      </w:tcMar>
    </w:tcPr>
  </w:style>
  <w:style w:type="paragraph" w:customStyle="1" w:styleId="dtext">
    <w:name w:val="d.text"/>
    <w:rsid w:val="004C47F7"/>
    <w:pPr>
      <w:widowControl w:val="0"/>
      <w:spacing w:after="120" w:line="239" w:lineRule="exact"/>
    </w:pPr>
    <w:rPr>
      <w:rFonts w:ascii="Arial" w:hAnsi="Arial"/>
      <w:sz w:val="18"/>
      <w:szCs w:val="24"/>
    </w:rPr>
  </w:style>
  <w:style w:type="paragraph" w:customStyle="1" w:styleId="djoker">
    <w:name w:val="d.joker"/>
    <w:basedOn w:val="dtext"/>
    <w:rsid w:val="00C445ED"/>
    <w:pPr>
      <w:pBdr>
        <w:top w:val="single" w:sz="12" w:space="6" w:color="CC0000"/>
        <w:left w:val="single" w:sz="12" w:space="6" w:color="CC0000"/>
        <w:bottom w:val="single" w:sz="12" w:space="6" w:color="CC0000"/>
        <w:right w:val="single" w:sz="12" w:space="6" w:color="CC0000"/>
      </w:pBdr>
    </w:pPr>
    <w:rPr>
      <w:color w:val="CC0000"/>
    </w:rPr>
  </w:style>
  <w:style w:type="paragraph" w:customStyle="1" w:styleId="dbildbeschreibung">
    <w:name w:val="d.bildbeschreibung"/>
    <w:basedOn w:val="dtext"/>
    <w:rsid w:val="008E11E0"/>
    <w:pPr>
      <w:shd w:val="clear" w:color="auto" w:fill="CCCCCC"/>
      <w:spacing w:after="0"/>
    </w:pPr>
    <w:rPr>
      <w:i/>
      <w:sz w:val="16"/>
    </w:rPr>
  </w:style>
  <w:style w:type="paragraph" w:customStyle="1" w:styleId="dfusszeile">
    <w:name w:val="d.fusszeile"/>
    <w:rsid w:val="00E6385A"/>
    <w:pPr>
      <w:spacing w:line="118" w:lineRule="exact"/>
    </w:pPr>
    <w:rPr>
      <w:rFonts w:ascii="Arial" w:hAnsi="Arial"/>
      <w:noProof/>
      <w:sz w:val="10"/>
    </w:rPr>
  </w:style>
  <w:style w:type="character" w:styleId="Seitenzahl">
    <w:name w:val="page number"/>
    <w:basedOn w:val="Absatz-Standardschriftart"/>
    <w:semiHidden/>
    <w:rsid w:val="005B5DAA"/>
  </w:style>
  <w:style w:type="character" w:customStyle="1" w:styleId="dpfeil">
    <w:name w:val="d.pfeil"/>
    <w:basedOn w:val="Absatz-Standardschriftart"/>
    <w:semiHidden/>
    <w:rsid w:val="00C75746"/>
    <w:rPr>
      <w:rFonts w:ascii="Arial" w:hAnsi="Arial"/>
      <w:b/>
      <w:color w:val="CC0000"/>
      <w:sz w:val="24"/>
    </w:rPr>
  </w:style>
  <w:style w:type="paragraph" w:customStyle="1" w:styleId="dkopf">
    <w:name w:val="d.kopf"/>
    <w:semiHidden/>
    <w:rsid w:val="004C47F7"/>
    <w:pPr>
      <w:widowControl w:val="0"/>
      <w:tabs>
        <w:tab w:val="left" w:pos="0"/>
        <w:tab w:val="left" w:pos="2722"/>
      </w:tabs>
      <w:spacing w:after="120"/>
      <w:ind w:left="2155"/>
    </w:pPr>
    <w:rPr>
      <w:rFonts w:ascii="Arial" w:hAnsi="Arial"/>
      <w:b/>
      <w:color w:val="FFFFFF"/>
      <w:sz w:val="16"/>
      <w:szCs w:val="18"/>
    </w:rPr>
  </w:style>
  <w:style w:type="paragraph" w:customStyle="1" w:styleId="dmarginalieziel">
    <w:name w:val="d.marginalie.ziel"/>
    <w:basedOn w:val="dtext"/>
    <w:rsid w:val="00A65C8F"/>
    <w:pPr>
      <w:framePr w:w="1701" w:wrap="around" w:vAnchor="text" w:hAnchor="page" w:x="1135" w:y="1" w:anchorLock="1"/>
      <w:spacing w:line="182" w:lineRule="exact"/>
      <w:jc w:val="right"/>
    </w:pPr>
    <w:rPr>
      <w:b/>
      <w:color w:val="800000"/>
      <w:sz w:val="15"/>
      <w:szCs w:val="15"/>
    </w:rPr>
  </w:style>
  <w:style w:type="paragraph" w:customStyle="1" w:styleId="dpagina">
    <w:name w:val="d.pagina"/>
    <w:basedOn w:val="dtext"/>
    <w:semiHidden/>
    <w:rsid w:val="008420F4"/>
    <w:pPr>
      <w:spacing w:after="0" w:line="240" w:lineRule="auto"/>
      <w:jc w:val="right"/>
    </w:pPr>
    <w:rPr>
      <w:b/>
      <w:sz w:val="22"/>
    </w:rPr>
  </w:style>
  <w:style w:type="paragraph" w:customStyle="1" w:styleId="dtitelkapitel">
    <w:name w:val="d.titel.kapitel"/>
    <w:basedOn w:val="dtext"/>
    <w:next w:val="dtext"/>
    <w:rsid w:val="00840B8A"/>
    <w:pPr>
      <w:tabs>
        <w:tab w:val="left" w:pos="0"/>
      </w:tabs>
      <w:spacing w:after="0" w:line="240" w:lineRule="auto"/>
      <w:ind w:left="-1134"/>
    </w:pPr>
    <w:rPr>
      <w:b/>
      <w:color w:val="CC0000"/>
      <w:sz w:val="37"/>
      <w:szCs w:val="28"/>
    </w:rPr>
  </w:style>
  <w:style w:type="paragraph" w:customStyle="1" w:styleId="dmethode">
    <w:name w:val="d.methode"/>
    <w:basedOn w:val="dtext"/>
    <w:next w:val="dtiteltext"/>
    <w:semiHidden/>
    <w:rsid w:val="00E85C55"/>
    <w:pPr>
      <w:spacing w:after="0" w:line="240" w:lineRule="auto"/>
      <w:jc w:val="center"/>
    </w:pPr>
    <w:rPr>
      <w:b/>
      <w:color w:val="FFFFFF"/>
      <w:sz w:val="21"/>
      <w:szCs w:val="18"/>
    </w:rPr>
  </w:style>
  <w:style w:type="paragraph" w:styleId="Sprechblasentext">
    <w:name w:val="Balloon Text"/>
    <w:basedOn w:val="Standard"/>
    <w:semiHidden/>
    <w:rsid w:val="008420F4"/>
    <w:rPr>
      <w:rFonts w:ascii="Tahoma" w:hAnsi="Tahoma" w:cs="Tahoma"/>
      <w:sz w:val="16"/>
      <w:szCs w:val="16"/>
    </w:rPr>
  </w:style>
  <w:style w:type="paragraph" w:customStyle="1" w:styleId="dlernziel">
    <w:name w:val="d.lernziel"/>
    <w:basedOn w:val="dtext"/>
    <w:rsid w:val="000D7B21"/>
    <w:pPr>
      <w:shd w:val="clear" w:color="auto" w:fill="CCCCCC"/>
      <w:spacing w:after="0"/>
      <w:ind w:right="284"/>
    </w:pPr>
    <w:rPr>
      <w:b/>
      <w:color w:val="CC0000"/>
      <w:szCs w:val="18"/>
    </w:rPr>
  </w:style>
  <w:style w:type="paragraph" w:customStyle="1" w:styleId="dtiteltext">
    <w:name w:val="d.titel.text"/>
    <w:basedOn w:val="dtext"/>
    <w:next w:val="dtext"/>
    <w:rsid w:val="00761E93"/>
    <w:pPr>
      <w:tabs>
        <w:tab w:val="left" w:pos="0"/>
      </w:tabs>
      <w:spacing w:after="239"/>
      <w:ind w:left="-1701"/>
    </w:pPr>
    <w:rPr>
      <w:b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pc\Eigene%20Dateien\Carola\Klett\Darstellendes%20Spiel\Homepage\MS\darstellendes_spiel_Stichwortverz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darstellendes_spiel_Stichwortverz.dot</Template>
  <TotalTime>0</TotalTime>
  <Pages>1</Pages>
  <Words>211</Words>
  <Characters>1450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0</vt:lpstr>
    </vt:vector>
  </TitlesOfParts>
  <Company>Klett Systeme &amp; Service GmbH</Company>
  <LinksUpToDate>false</LinksUpToDate>
  <CharactersWithSpaces>1658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</dc:title>
  <dc:creator>pc</dc:creator>
  <cp:lastModifiedBy>Riehl, Carina</cp:lastModifiedBy>
  <cp:revision>4</cp:revision>
  <cp:lastPrinted>2018-02-28T12:26:00Z</cp:lastPrinted>
  <dcterms:created xsi:type="dcterms:W3CDTF">2018-02-28T12:23:00Z</dcterms:created>
  <dcterms:modified xsi:type="dcterms:W3CDTF">2018-02-28T12:34:00Z</dcterms:modified>
</cp:coreProperties>
</file>