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7C5" w:rsidRDefault="001B17C5" w:rsidP="001B17C5">
      <w:pPr>
        <w:pStyle w:val="dtiteltext"/>
      </w:pPr>
      <w:r>
        <w:rPr>
          <w:lang w:val="de-DE"/>
        </w:rPr>
        <w:tab/>
        <w:t>Mechanische Puppen</w:t>
      </w:r>
      <w:r>
        <w:t xml:space="preserve"> (15 Min.)</w:t>
      </w:r>
    </w:p>
    <w:p w:rsidR="001B17C5" w:rsidRDefault="001B17C5" w:rsidP="001B17C5">
      <w:pPr>
        <w:pStyle w:val="dtext"/>
        <w:spacing w:after="0"/>
      </w:pPr>
      <w:r w:rsidRPr="00C35651">
        <w:rPr>
          <w:rStyle w:val="dpfeil"/>
        </w:rPr>
        <w:t>&gt;</w:t>
      </w:r>
      <w:r>
        <w:t xml:space="preserve"> Zwei von euch treten auf die Bühne und improvisieren in ihren Rollen eine Szene. Das Publikum gibt einen Ort oder ein Thema vor, es wird eingezählt und die Szene beginnt. </w:t>
      </w:r>
    </w:p>
    <w:p w:rsidR="001B17C5" w:rsidRDefault="001B17C5" w:rsidP="001B17C5">
      <w:pPr>
        <w:pStyle w:val="dtext"/>
        <w:spacing w:after="0"/>
      </w:pPr>
      <w:r w:rsidRPr="00C35651">
        <w:rPr>
          <w:rStyle w:val="dpfeil"/>
        </w:rPr>
        <w:t>&gt;</w:t>
      </w:r>
      <w:r>
        <w:t xml:space="preserve"> Ihr werdet nicht von euren Mitspieler</w:t>
      </w:r>
      <w:r w:rsidR="003D31C1">
        <w:t>n</w:t>
      </w:r>
      <w:r>
        <w:t xml:space="preserve"> gesteuert, sondern habt selbst die Aufgabe, euch wie Puppen zu bewegen. Dabei dürft</w:t>
      </w:r>
      <w:r w:rsidR="003D31C1">
        <w:t xml:space="preserve"> ihr</w:t>
      </w:r>
      <w:r>
        <w:t xml:space="preserve"> immer nur </w:t>
      </w:r>
      <w:r>
        <w:rPr>
          <w:i/>
        </w:rPr>
        <w:t>entweder</w:t>
      </w:r>
      <w:r>
        <w:t xml:space="preserve"> sprechen </w:t>
      </w:r>
      <w:r>
        <w:rPr>
          <w:i/>
        </w:rPr>
        <w:t>oder</w:t>
      </w:r>
      <w:r>
        <w:t xml:space="preserve"> euch bew</w:t>
      </w:r>
      <w:r>
        <w:t>e</w:t>
      </w:r>
      <w:r>
        <w:t>gen. Was euch dabei helfen kann, ist die Vorstellung, dass ihr eine Art altertümliche, m</w:t>
      </w:r>
      <w:r>
        <w:t>e</w:t>
      </w:r>
      <w:r>
        <w:t>chanische Puppe seid, wobei ihr auch eure Stimme und eure Bewegungen ein bisschen mechanischer werden lassen könnt. Behaltet trotzdem die Körperhaltung, die Bew</w:t>
      </w:r>
      <w:r>
        <w:t>e</w:t>
      </w:r>
      <w:r>
        <w:t>gungswe</w:t>
      </w:r>
      <w:r>
        <w:t>i</w:t>
      </w:r>
      <w:r>
        <w:t>se und den Status eurer Rollen bei.</w:t>
      </w:r>
    </w:p>
    <w:p w:rsidR="007005D7" w:rsidRDefault="007005D7" w:rsidP="007005D7">
      <w:pPr>
        <w:pStyle w:val="dtiteltext"/>
        <w:ind w:left="0"/>
        <w:rPr>
          <w:lang w:val="de-DE"/>
        </w:rPr>
      </w:pPr>
    </w:p>
    <w:p w:rsidR="001B17C5" w:rsidRDefault="007005D7" w:rsidP="007005D7">
      <w:pPr>
        <w:pStyle w:val="dtiteltext"/>
      </w:pPr>
      <w:bookmarkStart w:id="0" w:name="_GoBack"/>
      <w:bookmarkEnd w:id="0"/>
      <w:r>
        <w:rPr>
          <w:lang w:val="de-DE"/>
        </w:rPr>
        <w:tab/>
      </w:r>
      <w:r w:rsidR="001B17C5">
        <w:rPr>
          <w:lang w:val="de-DE"/>
        </w:rPr>
        <w:t>Das klingt nach einem Lied</w:t>
      </w:r>
      <w:r w:rsidR="001B17C5">
        <w:t xml:space="preserve"> (15 Min.)</w:t>
      </w:r>
    </w:p>
    <w:p w:rsidR="001B17C5" w:rsidRDefault="001B17C5" w:rsidP="001B17C5">
      <w:pPr>
        <w:pStyle w:val="dtext"/>
        <w:spacing w:after="0"/>
      </w:pPr>
      <w:r w:rsidRPr="00156D60">
        <w:rPr>
          <w:rStyle w:val="dpfeil"/>
          <w:color w:val="D6083B"/>
        </w:rPr>
        <w:t>&gt;</w:t>
      </w:r>
      <w:r>
        <w:t xml:space="preserve"> In einer Gruppe von drei oder vier Personen improvisiert ihr eine Szene. Das Publikum gibt ein Thema oder einen Ort vor und zählt ein. Benutzt für das Spiel in der Szene eure Figuren und achtet darauf, deren Körperhaltung, Mimik und Status zu halten. </w:t>
      </w:r>
    </w:p>
    <w:p w:rsidR="001B17C5" w:rsidRDefault="001B17C5" w:rsidP="001B17C5">
      <w:pPr>
        <w:pStyle w:val="dtext"/>
        <w:spacing w:after="0"/>
      </w:pPr>
      <w:r w:rsidRPr="00156D60">
        <w:rPr>
          <w:rStyle w:val="dpfeil"/>
          <w:color w:val="D6083B"/>
        </w:rPr>
        <w:t>&gt;</w:t>
      </w:r>
      <w:r>
        <w:t xml:space="preserve"> Fällt in der Szene ein bedeutungsschwerer Satz, wie z.B. „Letztes Jahr war alles noch ganz anders!“, schaltet sich die Spielleitung ein, wiederholt den Satz und sagt: „Das klingt nach einem Lied!"</w:t>
      </w:r>
    </w:p>
    <w:p w:rsidR="001B17C5" w:rsidRDefault="001B17C5" w:rsidP="001B17C5">
      <w:pPr>
        <w:pStyle w:val="dtext"/>
        <w:spacing w:after="0"/>
      </w:pPr>
      <w:r w:rsidRPr="00156D60">
        <w:rPr>
          <w:rStyle w:val="dpfeil"/>
          <w:color w:val="D6083B"/>
        </w:rPr>
        <w:t>&gt;</w:t>
      </w:r>
      <w:r>
        <w:t xml:space="preserve"> Haltet die Szene an, steigt aus euren Figuren aus (das könnt ihr darstellen, z.B. als ob ihr aus einem Blaumann steigt) und tretet gemeinsam direkt vor das Publikum, wo ihr au</w:t>
      </w:r>
      <w:r>
        <w:t>s</w:t>
      </w:r>
      <w:r>
        <w:t>gehend von dem Satz ein kurzes Lied improvisiert, das etwas mit den Figuren zu tun h</w:t>
      </w:r>
      <w:r>
        <w:t>a</w:t>
      </w:r>
      <w:r>
        <w:t>ben soll oder die Szene kommentiert. Das geht am besten, wenn ihr z.B. auf der Grundl</w:t>
      </w:r>
      <w:r>
        <w:t>a</w:t>
      </w:r>
      <w:r>
        <w:t>ge einer bekannten Melodie oder eines aktuellen Hits einen neuen Text improvisiert. Ihr könnt aber zum Beispiel auch einen Hip-Hop</w:t>
      </w:r>
      <w:r w:rsidR="00A34D9F">
        <w:t>-</w:t>
      </w:r>
      <w:r>
        <w:t>Freestyle entwickeln.</w:t>
      </w:r>
    </w:p>
    <w:p w:rsidR="001B17C5" w:rsidRDefault="001B17C5" w:rsidP="001B17C5">
      <w:pPr>
        <w:pStyle w:val="dtext"/>
        <w:spacing w:after="0"/>
      </w:pPr>
      <w:r w:rsidRPr="00156D60">
        <w:rPr>
          <w:rStyle w:val="dpfeil"/>
          <w:color w:val="D6083B"/>
        </w:rPr>
        <w:t>&gt;</w:t>
      </w:r>
      <w:r>
        <w:t xml:space="preserve"> Ihr könnt entweder alle gemeinsam singen, euch gegenseitig mit Body-Percussion oder Background-Gesängen begleiten, jeder abwechselnd eine Strophe singen oder einen Sänger mit Tanzeinlagen begleiten. </w:t>
      </w:r>
    </w:p>
    <w:p w:rsidR="001B17C5" w:rsidRDefault="001B17C5" w:rsidP="001B17C5">
      <w:pPr>
        <w:pStyle w:val="dtext"/>
        <w:spacing w:after="0"/>
      </w:pPr>
      <w:r w:rsidRPr="00156D60">
        <w:rPr>
          <w:rStyle w:val="dpfeil"/>
          <w:color w:val="D6083B"/>
        </w:rPr>
        <w:t>&gt;</w:t>
      </w:r>
      <w:r>
        <w:t xml:space="preserve"> Ist das Lied zu Ende, schlüpft ihr wieder in eure Figuren (auch das könnt ihr wieder spielen)</w:t>
      </w:r>
      <w:r w:rsidR="00A34D9F">
        <w:t>,</w:t>
      </w:r>
      <w:r>
        <w:t xml:space="preserve"> und die Szene geht weiter.</w:t>
      </w:r>
    </w:p>
    <w:p w:rsidR="001B17C5" w:rsidRDefault="001B17C5" w:rsidP="001B17C5">
      <w:pPr>
        <w:pStyle w:val="dtext"/>
        <w:spacing w:after="0"/>
        <w:rPr>
          <w:rFonts w:ascii="AppleGothic" w:eastAsia="AppleGothic" w:hAnsi="AppleGothic"/>
          <w:sz w:val="20"/>
        </w:rPr>
      </w:pPr>
      <w:r w:rsidRPr="00156D60">
        <w:rPr>
          <w:rStyle w:val="dpfeil"/>
          <w:color w:val="D6083B"/>
        </w:rPr>
        <w:t>&gt;</w:t>
      </w:r>
      <w:r>
        <w:t xml:space="preserve"> Spielt nach diesem Prinzip der Improvisation ein oder zwei Durchgänge mit verschied</w:t>
      </w:r>
      <w:r>
        <w:t>e</w:t>
      </w:r>
      <w:r>
        <w:t>nen Akteuren.</w:t>
      </w:r>
    </w:p>
    <w:p w:rsidR="004F2309" w:rsidRDefault="004F2309" w:rsidP="00761E93">
      <w:pPr>
        <w:pStyle w:val="dtext"/>
      </w:pPr>
    </w:p>
    <w:p w:rsidR="004F2309" w:rsidRDefault="004F2309" w:rsidP="00761E93">
      <w:pPr>
        <w:pStyle w:val="dtext"/>
      </w:pPr>
    </w:p>
    <w:sectPr w:rsidR="004F2309" w:rsidSect="00516631">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2268" w:right="1361" w:bottom="1871" w:left="3289" w:header="1021" w:footer="454" w:gutter="0"/>
      <w:cols w:space="22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E11319">
      <w:r>
        <w:separator/>
      </w:r>
    </w:p>
  </w:endnote>
  <w:endnote w:type="continuationSeparator" w:id="0">
    <w:p w:rsidR="00000000" w:rsidRDefault="00E11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ppleGothic">
    <w:altName w:val="Batang"/>
    <w:charset w:val="4F"/>
    <w:family w:val="auto"/>
    <w:pitch w:val="variable"/>
    <w:sig w:usb0="01000000" w:usb1="00000000" w:usb2="06240001" w:usb3="00000000" w:csb0="0008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Ind w:w="-2478" w:type="dxa"/>
      <w:tblLayout w:type="fixed"/>
      <w:tblLook w:val="01E0" w:firstRow="1" w:lastRow="1" w:firstColumn="1" w:lastColumn="1" w:noHBand="0" w:noVBand="0"/>
    </w:tblPr>
    <w:tblGrid>
      <w:gridCol w:w="10773"/>
    </w:tblGrid>
    <w:tr w:rsidR="00A340ED" w:rsidRPr="00481E9A">
      <w:trPr>
        <w:trHeight w:val="340"/>
      </w:trPr>
      <w:tc>
        <w:tcPr>
          <w:tcW w:w="10773" w:type="dxa"/>
          <w:vAlign w:val="center"/>
        </w:tcPr>
        <w:p w:rsidR="00A340ED" w:rsidRPr="00481E9A" w:rsidRDefault="00A340ED" w:rsidP="00481E9A">
          <w:r w:rsidRPr="00481E9A">
            <w:fldChar w:fldCharType="begin"/>
          </w:r>
          <w:r w:rsidRPr="00481E9A">
            <w:instrText xml:space="preserve"> PAGE </w:instrText>
          </w:r>
          <w:r w:rsidRPr="00481E9A">
            <w:fldChar w:fldCharType="separate"/>
          </w:r>
          <w:r w:rsidR="00E11319">
            <w:rPr>
              <w:noProof/>
            </w:rPr>
            <w:t>1</w:t>
          </w:r>
          <w:r w:rsidRPr="00481E9A">
            <w:fldChar w:fldCharType="end"/>
          </w:r>
        </w:p>
      </w:tc>
    </w:tr>
    <w:tr w:rsidR="00A340ED" w:rsidRPr="00481E9A">
      <w:trPr>
        <w:trHeight w:val="340"/>
      </w:trPr>
      <w:tc>
        <w:tcPr>
          <w:tcW w:w="10773" w:type="dxa"/>
          <w:shd w:val="clear" w:color="auto" w:fill="D9D9D9"/>
          <w:vAlign w:val="center"/>
        </w:tcPr>
        <w:p w:rsidR="00A340ED" w:rsidRDefault="00A340ED" w:rsidP="00481E9A">
          <w:r w:rsidRPr="00481E9A">
            <w:t>Text Fußzeile</w:t>
          </w:r>
        </w:p>
      </w:tc>
    </w:tr>
  </w:tbl>
  <w:p w:rsidR="00A340ED" w:rsidRDefault="00A340ED" w:rsidP="00481E9A">
    <w:pPr>
      <w:pStyle w:val="dtex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40ED" w:rsidRDefault="00A340ED" w:rsidP="008420F4">
    <w:pPr>
      <w:pStyle w:val="dpagina"/>
    </w:pPr>
    <w:r>
      <w:rPr>
        <w:rStyle w:val="Seitenzahl"/>
        <w:rFonts w:ascii="Times New Roman" w:hAnsi="Times New Roman"/>
        <w:sz w:val="24"/>
      </w:rPr>
      <w:fldChar w:fldCharType="begin"/>
    </w:r>
    <w:r>
      <w:rPr>
        <w:rStyle w:val="Seitenzahl"/>
        <w:rFonts w:ascii="Times New Roman" w:hAnsi="Times New Roman"/>
        <w:sz w:val="24"/>
      </w:rPr>
      <w:instrText xml:space="preserve"> PAGE </w:instrText>
    </w:r>
    <w:r>
      <w:rPr>
        <w:rStyle w:val="Seitenzahl"/>
        <w:rFonts w:ascii="Times New Roman" w:hAnsi="Times New Roman"/>
        <w:sz w:val="24"/>
      </w:rPr>
      <w:fldChar w:fldCharType="separate"/>
    </w:r>
    <w:r w:rsidR="00E11319">
      <w:rPr>
        <w:rStyle w:val="Seitenzahl"/>
        <w:rFonts w:ascii="Times New Roman" w:hAnsi="Times New Roman"/>
        <w:noProof/>
        <w:sz w:val="24"/>
      </w:rPr>
      <w:t>1</w:t>
    </w:r>
    <w:r>
      <w:rPr>
        <w:rStyle w:val="Seitenzahl"/>
        <w:rFonts w:ascii="Times New Roman" w:hAnsi="Times New Roman"/>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32" w:type="dxa"/>
      <w:tblInd w:w="-1077" w:type="dxa"/>
      <w:tblLayout w:type="fixed"/>
      <w:tblCellMar>
        <w:left w:w="0" w:type="dxa"/>
        <w:right w:w="0" w:type="dxa"/>
      </w:tblCellMar>
      <w:tblLook w:val="0000" w:firstRow="0" w:lastRow="0" w:firstColumn="0" w:lastColumn="0" w:noHBand="0" w:noVBand="0"/>
    </w:tblPr>
    <w:tblGrid>
      <w:gridCol w:w="1077"/>
      <w:gridCol w:w="5387"/>
      <w:gridCol w:w="1864"/>
      <w:gridCol w:w="404"/>
    </w:tblGrid>
    <w:tr w:rsidR="00516631">
      <w:tblPrEx>
        <w:tblCellMar>
          <w:top w:w="0" w:type="dxa"/>
          <w:left w:w="0" w:type="dxa"/>
          <w:bottom w:w="0" w:type="dxa"/>
          <w:right w:w="0" w:type="dxa"/>
        </w:tblCellMar>
      </w:tblPrEx>
      <w:tc>
        <w:tcPr>
          <w:tcW w:w="1077" w:type="dxa"/>
          <w:vAlign w:val="bottom"/>
        </w:tcPr>
        <w:p w:rsidR="00516631" w:rsidRDefault="00D61EB3" w:rsidP="00E14332">
          <w:pPr>
            <w:pStyle w:val="dfusszeile"/>
            <w:spacing w:line="240" w:lineRule="auto"/>
          </w:pPr>
          <w:r>
            <w:drawing>
              <wp:inline distT="0" distB="0" distL="0" distR="0" wp14:anchorId="561E14C5" wp14:editId="5B0F9C10">
                <wp:extent cx="466725" cy="238125"/>
                <wp:effectExtent l="0" t="0" r="9525" b="9525"/>
                <wp:docPr id="1" name="Bild 1"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38125"/>
                        </a:xfrm>
                        <a:prstGeom prst="rect">
                          <a:avLst/>
                        </a:prstGeom>
                        <a:noFill/>
                        <a:ln>
                          <a:noFill/>
                        </a:ln>
                      </pic:spPr>
                    </pic:pic>
                  </a:graphicData>
                </a:graphic>
              </wp:inline>
            </w:drawing>
          </w:r>
        </w:p>
      </w:tc>
      <w:tc>
        <w:tcPr>
          <w:tcW w:w="5387" w:type="dxa"/>
          <w:tcBorders>
            <w:top w:val="single" w:sz="4" w:space="0" w:color="auto"/>
          </w:tcBorders>
          <w:vAlign w:val="bottom"/>
        </w:tcPr>
        <w:p w:rsidR="00516631" w:rsidRDefault="00516631" w:rsidP="009A17E5">
          <w:pPr>
            <w:pStyle w:val="dfusszeile"/>
          </w:pPr>
          <w:r>
            <w:t xml:space="preserve">© Ernst Klett Verlag GmbH, Stuttgart </w:t>
          </w:r>
          <w:r w:rsidR="009A17E5">
            <w:t>2018</w:t>
          </w:r>
          <w:r>
            <w:t>. | www.klett.de</w:t>
          </w:r>
          <w:r>
            <w:br/>
            <w:t xml:space="preserve">Alle Rechte vorbehalten. Von dieser Druckvorlage ist die Vervielfältigung für den </w:t>
          </w:r>
          <w:r>
            <w:br/>
            <w:t>eigenen Unterrichtsgebrauch gestattet. Die Kopiergebühren sind abgegolten..</w:t>
          </w:r>
        </w:p>
      </w:tc>
      <w:tc>
        <w:tcPr>
          <w:tcW w:w="1864" w:type="dxa"/>
          <w:tcBorders>
            <w:top w:val="single" w:sz="4" w:space="0" w:color="auto"/>
          </w:tcBorders>
          <w:vAlign w:val="bottom"/>
        </w:tcPr>
        <w:p w:rsidR="00516631" w:rsidRDefault="00516631" w:rsidP="00E14332">
          <w:pPr>
            <w:pStyle w:val="dfusszeile"/>
          </w:pPr>
          <w:r>
            <w:t>zu Darstellendes Spiel</w:t>
          </w:r>
        </w:p>
        <w:p w:rsidR="00516631" w:rsidRDefault="009A17E5" w:rsidP="00E14332">
          <w:pPr>
            <w:pStyle w:val="dfusszeile"/>
            <w:spacing w:line="240" w:lineRule="auto"/>
          </w:pPr>
          <w:r>
            <w:t>ISBN: 978-3-12-350467-9</w:t>
          </w:r>
        </w:p>
      </w:tc>
      <w:tc>
        <w:tcPr>
          <w:tcW w:w="404" w:type="dxa"/>
          <w:tcBorders>
            <w:top w:val="single" w:sz="4" w:space="0" w:color="auto"/>
          </w:tcBorders>
          <w:vAlign w:val="bottom"/>
        </w:tcPr>
        <w:p w:rsidR="00516631" w:rsidRPr="00654D71" w:rsidRDefault="00516631" w:rsidP="00E14332">
          <w:pPr>
            <w:pStyle w:val="dpagina"/>
          </w:pPr>
          <w:r w:rsidRPr="00654D71">
            <w:fldChar w:fldCharType="begin"/>
          </w:r>
          <w:r w:rsidRPr="00654D71">
            <w:instrText xml:space="preserve"> PAGE  \* MERGEFORMAT </w:instrText>
          </w:r>
          <w:r w:rsidRPr="00654D71">
            <w:fldChar w:fldCharType="separate"/>
          </w:r>
          <w:r w:rsidR="00E11319">
            <w:rPr>
              <w:noProof/>
            </w:rPr>
            <w:t>1</w:t>
          </w:r>
          <w:r w:rsidRPr="00654D71">
            <w:fldChar w:fldCharType="end"/>
          </w:r>
        </w:p>
      </w:tc>
    </w:tr>
  </w:tbl>
  <w:p w:rsidR="00516631" w:rsidRDefault="00516631" w:rsidP="00516631">
    <w:pPr>
      <w:pStyle w:val="dfuss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E11319">
      <w:r>
        <w:separator/>
      </w:r>
    </w:p>
  </w:footnote>
  <w:footnote w:type="continuationSeparator" w:id="0">
    <w:p w:rsidR="00000000" w:rsidRDefault="00E113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10773" w:type="dxa"/>
      <w:tblInd w:w="-2478" w:type="dxa"/>
      <w:shd w:val="clear" w:color="auto" w:fill="CC0000"/>
      <w:tblLayout w:type="fixed"/>
      <w:tblLook w:val="01E0" w:firstRow="1" w:lastRow="1" w:firstColumn="1" w:lastColumn="1" w:noHBand="0" w:noVBand="0"/>
    </w:tblPr>
    <w:tblGrid>
      <w:gridCol w:w="10773"/>
    </w:tblGrid>
    <w:tr w:rsidR="00A340ED">
      <w:trPr>
        <w:trHeight w:val="510"/>
      </w:trPr>
      <w:tc>
        <w:tcPr>
          <w:tcW w:w="10773" w:type="dxa"/>
          <w:shd w:val="clear" w:color="auto" w:fill="CC0000"/>
          <w:vAlign w:val="center"/>
        </w:tcPr>
        <w:p w:rsidR="00A340ED" w:rsidRPr="00BA5E96" w:rsidRDefault="00A340ED" w:rsidP="00BA5E96">
          <w:pPr>
            <w:pStyle w:val="dtext"/>
          </w:pPr>
        </w:p>
      </w:tc>
    </w:tr>
  </w:tbl>
  <w:p w:rsidR="00A340ED" w:rsidRDefault="00A340ED" w:rsidP="00BA5E96">
    <w:pPr>
      <w:pStyle w:val="dtex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Ind w:w="-3119" w:type="dxa"/>
      <w:shd w:val="clear" w:color="auto" w:fill="CC0000"/>
      <w:tblLayout w:type="fixed"/>
      <w:tblLook w:val="01E0" w:firstRow="1" w:lastRow="1" w:firstColumn="1" w:lastColumn="1" w:noHBand="0" w:noVBand="0"/>
    </w:tblPr>
    <w:tblGrid>
      <w:gridCol w:w="11567"/>
    </w:tblGrid>
    <w:tr w:rsidR="00A340ED">
      <w:trPr>
        <w:trHeight w:hRule="exact" w:val="851"/>
      </w:trPr>
      <w:tc>
        <w:tcPr>
          <w:tcW w:w="11567" w:type="dxa"/>
          <w:shd w:val="clear" w:color="auto" w:fill="CC0000"/>
          <w:vAlign w:val="bottom"/>
        </w:tcPr>
        <w:p w:rsidR="00A340ED" w:rsidRPr="00BA5E96" w:rsidRDefault="001B17C5" w:rsidP="00BF5FA6">
          <w:pPr>
            <w:pStyle w:val="dkopf"/>
            <w:tabs>
              <w:tab w:val="clear" w:pos="0"/>
              <w:tab w:val="clear" w:pos="2722"/>
              <w:tab w:val="left" w:pos="2552"/>
            </w:tabs>
          </w:pPr>
          <w:r>
            <w:t>6</w:t>
          </w:r>
          <w:r w:rsidR="00A340ED">
            <w:tab/>
          </w:r>
          <w:r>
            <w:t>Distanz zur Rolle</w:t>
          </w:r>
        </w:p>
      </w:tc>
    </w:tr>
  </w:tbl>
  <w:p w:rsidR="00A340ED" w:rsidRPr="004C47F7" w:rsidRDefault="00A340ED" w:rsidP="004C47F7">
    <w:pPr>
      <w:pStyle w:val="dtex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7E5" w:rsidRDefault="009A17E5" w:rsidP="000D7B21">
    <w:pPr>
      <w:pStyle w:val="dtitelkapitel"/>
    </w:pPr>
    <w:r>
      <w:rPr>
        <w:b w:val="0"/>
        <w:color w:val="auto"/>
        <w:sz w:val="18"/>
        <w:szCs w:val="24"/>
      </w:rPr>
      <w:tab/>
    </w:r>
    <w:r>
      <w:t>Grundkurs 2:</w:t>
    </w:r>
  </w:p>
  <w:p w:rsidR="00A340ED" w:rsidRDefault="009A17E5" w:rsidP="000D7B21">
    <w:pPr>
      <w:pStyle w:val="dtitelkapitel"/>
    </w:pPr>
    <w:r>
      <w:tab/>
      <w:t>D</w:t>
    </w:r>
    <w:r w:rsidR="001B17C5">
      <w:t>istanz zur Rolle</w:t>
    </w:r>
    <w: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43"/>
    <w:multiLevelType w:val="singleLevel"/>
    <w:tmpl w:val="00000043"/>
    <w:name w:val="WW8Num67"/>
    <w:lvl w:ilvl="0">
      <w:start w:val="1"/>
      <w:numFmt w:val="bullet"/>
      <w:lvlText w:val="o"/>
      <w:lvlJc w:val="left"/>
      <w:pPr>
        <w:tabs>
          <w:tab w:val="num" w:pos="1080"/>
        </w:tabs>
        <w:ind w:left="1080" w:hanging="360"/>
      </w:pPr>
      <w:rPr>
        <w:rFonts w:ascii="Courier New" w:hAnsi="Courier New"/>
      </w:rPr>
    </w:lvl>
  </w:abstractNum>
  <w:abstractNum w:abstractNumId="1">
    <w:nsid w:val="0000005A"/>
    <w:multiLevelType w:val="multilevel"/>
    <w:tmpl w:val="0000005A"/>
    <w:name w:val="WW8Num90"/>
    <w:lvl w:ilvl="0">
      <w:numFmt w:val="bullet"/>
      <w:lvlText w:val="–"/>
      <w:lvlJc w:val="left"/>
      <w:pPr>
        <w:tabs>
          <w:tab w:val="num" w:pos="720"/>
        </w:tabs>
        <w:ind w:left="720" w:hanging="360"/>
      </w:pPr>
      <w:rPr>
        <w:rFonts w:ascii="Helvetica" w:hAnsi="Helvetica"/>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1D5"/>
    <w:rsid w:val="0003546B"/>
    <w:rsid w:val="000D3E6F"/>
    <w:rsid w:val="000D7B21"/>
    <w:rsid w:val="000E7494"/>
    <w:rsid w:val="00121EDE"/>
    <w:rsid w:val="00124A5E"/>
    <w:rsid w:val="001474A2"/>
    <w:rsid w:val="00156D60"/>
    <w:rsid w:val="001B0F3D"/>
    <w:rsid w:val="001B17C5"/>
    <w:rsid w:val="001F1F64"/>
    <w:rsid w:val="00222168"/>
    <w:rsid w:val="00267BAF"/>
    <w:rsid w:val="00296B23"/>
    <w:rsid w:val="002D5B00"/>
    <w:rsid w:val="002F7A5F"/>
    <w:rsid w:val="00321936"/>
    <w:rsid w:val="00356E14"/>
    <w:rsid w:val="00360AD4"/>
    <w:rsid w:val="00366044"/>
    <w:rsid w:val="00374418"/>
    <w:rsid w:val="003D31C1"/>
    <w:rsid w:val="004047B2"/>
    <w:rsid w:val="00433C44"/>
    <w:rsid w:val="004375F9"/>
    <w:rsid w:val="0047070F"/>
    <w:rsid w:val="00481E9A"/>
    <w:rsid w:val="00492EC1"/>
    <w:rsid w:val="004A795D"/>
    <w:rsid w:val="004C47F7"/>
    <w:rsid w:val="004F2309"/>
    <w:rsid w:val="00516631"/>
    <w:rsid w:val="0056077B"/>
    <w:rsid w:val="005B56E4"/>
    <w:rsid w:val="005B59E5"/>
    <w:rsid w:val="005B5DAA"/>
    <w:rsid w:val="005F6E4B"/>
    <w:rsid w:val="00611228"/>
    <w:rsid w:val="006759CF"/>
    <w:rsid w:val="00683D4A"/>
    <w:rsid w:val="006E6819"/>
    <w:rsid w:val="007005D7"/>
    <w:rsid w:val="00761E93"/>
    <w:rsid w:val="0079669D"/>
    <w:rsid w:val="007B124E"/>
    <w:rsid w:val="007D3FDB"/>
    <w:rsid w:val="007E6F4C"/>
    <w:rsid w:val="00822145"/>
    <w:rsid w:val="0082556A"/>
    <w:rsid w:val="00840B8A"/>
    <w:rsid w:val="008420F4"/>
    <w:rsid w:val="00852BA6"/>
    <w:rsid w:val="008B14AA"/>
    <w:rsid w:val="008C72EF"/>
    <w:rsid w:val="008E11E0"/>
    <w:rsid w:val="00951319"/>
    <w:rsid w:val="009A17E5"/>
    <w:rsid w:val="009A3234"/>
    <w:rsid w:val="00A2534A"/>
    <w:rsid w:val="00A340ED"/>
    <w:rsid w:val="00A34D9F"/>
    <w:rsid w:val="00A543FD"/>
    <w:rsid w:val="00A65C8F"/>
    <w:rsid w:val="00A7452D"/>
    <w:rsid w:val="00B501F2"/>
    <w:rsid w:val="00BA0332"/>
    <w:rsid w:val="00BA1394"/>
    <w:rsid w:val="00BA5E96"/>
    <w:rsid w:val="00BD097B"/>
    <w:rsid w:val="00BF5FA6"/>
    <w:rsid w:val="00C23FAE"/>
    <w:rsid w:val="00C35651"/>
    <w:rsid w:val="00C445ED"/>
    <w:rsid w:val="00C46AA4"/>
    <w:rsid w:val="00C531D5"/>
    <w:rsid w:val="00C75746"/>
    <w:rsid w:val="00CA7F0C"/>
    <w:rsid w:val="00CF497B"/>
    <w:rsid w:val="00D279AC"/>
    <w:rsid w:val="00D61EB3"/>
    <w:rsid w:val="00DA218C"/>
    <w:rsid w:val="00DC7DA1"/>
    <w:rsid w:val="00DE0934"/>
    <w:rsid w:val="00E11319"/>
    <w:rsid w:val="00E14332"/>
    <w:rsid w:val="00E152E6"/>
    <w:rsid w:val="00E4549C"/>
    <w:rsid w:val="00E61504"/>
    <w:rsid w:val="00E63FF7"/>
    <w:rsid w:val="00E67B57"/>
    <w:rsid w:val="00E85C55"/>
    <w:rsid w:val="00EB467E"/>
    <w:rsid w:val="00FD1E19"/>
    <w:rsid w:val="00FD2224"/>
    <w:rsid w:val="00FE57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00"/>
      <o:colormenu v:ext="edit" fillcolor="#c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B17C5"/>
    <w:rPr>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semiHidden/>
    <w:rsid w:val="00D279AC"/>
    <w:pPr>
      <w:tabs>
        <w:tab w:val="center" w:pos="4536"/>
        <w:tab w:val="right" w:pos="9072"/>
      </w:tabs>
    </w:pPr>
  </w:style>
  <w:style w:type="paragraph" w:styleId="Fuzeile">
    <w:name w:val="footer"/>
    <w:basedOn w:val="Standard"/>
    <w:semiHidden/>
    <w:rsid w:val="00D279AC"/>
    <w:pPr>
      <w:tabs>
        <w:tab w:val="center" w:pos="4536"/>
        <w:tab w:val="right" w:pos="9072"/>
      </w:tabs>
    </w:pPr>
  </w:style>
  <w:style w:type="table" w:styleId="Tabellenraster">
    <w:name w:val="Table Grid"/>
    <w:basedOn w:val="NormaleTabelle"/>
    <w:semiHidden/>
    <w:rsid w:val="00DE0934"/>
    <w:tblPr/>
    <w:tcPr>
      <w:tcMar>
        <w:left w:w="0" w:type="dxa"/>
        <w:right w:w="0" w:type="dxa"/>
      </w:tcMar>
    </w:tcPr>
  </w:style>
  <w:style w:type="paragraph" w:customStyle="1" w:styleId="dtext">
    <w:name w:val="d.text"/>
    <w:rsid w:val="004C47F7"/>
    <w:pPr>
      <w:widowControl w:val="0"/>
      <w:spacing w:after="120" w:line="239" w:lineRule="exact"/>
    </w:pPr>
    <w:rPr>
      <w:rFonts w:ascii="Arial" w:hAnsi="Arial"/>
      <w:sz w:val="18"/>
      <w:szCs w:val="24"/>
    </w:rPr>
  </w:style>
  <w:style w:type="paragraph" w:customStyle="1" w:styleId="djoker">
    <w:name w:val="d.joker"/>
    <w:basedOn w:val="dtext"/>
    <w:rsid w:val="00C445ED"/>
    <w:pPr>
      <w:pBdr>
        <w:top w:val="single" w:sz="12" w:space="6" w:color="CC0000"/>
        <w:left w:val="single" w:sz="12" w:space="6" w:color="CC0000"/>
        <w:bottom w:val="single" w:sz="12" w:space="6" w:color="CC0000"/>
        <w:right w:val="single" w:sz="12" w:space="6" w:color="CC0000"/>
      </w:pBdr>
    </w:pPr>
    <w:rPr>
      <w:color w:val="CC0000"/>
    </w:rPr>
  </w:style>
  <w:style w:type="paragraph" w:customStyle="1" w:styleId="dbildbeschreibung">
    <w:name w:val="d.bildbeschreibung"/>
    <w:basedOn w:val="dtext"/>
    <w:rsid w:val="008E11E0"/>
    <w:pPr>
      <w:shd w:val="clear" w:color="auto" w:fill="CCCCCC"/>
      <w:spacing w:after="0"/>
    </w:pPr>
    <w:rPr>
      <w:i/>
      <w:sz w:val="16"/>
    </w:rPr>
  </w:style>
  <w:style w:type="paragraph" w:customStyle="1" w:styleId="dfusszeile">
    <w:name w:val="d.fusszeile"/>
    <w:rsid w:val="00516631"/>
    <w:pPr>
      <w:spacing w:line="118" w:lineRule="exact"/>
    </w:pPr>
    <w:rPr>
      <w:rFonts w:ascii="Arial" w:hAnsi="Arial"/>
      <w:noProof/>
      <w:sz w:val="10"/>
    </w:rPr>
  </w:style>
  <w:style w:type="character" w:styleId="Seitenzahl">
    <w:name w:val="page number"/>
    <w:basedOn w:val="Absatz-Standardschriftart"/>
    <w:semiHidden/>
    <w:rsid w:val="005B5DAA"/>
  </w:style>
  <w:style w:type="character" w:customStyle="1" w:styleId="dpfeil">
    <w:name w:val="d.pfeil"/>
    <w:basedOn w:val="Absatz-Standardschriftart"/>
    <w:semiHidden/>
    <w:rsid w:val="00C75746"/>
    <w:rPr>
      <w:rFonts w:ascii="Arial" w:hAnsi="Arial"/>
      <w:b/>
      <w:color w:val="CC0000"/>
      <w:sz w:val="24"/>
    </w:rPr>
  </w:style>
  <w:style w:type="paragraph" w:customStyle="1" w:styleId="dkopf">
    <w:name w:val="d.kopf"/>
    <w:semiHidden/>
    <w:rsid w:val="004C47F7"/>
    <w:pPr>
      <w:widowControl w:val="0"/>
      <w:tabs>
        <w:tab w:val="left" w:pos="0"/>
        <w:tab w:val="left" w:pos="2722"/>
      </w:tabs>
      <w:spacing w:after="120"/>
      <w:ind w:left="2155"/>
    </w:pPr>
    <w:rPr>
      <w:rFonts w:ascii="Arial" w:hAnsi="Arial"/>
      <w:b/>
      <w:color w:val="FFFFFF"/>
      <w:sz w:val="16"/>
      <w:szCs w:val="18"/>
    </w:rPr>
  </w:style>
  <w:style w:type="paragraph" w:customStyle="1" w:styleId="dmarginalieziel">
    <w:name w:val="d.marginalie.ziel"/>
    <w:basedOn w:val="dtext"/>
    <w:rsid w:val="00A65C8F"/>
    <w:pPr>
      <w:framePr w:w="1701" w:wrap="around" w:vAnchor="text" w:hAnchor="page" w:x="1135" w:y="1" w:anchorLock="1"/>
      <w:spacing w:line="182" w:lineRule="exact"/>
      <w:jc w:val="right"/>
    </w:pPr>
    <w:rPr>
      <w:b/>
      <w:color w:val="800000"/>
      <w:sz w:val="15"/>
      <w:szCs w:val="15"/>
    </w:rPr>
  </w:style>
  <w:style w:type="paragraph" w:customStyle="1" w:styleId="dpagina">
    <w:name w:val="d.pagina"/>
    <w:basedOn w:val="dtext"/>
    <w:semiHidden/>
    <w:rsid w:val="008420F4"/>
    <w:pPr>
      <w:spacing w:after="0" w:line="240" w:lineRule="auto"/>
      <w:jc w:val="right"/>
    </w:pPr>
    <w:rPr>
      <w:b/>
      <w:sz w:val="22"/>
    </w:rPr>
  </w:style>
  <w:style w:type="paragraph" w:customStyle="1" w:styleId="dtitelkapitel">
    <w:name w:val="d.titel.kapitel"/>
    <w:basedOn w:val="dtext"/>
    <w:next w:val="dtext"/>
    <w:rsid w:val="00840B8A"/>
    <w:pPr>
      <w:tabs>
        <w:tab w:val="left" w:pos="0"/>
      </w:tabs>
      <w:spacing w:after="0" w:line="240" w:lineRule="auto"/>
      <w:ind w:left="-1134"/>
    </w:pPr>
    <w:rPr>
      <w:b/>
      <w:color w:val="CC0000"/>
      <w:sz w:val="37"/>
      <w:szCs w:val="28"/>
    </w:rPr>
  </w:style>
  <w:style w:type="paragraph" w:customStyle="1" w:styleId="dmethode">
    <w:name w:val="d.methode"/>
    <w:basedOn w:val="dtext"/>
    <w:next w:val="dtiteltext"/>
    <w:semiHidden/>
    <w:rsid w:val="00E85C55"/>
    <w:pPr>
      <w:spacing w:after="0" w:line="240" w:lineRule="auto"/>
      <w:jc w:val="center"/>
    </w:pPr>
    <w:rPr>
      <w:b/>
      <w:color w:val="FFFFFF"/>
      <w:sz w:val="21"/>
      <w:szCs w:val="18"/>
    </w:rPr>
  </w:style>
  <w:style w:type="paragraph" w:styleId="Sprechblasentext">
    <w:name w:val="Balloon Text"/>
    <w:basedOn w:val="Standard"/>
    <w:semiHidden/>
    <w:rsid w:val="008420F4"/>
    <w:rPr>
      <w:rFonts w:ascii="Tahoma" w:hAnsi="Tahoma" w:cs="Tahoma"/>
      <w:sz w:val="16"/>
      <w:szCs w:val="16"/>
    </w:rPr>
  </w:style>
  <w:style w:type="paragraph" w:customStyle="1" w:styleId="dlernziel">
    <w:name w:val="d.lernziel"/>
    <w:basedOn w:val="dtext"/>
    <w:rsid w:val="000D7B21"/>
    <w:pPr>
      <w:shd w:val="clear" w:color="auto" w:fill="CCCCCC"/>
      <w:spacing w:after="0"/>
      <w:ind w:right="284"/>
    </w:pPr>
    <w:rPr>
      <w:b/>
      <w:color w:val="CC0000"/>
      <w:szCs w:val="18"/>
    </w:rPr>
  </w:style>
  <w:style w:type="paragraph" w:customStyle="1" w:styleId="dtiteltext">
    <w:name w:val="d.titel.text"/>
    <w:basedOn w:val="dtext"/>
    <w:next w:val="dtext"/>
    <w:rsid w:val="00761E93"/>
    <w:pPr>
      <w:tabs>
        <w:tab w:val="left" w:pos="0"/>
      </w:tabs>
      <w:spacing w:after="239"/>
      <w:ind w:left="-1701"/>
    </w:pPr>
    <w:rPr>
      <w:b/>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B17C5"/>
    <w:rPr>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semiHidden/>
    <w:rsid w:val="00D279AC"/>
    <w:pPr>
      <w:tabs>
        <w:tab w:val="center" w:pos="4536"/>
        <w:tab w:val="right" w:pos="9072"/>
      </w:tabs>
    </w:pPr>
  </w:style>
  <w:style w:type="paragraph" w:styleId="Fuzeile">
    <w:name w:val="footer"/>
    <w:basedOn w:val="Standard"/>
    <w:semiHidden/>
    <w:rsid w:val="00D279AC"/>
    <w:pPr>
      <w:tabs>
        <w:tab w:val="center" w:pos="4536"/>
        <w:tab w:val="right" w:pos="9072"/>
      </w:tabs>
    </w:pPr>
  </w:style>
  <w:style w:type="table" w:styleId="Tabellenraster">
    <w:name w:val="Table Grid"/>
    <w:basedOn w:val="NormaleTabelle"/>
    <w:semiHidden/>
    <w:rsid w:val="00DE0934"/>
    <w:tblPr/>
    <w:tcPr>
      <w:tcMar>
        <w:left w:w="0" w:type="dxa"/>
        <w:right w:w="0" w:type="dxa"/>
      </w:tcMar>
    </w:tcPr>
  </w:style>
  <w:style w:type="paragraph" w:customStyle="1" w:styleId="dtext">
    <w:name w:val="d.text"/>
    <w:rsid w:val="004C47F7"/>
    <w:pPr>
      <w:widowControl w:val="0"/>
      <w:spacing w:after="120" w:line="239" w:lineRule="exact"/>
    </w:pPr>
    <w:rPr>
      <w:rFonts w:ascii="Arial" w:hAnsi="Arial"/>
      <w:sz w:val="18"/>
      <w:szCs w:val="24"/>
    </w:rPr>
  </w:style>
  <w:style w:type="paragraph" w:customStyle="1" w:styleId="djoker">
    <w:name w:val="d.joker"/>
    <w:basedOn w:val="dtext"/>
    <w:rsid w:val="00C445ED"/>
    <w:pPr>
      <w:pBdr>
        <w:top w:val="single" w:sz="12" w:space="6" w:color="CC0000"/>
        <w:left w:val="single" w:sz="12" w:space="6" w:color="CC0000"/>
        <w:bottom w:val="single" w:sz="12" w:space="6" w:color="CC0000"/>
        <w:right w:val="single" w:sz="12" w:space="6" w:color="CC0000"/>
      </w:pBdr>
    </w:pPr>
    <w:rPr>
      <w:color w:val="CC0000"/>
    </w:rPr>
  </w:style>
  <w:style w:type="paragraph" w:customStyle="1" w:styleId="dbildbeschreibung">
    <w:name w:val="d.bildbeschreibung"/>
    <w:basedOn w:val="dtext"/>
    <w:rsid w:val="008E11E0"/>
    <w:pPr>
      <w:shd w:val="clear" w:color="auto" w:fill="CCCCCC"/>
      <w:spacing w:after="0"/>
    </w:pPr>
    <w:rPr>
      <w:i/>
      <w:sz w:val="16"/>
    </w:rPr>
  </w:style>
  <w:style w:type="paragraph" w:customStyle="1" w:styleId="dfusszeile">
    <w:name w:val="d.fusszeile"/>
    <w:rsid w:val="00516631"/>
    <w:pPr>
      <w:spacing w:line="118" w:lineRule="exact"/>
    </w:pPr>
    <w:rPr>
      <w:rFonts w:ascii="Arial" w:hAnsi="Arial"/>
      <w:noProof/>
      <w:sz w:val="10"/>
    </w:rPr>
  </w:style>
  <w:style w:type="character" w:styleId="Seitenzahl">
    <w:name w:val="page number"/>
    <w:basedOn w:val="Absatz-Standardschriftart"/>
    <w:semiHidden/>
    <w:rsid w:val="005B5DAA"/>
  </w:style>
  <w:style w:type="character" w:customStyle="1" w:styleId="dpfeil">
    <w:name w:val="d.pfeil"/>
    <w:basedOn w:val="Absatz-Standardschriftart"/>
    <w:semiHidden/>
    <w:rsid w:val="00C75746"/>
    <w:rPr>
      <w:rFonts w:ascii="Arial" w:hAnsi="Arial"/>
      <w:b/>
      <w:color w:val="CC0000"/>
      <w:sz w:val="24"/>
    </w:rPr>
  </w:style>
  <w:style w:type="paragraph" w:customStyle="1" w:styleId="dkopf">
    <w:name w:val="d.kopf"/>
    <w:semiHidden/>
    <w:rsid w:val="004C47F7"/>
    <w:pPr>
      <w:widowControl w:val="0"/>
      <w:tabs>
        <w:tab w:val="left" w:pos="0"/>
        <w:tab w:val="left" w:pos="2722"/>
      </w:tabs>
      <w:spacing w:after="120"/>
      <w:ind w:left="2155"/>
    </w:pPr>
    <w:rPr>
      <w:rFonts w:ascii="Arial" w:hAnsi="Arial"/>
      <w:b/>
      <w:color w:val="FFFFFF"/>
      <w:sz w:val="16"/>
      <w:szCs w:val="18"/>
    </w:rPr>
  </w:style>
  <w:style w:type="paragraph" w:customStyle="1" w:styleId="dmarginalieziel">
    <w:name w:val="d.marginalie.ziel"/>
    <w:basedOn w:val="dtext"/>
    <w:rsid w:val="00A65C8F"/>
    <w:pPr>
      <w:framePr w:w="1701" w:wrap="around" w:vAnchor="text" w:hAnchor="page" w:x="1135" w:y="1" w:anchorLock="1"/>
      <w:spacing w:line="182" w:lineRule="exact"/>
      <w:jc w:val="right"/>
    </w:pPr>
    <w:rPr>
      <w:b/>
      <w:color w:val="800000"/>
      <w:sz w:val="15"/>
      <w:szCs w:val="15"/>
    </w:rPr>
  </w:style>
  <w:style w:type="paragraph" w:customStyle="1" w:styleId="dpagina">
    <w:name w:val="d.pagina"/>
    <w:basedOn w:val="dtext"/>
    <w:semiHidden/>
    <w:rsid w:val="008420F4"/>
    <w:pPr>
      <w:spacing w:after="0" w:line="240" w:lineRule="auto"/>
      <w:jc w:val="right"/>
    </w:pPr>
    <w:rPr>
      <w:b/>
      <w:sz w:val="22"/>
    </w:rPr>
  </w:style>
  <w:style w:type="paragraph" w:customStyle="1" w:styleId="dtitelkapitel">
    <w:name w:val="d.titel.kapitel"/>
    <w:basedOn w:val="dtext"/>
    <w:next w:val="dtext"/>
    <w:rsid w:val="00840B8A"/>
    <w:pPr>
      <w:tabs>
        <w:tab w:val="left" w:pos="0"/>
      </w:tabs>
      <w:spacing w:after="0" w:line="240" w:lineRule="auto"/>
      <w:ind w:left="-1134"/>
    </w:pPr>
    <w:rPr>
      <w:b/>
      <w:color w:val="CC0000"/>
      <w:sz w:val="37"/>
      <w:szCs w:val="28"/>
    </w:rPr>
  </w:style>
  <w:style w:type="paragraph" w:customStyle="1" w:styleId="dmethode">
    <w:name w:val="d.methode"/>
    <w:basedOn w:val="dtext"/>
    <w:next w:val="dtiteltext"/>
    <w:semiHidden/>
    <w:rsid w:val="00E85C55"/>
    <w:pPr>
      <w:spacing w:after="0" w:line="240" w:lineRule="auto"/>
      <w:jc w:val="center"/>
    </w:pPr>
    <w:rPr>
      <w:b/>
      <w:color w:val="FFFFFF"/>
      <w:sz w:val="21"/>
      <w:szCs w:val="18"/>
    </w:rPr>
  </w:style>
  <w:style w:type="paragraph" w:styleId="Sprechblasentext">
    <w:name w:val="Balloon Text"/>
    <w:basedOn w:val="Standard"/>
    <w:semiHidden/>
    <w:rsid w:val="008420F4"/>
    <w:rPr>
      <w:rFonts w:ascii="Tahoma" w:hAnsi="Tahoma" w:cs="Tahoma"/>
      <w:sz w:val="16"/>
      <w:szCs w:val="16"/>
    </w:rPr>
  </w:style>
  <w:style w:type="paragraph" w:customStyle="1" w:styleId="dlernziel">
    <w:name w:val="d.lernziel"/>
    <w:basedOn w:val="dtext"/>
    <w:rsid w:val="000D7B21"/>
    <w:pPr>
      <w:shd w:val="clear" w:color="auto" w:fill="CCCCCC"/>
      <w:spacing w:after="0"/>
      <w:ind w:right="284"/>
    </w:pPr>
    <w:rPr>
      <w:b/>
      <w:color w:val="CC0000"/>
      <w:szCs w:val="18"/>
    </w:rPr>
  </w:style>
  <w:style w:type="paragraph" w:customStyle="1" w:styleId="dtiteltext">
    <w:name w:val="d.titel.text"/>
    <w:basedOn w:val="dtext"/>
    <w:next w:val="dtext"/>
    <w:rsid w:val="00761E93"/>
    <w:pPr>
      <w:tabs>
        <w:tab w:val="left" w:pos="0"/>
      </w:tabs>
      <w:spacing w:after="239"/>
      <w:ind w:left="-1701"/>
    </w:pPr>
    <w:rPr>
      <w:b/>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pc\Eigene%20Dateien\Carola\Klett\Darstellendes%20Spiel\Homepage\MS\darstellendes_spiel_Stichwortverz.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darstellendes_spiel_Stichwortverz.dot</Template>
  <TotalTime>0</TotalTime>
  <Pages>1</Pages>
  <Words>332</Words>
  <Characters>1759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0</vt:lpstr>
    </vt:vector>
  </TitlesOfParts>
  <Company>Klett Systeme &amp; Service GmbH</Company>
  <LinksUpToDate>false</LinksUpToDate>
  <CharactersWithSpaces>2087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dc:title>
  <dc:creator>pc</dc:creator>
  <cp:lastModifiedBy>Riehl, Carina</cp:lastModifiedBy>
  <cp:revision>4</cp:revision>
  <cp:lastPrinted>2018-02-28T12:41:00Z</cp:lastPrinted>
  <dcterms:created xsi:type="dcterms:W3CDTF">2018-02-28T12:40:00Z</dcterms:created>
  <dcterms:modified xsi:type="dcterms:W3CDTF">2018-02-28T12:45:00Z</dcterms:modified>
</cp:coreProperties>
</file>