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E4474" w14:textId="77777777" w:rsidR="007713BA" w:rsidRDefault="007713BA" w:rsidP="007713BA">
      <w:pPr>
        <w:pStyle w:val="0011621"/>
      </w:pPr>
      <w:r>
        <w:t>Arbeitsplan zum Stationenlernen</w:t>
      </w:r>
    </w:p>
    <w:p w14:paraId="6284EBEF" w14:textId="77777777" w:rsidR="007713BA" w:rsidRDefault="007713BA" w:rsidP="007713BA">
      <w:pPr>
        <w:pStyle w:val="02AufgabemNrv12n0"/>
      </w:pPr>
      <w:r>
        <w:rPr>
          <w:rStyle w:val="02AufgabeNrZF"/>
        </w:rPr>
        <w:t> 1 </w:t>
      </w:r>
      <w:r w:rsidRPr="007E504D">
        <w:tab/>
      </w:r>
      <w:r>
        <w:t>Die intensive Auseinandersetzung mit Lessings Drama „Nathan“ sollen Sie an fünf Stationen leisten, die jeweils einen anderen Aspekt behandeln. Für die Beschäftigung mit den Kopiervorlagen stehen Ihnen insgesamt zehn Stunden zur Verfügung. Die Dauer Ihres Aufenthaltes an der jeweiligen Station bestimmen Sie selbst, ebenso die Reihenfolge der Bearbeitung. Manchmal ist es hilfreich, sich noch einmal die Arbeitsergebnisse der bereits absolvierten Stationen ins Gedächtnis zurückzurufen. Es können sich neue Einsichten in Sachverhalte ergeben, die zusammen mit den bereits gewonnenen Erkenntnissen und Fertigkeiten die Arbeit an der neuen Station reduzieren, aber dennoch das Verstehen der Zusammenhänge fördern.</w:t>
      </w:r>
    </w:p>
    <w:p w14:paraId="205C08D7" w14:textId="77777777" w:rsidR="007713BA" w:rsidRDefault="007713BA" w:rsidP="007713BA">
      <w:pPr>
        <w:pStyle w:val="02AufgabemNrv12n0"/>
      </w:pPr>
      <w:r>
        <w:rPr>
          <w:rStyle w:val="02AufgabeNrZF"/>
        </w:rPr>
        <w:t> 2 </w:t>
      </w:r>
      <w:r w:rsidRPr="007E504D">
        <w:tab/>
      </w:r>
      <w:r>
        <w:t xml:space="preserve">Begeben Sie sich an eine Station Ihrer Wahl, orientieren Sie sich an den Vorgaben auf dem Arbeitsplan, ob Einzel-, Partner-oder Gruppenarbeit vorgesehen ist. Bilden Sie mit einer Partnerin/einem Partner ein Team oder schließen Sie sich mit weiteren Schülerinnen und Schülern zu einer Gruppe zusammen. An verschiedenen Tischen/Tischgruppen finden Sie das Thema der Station und das Materialpaket, das aus nur einer oder mehreren Seiten bestehen kann. Lesen Sie sich die Aufgabenstellungen sorgfältig durch und erarbeiten Sie die Aufgabe(n) in dem erwarteten Rahmen. </w:t>
      </w:r>
    </w:p>
    <w:p w14:paraId="05CBF1DB" w14:textId="77777777" w:rsidR="007713BA" w:rsidRDefault="007713BA" w:rsidP="007713BA">
      <w:pPr>
        <w:pStyle w:val="02AufgabeTextv0n0"/>
        <w:spacing w:before="240"/>
      </w:pPr>
      <w:r>
        <w:rPr>
          <w:b/>
        </w:rPr>
        <w:t>Unterstützung</w:t>
      </w:r>
      <w:r w:rsidRPr="0035646A">
        <w:rPr>
          <w:b/>
        </w:rPr>
        <w:t>:</w:t>
      </w:r>
      <w:r>
        <w:t xml:space="preserve"> Falls Ihnen eine Aufgabenstellung nicht klar ist, wenden Sie sich an eine Mitschülerin/an einen Mitschüler. Weiß diese/dieser auch nicht weiter, steht Ihnen die Lehrkraft zur Verfügung.</w:t>
      </w:r>
    </w:p>
    <w:p w14:paraId="7C0A188D" w14:textId="77777777" w:rsidR="007713BA" w:rsidRDefault="007713BA" w:rsidP="007713BA">
      <w:pPr>
        <w:pStyle w:val="02AufgabemNrv12n0"/>
      </w:pPr>
      <w:r>
        <w:rPr>
          <w:rStyle w:val="02AufgabeNrZF"/>
        </w:rPr>
        <w:t> 3 </w:t>
      </w:r>
      <w:r w:rsidRPr="007E504D">
        <w:tab/>
      </w:r>
      <w:r>
        <w:t>Halten Sie die Ergebnisse, die Sie an jeder Station erarbeitet haben, auf der Kopiervorlage fest oder nutzen Sie dazu Seiten in Ihren Unterlagen oder im Heft. Es ist durchaus möglich, dass sich weitere Fragen ergeben. In diesem Fall notieren Sie diese in der dafür vorgesehenen Spalte auf diesem Arbeitsplan. Ihre offenen Fragen werden in dem abschließenden Auswertungsgespräch aufgegriffen.</w:t>
      </w:r>
    </w:p>
    <w:p w14:paraId="2A5CC9B1" w14:textId="77777777" w:rsidR="007713BA" w:rsidRDefault="007713BA" w:rsidP="007713BA">
      <w:pPr>
        <w:pStyle w:val="02AufgabeTextv0n0"/>
      </w:pPr>
    </w:p>
    <w:tbl>
      <w:tblPr>
        <w:tblStyle w:val="KlettTabneu2018-02-23"/>
        <w:tblW w:w="9071" w:type="dxa"/>
        <w:tblInd w:w="0" w:type="dxa"/>
        <w:tblBorders>
          <w:insideH w:val="single" w:sz="4" w:space="0" w:color="595959" w:themeColor="text1" w:themeTint="A6"/>
          <w:insideV w:val="single" w:sz="4" w:space="0" w:color="595959" w:themeColor="text1" w:themeTint="A6"/>
        </w:tblBorders>
        <w:tblLook w:val="04A0" w:firstRow="1" w:lastRow="0" w:firstColumn="1" w:lastColumn="0" w:noHBand="0" w:noVBand="1"/>
      </w:tblPr>
      <w:tblGrid>
        <w:gridCol w:w="4704"/>
        <w:gridCol w:w="865"/>
        <w:gridCol w:w="848"/>
        <w:gridCol w:w="1745"/>
        <w:gridCol w:w="899"/>
        <w:gridCol w:w="10"/>
      </w:tblGrid>
      <w:tr w:rsidR="007713BA" w:rsidRPr="00F54758" w14:paraId="08D3BF4A" w14:textId="77777777" w:rsidTr="00D55F8A">
        <w:trPr>
          <w:trHeight w:val="170"/>
        </w:trPr>
        <w:tc>
          <w:tcPr>
            <w:tcW w:w="9071" w:type="dxa"/>
            <w:gridSpan w:val="6"/>
            <w:shd w:val="clear" w:color="auto" w:fill="D9D9D9" w:themeFill="background1" w:themeFillShade="D9"/>
            <w:tcMar>
              <w:top w:w="0" w:type="dxa"/>
              <w:left w:w="0" w:type="dxa"/>
              <w:bottom w:w="0" w:type="dxa"/>
              <w:right w:w="0" w:type="dxa"/>
            </w:tcMar>
          </w:tcPr>
          <w:p w14:paraId="44B25781" w14:textId="77777777" w:rsidR="007713BA" w:rsidRPr="00607617" w:rsidRDefault="007713BA" w:rsidP="00D55F8A">
            <w:pPr>
              <w:pStyle w:val="02AufgabeTextv0n0"/>
              <w:spacing w:before="100" w:after="80"/>
              <w:ind w:left="85"/>
              <w:rPr>
                <w:b/>
              </w:rPr>
            </w:pPr>
            <w:r w:rsidRPr="00607617">
              <w:rPr>
                <w:b/>
              </w:rPr>
              <w:t>Stationenplan</w:t>
            </w:r>
          </w:p>
        </w:tc>
      </w:tr>
      <w:tr w:rsidR="007713BA" w:rsidRPr="00F54758" w14:paraId="5B0B60DC" w14:textId="77777777" w:rsidTr="00D55F8A">
        <w:trPr>
          <w:gridAfter w:val="1"/>
          <w:wAfter w:w="10" w:type="dxa"/>
          <w:trHeight w:val="170"/>
        </w:trPr>
        <w:tc>
          <w:tcPr>
            <w:tcW w:w="4740" w:type="dxa"/>
          </w:tcPr>
          <w:p w14:paraId="3E5E420A" w14:textId="77777777" w:rsidR="007713BA" w:rsidRPr="00607617" w:rsidRDefault="007713BA" w:rsidP="00D55F8A">
            <w:pPr>
              <w:pStyle w:val="02AufgabeTextv0n0"/>
              <w:rPr>
                <w:b/>
              </w:rPr>
            </w:pPr>
            <w:r w:rsidRPr="00607617">
              <w:rPr>
                <w:b/>
              </w:rPr>
              <w:t>Bezeichnung</w:t>
            </w:r>
          </w:p>
        </w:tc>
        <w:tc>
          <w:tcPr>
            <w:tcW w:w="865" w:type="dxa"/>
          </w:tcPr>
          <w:p w14:paraId="41185066" w14:textId="77777777" w:rsidR="007713BA" w:rsidRPr="00FE31C9" w:rsidRDefault="007713BA" w:rsidP="00D55F8A">
            <w:pPr>
              <w:pStyle w:val="02AufgabeTextv0n0"/>
              <w:rPr>
                <w:b/>
              </w:rPr>
            </w:pPr>
            <w:r w:rsidRPr="00FE31C9">
              <w:rPr>
                <w:b/>
              </w:rPr>
              <w:t>Material</w:t>
            </w:r>
          </w:p>
        </w:tc>
        <w:tc>
          <w:tcPr>
            <w:tcW w:w="849" w:type="dxa"/>
          </w:tcPr>
          <w:p w14:paraId="5CD13FEE" w14:textId="77777777" w:rsidR="007713BA" w:rsidRPr="00FE31C9" w:rsidRDefault="007713BA" w:rsidP="00D55F8A">
            <w:pPr>
              <w:pStyle w:val="02AufgabeTextv0n0"/>
              <w:rPr>
                <w:b/>
              </w:rPr>
            </w:pPr>
            <w:r w:rsidRPr="00FE31C9">
              <w:rPr>
                <w:b/>
              </w:rPr>
              <w:t>Sozial-</w:t>
            </w:r>
          </w:p>
          <w:p w14:paraId="628E765C" w14:textId="77777777" w:rsidR="007713BA" w:rsidRPr="00FE31C9" w:rsidRDefault="007713BA" w:rsidP="00D55F8A">
            <w:pPr>
              <w:pStyle w:val="02AufgabeTextv0n0"/>
              <w:rPr>
                <w:b/>
              </w:rPr>
            </w:pPr>
            <w:r w:rsidRPr="00FE31C9">
              <w:rPr>
                <w:b/>
              </w:rPr>
              <w:t>form</w:t>
            </w:r>
          </w:p>
        </w:tc>
        <w:tc>
          <w:tcPr>
            <w:tcW w:w="1757" w:type="dxa"/>
          </w:tcPr>
          <w:p w14:paraId="0E5F8CA7" w14:textId="77777777" w:rsidR="007713BA" w:rsidRPr="00FE31C9" w:rsidRDefault="007713BA" w:rsidP="00D55F8A">
            <w:pPr>
              <w:pStyle w:val="02AufgabeTextv0n0"/>
              <w:rPr>
                <w:b/>
              </w:rPr>
            </w:pPr>
            <w:r w:rsidRPr="00FE31C9">
              <w:rPr>
                <w:b/>
              </w:rPr>
              <w:t>Offene Fragen</w:t>
            </w:r>
          </w:p>
        </w:tc>
        <w:tc>
          <w:tcPr>
            <w:tcW w:w="850" w:type="dxa"/>
          </w:tcPr>
          <w:p w14:paraId="02A3A55C" w14:textId="77777777" w:rsidR="007713BA" w:rsidRPr="00FE31C9" w:rsidRDefault="007713BA" w:rsidP="00D55F8A">
            <w:pPr>
              <w:pStyle w:val="02AufgabeTextv0n0"/>
              <w:rPr>
                <w:b/>
              </w:rPr>
            </w:pPr>
            <w:r w:rsidRPr="00FE31C9">
              <w:rPr>
                <w:b/>
              </w:rPr>
              <w:t>Bearbei-tung</w:t>
            </w:r>
          </w:p>
        </w:tc>
      </w:tr>
      <w:tr w:rsidR="007713BA" w14:paraId="3A57B849" w14:textId="77777777" w:rsidTr="00D55F8A">
        <w:trPr>
          <w:gridAfter w:val="1"/>
          <w:wAfter w:w="10" w:type="dxa"/>
          <w:trHeight w:val="170"/>
        </w:trPr>
        <w:tc>
          <w:tcPr>
            <w:tcW w:w="4740" w:type="dxa"/>
          </w:tcPr>
          <w:p w14:paraId="5E8FB8BB" w14:textId="77777777" w:rsidR="007713BA" w:rsidRPr="00607617" w:rsidRDefault="007713BA" w:rsidP="00D55F8A">
            <w:pPr>
              <w:pStyle w:val="02AufgabeTextv0n0"/>
              <w:rPr>
                <w:b/>
              </w:rPr>
            </w:pPr>
            <w:r w:rsidRPr="00607617">
              <w:rPr>
                <w:b/>
              </w:rPr>
              <w:t>Figurenkonzeption</w:t>
            </w:r>
          </w:p>
          <w:p w14:paraId="4AAEC27D" w14:textId="77777777" w:rsidR="007713BA" w:rsidRPr="00CD56C8" w:rsidRDefault="007713BA" w:rsidP="00D55F8A">
            <w:pPr>
              <w:pStyle w:val="02AufgabeTextv0n0"/>
            </w:pPr>
            <w:r w:rsidRPr="006D70EE">
              <w:t xml:space="preserve">Eine Figur </w:t>
            </w:r>
            <w:r>
              <w:t>charakterisieren: Nathan</w:t>
            </w:r>
          </w:p>
        </w:tc>
        <w:tc>
          <w:tcPr>
            <w:tcW w:w="865" w:type="dxa"/>
          </w:tcPr>
          <w:p w14:paraId="2D68061C" w14:textId="77777777" w:rsidR="007713BA" w:rsidRDefault="007713BA" w:rsidP="00D55F8A">
            <w:pPr>
              <w:pStyle w:val="02AufgabeTextv0n0"/>
            </w:pPr>
          </w:p>
          <w:p w14:paraId="0ABF2BB4" w14:textId="77777777" w:rsidR="007713BA" w:rsidRDefault="007713BA" w:rsidP="00D55F8A">
            <w:pPr>
              <w:pStyle w:val="02AufgabeTextv0n0"/>
            </w:pPr>
            <w:r>
              <w:t>KV 9</w:t>
            </w:r>
          </w:p>
        </w:tc>
        <w:tc>
          <w:tcPr>
            <w:tcW w:w="849" w:type="dxa"/>
          </w:tcPr>
          <w:p w14:paraId="62FC4F76" w14:textId="77777777" w:rsidR="007713BA" w:rsidRDefault="007713BA" w:rsidP="00D55F8A">
            <w:pPr>
              <w:pStyle w:val="02AufgabeTextv0n0"/>
            </w:pPr>
          </w:p>
          <w:p w14:paraId="04814F1E" w14:textId="77777777" w:rsidR="007713BA" w:rsidRDefault="007713BA" w:rsidP="00D55F8A">
            <w:pPr>
              <w:pStyle w:val="02AufgabeTextv0n0"/>
            </w:pPr>
            <w:r>
              <w:t>PA</w:t>
            </w:r>
          </w:p>
        </w:tc>
        <w:tc>
          <w:tcPr>
            <w:tcW w:w="1757" w:type="dxa"/>
          </w:tcPr>
          <w:p w14:paraId="6FC4DEEE" w14:textId="77777777" w:rsidR="007713BA" w:rsidRDefault="007713BA" w:rsidP="00D55F8A">
            <w:pPr>
              <w:pStyle w:val="02AufgabeTextv0n0"/>
            </w:pPr>
          </w:p>
          <w:p w14:paraId="6EA930AB" w14:textId="77777777" w:rsidR="007713BA" w:rsidRDefault="007713BA" w:rsidP="00D55F8A">
            <w:pPr>
              <w:pStyle w:val="02AufgabeTextv0n0"/>
            </w:pPr>
          </w:p>
        </w:tc>
        <w:tc>
          <w:tcPr>
            <w:tcW w:w="850" w:type="dxa"/>
          </w:tcPr>
          <w:p w14:paraId="6BBCF2A6" w14:textId="77777777" w:rsidR="007713BA" w:rsidRDefault="007713BA" w:rsidP="00D55F8A">
            <w:pPr>
              <w:pStyle w:val="02AufgabeTextv0n0"/>
            </w:pPr>
          </w:p>
          <w:p w14:paraId="4AB5C51D" w14:textId="77777777" w:rsidR="007713BA" w:rsidRDefault="007713BA" w:rsidP="00D55F8A">
            <w:pPr>
              <w:pStyle w:val="02AufgabeTextv0n0"/>
            </w:pPr>
          </w:p>
        </w:tc>
      </w:tr>
      <w:tr w:rsidR="007713BA" w14:paraId="59078430" w14:textId="77777777" w:rsidTr="00D55F8A">
        <w:trPr>
          <w:gridAfter w:val="1"/>
          <w:wAfter w:w="10" w:type="dxa"/>
          <w:trHeight w:val="170"/>
        </w:trPr>
        <w:tc>
          <w:tcPr>
            <w:tcW w:w="4740" w:type="dxa"/>
          </w:tcPr>
          <w:p w14:paraId="52459EB0" w14:textId="77777777" w:rsidR="007713BA" w:rsidRPr="00607617" w:rsidRDefault="007713BA" w:rsidP="00D55F8A">
            <w:pPr>
              <w:pStyle w:val="02AufgabeTextv0n0"/>
              <w:rPr>
                <w:b/>
              </w:rPr>
            </w:pPr>
            <w:r w:rsidRPr="00607617">
              <w:rPr>
                <w:b/>
              </w:rPr>
              <w:t>Dialoganalyse</w:t>
            </w:r>
          </w:p>
          <w:p w14:paraId="53E59B6E" w14:textId="77777777" w:rsidR="007713BA" w:rsidRPr="00CD56C8" w:rsidRDefault="007713BA" w:rsidP="00D55F8A">
            <w:pPr>
              <w:pStyle w:val="02AufgabeTextv0n0"/>
            </w:pPr>
            <w:r w:rsidRPr="006D70EE">
              <w:t>Einen Dialog untersuchen: Nathan und Recha (I, 2)</w:t>
            </w:r>
          </w:p>
        </w:tc>
        <w:tc>
          <w:tcPr>
            <w:tcW w:w="865" w:type="dxa"/>
          </w:tcPr>
          <w:p w14:paraId="2A88AE78" w14:textId="77777777" w:rsidR="007713BA" w:rsidRDefault="007713BA" w:rsidP="00D55F8A">
            <w:pPr>
              <w:pStyle w:val="02AufgabeTextv0n0"/>
            </w:pPr>
          </w:p>
          <w:p w14:paraId="5899ED76" w14:textId="77777777" w:rsidR="007713BA" w:rsidRDefault="007713BA" w:rsidP="00D55F8A">
            <w:pPr>
              <w:pStyle w:val="02AufgabeTextv0n0"/>
            </w:pPr>
            <w:r w:rsidRPr="006D70EE">
              <w:t>KV 10</w:t>
            </w:r>
          </w:p>
        </w:tc>
        <w:tc>
          <w:tcPr>
            <w:tcW w:w="849" w:type="dxa"/>
          </w:tcPr>
          <w:p w14:paraId="2437A6BA" w14:textId="77777777" w:rsidR="007713BA" w:rsidRDefault="007713BA" w:rsidP="00D55F8A">
            <w:pPr>
              <w:pStyle w:val="02AufgabeTextv0n0"/>
            </w:pPr>
          </w:p>
          <w:p w14:paraId="060405C4" w14:textId="77777777" w:rsidR="007713BA" w:rsidRDefault="007713BA" w:rsidP="00D55F8A">
            <w:pPr>
              <w:pStyle w:val="02AufgabeTextv0n0"/>
            </w:pPr>
            <w:r>
              <w:t>PA</w:t>
            </w:r>
          </w:p>
        </w:tc>
        <w:tc>
          <w:tcPr>
            <w:tcW w:w="1757" w:type="dxa"/>
          </w:tcPr>
          <w:p w14:paraId="635DDBA9" w14:textId="77777777" w:rsidR="007713BA" w:rsidRDefault="007713BA" w:rsidP="00D55F8A">
            <w:pPr>
              <w:pStyle w:val="02AufgabeTextv0n0"/>
            </w:pPr>
          </w:p>
        </w:tc>
        <w:tc>
          <w:tcPr>
            <w:tcW w:w="850" w:type="dxa"/>
          </w:tcPr>
          <w:p w14:paraId="22C0C9B9" w14:textId="77777777" w:rsidR="007713BA" w:rsidRDefault="007713BA" w:rsidP="00D55F8A">
            <w:pPr>
              <w:pStyle w:val="02AufgabeTextv0n0"/>
            </w:pPr>
          </w:p>
        </w:tc>
      </w:tr>
      <w:tr w:rsidR="007713BA" w14:paraId="4818088D" w14:textId="77777777" w:rsidTr="00D55F8A">
        <w:trPr>
          <w:gridAfter w:val="1"/>
          <w:wAfter w:w="10" w:type="dxa"/>
          <w:trHeight w:val="170"/>
        </w:trPr>
        <w:tc>
          <w:tcPr>
            <w:tcW w:w="4740" w:type="dxa"/>
          </w:tcPr>
          <w:p w14:paraId="1067184E" w14:textId="77777777" w:rsidR="007713BA" w:rsidRPr="00607617" w:rsidRDefault="007713BA" w:rsidP="00D55F8A">
            <w:pPr>
              <w:pStyle w:val="02AufgabeTextv0n0"/>
              <w:rPr>
                <w:b/>
              </w:rPr>
            </w:pPr>
            <w:r w:rsidRPr="00607617">
              <w:rPr>
                <w:b/>
              </w:rPr>
              <w:t>Szenenanalyse</w:t>
            </w:r>
          </w:p>
          <w:p w14:paraId="5E1C2D45" w14:textId="77777777" w:rsidR="007713BA" w:rsidRDefault="007713BA" w:rsidP="00D55F8A">
            <w:pPr>
              <w:pStyle w:val="02AufgabeTextv0n0"/>
            </w:pPr>
            <w:r w:rsidRPr="009812A8">
              <w:t>Eine Szene analysieren: Nathan und Tempelherr (II, 5)</w:t>
            </w:r>
          </w:p>
        </w:tc>
        <w:tc>
          <w:tcPr>
            <w:tcW w:w="865" w:type="dxa"/>
          </w:tcPr>
          <w:p w14:paraId="7A018E19" w14:textId="77777777" w:rsidR="007713BA" w:rsidRDefault="007713BA" w:rsidP="00D55F8A">
            <w:pPr>
              <w:pStyle w:val="02AufgabeTextv0n0"/>
            </w:pPr>
          </w:p>
          <w:p w14:paraId="28B553B6" w14:textId="77777777" w:rsidR="007713BA" w:rsidRDefault="007713BA" w:rsidP="00D55F8A">
            <w:pPr>
              <w:pStyle w:val="02AufgabeTextv0n0"/>
            </w:pPr>
            <w:r w:rsidRPr="006D70EE">
              <w:t>KV 11</w:t>
            </w:r>
          </w:p>
        </w:tc>
        <w:tc>
          <w:tcPr>
            <w:tcW w:w="849" w:type="dxa"/>
          </w:tcPr>
          <w:p w14:paraId="4F5945E8" w14:textId="77777777" w:rsidR="007713BA" w:rsidRDefault="007713BA" w:rsidP="00D55F8A">
            <w:pPr>
              <w:pStyle w:val="02AufgabeTextv0n0"/>
            </w:pPr>
          </w:p>
          <w:p w14:paraId="2EDBB87D" w14:textId="77777777" w:rsidR="007713BA" w:rsidRDefault="007713BA" w:rsidP="00D55F8A">
            <w:pPr>
              <w:pStyle w:val="02AufgabeTextv0n0"/>
            </w:pPr>
            <w:r>
              <w:t>PA</w:t>
            </w:r>
          </w:p>
        </w:tc>
        <w:tc>
          <w:tcPr>
            <w:tcW w:w="1757" w:type="dxa"/>
          </w:tcPr>
          <w:p w14:paraId="3E4159C5" w14:textId="77777777" w:rsidR="007713BA" w:rsidRDefault="007713BA" w:rsidP="00D55F8A">
            <w:pPr>
              <w:pStyle w:val="02AufgabeTextv0n0"/>
            </w:pPr>
          </w:p>
        </w:tc>
        <w:tc>
          <w:tcPr>
            <w:tcW w:w="850" w:type="dxa"/>
          </w:tcPr>
          <w:p w14:paraId="6C1DA38B" w14:textId="77777777" w:rsidR="007713BA" w:rsidRDefault="007713BA" w:rsidP="00D55F8A">
            <w:pPr>
              <w:pStyle w:val="02AufgabeTextv0n0"/>
            </w:pPr>
          </w:p>
        </w:tc>
      </w:tr>
      <w:tr w:rsidR="007713BA" w14:paraId="025644EE" w14:textId="77777777" w:rsidTr="00D55F8A">
        <w:trPr>
          <w:gridAfter w:val="1"/>
          <w:wAfter w:w="10" w:type="dxa"/>
          <w:trHeight w:val="170"/>
        </w:trPr>
        <w:tc>
          <w:tcPr>
            <w:tcW w:w="4740" w:type="dxa"/>
          </w:tcPr>
          <w:p w14:paraId="5D0CE934" w14:textId="77777777" w:rsidR="007713BA" w:rsidRPr="00607617" w:rsidRDefault="007713BA" w:rsidP="00D55F8A">
            <w:pPr>
              <w:pStyle w:val="02AufgabeTextv0n0"/>
              <w:rPr>
                <w:b/>
              </w:rPr>
            </w:pPr>
            <w:r w:rsidRPr="00607617">
              <w:rPr>
                <w:b/>
              </w:rPr>
              <w:t>Die Ringparabel</w:t>
            </w:r>
          </w:p>
          <w:p w14:paraId="535B63E1" w14:textId="77777777" w:rsidR="007713BA" w:rsidRPr="009812A8" w:rsidRDefault="007713BA" w:rsidP="00D55F8A">
            <w:pPr>
              <w:pStyle w:val="02AufgabeTextv0n0"/>
            </w:pPr>
            <w:r w:rsidRPr="009812A8">
              <w:t xml:space="preserve">Die Ringparabel erschließen: Nathan und Saladin </w:t>
            </w:r>
          </w:p>
          <w:p w14:paraId="74138F78" w14:textId="77777777" w:rsidR="007713BA" w:rsidRPr="009812A8" w:rsidRDefault="007713BA" w:rsidP="00D55F8A">
            <w:pPr>
              <w:pStyle w:val="02AufgabeTextv0n0"/>
            </w:pPr>
            <w:r w:rsidRPr="009812A8">
              <w:t>Lessings Vorlage: Giovanni Boccaccio: Das Dekameron</w:t>
            </w:r>
          </w:p>
          <w:p w14:paraId="2D73DB8A" w14:textId="77777777" w:rsidR="007713BA" w:rsidRPr="009812A8" w:rsidRDefault="007713BA" w:rsidP="00D55F8A">
            <w:pPr>
              <w:pStyle w:val="02AufgabeTextv0n0"/>
            </w:pPr>
            <w:r w:rsidRPr="009812A8">
              <w:t>Lessings Version der Geschichte</w:t>
            </w:r>
          </w:p>
          <w:p w14:paraId="50BA1B04" w14:textId="77777777" w:rsidR="007713BA" w:rsidRPr="009812A8" w:rsidRDefault="007713BA" w:rsidP="00D55F8A">
            <w:pPr>
              <w:pStyle w:val="02AufgabeTextv0n0"/>
            </w:pPr>
            <w:r w:rsidRPr="009812A8">
              <w:t>Die zentralen Begriffe der Parabel deuten (1)</w:t>
            </w:r>
          </w:p>
          <w:p w14:paraId="0EAB5926" w14:textId="77777777" w:rsidR="007713BA" w:rsidRPr="009812A8" w:rsidRDefault="007713BA" w:rsidP="00D55F8A">
            <w:pPr>
              <w:pStyle w:val="02AufgabeTextv0n0"/>
            </w:pPr>
            <w:r w:rsidRPr="009812A8">
              <w:t>Die zentralen Begriffe der Parabel deuten (2)</w:t>
            </w:r>
          </w:p>
          <w:p w14:paraId="5E87C179" w14:textId="77777777" w:rsidR="007713BA" w:rsidRDefault="007713BA" w:rsidP="00D55F8A">
            <w:pPr>
              <w:pStyle w:val="02AufgabeTextv0n0"/>
            </w:pPr>
            <w:r w:rsidRPr="009812A8">
              <w:t xml:space="preserve">Die Funktion der Ringparabel </w:t>
            </w:r>
          </w:p>
        </w:tc>
        <w:tc>
          <w:tcPr>
            <w:tcW w:w="865" w:type="dxa"/>
          </w:tcPr>
          <w:p w14:paraId="1916216A" w14:textId="77777777" w:rsidR="007713BA" w:rsidRDefault="007713BA" w:rsidP="00D55F8A">
            <w:pPr>
              <w:pStyle w:val="02AufgabeTextv0n0"/>
            </w:pPr>
          </w:p>
          <w:p w14:paraId="010CACEA" w14:textId="77777777" w:rsidR="007713BA" w:rsidRDefault="007713BA" w:rsidP="00D55F8A">
            <w:pPr>
              <w:pStyle w:val="02AufgabeTextv0n0"/>
            </w:pPr>
            <w:r w:rsidRPr="006D70EE">
              <w:t>KV 12</w:t>
            </w:r>
          </w:p>
        </w:tc>
        <w:tc>
          <w:tcPr>
            <w:tcW w:w="849" w:type="dxa"/>
          </w:tcPr>
          <w:p w14:paraId="5E523278" w14:textId="77777777" w:rsidR="007713BA" w:rsidRDefault="007713BA" w:rsidP="00D55F8A">
            <w:pPr>
              <w:pStyle w:val="02AufgabeTextv0n0"/>
            </w:pPr>
          </w:p>
          <w:p w14:paraId="19196C25" w14:textId="77777777" w:rsidR="007713BA" w:rsidRPr="009812A8" w:rsidRDefault="007713BA" w:rsidP="00D55F8A">
            <w:pPr>
              <w:pStyle w:val="02AufgabeTextv0n0"/>
            </w:pPr>
            <w:r w:rsidRPr="009812A8">
              <w:t>PA</w:t>
            </w:r>
          </w:p>
          <w:p w14:paraId="7F569450" w14:textId="77777777" w:rsidR="007713BA" w:rsidRDefault="007713BA" w:rsidP="00D55F8A">
            <w:pPr>
              <w:pStyle w:val="02AufgabeTextv0n0"/>
            </w:pPr>
            <w:r w:rsidRPr="009812A8">
              <w:t>PA</w:t>
            </w:r>
          </w:p>
          <w:p w14:paraId="00A35A03" w14:textId="15C0CEFA" w:rsidR="00BE0E27" w:rsidRPr="009812A8" w:rsidRDefault="00BE0E27" w:rsidP="00D55F8A">
            <w:pPr>
              <w:pStyle w:val="02AufgabeTextv0n0"/>
            </w:pPr>
            <w:r>
              <w:t>GA</w:t>
            </w:r>
          </w:p>
          <w:p w14:paraId="3784CF34" w14:textId="77777777" w:rsidR="007713BA" w:rsidRPr="009812A8" w:rsidRDefault="007713BA" w:rsidP="00D55F8A">
            <w:pPr>
              <w:pStyle w:val="02AufgabeTextv0n0"/>
            </w:pPr>
            <w:r w:rsidRPr="009812A8">
              <w:t>GA</w:t>
            </w:r>
          </w:p>
          <w:p w14:paraId="7D0DC764" w14:textId="77777777" w:rsidR="007713BA" w:rsidRPr="009812A8" w:rsidRDefault="007713BA" w:rsidP="00D55F8A">
            <w:pPr>
              <w:pStyle w:val="02AufgabeTextv0n0"/>
            </w:pPr>
            <w:r w:rsidRPr="009812A8">
              <w:t>GA</w:t>
            </w:r>
          </w:p>
          <w:p w14:paraId="14A74ECD" w14:textId="77777777" w:rsidR="007713BA" w:rsidRPr="000A68CC" w:rsidRDefault="007713BA" w:rsidP="00D55F8A">
            <w:pPr>
              <w:pStyle w:val="02AufgabeTextv0n0"/>
              <w:rPr>
                <w:rFonts w:cs="PoloST11K-Leicht"/>
                <w:color w:val="000000"/>
                <w:szCs w:val="18"/>
              </w:rPr>
            </w:pPr>
            <w:r w:rsidRPr="009812A8">
              <w:t>GA</w:t>
            </w:r>
          </w:p>
        </w:tc>
        <w:tc>
          <w:tcPr>
            <w:tcW w:w="1757" w:type="dxa"/>
          </w:tcPr>
          <w:p w14:paraId="7186D188" w14:textId="77777777" w:rsidR="007713BA" w:rsidRDefault="007713BA" w:rsidP="00D55F8A">
            <w:pPr>
              <w:pStyle w:val="02AufgabeTextv0n0"/>
            </w:pPr>
          </w:p>
        </w:tc>
        <w:tc>
          <w:tcPr>
            <w:tcW w:w="850" w:type="dxa"/>
          </w:tcPr>
          <w:p w14:paraId="5C213E0C" w14:textId="77777777" w:rsidR="007713BA" w:rsidRDefault="007713BA" w:rsidP="00D55F8A">
            <w:pPr>
              <w:pStyle w:val="02AufgabeTextv0n0"/>
            </w:pPr>
          </w:p>
        </w:tc>
      </w:tr>
      <w:tr w:rsidR="007713BA" w:rsidRPr="003F710B" w14:paraId="34311F8F" w14:textId="77777777" w:rsidTr="00D55F8A">
        <w:trPr>
          <w:gridAfter w:val="1"/>
          <w:wAfter w:w="10" w:type="dxa"/>
          <w:trHeight w:val="170"/>
        </w:trPr>
        <w:tc>
          <w:tcPr>
            <w:tcW w:w="4740" w:type="dxa"/>
          </w:tcPr>
          <w:p w14:paraId="429F0786" w14:textId="77777777" w:rsidR="007713BA" w:rsidRPr="00607617" w:rsidRDefault="007713BA" w:rsidP="00D55F8A">
            <w:pPr>
              <w:pStyle w:val="02AufgabeTextv0n0"/>
              <w:rPr>
                <w:b/>
              </w:rPr>
            </w:pPr>
            <w:r w:rsidRPr="00607617">
              <w:rPr>
                <w:b/>
              </w:rPr>
              <w:t>Thematische Aspekte</w:t>
            </w:r>
          </w:p>
          <w:p w14:paraId="69F067D6" w14:textId="77777777" w:rsidR="007713BA" w:rsidRPr="009812A8" w:rsidRDefault="007713BA" w:rsidP="00D55F8A">
            <w:pPr>
              <w:pStyle w:val="02AufgabeTextv0n0"/>
              <w:ind w:left="227" w:hanging="227"/>
            </w:pPr>
            <w:r w:rsidRPr="009812A8">
              <w:t xml:space="preserve">Nathans eigene Erfahrungen mit der Toleranz </w:t>
            </w:r>
            <w:r>
              <w:br/>
            </w:r>
            <w:r w:rsidRPr="009812A8">
              <w:t>beschreiben (IV, 7)</w:t>
            </w:r>
          </w:p>
          <w:p w14:paraId="46CC6A83" w14:textId="77777777" w:rsidR="007713BA" w:rsidRPr="009812A8" w:rsidRDefault="007713BA" w:rsidP="00D55F8A">
            <w:pPr>
              <w:pStyle w:val="02AufgabeTextv0n0"/>
            </w:pPr>
            <w:r w:rsidRPr="009812A8">
              <w:t>Die Menschheitsfamilie</w:t>
            </w:r>
            <w:r>
              <w:t xml:space="preserve"> – </w:t>
            </w:r>
            <w:r w:rsidRPr="009812A8">
              <w:t>ein Wunschtraum (V, 8)?</w:t>
            </w:r>
          </w:p>
          <w:p w14:paraId="2B1F0167" w14:textId="2A9D9258" w:rsidR="007713BA" w:rsidRPr="009812A8" w:rsidRDefault="00BE0E27" w:rsidP="00D55F8A">
            <w:pPr>
              <w:pStyle w:val="02AufgabeTextv0n0"/>
            </w:pPr>
            <w:r w:rsidRPr="00BE0E27">
              <w:t>Interpretationen</w:t>
            </w:r>
            <w:r>
              <w:t xml:space="preserve"> </w:t>
            </w:r>
            <w:r w:rsidR="007713BA" w:rsidRPr="009812A8">
              <w:t xml:space="preserve">der Schlussszene beurteilen </w:t>
            </w:r>
          </w:p>
          <w:p w14:paraId="5F858FC7" w14:textId="77777777" w:rsidR="007713BA" w:rsidRPr="009812A8" w:rsidRDefault="007713BA" w:rsidP="00D55F8A">
            <w:pPr>
              <w:pStyle w:val="02AufgabeTextv0n0"/>
            </w:pPr>
            <w:r w:rsidRPr="009812A8">
              <w:t>Die Szene produktionsorientiert erschließen</w:t>
            </w:r>
          </w:p>
          <w:p w14:paraId="21E9AA73" w14:textId="77777777" w:rsidR="007713BA" w:rsidRPr="009812A8" w:rsidRDefault="007713BA" w:rsidP="00D55F8A">
            <w:pPr>
              <w:pStyle w:val="02AufgabeTextv0n0"/>
            </w:pPr>
            <w:r w:rsidRPr="009812A8">
              <w:t>Toleranz</w:t>
            </w:r>
            <w:r>
              <w:t xml:space="preserve"> – </w:t>
            </w:r>
            <w:r w:rsidRPr="009812A8">
              <w:t>die Bedeutung des Wortes herausarbeiten</w:t>
            </w:r>
          </w:p>
          <w:p w14:paraId="1C3CB97F" w14:textId="77777777" w:rsidR="007713BA" w:rsidRPr="003912DE" w:rsidRDefault="007713BA" w:rsidP="00D55F8A">
            <w:pPr>
              <w:pStyle w:val="02AufgabeTextv0n0"/>
            </w:pPr>
            <w:r w:rsidRPr="009812A8">
              <w:t>Menschlichkeit</w:t>
            </w:r>
            <w:r>
              <w:t xml:space="preserve"> – </w:t>
            </w:r>
            <w:r w:rsidRPr="009812A8">
              <w:t>Lessings Vorstellungen beschreiben</w:t>
            </w:r>
          </w:p>
        </w:tc>
        <w:tc>
          <w:tcPr>
            <w:tcW w:w="865" w:type="dxa"/>
          </w:tcPr>
          <w:p w14:paraId="60A50E0F" w14:textId="77777777" w:rsidR="007713BA" w:rsidRDefault="007713BA" w:rsidP="00D55F8A">
            <w:pPr>
              <w:pStyle w:val="02AufgabeTextv0n0"/>
            </w:pPr>
          </w:p>
          <w:p w14:paraId="371935E2" w14:textId="77777777" w:rsidR="007713BA" w:rsidRPr="009812A8" w:rsidRDefault="007713BA" w:rsidP="00D55F8A">
            <w:pPr>
              <w:pStyle w:val="02AufgabeTextv0n0"/>
            </w:pPr>
            <w:r w:rsidRPr="009812A8">
              <w:t xml:space="preserve">KV 13 </w:t>
            </w:r>
          </w:p>
          <w:p w14:paraId="5D34F02C" w14:textId="77777777" w:rsidR="007713BA" w:rsidRPr="009812A8" w:rsidRDefault="007713BA" w:rsidP="00D55F8A">
            <w:pPr>
              <w:pStyle w:val="02AufgabeTextv0n0"/>
            </w:pPr>
          </w:p>
          <w:p w14:paraId="52EEB65A" w14:textId="77777777" w:rsidR="007713BA" w:rsidRPr="009812A8" w:rsidRDefault="007713BA" w:rsidP="00D55F8A">
            <w:pPr>
              <w:pStyle w:val="02AufgabeTextv0n0"/>
            </w:pPr>
            <w:r w:rsidRPr="009812A8">
              <w:t>KV 14</w:t>
            </w:r>
          </w:p>
          <w:p w14:paraId="2AD689E4" w14:textId="77777777" w:rsidR="007713BA" w:rsidRPr="009812A8" w:rsidRDefault="007713BA" w:rsidP="00D55F8A">
            <w:pPr>
              <w:pStyle w:val="02AufgabeTextv0n0"/>
            </w:pPr>
          </w:p>
          <w:p w14:paraId="0374B896" w14:textId="77777777" w:rsidR="007713BA" w:rsidRPr="009812A8" w:rsidRDefault="007713BA" w:rsidP="00D55F8A">
            <w:pPr>
              <w:pStyle w:val="02AufgabeTextv0n0"/>
            </w:pPr>
          </w:p>
          <w:p w14:paraId="2FDA1448" w14:textId="77777777" w:rsidR="007713BA" w:rsidRPr="009812A8" w:rsidRDefault="007713BA" w:rsidP="00D55F8A">
            <w:pPr>
              <w:pStyle w:val="02AufgabeTextv0n0"/>
            </w:pPr>
            <w:r w:rsidRPr="009812A8">
              <w:t>KV 15</w:t>
            </w:r>
          </w:p>
          <w:p w14:paraId="5C48D410" w14:textId="77777777" w:rsidR="007713BA" w:rsidRPr="000A68CC" w:rsidRDefault="007713BA" w:rsidP="00D55F8A">
            <w:pPr>
              <w:pStyle w:val="02AufgabeTextv0n0"/>
              <w:rPr>
                <w:rFonts w:cs="PoloST11K-Leicht"/>
                <w:color w:val="000000"/>
                <w:szCs w:val="18"/>
              </w:rPr>
            </w:pPr>
            <w:r w:rsidRPr="009812A8">
              <w:t>KV 16</w:t>
            </w:r>
          </w:p>
        </w:tc>
        <w:tc>
          <w:tcPr>
            <w:tcW w:w="849" w:type="dxa"/>
          </w:tcPr>
          <w:p w14:paraId="70FC55B5" w14:textId="77777777" w:rsidR="007713BA" w:rsidRPr="00E64128" w:rsidRDefault="007713BA" w:rsidP="00D55F8A">
            <w:pPr>
              <w:pStyle w:val="02AufgabeTextv0n0"/>
              <w:rPr>
                <w:lang w:val="en-US"/>
              </w:rPr>
            </w:pPr>
          </w:p>
          <w:p w14:paraId="1B70F02D" w14:textId="77777777" w:rsidR="007713BA" w:rsidRPr="00E64128" w:rsidRDefault="007713BA" w:rsidP="00D55F8A">
            <w:pPr>
              <w:pStyle w:val="02AufgabeTextv0n0"/>
              <w:rPr>
                <w:lang w:val="en-US"/>
              </w:rPr>
            </w:pPr>
            <w:r w:rsidRPr="00E64128">
              <w:rPr>
                <w:lang w:val="en-US"/>
              </w:rPr>
              <w:t>PA</w:t>
            </w:r>
          </w:p>
          <w:p w14:paraId="56BAA5B8" w14:textId="77777777" w:rsidR="007713BA" w:rsidRPr="00E64128" w:rsidRDefault="007713BA" w:rsidP="00D55F8A">
            <w:pPr>
              <w:pStyle w:val="02AufgabeTextv0n0"/>
              <w:rPr>
                <w:lang w:val="en-US"/>
              </w:rPr>
            </w:pPr>
          </w:p>
          <w:p w14:paraId="51746699" w14:textId="77777777" w:rsidR="007713BA" w:rsidRPr="00E64128" w:rsidRDefault="007713BA" w:rsidP="00D55F8A">
            <w:pPr>
              <w:pStyle w:val="02AufgabeTextv0n0"/>
              <w:rPr>
                <w:lang w:val="en-US"/>
              </w:rPr>
            </w:pPr>
            <w:r w:rsidRPr="00E64128">
              <w:rPr>
                <w:lang w:val="en-US"/>
              </w:rPr>
              <w:t>PA</w:t>
            </w:r>
          </w:p>
          <w:p w14:paraId="7990E4DA" w14:textId="77777777" w:rsidR="007713BA" w:rsidRPr="00E64128" w:rsidRDefault="007713BA" w:rsidP="00D55F8A">
            <w:pPr>
              <w:pStyle w:val="02AufgabeTextv0n0"/>
              <w:rPr>
                <w:lang w:val="en-US"/>
              </w:rPr>
            </w:pPr>
            <w:r w:rsidRPr="00E64128">
              <w:rPr>
                <w:lang w:val="en-US"/>
              </w:rPr>
              <w:t>GA</w:t>
            </w:r>
          </w:p>
          <w:p w14:paraId="46A88744" w14:textId="77777777" w:rsidR="007713BA" w:rsidRPr="00E64128" w:rsidRDefault="007713BA" w:rsidP="00D55F8A">
            <w:pPr>
              <w:pStyle w:val="02AufgabeTextv0n0"/>
              <w:rPr>
                <w:lang w:val="en-US"/>
              </w:rPr>
            </w:pPr>
            <w:r w:rsidRPr="00E64128">
              <w:rPr>
                <w:lang w:val="en-US"/>
              </w:rPr>
              <w:t>GA</w:t>
            </w:r>
          </w:p>
          <w:p w14:paraId="4A5A1026" w14:textId="77777777" w:rsidR="007713BA" w:rsidRDefault="007713BA" w:rsidP="00D55F8A">
            <w:pPr>
              <w:pStyle w:val="02AufgabeTextv0n0"/>
              <w:rPr>
                <w:lang w:val="en-US"/>
              </w:rPr>
            </w:pPr>
            <w:r w:rsidRPr="00E64128">
              <w:rPr>
                <w:lang w:val="en-US"/>
              </w:rPr>
              <w:t>PA</w:t>
            </w:r>
          </w:p>
          <w:p w14:paraId="7C2A507A" w14:textId="77777777" w:rsidR="007713BA" w:rsidRPr="00E64128" w:rsidRDefault="007713BA" w:rsidP="00D55F8A">
            <w:pPr>
              <w:pStyle w:val="02AufgabeTextv0n0"/>
              <w:rPr>
                <w:lang w:val="en-US"/>
              </w:rPr>
            </w:pPr>
            <w:r>
              <w:rPr>
                <w:lang w:val="en-US"/>
              </w:rPr>
              <w:t>PA</w:t>
            </w:r>
          </w:p>
        </w:tc>
        <w:tc>
          <w:tcPr>
            <w:tcW w:w="1757" w:type="dxa"/>
          </w:tcPr>
          <w:p w14:paraId="7E5E4DE1" w14:textId="77777777" w:rsidR="007713BA" w:rsidRPr="00E64128" w:rsidRDefault="007713BA" w:rsidP="00D55F8A">
            <w:pPr>
              <w:pStyle w:val="02AufgabeTextv0n0"/>
              <w:rPr>
                <w:lang w:val="en-US"/>
              </w:rPr>
            </w:pPr>
          </w:p>
        </w:tc>
        <w:tc>
          <w:tcPr>
            <w:tcW w:w="850" w:type="dxa"/>
          </w:tcPr>
          <w:p w14:paraId="02DEB0CB" w14:textId="77777777" w:rsidR="007713BA" w:rsidRPr="00E64128" w:rsidRDefault="007713BA" w:rsidP="00D55F8A">
            <w:pPr>
              <w:pStyle w:val="02AufgabeTextv0n0"/>
              <w:rPr>
                <w:lang w:val="en-US"/>
              </w:rPr>
            </w:pPr>
          </w:p>
        </w:tc>
      </w:tr>
    </w:tbl>
    <w:p w14:paraId="68B3C602" w14:textId="77777777" w:rsidR="005115E1" w:rsidRPr="007713BA" w:rsidRDefault="005115E1" w:rsidP="007713BA"/>
    <w:sectPr w:rsidR="005115E1" w:rsidRPr="007713BA" w:rsidSect="00851D4E">
      <w:headerReference w:type="even" r:id="rId8"/>
      <w:headerReference w:type="default" r:id="rId9"/>
      <w:footerReference w:type="even" r:id="rId10"/>
      <w:footerReference w:type="default" r:id="rId11"/>
      <w:headerReference w:type="first" r:id="rId12"/>
      <w:footerReference w:type="first" r:id="rId13"/>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85803" w14:textId="77777777" w:rsidR="009A2C67" w:rsidRDefault="009A2C67" w:rsidP="00D016E2">
      <w:r>
        <w:separator/>
      </w:r>
    </w:p>
  </w:endnote>
  <w:endnote w:type="continuationSeparator" w:id="0">
    <w:p w14:paraId="4837FC2D" w14:textId="77777777" w:rsidR="009A2C67" w:rsidRDefault="009A2C67" w:rsidP="00D0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oloST11K-Leicht">
    <w:altName w:val="Arial"/>
    <w:panose1 w:val="00000000000000000000"/>
    <w:charset w:val="00"/>
    <w:family w:val="swiss"/>
    <w:notTrueType/>
    <w:pitch w:val="variable"/>
    <w:sig w:usb0="00000085" w:usb1="00000000" w:usb2="00000000" w:usb3="00000000" w:csb0="0000000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E628" w14:textId="77777777" w:rsidR="00BD0F6A" w:rsidRDefault="00BD0F6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9A2C67" w:rsidRPr="00C61517" w14:paraId="5A638AFD" w14:textId="77777777" w:rsidTr="00B504A8">
      <w:trPr>
        <w:trHeight w:hRule="exact" w:val="255"/>
      </w:trPr>
      <w:tc>
        <w:tcPr>
          <w:tcW w:w="11924" w:type="dxa"/>
          <w:gridSpan w:val="8"/>
          <w:tcBorders>
            <w:top w:val="single" w:sz="4" w:space="0" w:color="auto"/>
          </w:tcBorders>
          <w:shd w:val="clear" w:color="auto" w:fill="auto"/>
          <w:tcMar>
            <w:left w:w="454" w:type="dxa"/>
          </w:tcMar>
        </w:tcPr>
        <w:p w14:paraId="5E436416" w14:textId="77777777" w:rsidR="009A2C67" w:rsidRDefault="009A2C67" w:rsidP="00B504A8">
          <w:pPr>
            <w:pStyle w:val="09FussText"/>
          </w:pPr>
        </w:p>
      </w:tc>
    </w:tr>
    <w:tr w:rsidR="009A2C67" w:rsidRPr="00C61517" w14:paraId="46921C98" w14:textId="77777777" w:rsidTr="00B504A8">
      <w:trPr>
        <w:gridAfter w:val="1"/>
        <w:wAfter w:w="33" w:type="dxa"/>
        <w:trHeight w:hRule="exact" w:val="737"/>
      </w:trPr>
      <w:tc>
        <w:tcPr>
          <w:tcW w:w="824" w:type="dxa"/>
          <w:shd w:val="clear" w:color="auto" w:fill="auto"/>
          <w:tcMar>
            <w:left w:w="454" w:type="dxa"/>
          </w:tcMar>
        </w:tcPr>
        <w:p w14:paraId="37D7F470" w14:textId="77777777" w:rsidR="009A2C67" w:rsidRPr="00C9771D" w:rsidRDefault="009A2C67" w:rsidP="00095CFE">
          <w:pPr>
            <w:pStyle w:val="09FussPaginalinks"/>
          </w:pPr>
        </w:p>
      </w:tc>
      <w:tc>
        <w:tcPr>
          <w:tcW w:w="1049" w:type="dxa"/>
          <w:shd w:val="clear" w:color="auto" w:fill="auto"/>
        </w:tcPr>
        <w:p w14:paraId="72C92F12" w14:textId="77777777" w:rsidR="009A2C67" w:rsidRDefault="009A2C67" w:rsidP="00B504A8">
          <w:pPr>
            <w:tabs>
              <w:tab w:val="left" w:pos="1065"/>
              <w:tab w:val="right" w:pos="2380"/>
            </w:tabs>
            <w:spacing w:line="200" w:lineRule="exact"/>
            <w:rPr>
              <w:rFonts w:cs="Arial"/>
              <w:sz w:val="16"/>
              <w:szCs w:val="16"/>
            </w:rPr>
          </w:pPr>
        </w:p>
        <w:p w14:paraId="2B1FC332" w14:textId="77777777" w:rsidR="009A2C67" w:rsidRPr="00050A3B" w:rsidRDefault="009A2C67" w:rsidP="00050A3B">
          <w:pPr>
            <w:rPr>
              <w:rFonts w:cs="Arial"/>
              <w:sz w:val="16"/>
              <w:szCs w:val="16"/>
            </w:rPr>
          </w:pPr>
        </w:p>
      </w:tc>
      <w:tc>
        <w:tcPr>
          <w:tcW w:w="860" w:type="dxa"/>
          <w:shd w:val="clear" w:color="auto" w:fill="auto"/>
        </w:tcPr>
        <w:p w14:paraId="7C90202A" w14:textId="77777777" w:rsidR="009A2C67" w:rsidRPr="00995692" w:rsidRDefault="009A2C67" w:rsidP="00B504A8">
          <w:pPr>
            <w:pStyle w:val="09Fusslogo"/>
          </w:pPr>
          <w:r>
            <w:rPr>
              <w:noProof/>
            </w:rPr>
            <w:drawing>
              <wp:inline distT="0" distB="0" distL="0" distR="0" wp14:anchorId="049F1C7F" wp14:editId="6714DBFD">
                <wp:extent cx="438150" cy="219075"/>
                <wp:effectExtent l="0" t="0" r="0" b="9525"/>
                <wp:docPr id="226" name="Grafik 226"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402EE4A4" w14:textId="77777777" w:rsidR="009A2C67" w:rsidRPr="00C61517" w:rsidRDefault="009A2C67" w:rsidP="00497241">
          <w:pPr>
            <w:spacing w:afterLines="40" w:after="96"/>
            <w:ind w:left="-108" w:firstLine="108"/>
            <w:rPr>
              <w:rFonts w:cs="Arial"/>
              <w:sz w:val="16"/>
              <w:szCs w:val="16"/>
            </w:rPr>
          </w:pPr>
        </w:p>
      </w:tc>
      <w:tc>
        <w:tcPr>
          <w:tcW w:w="3867" w:type="dxa"/>
          <w:shd w:val="clear" w:color="auto" w:fill="auto"/>
        </w:tcPr>
        <w:p w14:paraId="2683E679" w14:textId="6E485597" w:rsidR="009A2C67" w:rsidRPr="001B26AA" w:rsidRDefault="009A2C67" w:rsidP="00BD0F6A">
          <w:pPr>
            <w:pStyle w:val="09FussText"/>
            <w:spacing w:before="30"/>
          </w:pPr>
          <w:r>
            <w:t>© Ernst Klett Verlag GmbH, Stuttgart 2019 | www.klett.de | Alle Rechte vorbehalten. Von dieser Druckvorlage ist die Vervielfältigung für den eigenen Unterrichtsgebrauch gestattet. Die Kopiergebühren sind abgegolten.</w:t>
          </w:r>
        </w:p>
      </w:tc>
      <w:tc>
        <w:tcPr>
          <w:tcW w:w="347" w:type="dxa"/>
          <w:shd w:val="clear" w:color="auto" w:fill="auto"/>
        </w:tcPr>
        <w:p w14:paraId="2D2D8274" w14:textId="77777777" w:rsidR="009A2C67" w:rsidRPr="00C61517" w:rsidRDefault="009A2C67" w:rsidP="00B504A8">
          <w:pPr>
            <w:spacing w:line="200" w:lineRule="exact"/>
            <w:ind w:left="227"/>
            <w:rPr>
              <w:rFonts w:cs="Arial"/>
              <w:sz w:val="16"/>
              <w:szCs w:val="16"/>
            </w:rPr>
          </w:pPr>
        </w:p>
      </w:tc>
      <w:tc>
        <w:tcPr>
          <w:tcW w:w="3742" w:type="dxa"/>
          <w:shd w:val="clear" w:color="auto" w:fill="auto"/>
        </w:tcPr>
        <w:p w14:paraId="14023DCB" w14:textId="77777777" w:rsidR="00BD0F6A" w:rsidRDefault="00BD0F6A" w:rsidP="00BD0F6A">
          <w:pPr>
            <w:pStyle w:val="09FussText"/>
            <w:spacing w:before="30"/>
            <w:rPr>
              <w:lang w:eastAsia="en-US"/>
            </w:rPr>
          </w:pPr>
          <w:r>
            <w:rPr>
              <w:lang w:eastAsia="en-US"/>
            </w:rPr>
            <w:t>Autor:</w:t>
          </w:r>
        </w:p>
        <w:p w14:paraId="0190D0C4" w14:textId="35095915" w:rsidR="009A2C67" w:rsidRPr="00BD0F6A" w:rsidRDefault="00BD0F6A" w:rsidP="00BD0F6A">
          <w:pPr>
            <w:pStyle w:val="09FussText"/>
            <w:spacing w:before="30"/>
          </w:pPr>
          <w:r>
            <w:t>Wilhelm Borcherding</w:t>
          </w:r>
        </w:p>
        <w:p w14:paraId="2BA598B7" w14:textId="77777777" w:rsidR="009A2C67" w:rsidRPr="00DB26E9" w:rsidRDefault="009A2C67" w:rsidP="00DB26E9">
          <w:pPr>
            <w:jc w:val="center"/>
            <w:rPr>
              <w:lang w:eastAsia="de-DE"/>
            </w:rPr>
          </w:pPr>
        </w:p>
      </w:tc>
      <w:tc>
        <w:tcPr>
          <w:tcW w:w="1202" w:type="dxa"/>
          <w:shd w:val="clear" w:color="auto" w:fill="auto"/>
          <w:tcMar>
            <w:right w:w="454" w:type="dxa"/>
          </w:tcMar>
        </w:tcPr>
        <w:tbl>
          <w:tblPr>
            <w:tblW w:w="11924" w:type="dxa"/>
            <w:tblLayout w:type="fixed"/>
            <w:tblCellMar>
              <w:left w:w="0" w:type="dxa"/>
              <w:right w:w="0" w:type="dxa"/>
            </w:tblCellMar>
            <w:tblLook w:val="04A0" w:firstRow="1" w:lastRow="0" w:firstColumn="1" w:lastColumn="0" w:noHBand="0" w:noVBand="1"/>
          </w:tblPr>
          <w:tblGrid>
            <w:gridCol w:w="5246"/>
            <w:gridCol w:w="6678"/>
          </w:tblGrid>
          <w:tr w:rsidR="009A2C67" w:rsidRPr="00C61517" w14:paraId="1FFEEA2E" w14:textId="77777777" w:rsidTr="00B504A8">
            <w:trPr>
              <w:trHeight w:hRule="exact" w:val="737"/>
            </w:trPr>
            <w:tc>
              <w:tcPr>
                <w:tcW w:w="824" w:type="dxa"/>
                <w:shd w:val="clear" w:color="auto" w:fill="auto"/>
                <w:tcMar>
                  <w:left w:w="454" w:type="dxa"/>
                </w:tcMar>
              </w:tcPr>
              <w:p w14:paraId="0AE07016" w14:textId="1E055FA1" w:rsidR="009A2C67" w:rsidRPr="00C61517" w:rsidRDefault="00160CD9" w:rsidP="005B0C64">
                <w:pPr>
                  <w:pStyle w:val="09FussPaginalinks"/>
                </w:pPr>
                <w:r>
                  <w:fldChar w:fldCharType="begin"/>
                </w:r>
                <w:r>
                  <w:instrText>PAGE   \* MERGEFORMAT</w:instrText>
                </w:r>
                <w:r>
                  <w:fldChar w:fldCharType="separate"/>
                </w:r>
                <w:r w:rsidR="00BE0E27">
                  <w:t>1</w:t>
                </w:r>
                <w:r>
                  <w:fldChar w:fldCharType="end"/>
                </w:r>
              </w:p>
            </w:tc>
            <w:tc>
              <w:tcPr>
                <w:tcW w:w="1049" w:type="dxa"/>
                <w:shd w:val="clear" w:color="auto" w:fill="auto"/>
              </w:tcPr>
              <w:p w14:paraId="5F38C588" w14:textId="77777777" w:rsidR="009A2C67" w:rsidRPr="00C61517" w:rsidRDefault="009A2C67" w:rsidP="005B0C64">
                <w:pPr>
                  <w:tabs>
                    <w:tab w:val="left" w:pos="1065"/>
                    <w:tab w:val="right" w:pos="2380"/>
                  </w:tabs>
                  <w:spacing w:line="200" w:lineRule="exact"/>
                  <w:rPr>
                    <w:rFonts w:cs="Arial"/>
                    <w:sz w:val="16"/>
                    <w:szCs w:val="16"/>
                  </w:rPr>
                </w:pPr>
              </w:p>
            </w:tc>
          </w:tr>
        </w:tbl>
        <w:p w14:paraId="116ABAEF" w14:textId="77777777" w:rsidR="009A2C67" w:rsidRPr="00E75E6B" w:rsidRDefault="009A2C67" w:rsidP="00B504A8">
          <w:pPr>
            <w:pStyle w:val="09FussPaginarechts"/>
          </w:pPr>
        </w:p>
      </w:tc>
    </w:tr>
  </w:tbl>
  <w:p w14:paraId="6E5FCEC7" w14:textId="77777777" w:rsidR="009A2C67" w:rsidRDefault="009A2C67" w:rsidP="00B504A8">
    <w:pPr>
      <w:pStyle w:val="zzAbstand1p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1A32B" w14:textId="77777777" w:rsidR="00BD0F6A" w:rsidRDefault="00BD0F6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BFBE8" w14:textId="77777777" w:rsidR="009A2C67" w:rsidRDefault="009A2C67" w:rsidP="00D016E2">
      <w:r>
        <w:separator/>
      </w:r>
    </w:p>
  </w:footnote>
  <w:footnote w:type="continuationSeparator" w:id="0">
    <w:p w14:paraId="26EB028F" w14:textId="77777777" w:rsidR="009A2C67" w:rsidRDefault="009A2C67" w:rsidP="00D01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7EE72" w14:textId="77777777" w:rsidR="00BD0F6A" w:rsidRDefault="00BD0F6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9A2C67" w:rsidRPr="00C61517" w14:paraId="691CEC14" w14:textId="77777777" w:rsidTr="00B504A8">
      <w:trPr>
        <w:trHeight w:hRule="exact" w:val="737"/>
      </w:trPr>
      <w:tc>
        <w:tcPr>
          <w:tcW w:w="822" w:type="dxa"/>
          <w:shd w:val="clear" w:color="auto" w:fill="auto"/>
          <w:vAlign w:val="bottom"/>
        </w:tcPr>
        <w:p w14:paraId="037BF662" w14:textId="77777777" w:rsidR="009A2C67" w:rsidRPr="00C61517" w:rsidRDefault="009A2C67" w:rsidP="00497241">
          <w:pPr>
            <w:spacing w:afterLines="40" w:after="96"/>
            <w:ind w:left="-108" w:firstLine="108"/>
            <w:rPr>
              <w:rFonts w:cs="Arial"/>
              <w:sz w:val="16"/>
              <w:szCs w:val="16"/>
            </w:rPr>
          </w:pPr>
        </w:p>
      </w:tc>
      <w:tc>
        <w:tcPr>
          <w:tcW w:w="2506" w:type="dxa"/>
          <w:shd w:val="clear" w:color="auto" w:fill="262626"/>
          <w:vAlign w:val="bottom"/>
        </w:tcPr>
        <w:p w14:paraId="45A7CC2B" w14:textId="33F92E7E" w:rsidR="009A2C67" w:rsidRPr="00C61517" w:rsidRDefault="009A2C67" w:rsidP="007713BA">
          <w:pPr>
            <w:pStyle w:val="09KopfKV"/>
            <w:rPr>
              <w:sz w:val="16"/>
              <w:szCs w:val="16"/>
            </w:rPr>
          </w:pPr>
          <w:r w:rsidRPr="00717897">
            <w:t>KV</w:t>
          </w:r>
          <w:r>
            <w:t xml:space="preserve"> </w:t>
          </w:r>
          <w:r w:rsidR="007713BA">
            <w:t>25</w:t>
          </w:r>
          <w:r w:rsidRPr="00C61517">
            <w:rPr>
              <w:sz w:val="16"/>
              <w:szCs w:val="16"/>
            </w:rPr>
            <w:tab/>
          </w:r>
          <w:r>
            <w:rPr>
              <w:rStyle w:val="09KopfText8ptnegfett"/>
            </w:rPr>
            <w:t>fakultativ</w:t>
          </w:r>
          <w:r w:rsidRPr="00A65ED0">
            <w:rPr>
              <w:rStyle w:val="09KopfText8ptnegfett"/>
            </w:rPr>
            <w:tab/>
          </w:r>
          <w:r w:rsidR="00160CD9" w:rsidRPr="00160CD9">
            <w:rPr>
              <w:rStyle w:val="09KopfText8ptnegfett"/>
            </w:rPr>
            <w:fldChar w:fldCharType="begin"/>
          </w:r>
          <w:r w:rsidR="00160CD9" w:rsidRPr="00160CD9">
            <w:rPr>
              <w:rStyle w:val="09KopfText8ptnegfett"/>
            </w:rPr>
            <w:instrText>PAGE   \* MERGEFORMAT</w:instrText>
          </w:r>
          <w:r w:rsidR="00160CD9" w:rsidRPr="00160CD9">
            <w:rPr>
              <w:rStyle w:val="09KopfText8ptnegfett"/>
            </w:rPr>
            <w:fldChar w:fldCharType="separate"/>
          </w:r>
          <w:r w:rsidR="00BE0E27">
            <w:rPr>
              <w:rStyle w:val="09KopfText8ptnegfett"/>
              <w:noProof/>
            </w:rPr>
            <w:t>1</w:t>
          </w:r>
          <w:r w:rsidR="00160CD9" w:rsidRPr="00160CD9">
            <w:rPr>
              <w:rStyle w:val="09KopfText8ptnegfett"/>
            </w:rPr>
            <w:fldChar w:fldCharType="end"/>
          </w:r>
          <w:r w:rsidRPr="00A65ED0">
            <w:rPr>
              <w:rStyle w:val="09KopfText8ptneg"/>
            </w:rPr>
            <w:t>/</w:t>
          </w:r>
          <w:r w:rsidR="00160CD9">
            <w:rPr>
              <w:rStyle w:val="09KopfText8ptneg"/>
            </w:rPr>
            <w:fldChar w:fldCharType="begin"/>
          </w:r>
          <w:r w:rsidR="00160CD9">
            <w:rPr>
              <w:rStyle w:val="09KopfText8ptneg"/>
            </w:rPr>
            <w:instrText xml:space="preserve"> NUMPAGES   \* MERGEFORMAT </w:instrText>
          </w:r>
          <w:r w:rsidR="00160CD9">
            <w:rPr>
              <w:rStyle w:val="09KopfText8ptneg"/>
            </w:rPr>
            <w:fldChar w:fldCharType="separate"/>
          </w:r>
          <w:r w:rsidR="00BE0E27">
            <w:rPr>
              <w:rStyle w:val="09KopfText8ptneg"/>
              <w:noProof/>
            </w:rPr>
            <w:t>1</w:t>
          </w:r>
          <w:r w:rsidR="00160CD9">
            <w:rPr>
              <w:rStyle w:val="09KopfText8ptneg"/>
            </w:rPr>
            <w:fldChar w:fldCharType="end"/>
          </w:r>
        </w:p>
      </w:tc>
      <w:tc>
        <w:tcPr>
          <w:tcW w:w="252" w:type="dxa"/>
          <w:shd w:val="clear" w:color="auto" w:fill="auto"/>
          <w:vAlign w:val="bottom"/>
        </w:tcPr>
        <w:p w14:paraId="51505ACC" w14:textId="77777777" w:rsidR="009A2C67" w:rsidRDefault="009A2C67" w:rsidP="00497241">
          <w:pPr>
            <w:spacing w:afterLines="40" w:after="96"/>
            <w:ind w:left="-108" w:firstLine="108"/>
            <w:rPr>
              <w:rFonts w:cs="Arial"/>
              <w:sz w:val="16"/>
              <w:szCs w:val="16"/>
            </w:rPr>
          </w:pPr>
        </w:p>
        <w:p w14:paraId="12B82166" w14:textId="77777777" w:rsidR="009A2C67" w:rsidRDefault="009A2C67" w:rsidP="002327B9">
          <w:pPr>
            <w:spacing w:afterLines="40" w:after="96"/>
            <w:rPr>
              <w:rFonts w:cs="Arial"/>
              <w:sz w:val="16"/>
              <w:szCs w:val="16"/>
            </w:rPr>
          </w:pPr>
        </w:p>
      </w:tc>
      <w:tc>
        <w:tcPr>
          <w:tcW w:w="3940" w:type="dxa"/>
          <w:shd w:val="clear" w:color="auto" w:fill="auto"/>
          <w:vAlign w:val="bottom"/>
        </w:tcPr>
        <w:p w14:paraId="6E3EDC43" w14:textId="77777777" w:rsidR="00755211" w:rsidRPr="008C45EC" w:rsidRDefault="00755211" w:rsidP="00755211">
          <w:pPr>
            <w:pStyle w:val="09KopfKolumnentitelfett"/>
            <w:rPr>
              <w:rFonts w:cs="Arial"/>
              <w:lang w:eastAsia="zh-CN"/>
            </w:rPr>
          </w:pPr>
          <w:r>
            <w:rPr>
              <w:rFonts w:cs="Arial"/>
              <w:lang w:eastAsia="zh-CN"/>
            </w:rPr>
            <w:t>Arbeitsblatt:</w:t>
          </w:r>
        </w:p>
        <w:p w14:paraId="5E747EA3" w14:textId="7C94E5A4" w:rsidR="009A2C67" w:rsidRPr="008C45EC" w:rsidRDefault="00755211" w:rsidP="00755211">
          <w:pPr>
            <w:pStyle w:val="09KopfKolumnentitel"/>
            <w:rPr>
              <w:rFonts w:cs="Arial"/>
              <w:lang w:eastAsia="zh-CN"/>
            </w:rPr>
          </w:pPr>
          <w:r>
            <w:t>Arbeitsplan zum Stationenlernen</w:t>
          </w:r>
        </w:p>
      </w:tc>
      <w:tc>
        <w:tcPr>
          <w:tcW w:w="3402" w:type="dxa"/>
          <w:shd w:val="clear" w:color="auto" w:fill="auto"/>
          <w:vAlign w:val="bottom"/>
        </w:tcPr>
        <w:p w14:paraId="362B12AD" w14:textId="77777777" w:rsidR="009A2C67" w:rsidRDefault="009A2C67" w:rsidP="00B504A8">
          <w:pPr>
            <w:pStyle w:val="09KopfKolumnentitel"/>
          </w:pPr>
          <w:r>
            <w:t>Gotthold Ephraim Lessing:</w:t>
          </w:r>
        </w:p>
        <w:p w14:paraId="2D783A0F" w14:textId="77777777" w:rsidR="009A2C67" w:rsidRPr="008C45EC" w:rsidRDefault="009A2C67" w:rsidP="00B504A8">
          <w:pPr>
            <w:pStyle w:val="09KopfKolumnentitelfett"/>
            <w:rPr>
              <w:rFonts w:cs="Arial"/>
              <w:lang w:eastAsia="zh-CN"/>
            </w:rPr>
          </w:pPr>
          <w:r>
            <w:t>Nathan der Weise</w:t>
          </w:r>
        </w:p>
      </w:tc>
      <w:tc>
        <w:tcPr>
          <w:tcW w:w="1020" w:type="dxa"/>
          <w:shd w:val="clear" w:color="auto" w:fill="auto"/>
          <w:vAlign w:val="bottom"/>
        </w:tcPr>
        <w:p w14:paraId="785828AA" w14:textId="77777777" w:rsidR="009A2C67" w:rsidRPr="00C61517" w:rsidRDefault="009A2C67" w:rsidP="00B504A8">
          <w:pPr>
            <w:spacing w:line="200" w:lineRule="exact"/>
            <w:rPr>
              <w:rFonts w:cs="Arial"/>
              <w:sz w:val="16"/>
              <w:szCs w:val="16"/>
            </w:rPr>
          </w:pPr>
        </w:p>
      </w:tc>
    </w:tr>
  </w:tbl>
  <w:p w14:paraId="1599B1E1" w14:textId="77777777" w:rsidR="009A2C67" w:rsidRDefault="009A2C6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346E7" w14:textId="77777777" w:rsidR="00BD0F6A" w:rsidRDefault="00BD0F6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15AC"/>
    <w:multiLevelType w:val="hybridMultilevel"/>
    <w:tmpl w:val="1CC89E1C"/>
    <w:lvl w:ilvl="0" w:tplc="021C5EE0">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D05AE5"/>
    <w:multiLevelType w:val="hybridMultilevel"/>
    <w:tmpl w:val="930E1928"/>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2" w15:restartNumberingAfterBreak="0">
    <w:nsid w:val="0692308F"/>
    <w:multiLevelType w:val="hybridMultilevel"/>
    <w:tmpl w:val="3852F7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091C54"/>
    <w:multiLevelType w:val="hybridMultilevel"/>
    <w:tmpl w:val="E7B0EA14"/>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4" w15:restartNumberingAfterBreak="0">
    <w:nsid w:val="0BA85BC1"/>
    <w:multiLevelType w:val="hybridMultilevel"/>
    <w:tmpl w:val="70CE19B8"/>
    <w:lvl w:ilvl="0" w:tplc="62F276E8">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A644BD"/>
    <w:multiLevelType w:val="hybridMultilevel"/>
    <w:tmpl w:val="28FCD680"/>
    <w:lvl w:ilvl="0" w:tplc="ABE633DE">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7" w15:restartNumberingAfterBreak="0">
    <w:nsid w:val="1C4D749C"/>
    <w:multiLevelType w:val="hybridMultilevel"/>
    <w:tmpl w:val="B52A9DEE"/>
    <w:lvl w:ilvl="0" w:tplc="5A4C908C">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913641"/>
    <w:multiLevelType w:val="hybridMultilevel"/>
    <w:tmpl w:val="EBE67E18"/>
    <w:lvl w:ilvl="0" w:tplc="C9E274A2">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CB4129"/>
    <w:multiLevelType w:val="hybridMultilevel"/>
    <w:tmpl w:val="C79C343A"/>
    <w:lvl w:ilvl="0" w:tplc="2182ED0E">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695638"/>
    <w:multiLevelType w:val="hybridMultilevel"/>
    <w:tmpl w:val="24C891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336642"/>
    <w:multiLevelType w:val="hybridMultilevel"/>
    <w:tmpl w:val="05E0DD14"/>
    <w:lvl w:ilvl="0" w:tplc="7618DF24">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4736A0"/>
    <w:multiLevelType w:val="hybridMultilevel"/>
    <w:tmpl w:val="1CBC99C6"/>
    <w:lvl w:ilvl="0" w:tplc="C3ECBD1A">
      <w:numFmt w:val="bullet"/>
      <w:lvlText w:val="•"/>
      <w:lvlJc w:val="left"/>
      <w:pPr>
        <w:ind w:left="417" w:hanging="360"/>
      </w:pPr>
      <w:rPr>
        <w:rFonts w:ascii="Times New Roman" w:eastAsia="Calibri" w:hAnsi="Times New Roman" w:cs="Times New Roman" w:hint="default"/>
        <w:i/>
      </w:rPr>
    </w:lvl>
    <w:lvl w:ilvl="1" w:tplc="04070003" w:tentative="1">
      <w:start w:val="1"/>
      <w:numFmt w:val="bullet"/>
      <w:lvlText w:val="o"/>
      <w:lvlJc w:val="left"/>
      <w:pPr>
        <w:ind w:left="1137" w:hanging="360"/>
      </w:pPr>
      <w:rPr>
        <w:rFonts w:ascii="Courier New" w:hAnsi="Courier New" w:cs="Courier New" w:hint="default"/>
      </w:rPr>
    </w:lvl>
    <w:lvl w:ilvl="2" w:tplc="04070005" w:tentative="1">
      <w:start w:val="1"/>
      <w:numFmt w:val="bullet"/>
      <w:lvlText w:val=""/>
      <w:lvlJc w:val="left"/>
      <w:pPr>
        <w:ind w:left="1857" w:hanging="360"/>
      </w:pPr>
      <w:rPr>
        <w:rFonts w:ascii="Wingdings" w:hAnsi="Wingdings" w:hint="default"/>
      </w:rPr>
    </w:lvl>
    <w:lvl w:ilvl="3" w:tplc="04070001" w:tentative="1">
      <w:start w:val="1"/>
      <w:numFmt w:val="bullet"/>
      <w:lvlText w:val=""/>
      <w:lvlJc w:val="left"/>
      <w:pPr>
        <w:ind w:left="2577" w:hanging="360"/>
      </w:pPr>
      <w:rPr>
        <w:rFonts w:ascii="Symbol" w:hAnsi="Symbol" w:hint="default"/>
      </w:rPr>
    </w:lvl>
    <w:lvl w:ilvl="4" w:tplc="04070003" w:tentative="1">
      <w:start w:val="1"/>
      <w:numFmt w:val="bullet"/>
      <w:lvlText w:val="o"/>
      <w:lvlJc w:val="left"/>
      <w:pPr>
        <w:ind w:left="3297" w:hanging="360"/>
      </w:pPr>
      <w:rPr>
        <w:rFonts w:ascii="Courier New" w:hAnsi="Courier New" w:cs="Courier New" w:hint="default"/>
      </w:rPr>
    </w:lvl>
    <w:lvl w:ilvl="5" w:tplc="04070005" w:tentative="1">
      <w:start w:val="1"/>
      <w:numFmt w:val="bullet"/>
      <w:lvlText w:val=""/>
      <w:lvlJc w:val="left"/>
      <w:pPr>
        <w:ind w:left="4017" w:hanging="360"/>
      </w:pPr>
      <w:rPr>
        <w:rFonts w:ascii="Wingdings" w:hAnsi="Wingdings" w:hint="default"/>
      </w:rPr>
    </w:lvl>
    <w:lvl w:ilvl="6" w:tplc="04070001" w:tentative="1">
      <w:start w:val="1"/>
      <w:numFmt w:val="bullet"/>
      <w:lvlText w:val=""/>
      <w:lvlJc w:val="left"/>
      <w:pPr>
        <w:ind w:left="4737" w:hanging="360"/>
      </w:pPr>
      <w:rPr>
        <w:rFonts w:ascii="Symbol" w:hAnsi="Symbol" w:hint="default"/>
      </w:rPr>
    </w:lvl>
    <w:lvl w:ilvl="7" w:tplc="04070003" w:tentative="1">
      <w:start w:val="1"/>
      <w:numFmt w:val="bullet"/>
      <w:lvlText w:val="o"/>
      <w:lvlJc w:val="left"/>
      <w:pPr>
        <w:ind w:left="5457" w:hanging="360"/>
      </w:pPr>
      <w:rPr>
        <w:rFonts w:ascii="Courier New" w:hAnsi="Courier New" w:cs="Courier New" w:hint="default"/>
      </w:rPr>
    </w:lvl>
    <w:lvl w:ilvl="8" w:tplc="04070005" w:tentative="1">
      <w:start w:val="1"/>
      <w:numFmt w:val="bullet"/>
      <w:lvlText w:val=""/>
      <w:lvlJc w:val="left"/>
      <w:pPr>
        <w:ind w:left="6177" w:hanging="360"/>
      </w:pPr>
      <w:rPr>
        <w:rFonts w:ascii="Wingdings" w:hAnsi="Wingdings" w:hint="default"/>
      </w:rPr>
    </w:lvl>
  </w:abstractNum>
  <w:abstractNum w:abstractNumId="13" w15:restartNumberingAfterBreak="0">
    <w:nsid w:val="3A737FA6"/>
    <w:multiLevelType w:val="hybridMultilevel"/>
    <w:tmpl w:val="C7BE57C2"/>
    <w:lvl w:ilvl="0" w:tplc="62F276E8">
      <w:start w:val="1"/>
      <w:numFmt w:val="bullet"/>
      <w:lvlText w:val="¨"/>
      <w:lvlJc w:val="left"/>
      <w:pPr>
        <w:ind w:left="788" w:hanging="360"/>
      </w:pPr>
      <w:rPr>
        <w:rFonts w:ascii="Wingdings" w:hAnsi="Wingdings" w:hint="default"/>
      </w:rPr>
    </w:lvl>
    <w:lvl w:ilvl="1" w:tplc="04070003" w:tentative="1">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4" w15:restartNumberingAfterBreak="0">
    <w:nsid w:val="3C000AB3"/>
    <w:multiLevelType w:val="hybridMultilevel"/>
    <w:tmpl w:val="E954E7B0"/>
    <w:lvl w:ilvl="0" w:tplc="70583F7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EC66975"/>
    <w:multiLevelType w:val="hybridMultilevel"/>
    <w:tmpl w:val="D90E94C0"/>
    <w:lvl w:ilvl="0" w:tplc="9C6C5BD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0271D6"/>
    <w:multiLevelType w:val="hybridMultilevel"/>
    <w:tmpl w:val="B9B4CFD0"/>
    <w:lvl w:ilvl="0" w:tplc="4D4A8B7C">
      <w:start w:val="3"/>
      <w:numFmt w:val="bullet"/>
      <w:lvlText w:val="-"/>
      <w:lvlJc w:val="left"/>
      <w:pPr>
        <w:ind w:left="720" w:hanging="360"/>
      </w:pPr>
      <w:rPr>
        <w:rFonts w:ascii="Arial" w:eastAsia="SimSu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11C214E"/>
    <w:multiLevelType w:val="multilevel"/>
    <w:tmpl w:val="02D64416"/>
    <w:numStyleLink w:val="KlettAufzStrich-5"/>
  </w:abstractNum>
  <w:abstractNum w:abstractNumId="18" w15:restartNumberingAfterBreak="0">
    <w:nsid w:val="47A5416C"/>
    <w:multiLevelType w:val="hybridMultilevel"/>
    <w:tmpl w:val="A0D4804E"/>
    <w:lvl w:ilvl="0" w:tplc="345885D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EE72F7"/>
    <w:multiLevelType w:val="hybridMultilevel"/>
    <w:tmpl w:val="237E0560"/>
    <w:lvl w:ilvl="0" w:tplc="06507D9A">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EE034AE"/>
    <w:multiLevelType w:val="hybridMultilevel"/>
    <w:tmpl w:val="46AEE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FA81EF6"/>
    <w:multiLevelType w:val="hybridMultilevel"/>
    <w:tmpl w:val="006A4E5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19025D"/>
    <w:multiLevelType w:val="hybridMultilevel"/>
    <w:tmpl w:val="0A84B4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18C3799"/>
    <w:multiLevelType w:val="hybridMultilevel"/>
    <w:tmpl w:val="AE9AEDFC"/>
    <w:lvl w:ilvl="0" w:tplc="FE70CB0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CB01D4"/>
    <w:multiLevelType w:val="hybridMultilevel"/>
    <w:tmpl w:val="F3243F2E"/>
    <w:lvl w:ilvl="0" w:tplc="A68E1D3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E54572"/>
    <w:multiLevelType w:val="hybridMultilevel"/>
    <w:tmpl w:val="FAB230D8"/>
    <w:lvl w:ilvl="0" w:tplc="4E4E699C">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7C55A1E"/>
    <w:multiLevelType w:val="hybridMultilevel"/>
    <w:tmpl w:val="81B0CAB8"/>
    <w:lvl w:ilvl="0" w:tplc="7D5233C6">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9B064B"/>
    <w:multiLevelType w:val="hybridMultilevel"/>
    <w:tmpl w:val="1EB441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C5865A1"/>
    <w:multiLevelType w:val="hybridMultilevel"/>
    <w:tmpl w:val="C24EE2E6"/>
    <w:lvl w:ilvl="0" w:tplc="883A94CC">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4862F4"/>
    <w:multiLevelType w:val="hybridMultilevel"/>
    <w:tmpl w:val="75969636"/>
    <w:lvl w:ilvl="0" w:tplc="051C688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F25A98"/>
    <w:multiLevelType w:val="hybridMultilevel"/>
    <w:tmpl w:val="EAB2332A"/>
    <w:lvl w:ilvl="0" w:tplc="BEDC89E8">
      <w:start w:val="1"/>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30C0A2B"/>
    <w:multiLevelType w:val="hybridMultilevel"/>
    <w:tmpl w:val="53EAAD14"/>
    <w:lvl w:ilvl="0" w:tplc="FAAE7BEA">
      <w:start w:val="2"/>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79A4DE0"/>
    <w:multiLevelType w:val="hybridMultilevel"/>
    <w:tmpl w:val="C3F66B4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03">
      <w:start w:val="1"/>
      <w:numFmt w:val="bullet"/>
      <w:lvlText w:val="o"/>
      <w:lvlJc w:val="left"/>
      <w:pPr>
        <w:ind w:left="2160" w:hanging="180"/>
      </w:pPr>
      <w:rPr>
        <w:rFonts w:ascii="Courier New" w:hAnsi="Courier New" w:cs="Courier New"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1DE3168"/>
    <w:multiLevelType w:val="hybridMultilevel"/>
    <w:tmpl w:val="329859C4"/>
    <w:lvl w:ilvl="0" w:tplc="62F276E8">
      <w:start w:val="1"/>
      <w:numFmt w:val="bullet"/>
      <w:lvlText w:val="¨"/>
      <w:lvlJc w:val="left"/>
      <w:pPr>
        <w:ind w:left="422"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4E557A2"/>
    <w:multiLevelType w:val="hybridMultilevel"/>
    <w:tmpl w:val="444EF438"/>
    <w:lvl w:ilvl="0" w:tplc="DE480932">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EA5C1E"/>
    <w:multiLevelType w:val="hybridMultilevel"/>
    <w:tmpl w:val="5F7A5D30"/>
    <w:lvl w:ilvl="0" w:tplc="C9E27A5A">
      <w:start w:val="3"/>
      <w:numFmt w:val="bullet"/>
      <w:lvlText w:val="-"/>
      <w:lvlJc w:val="left"/>
      <w:pPr>
        <w:ind w:left="720" w:hanging="360"/>
      </w:pPr>
      <w:rPr>
        <w:rFonts w:ascii="Arial" w:eastAsia="SimSu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84540DF"/>
    <w:multiLevelType w:val="hybridMultilevel"/>
    <w:tmpl w:val="823A4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A1F43FA"/>
    <w:multiLevelType w:val="hybridMultilevel"/>
    <w:tmpl w:val="BF3005D6"/>
    <w:lvl w:ilvl="0" w:tplc="6EA4FD16">
      <w:start w:val="1"/>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6"/>
  </w:num>
  <w:num w:numId="2">
    <w:abstractNumId w:val="32"/>
  </w:num>
  <w:num w:numId="3">
    <w:abstractNumId w:val="21"/>
  </w:num>
  <w:num w:numId="4">
    <w:abstractNumId w:val="2"/>
  </w:num>
  <w:num w:numId="5">
    <w:abstractNumId w:val="20"/>
  </w:num>
  <w:num w:numId="6">
    <w:abstractNumId w:val="27"/>
  </w:num>
  <w:num w:numId="7">
    <w:abstractNumId w:val="22"/>
  </w:num>
  <w:num w:numId="8">
    <w:abstractNumId w:val="10"/>
  </w:num>
  <w:num w:numId="9">
    <w:abstractNumId w:val="15"/>
  </w:num>
  <w:num w:numId="10">
    <w:abstractNumId w:val="28"/>
  </w:num>
  <w:num w:numId="11">
    <w:abstractNumId w:val="6"/>
  </w:num>
  <w:num w:numId="12">
    <w:abstractNumId w:val="17"/>
  </w:num>
  <w:num w:numId="13">
    <w:abstractNumId w:val="19"/>
  </w:num>
  <w:num w:numId="14">
    <w:abstractNumId w:val="18"/>
  </w:num>
  <w:num w:numId="15">
    <w:abstractNumId w:val="24"/>
  </w:num>
  <w:num w:numId="16">
    <w:abstractNumId w:val="14"/>
  </w:num>
  <w:num w:numId="17">
    <w:abstractNumId w:val="8"/>
  </w:num>
  <w:num w:numId="18">
    <w:abstractNumId w:val="29"/>
  </w:num>
  <w:num w:numId="19">
    <w:abstractNumId w:val="16"/>
  </w:num>
  <w:num w:numId="20">
    <w:abstractNumId w:val="0"/>
  </w:num>
  <w:num w:numId="21">
    <w:abstractNumId w:val="7"/>
  </w:num>
  <w:num w:numId="22">
    <w:abstractNumId w:val="11"/>
  </w:num>
  <w:num w:numId="23">
    <w:abstractNumId w:val="30"/>
  </w:num>
  <w:num w:numId="24">
    <w:abstractNumId w:val="17"/>
  </w:num>
  <w:num w:numId="25">
    <w:abstractNumId w:val="17"/>
  </w:num>
  <w:num w:numId="26">
    <w:abstractNumId w:val="25"/>
  </w:num>
  <w:num w:numId="27">
    <w:abstractNumId w:val="17"/>
  </w:num>
  <w:num w:numId="28">
    <w:abstractNumId w:val="34"/>
  </w:num>
  <w:num w:numId="29">
    <w:abstractNumId w:val="26"/>
  </w:num>
  <w:num w:numId="30">
    <w:abstractNumId w:val="35"/>
  </w:num>
  <w:num w:numId="31">
    <w:abstractNumId w:val="9"/>
  </w:num>
  <w:num w:numId="32">
    <w:abstractNumId w:val="31"/>
  </w:num>
  <w:num w:numId="33">
    <w:abstractNumId w:val="37"/>
  </w:num>
  <w:num w:numId="34">
    <w:abstractNumId w:val="23"/>
  </w:num>
  <w:num w:numId="35">
    <w:abstractNumId w:val="5"/>
  </w:num>
  <w:num w:numId="36">
    <w:abstractNumId w:val="33"/>
  </w:num>
  <w:num w:numId="37">
    <w:abstractNumId w:val="1"/>
  </w:num>
  <w:num w:numId="38">
    <w:abstractNumId w:val="12"/>
  </w:num>
  <w:num w:numId="39">
    <w:abstractNumId w:val="13"/>
  </w:num>
  <w:num w:numId="40">
    <w:abstractNumId w:val="4"/>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9"/>
  <w:autoHyphenation/>
  <w:consecutiveHyphenLimit w:val="3"/>
  <w:hyphenationZone w:val="510"/>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0D3"/>
    <w:rsid w:val="0000377F"/>
    <w:rsid w:val="0000430F"/>
    <w:rsid w:val="00005021"/>
    <w:rsid w:val="00007BF9"/>
    <w:rsid w:val="000103E4"/>
    <w:rsid w:val="000113C3"/>
    <w:rsid w:val="0001166B"/>
    <w:rsid w:val="00011F52"/>
    <w:rsid w:val="00013B5C"/>
    <w:rsid w:val="00015AD4"/>
    <w:rsid w:val="00017C58"/>
    <w:rsid w:val="000201A7"/>
    <w:rsid w:val="000215A1"/>
    <w:rsid w:val="00021DAB"/>
    <w:rsid w:val="00022535"/>
    <w:rsid w:val="00022B40"/>
    <w:rsid w:val="00022B49"/>
    <w:rsid w:val="0002376B"/>
    <w:rsid w:val="00023F19"/>
    <w:rsid w:val="00025B13"/>
    <w:rsid w:val="00025FAC"/>
    <w:rsid w:val="00034E0C"/>
    <w:rsid w:val="00035552"/>
    <w:rsid w:val="00040234"/>
    <w:rsid w:val="000437E8"/>
    <w:rsid w:val="0004381F"/>
    <w:rsid w:val="000441EE"/>
    <w:rsid w:val="000469EB"/>
    <w:rsid w:val="000472A9"/>
    <w:rsid w:val="00050526"/>
    <w:rsid w:val="0005054D"/>
    <w:rsid w:val="00050A3B"/>
    <w:rsid w:val="00051044"/>
    <w:rsid w:val="00054656"/>
    <w:rsid w:val="000551D8"/>
    <w:rsid w:val="00055D07"/>
    <w:rsid w:val="000570AE"/>
    <w:rsid w:val="0006179F"/>
    <w:rsid w:val="000627BE"/>
    <w:rsid w:val="00063F4B"/>
    <w:rsid w:val="000646C3"/>
    <w:rsid w:val="00064F08"/>
    <w:rsid w:val="00066409"/>
    <w:rsid w:val="00067BF5"/>
    <w:rsid w:val="00070701"/>
    <w:rsid w:val="00070A70"/>
    <w:rsid w:val="0007252B"/>
    <w:rsid w:val="00073EEF"/>
    <w:rsid w:val="00074042"/>
    <w:rsid w:val="000749C5"/>
    <w:rsid w:val="00074FE0"/>
    <w:rsid w:val="00077420"/>
    <w:rsid w:val="000807FB"/>
    <w:rsid w:val="00080DC6"/>
    <w:rsid w:val="0008175F"/>
    <w:rsid w:val="000817A5"/>
    <w:rsid w:val="00081A01"/>
    <w:rsid w:val="00082069"/>
    <w:rsid w:val="00082516"/>
    <w:rsid w:val="000854C9"/>
    <w:rsid w:val="00085E06"/>
    <w:rsid w:val="00091D19"/>
    <w:rsid w:val="00092DA5"/>
    <w:rsid w:val="0009447F"/>
    <w:rsid w:val="00095CFE"/>
    <w:rsid w:val="000967A9"/>
    <w:rsid w:val="0009770E"/>
    <w:rsid w:val="000A08F2"/>
    <w:rsid w:val="000A0ED0"/>
    <w:rsid w:val="000A1031"/>
    <w:rsid w:val="000A178C"/>
    <w:rsid w:val="000A3268"/>
    <w:rsid w:val="000A4475"/>
    <w:rsid w:val="000A6511"/>
    <w:rsid w:val="000A7F76"/>
    <w:rsid w:val="000A7FE8"/>
    <w:rsid w:val="000B0117"/>
    <w:rsid w:val="000B05BF"/>
    <w:rsid w:val="000B0746"/>
    <w:rsid w:val="000B2154"/>
    <w:rsid w:val="000B2175"/>
    <w:rsid w:val="000B318E"/>
    <w:rsid w:val="000B32CC"/>
    <w:rsid w:val="000B353B"/>
    <w:rsid w:val="000B571B"/>
    <w:rsid w:val="000B5970"/>
    <w:rsid w:val="000B6DC4"/>
    <w:rsid w:val="000C01A1"/>
    <w:rsid w:val="000C19EB"/>
    <w:rsid w:val="000C1E18"/>
    <w:rsid w:val="000C4A4B"/>
    <w:rsid w:val="000C5700"/>
    <w:rsid w:val="000D0076"/>
    <w:rsid w:val="000D135E"/>
    <w:rsid w:val="000D262F"/>
    <w:rsid w:val="000D2E68"/>
    <w:rsid w:val="000D623C"/>
    <w:rsid w:val="000D724A"/>
    <w:rsid w:val="000E0F29"/>
    <w:rsid w:val="000E1250"/>
    <w:rsid w:val="000E5C43"/>
    <w:rsid w:val="000E5CD0"/>
    <w:rsid w:val="000E795A"/>
    <w:rsid w:val="000F09A2"/>
    <w:rsid w:val="000F11AA"/>
    <w:rsid w:val="000F2E22"/>
    <w:rsid w:val="000F34D5"/>
    <w:rsid w:val="000F3B91"/>
    <w:rsid w:val="000F5755"/>
    <w:rsid w:val="000F703A"/>
    <w:rsid w:val="000F7E42"/>
    <w:rsid w:val="00101A16"/>
    <w:rsid w:val="00102F71"/>
    <w:rsid w:val="00103EDB"/>
    <w:rsid w:val="00104D70"/>
    <w:rsid w:val="0010623B"/>
    <w:rsid w:val="00106F4B"/>
    <w:rsid w:val="001107AC"/>
    <w:rsid w:val="00111BE2"/>
    <w:rsid w:val="0011258D"/>
    <w:rsid w:val="00112CF0"/>
    <w:rsid w:val="00112D97"/>
    <w:rsid w:val="00113F6D"/>
    <w:rsid w:val="00114473"/>
    <w:rsid w:val="001171B4"/>
    <w:rsid w:val="0012005C"/>
    <w:rsid w:val="0012124C"/>
    <w:rsid w:val="001213FA"/>
    <w:rsid w:val="00121695"/>
    <w:rsid w:val="00122C9A"/>
    <w:rsid w:val="00122D9F"/>
    <w:rsid w:val="0012532C"/>
    <w:rsid w:val="0012585B"/>
    <w:rsid w:val="00125963"/>
    <w:rsid w:val="00126B8B"/>
    <w:rsid w:val="001302FA"/>
    <w:rsid w:val="0013192D"/>
    <w:rsid w:val="001324AC"/>
    <w:rsid w:val="00132A1A"/>
    <w:rsid w:val="00133283"/>
    <w:rsid w:val="00133E28"/>
    <w:rsid w:val="00135075"/>
    <w:rsid w:val="00135841"/>
    <w:rsid w:val="00137920"/>
    <w:rsid w:val="00143725"/>
    <w:rsid w:val="0014442E"/>
    <w:rsid w:val="001446FB"/>
    <w:rsid w:val="00146104"/>
    <w:rsid w:val="00154189"/>
    <w:rsid w:val="00154574"/>
    <w:rsid w:val="00154DC7"/>
    <w:rsid w:val="00154FCC"/>
    <w:rsid w:val="00155517"/>
    <w:rsid w:val="00160CD9"/>
    <w:rsid w:val="00161FEC"/>
    <w:rsid w:val="001650A1"/>
    <w:rsid w:val="001654C7"/>
    <w:rsid w:val="00167404"/>
    <w:rsid w:val="00170806"/>
    <w:rsid w:val="00170E57"/>
    <w:rsid w:val="001710D3"/>
    <w:rsid w:val="00173513"/>
    <w:rsid w:val="00174E1C"/>
    <w:rsid w:val="00174FAF"/>
    <w:rsid w:val="00180ABA"/>
    <w:rsid w:val="00181468"/>
    <w:rsid w:val="0018226B"/>
    <w:rsid w:val="001824BD"/>
    <w:rsid w:val="00182AE3"/>
    <w:rsid w:val="00183277"/>
    <w:rsid w:val="0018532B"/>
    <w:rsid w:val="001873FF"/>
    <w:rsid w:val="00192144"/>
    <w:rsid w:val="00192E9F"/>
    <w:rsid w:val="00193507"/>
    <w:rsid w:val="0019371D"/>
    <w:rsid w:val="001942BE"/>
    <w:rsid w:val="00195891"/>
    <w:rsid w:val="00195A84"/>
    <w:rsid w:val="00195F3D"/>
    <w:rsid w:val="00195FDA"/>
    <w:rsid w:val="00197CD0"/>
    <w:rsid w:val="00197FFA"/>
    <w:rsid w:val="001A269A"/>
    <w:rsid w:val="001A31D7"/>
    <w:rsid w:val="001A49C4"/>
    <w:rsid w:val="001A4A4D"/>
    <w:rsid w:val="001A610B"/>
    <w:rsid w:val="001A6ED9"/>
    <w:rsid w:val="001A7659"/>
    <w:rsid w:val="001A7E14"/>
    <w:rsid w:val="001B039E"/>
    <w:rsid w:val="001B171B"/>
    <w:rsid w:val="001B2855"/>
    <w:rsid w:val="001B3A9E"/>
    <w:rsid w:val="001B44C9"/>
    <w:rsid w:val="001B46E4"/>
    <w:rsid w:val="001B4CF3"/>
    <w:rsid w:val="001B653B"/>
    <w:rsid w:val="001C1BAA"/>
    <w:rsid w:val="001C3A0E"/>
    <w:rsid w:val="001C3E7C"/>
    <w:rsid w:val="001C48A7"/>
    <w:rsid w:val="001C6CF1"/>
    <w:rsid w:val="001D0C5B"/>
    <w:rsid w:val="001D21CC"/>
    <w:rsid w:val="001D362D"/>
    <w:rsid w:val="001D446D"/>
    <w:rsid w:val="001D5773"/>
    <w:rsid w:val="001D5791"/>
    <w:rsid w:val="001F0DC0"/>
    <w:rsid w:val="001F1311"/>
    <w:rsid w:val="001F279F"/>
    <w:rsid w:val="001F315D"/>
    <w:rsid w:val="001F47D8"/>
    <w:rsid w:val="002002DA"/>
    <w:rsid w:val="002005ED"/>
    <w:rsid w:val="00200A4B"/>
    <w:rsid w:val="00201060"/>
    <w:rsid w:val="002023A5"/>
    <w:rsid w:val="002030B8"/>
    <w:rsid w:val="0020369C"/>
    <w:rsid w:val="00204FDF"/>
    <w:rsid w:val="00205726"/>
    <w:rsid w:val="00205FF5"/>
    <w:rsid w:val="002101E0"/>
    <w:rsid w:val="00212849"/>
    <w:rsid w:val="00215737"/>
    <w:rsid w:val="002170D8"/>
    <w:rsid w:val="0022020C"/>
    <w:rsid w:val="002216EF"/>
    <w:rsid w:val="0022284A"/>
    <w:rsid w:val="002231B6"/>
    <w:rsid w:val="00224EDC"/>
    <w:rsid w:val="00225C4B"/>
    <w:rsid w:val="00227467"/>
    <w:rsid w:val="00227A78"/>
    <w:rsid w:val="002327B9"/>
    <w:rsid w:val="00232C59"/>
    <w:rsid w:val="0023338B"/>
    <w:rsid w:val="00237331"/>
    <w:rsid w:val="00237501"/>
    <w:rsid w:val="00237EC0"/>
    <w:rsid w:val="00240052"/>
    <w:rsid w:val="002401F3"/>
    <w:rsid w:val="00240E6E"/>
    <w:rsid w:val="0024191C"/>
    <w:rsid w:val="00243F62"/>
    <w:rsid w:val="00244158"/>
    <w:rsid w:val="00245D80"/>
    <w:rsid w:val="002463C0"/>
    <w:rsid w:val="0024760B"/>
    <w:rsid w:val="002510AD"/>
    <w:rsid w:val="00253C15"/>
    <w:rsid w:val="00253C55"/>
    <w:rsid w:val="00254196"/>
    <w:rsid w:val="00257DE7"/>
    <w:rsid w:val="0026151A"/>
    <w:rsid w:val="00261CBE"/>
    <w:rsid w:val="00261CCB"/>
    <w:rsid w:val="00262CF8"/>
    <w:rsid w:val="00263310"/>
    <w:rsid w:val="00265285"/>
    <w:rsid w:val="002653B0"/>
    <w:rsid w:val="00266D2A"/>
    <w:rsid w:val="00273792"/>
    <w:rsid w:val="002745AC"/>
    <w:rsid w:val="00276736"/>
    <w:rsid w:val="00280B41"/>
    <w:rsid w:val="0028143E"/>
    <w:rsid w:val="00281EA8"/>
    <w:rsid w:val="00286BA9"/>
    <w:rsid w:val="0029025D"/>
    <w:rsid w:val="00292967"/>
    <w:rsid w:val="00293033"/>
    <w:rsid w:val="00293BCC"/>
    <w:rsid w:val="00293D5E"/>
    <w:rsid w:val="0029405B"/>
    <w:rsid w:val="00297A2B"/>
    <w:rsid w:val="002A299C"/>
    <w:rsid w:val="002A3BD2"/>
    <w:rsid w:val="002A52E9"/>
    <w:rsid w:val="002A612A"/>
    <w:rsid w:val="002A6B7F"/>
    <w:rsid w:val="002A6B93"/>
    <w:rsid w:val="002A6C79"/>
    <w:rsid w:val="002B1AD5"/>
    <w:rsid w:val="002B3B2E"/>
    <w:rsid w:val="002B48C3"/>
    <w:rsid w:val="002B4EB7"/>
    <w:rsid w:val="002B70B7"/>
    <w:rsid w:val="002B77C1"/>
    <w:rsid w:val="002C24BC"/>
    <w:rsid w:val="002C2F02"/>
    <w:rsid w:val="002C3464"/>
    <w:rsid w:val="002C4AC1"/>
    <w:rsid w:val="002C6904"/>
    <w:rsid w:val="002D47D9"/>
    <w:rsid w:val="002D6A0B"/>
    <w:rsid w:val="002D6CD3"/>
    <w:rsid w:val="002D70E1"/>
    <w:rsid w:val="002D729B"/>
    <w:rsid w:val="002D739F"/>
    <w:rsid w:val="002D77F6"/>
    <w:rsid w:val="002E09B8"/>
    <w:rsid w:val="002E13FD"/>
    <w:rsid w:val="002E2B16"/>
    <w:rsid w:val="002E2C37"/>
    <w:rsid w:val="002E5AF2"/>
    <w:rsid w:val="002E6609"/>
    <w:rsid w:val="002E67D9"/>
    <w:rsid w:val="002E6A21"/>
    <w:rsid w:val="002E7F38"/>
    <w:rsid w:val="002F0821"/>
    <w:rsid w:val="002F28C9"/>
    <w:rsid w:val="002F31F7"/>
    <w:rsid w:val="002F39A5"/>
    <w:rsid w:val="002F3CA7"/>
    <w:rsid w:val="002F57AD"/>
    <w:rsid w:val="002F7286"/>
    <w:rsid w:val="00301468"/>
    <w:rsid w:val="00303EA0"/>
    <w:rsid w:val="00306A33"/>
    <w:rsid w:val="00307A76"/>
    <w:rsid w:val="00307B69"/>
    <w:rsid w:val="003101B6"/>
    <w:rsid w:val="00310787"/>
    <w:rsid w:val="00312CE7"/>
    <w:rsid w:val="00313104"/>
    <w:rsid w:val="00313960"/>
    <w:rsid w:val="003140F9"/>
    <w:rsid w:val="003146A4"/>
    <w:rsid w:val="003151D4"/>
    <w:rsid w:val="00315CD8"/>
    <w:rsid w:val="003167CB"/>
    <w:rsid w:val="003179C9"/>
    <w:rsid w:val="00320728"/>
    <w:rsid w:val="00321505"/>
    <w:rsid w:val="003229BA"/>
    <w:rsid w:val="00324ACF"/>
    <w:rsid w:val="00326BC4"/>
    <w:rsid w:val="00326FFC"/>
    <w:rsid w:val="00332BE2"/>
    <w:rsid w:val="00332E6B"/>
    <w:rsid w:val="0033584A"/>
    <w:rsid w:val="00335E88"/>
    <w:rsid w:val="003366E2"/>
    <w:rsid w:val="00340299"/>
    <w:rsid w:val="003412DB"/>
    <w:rsid w:val="00341645"/>
    <w:rsid w:val="0034357B"/>
    <w:rsid w:val="003439AF"/>
    <w:rsid w:val="00343CD4"/>
    <w:rsid w:val="003475F6"/>
    <w:rsid w:val="003526B9"/>
    <w:rsid w:val="00353583"/>
    <w:rsid w:val="003553E2"/>
    <w:rsid w:val="00360466"/>
    <w:rsid w:val="00363D4A"/>
    <w:rsid w:val="00364E8F"/>
    <w:rsid w:val="00367DD4"/>
    <w:rsid w:val="00371F97"/>
    <w:rsid w:val="00372566"/>
    <w:rsid w:val="00372D3A"/>
    <w:rsid w:val="00374C9F"/>
    <w:rsid w:val="00381AE6"/>
    <w:rsid w:val="00382646"/>
    <w:rsid w:val="0038338B"/>
    <w:rsid w:val="0038483D"/>
    <w:rsid w:val="00385FC5"/>
    <w:rsid w:val="00386DE2"/>
    <w:rsid w:val="00387B80"/>
    <w:rsid w:val="003916C4"/>
    <w:rsid w:val="0039447E"/>
    <w:rsid w:val="00395596"/>
    <w:rsid w:val="003961C4"/>
    <w:rsid w:val="00397538"/>
    <w:rsid w:val="00397B2C"/>
    <w:rsid w:val="003A5CC1"/>
    <w:rsid w:val="003A7114"/>
    <w:rsid w:val="003B1845"/>
    <w:rsid w:val="003B2590"/>
    <w:rsid w:val="003B2F5A"/>
    <w:rsid w:val="003B5571"/>
    <w:rsid w:val="003B56DE"/>
    <w:rsid w:val="003B7AAF"/>
    <w:rsid w:val="003B7EEF"/>
    <w:rsid w:val="003C2189"/>
    <w:rsid w:val="003C3027"/>
    <w:rsid w:val="003C4CFB"/>
    <w:rsid w:val="003C4E9E"/>
    <w:rsid w:val="003C60C6"/>
    <w:rsid w:val="003C67F4"/>
    <w:rsid w:val="003D0725"/>
    <w:rsid w:val="003D1950"/>
    <w:rsid w:val="003D2435"/>
    <w:rsid w:val="003D2AED"/>
    <w:rsid w:val="003D2C2F"/>
    <w:rsid w:val="003D2E8C"/>
    <w:rsid w:val="003D304B"/>
    <w:rsid w:val="003D3AEF"/>
    <w:rsid w:val="003D3DA9"/>
    <w:rsid w:val="003D5FF7"/>
    <w:rsid w:val="003D60C6"/>
    <w:rsid w:val="003D6888"/>
    <w:rsid w:val="003E1292"/>
    <w:rsid w:val="003E2706"/>
    <w:rsid w:val="003E2FE3"/>
    <w:rsid w:val="003E5D00"/>
    <w:rsid w:val="003F22B3"/>
    <w:rsid w:val="003F41FE"/>
    <w:rsid w:val="003F42E8"/>
    <w:rsid w:val="003F48CD"/>
    <w:rsid w:val="003F6AED"/>
    <w:rsid w:val="003F710B"/>
    <w:rsid w:val="003F7AC0"/>
    <w:rsid w:val="003F7F02"/>
    <w:rsid w:val="00401BEA"/>
    <w:rsid w:val="00403003"/>
    <w:rsid w:val="00403492"/>
    <w:rsid w:val="00403A14"/>
    <w:rsid w:val="00405444"/>
    <w:rsid w:val="0040748A"/>
    <w:rsid w:val="004079F9"/>
    <w:rsid w:val="00407CC5"/>
    <w:rsid w:val="00422587"/>
    <w:rsid w:val="004228B5"/>
    <w:rsid w:val="00423C31"/>
    <w:rsid w:val="0042462B"/>
    <w:rsid w:val="00425D63"/>
    <w:rsid w:val="00430098"/>
    <w:rsid w:val="0043124E"/>
    <w:rsid w:val="0043135D"/>
    <w:rsid w:val="00434594"/>
    <w:rsid w:val="00434938"/>
    <w:rsid w:val="00435E23"/>
    <w:rsid w:val="00441889"/>
    <w:rsid w:val="00443FE1"/>
    <w:rsid w:val="0045151B"/>
    <w:rsid w:val="0045178F"/>
    <w:rsid w:val="00452147"/>
    <w:rsid w:val="0045224C"/>
    <w:rsid w:val="0045341A"/>
    <w:rsid w:val="00455F4A"/>
    <w:rsid w:val="00456D71"/>
    <w:rsid w:val="004576B0"/>
    <w:rsid w:val="004600D9"/>
    <w:rsid w:val="00461847"/>
    <w:rsid w:val="00461884"/>
    <w:rsid w:val="00461B11"/>
    <w:rsid w:val="00462755"/>
    <w:rsid w:val="004637F2"/>
    <w:rsid w:val="00466886"/>
    <w:rsid w:val="00466B00"/>
    <w:rsid w:val="0046710F"/>
    <w:rsid w:val="0046759C"/>
    <w:rsid w:val="00470165"/>
    <w:rsid w:val="00471346"/>
    <w:rsid w:val="004743A1"/>
    <w:rsid w:val="0047503D"/>
    <w:rsid w:val="0047740C"/>
    <w:rsid w:val="004779E6"/>
    <w:rsid w:val="004838B3"/>
    <w:rsid w:val="00485873"/>
    <w:rsid w:val="00485946"/>
    <w:rsid w:val="0048691F"/>
    <w:rsid w:val="0049021D"/>
    <w:rsid w:val="004918D2"/>
    <w:rsid w:val="004918E4"/>
    <w:rsid w:val="00497241"/>
    <w:rsid w:val="00497250"/>
    <w:rsid w:val="004A0F32"/>
    <w:rsid w:val="004A1B16"/>
    <w:rsid w:val="004A1BCA"/>
    <w:rsid w:val="004A1F8A"/>
    <w:rsid w:val="004A25BB"/>
    <w:rsid w:val="004A5DF1"/>
    <w:rsid w:val="004A6B9E"/>
    <w:rsid w:val="004B0316"/>
    <w:rsid w:val="004B1A4C"/>
    <w:rsid w:val="004B2341"/>
    <w:rsid w:val="004B41DD"/>
    <w:rsid w:val="004B41F5"/>
    <w:rsid w:val="004B61F6"/>
    <w:rsid w:val="004C0678"/>
    <w:rsid w:val="004C1188"/>
    <w:rsid w:val="004C178C"/>
    <w:rsid w:val="004C4BCF"/>
    <w:rsid w:val="004C6E1F"/>
    <w:rsid w:val="004D1863"/>
    <w:rsid w:val="004D25B3"/>
    <w:rsid w:val="004D2F4B"/>
    <w:rsid w:val="004D5979"/>
    <w:rsid w:val="004D7BA9"/>
    <w:rsid w:val="004E0652"/>
    <w:rsid w:val="004E169C"/>
    <w:rsid w:val="004E2069"/>
    <w:rsid w:val="004E5473"/>
    <w:rsid w:val="004F09BE"/>
    <w:rsid w:val="004F1595"/>
    <w:rsid w:val="004F29C0"/>
    <w:rsid w:val="004F4554"/>
    <w:rsid w:val="004F7C91"/>
    <w:rsid w:val="0050097D"/>
    <w:rsid w:val="00500DFD"/>
    <w:rsid w:val="00501CA4"/>
    <w:rsid w:val="005053A1"/>
    <w:rsid w:val="0050580D"/>
    <w:rsid w:val="005059F6"/>
    <w:rsid w:val="00505FBE"/>
    <w:rsid w:val="005068E3"/>
    <w:rsid w:val="0050773E"/>
    <w:rsid w:val="00510C10"/>
    <w:rsid w:val="005115B2"/>
    <w:rsid w:val="005115E1"/>
    <w:rsid w:val="0051299C"/>
    <w:rsid w:val="00513942"/>
    <w:rsid w:val="00513A28"/>
    <w:rsid w:val="00514208"/>
    <w:rsid w:val="00515E85"/>
    <w:rsid w:val="00516AD3"/>
    <w:rsid w:val="005174A5"/>
    <w:rsid w:val="00521035"/>
    <w:rsid w:val="0052159E"/>
    <w:rsid w:val="00524F5E"/>
    <w:rsid w:val="00525D26"/>
    <w:rsid w:val="005300FE"/>
    <w:rsid w:val="005305A3"/>
    <w:rsid w:val="00534A34"/>
    <w:rsid w:val="00534C43"/>
    <w:rsid w:val="00534F47"/>
    <w:rsid w:val="005353D7"/>
    <w:rsid w:val="0053576F"/>
    <w:rsid w:val="00537D05"/>
    <w:rsid w:val="0054132D"/>
    <w:rsid w:val="00543532"/>
    <w:rsid w:val="00543A23"/>
    <w:rsid w:val="0054798B"/>
    <w:rsid w:val="00551074"/>
    <w:rsid w:val="0055370D"/>
    <w:rsid w:val="005541F1"/>
    <w:rsid w:val="00554B03"/>
    <w:rsid w:val="00554EF6"/>
    <w:rsid w:val="00555213"/>
    <w:rsid w:val="00556F7C"/>
    <w:rsid w:val="005602DC"/>
    <w:rsid w:val="0056136F"/>
    <w:rsid w:val="00562DB4"/>
    <w:rsid w:val="00563C57"/>
    <w:rsid w:val="0056543B"/>
    <w:rsid w:val="00566DB3"/>
    <w:rsid w:val="00570C3B"/>
    <w:rsid w:val="00570D0A"/>
    <w:rsid w:val="005726B3"/>
    <w:rsid w:val="00574F6F"/>
    <w:rsid w:val="0057631B"/>
    <w:rsid w:val="00576ABF"/>
    <w:rsid w:val="0057724B"/>
    <w:rsid w:val="005818E1"/>
    <w:rsid w:val="00582053"/>
    <w:rsid w:val="005831FF"/>
    <w:rsid w:val="005848FE"/>
    <w:rsid w:val="00585D39"/>
    <w:rsid w:val="00586CB9"/>
    <w:rsid w:val="00592AF1"/>
    <w:rsid w:val="00595F80"/>
    <w:rsid w:val="005968AD"/>
    <w:rsid w:val="005A0A69"/>
    <w:rsid w:val="005A1B5D"/>
    <w:rsid w:val="005A404E"/>
    <w:rsid w:val="005A7247"/>
    <w:rsid w:val="005A7B60"/>
    <w:rsid w:val="005B0C64"/>
    <w:rsid w:val="005B1D44"/>
    <w:rsid w:val="005B5BA9"/>
    <w:rsid w:val="005B78EE"/>
    <w:rsid w:val="005C0502"/>
    <w:rsid w:val="005C3298"/>
    <w:rsid w:val="005C379F"/>
    <w:rsid w:val="005C6FA5"/>
    <w:rsid w:val="005C7692"/>
    <w:rsid w:val="005C7850"/>
    <w:rsid w:val="005C7E87"/>
    <w:rsid w:val="005D1612"/>
    <w:rsid w:val="005D3C19"/>
    <w:rsid w:val="005D5EBE"/>
    <w:rsid w:val="005D7597"/>
    <w:rsid w:val="005D7B9D"/>
    <w:rsid w:val="005E01CC"/>
    <w:rsid w:val="005E0B45"/>
    <w:rsid w:val="005E22D7"/>
    <w:rsid w:val="005E468E"/>
    <w:rsid w:val="005E5CD3"/>
    <w:rsid w:val="005E684A"/>
    <w:rsid w:val="005E69DB"/>
    <w:rsid w:val="005E6C87"/>
    <w:rsid w:val="005F1702"/>
    <w:rsid w:val="005F49C3"/>
    <w:rsid w:val="005F59C0"/>
    <w:rsid w:val="005F5DFD"/>
    <w:rsid w:val="005F6060"/>
    <w:rsid w:val="005F6CB6"/>
    <w:rsid w:val="005F7965"/>
    <w:rsid w:val="006015DA"/>
    <w:rsid w:val="00601818"/>
    <w:rsid w:val="006019F5"/>
    <w:rsid w:val="00604621"/>
    <w:rsid w:val="0060697D"/>
    <w:rsid w:val="00606CB4"/>
    <w:rsid w:val="00607617"/>
    <w:rsid w:val="00607796"/>
    <w:rsid w:val="00610ABA"/>
    <w:rsid w:val="00612F4F"/>
    <w:rsid w:val="00613A98"/>
    <w:rsid w:val="0061429F"/>
    <w:rsid w:val="006144BD"/>
    <w:rsid w:val="006148B9"/>
    <w:rsid w:val="00616B16"/>
    <w:rsid w:val="0061718E"/>
    <w:rsid w:val="00621E51"/>
    <w:rsid w:val="0062267F"/>
    <w:rsid w:val="00622CF5"/>
    <w:rsid w:val="00623974"/>
    <w:rsid w:val="00627B71"/>
    <w:rsid w:val="00632079"/>
    <w:rsid w:val="0063271E"/>
    <w:rsid w:val="00634DD7"/>
    <w:rsid w:val="00635876"/>
    <w:rsid w:val="00636682"/>
    <w:rsid w:val="00636BF2"/>
    <w:rsid w:val="00637128"/>
    <w:rsid w:val="00640778"/>
    <w:rsid w:val="00642F4B"/>
    <w:rsid w:val="0064392C"/>
    <w:rsid w:val="006455D7"/>
    <w:rsid w:val="00645ED8"/>
    <w:rsid w:val="00646404"/>
    <w:rsid w:val="0064708F"/>
    <w:rsid w:val="006477B9"/>
    <w:rsid w:val="006479FC"/>
    <w:rsid w:val="00647DD1"/>
    <w:rsid w:val="00650D4D"/>
    <w:rsid w:val="00650E05"/>
    <w:rsid w:val="00656606"/>
    <w:rsid w:val="00656972"/>
    <w:rsid w:val="0066135F"/>
    <w:rsid w:val="006678CF"/>
    <w:rsid w:val="00667E75"/>
    <w:rsid w:val="00671968"/>
    <w:rsid w:val="006719D4"/>
    <w:rsid w:val="006738E0"/>
    <w:rsid w:val="00673BD7"/>
    <w:rsid w:val="00674277"/>
    <w:rsid w:val="006748E3"/>
    <w:rsid w:val="00675A13"/>
    <w:rsid w:val="00675F9E"/>
    <w:rsid w:val="00677B5F"/>
    <w:rsid w:val="006811E6"/>
    <w:rsid w:val="0068266C"/>
    <w:rsid w:val="006849D9"/>
    <w:rsid w:val="00685225"/>
    <w:rsid w:val="006857E4"/>
    <w:rsid w:val="0068707C"/>
    <w:rsid w:val="00694C2A"/>
    <w:rsid w:val="00695769"/>
    <w:rsid w:val="0069673D"/>
    <w:rsid w:val="00697D53"/>
    <w:rsid w:val="006A0452"/>
    <w:rsid w:val="006A4170"/>
    <w:rsid w:val="006A4476"/>
    <w:rsid w:val="006A4E9C"/>
    <w:rsid w:val="006A4EC7"/>
    <w:rsid w:val="006A543F"/>
    <w:rsid w:val="006B13BF"/>
    <w:rsid w:val="006B30AB"/>
    <w:rsid w:val="006B4B2C"/>
    <w:rsid w:val="006B6390"/>
    <w:rsid w:val="006B743B"/>
    <w:rsid w:val="006C11BA"/>
    <w:rsid w:val="006C1A3B"/>
    <w:rsid w:val="006C2004"/>
    <w:rsid w:val="006C2041"/>
    <w:rsid w:val="006C3674"/>
    <w:rsid w:val="006C60BD"/>
    <w:rsid w:val="006C71CA"/>
    <w:rsid w:val="006C7297"/>
    <w:rsid w:val="006C7CD2"/>
    <w:rsid w:val="006D0346"/>
    <w:rsid w:val="006D0BE1"/>
    <w:rsid w:val="006D0CE4"/>
    <w:rsid w:val="006D16C1"/>
    <w:rsid w:val="006D1813"/>
    <w:rsid w:val="006D20EA"/>
    <w:rsid w:val="006D59F0"/>
    <w:rsid w:val="006D5FDC"/>
    <w:rsid w:val="006D6FA6"/>
    <w:rsid w:val="006D71BD"/>
    <w:rsid w:val="006E0037"/>
    <w:rsid w:val="006E10BC"/>
    <w:rsid w:val="006E1BBA"/>
    <w:rsid w:val="006E726F"/>
    <w:rsid w:val="006E7EEB"/>
    <w:rsid w:val="006F1665"/>
    <w:rsid w:val="006F2005"/>
    <w:rsid w:val="006F317D"/>
    <w:rsid w:val="006F3690"/>
    <w:rsid w:val="006F4A1F"/>
    <w:rsid w:val="006F5D05"/>
    <w:rsid w:val="00701114"/>
    <w:rsid w:val="00701241"/>
    <w:rsid w:val="007039BF"/>
    <w:rsid w:val="007079F5"/>
    <w:rsid w:val="00714DF1"/>
    <w:rsid w:val="00716D3E"/>
    <w:rsid w:val="0071709E"/>
    <w:rsid w:val="00717CE0"/>
    <w:rsid w:val="007221C5"/>
    <w:rsid w:val="007239B7"/>
    <w:rsid w:val="00723F0C"/>
    <w:rsid w:val="0072706F"/>
    <w:rsid w:val="00727FEE"/>
    <w:rsid w:val="00732961"/>
    <w:rsid w:val="00732AD1"/>
    <w:rsid w:val="007330EF"/>
    <w:rsid w:val="007346B3"/>
    <w:rsid w:val="00734C10"/>
    <w:rsid w:val="00735320"/>
    <w:rsid w:val="00736A4B"/>
    <w:rsid w:val="00736E6D"/>
    <w:rsid w:val="00743200"/>
    <w:rsid w:val="00744D2B"/>
    <w:rsid w:val="00745051"/>
    <w:rsid w:val="007453A6"/>
    <w:rsid w:val="00745D09"/>
    <w:rsid w:val="00750618"/>
    <w:rsid w:val="0075372D"/>
    <w:rsid w:val="00755211"/>
    <w:rsid w:val="0075663A"/>
    <w:rsid w:val="007567D2"/>
    <w:rsid w:val="0076195F"/>
    <w:rsid w:val="00763425"/>
    <w:rsid w:val="0076388E"/>
    <w:rsid w:val="00765234"/>
    <w:rsid w:val="0076572B"/>
    <w:rsid w:val="007661E2"/>
    <w:rsid w:val="0076727D"/>
    <w:rsid w:val="007713BA"/>
    <w:rsid w:val="007720CE"/>
    <w:rsid w:val="00772CA3"/>
    <w:rsid w:val="00772CC6"/>
    <w:rsid w:val="007744F8"/>
    <w:rsid w:val="00774F39"/>
    <w:rsid w:val="00780485"/>
    <w:rsid w:val="00781646"/>
    <w:rsid w:val="00782DED"/>
    <w:rsid w:val="00783478"/>
    <w:rsid w:val="00783EA2"/>
    <w:rsid w:val="00784161"/>
    <w:rsid w:val="00785239"/>
    <w:rsid w:val="007852B8"/>
    <w:rsid w:val="007902FB"/>
    <w:rsid w:val="007906C7"/>
    <w:rsid w:val="00794158"/>
    <w:rsid w:val="0079534D"/>
    <w:rsid w:val="007A0B8A"/>
    <w:rsid w:val="007A177B"/>
    <w:rsid w:val="007A28F9"/>
    <w:rsid w:val="007A33E3"/>
    <w:rsid w:val="007B0813"/>
    <w:rsid w:val="007B16DA"/>
    <w:rsid w:val="007B39D2"/>
    <w:rsid w:val="007B46F9"/>
    <w:rsid w:val="007B7B75"/>
    <w:rsid w:val="007C0DDF"/>
    <w:rsid w:val="007C2845"/>
    <w:rsid w:val="007C29A4"/>
    <w:rsid w:val="007C3780"/>
    <w:rsid w:val="007C3AC5"/>
    <w:rsid w:val="007C4772"/>
    <w:rsid w:val="007C4E78"/>
    <w:rsid w:val="007D0B01"/>
    <w:rsid w:val="007D1444"/>
    <w:rsid w:val="007D4276"/>
    <w:rsid w:val="007D4EC6"/>
    <w:rsid w:val="007D5582"/>
    <w:rsid w:val="007E0989"/>
    <w:rsid w:val="007E1A6A"/>
    <w:rsid w:val="007E4118"/>
    <w:rsid w:val="007E4C38"/>
    <w:rsid w:val="007E5403"/>
    <w:rsid w:val="007F150B"/>
    <w:rsid w:val="007F1F60"/>
    <w:rsid w:val="007F2543"/>
    <w:rsid w:val="007F36CB"/>
    <w:rsid w:val="007F460F"/>
    <w:rsid w:val="007F4EA9"/>
    <w:rsid w:val="007F5D08"/>
    <w:rsid w:val="007F70DF"/>
    <w:rsid w:val="007F73F5"/>
    <w:rsid w:val="008009F7"/>
    <w:rsid w:val="00800F49"/>
    <w:rsid w:val="0080177F"/>
    <w:rsid w:val="00803C75"/>
    <w:rsid w:val="00804722"/>
    <w:rsid w:val="00804F21"/>
    <w:rsid w:val="00810F65"/>
    <w:rsid w:val="00811ACE"/>
    <w:rsid w:val="0081257D"/>
    <w:rsid w:val="0081385A"/>
    <w:rsid w:val="00815D00"/>
    <w:rsid w:val="00815D86"/>
    <w:rsid w:val="00821188"/>
    <w:rsid w:val="00821E01"/>
    <w:rsid w:val="008221E6"/>
    <w:rsid w:val="00822958"/>
    <w:rsid w:val="0082306D"/>
    <w:rsid w:val="00830778"/>
    <w:rsid w:val="00830A8B"/>
    <w:rsid w:val="00831772"/>
    <w:rsid w:val="00831C2C"/>
    <w:rsid w:val="008320B3"/>
    <w:rsid w:val="00834FF3"/>
    <w:rsid w:val="0083696F"/>
    <w:rsid w:val="00837B79"/>
    <w:rsid w:val="00840D8C"/>
    <w:rsid w:val="00840F3E"/>
    <w:rsid w:val="00844014"/>
    <w:rsid w:val="0084456F"/>
    <w:rsid w:val="008457B6"/>
    <w:rsid w:val="00847759"/>
    <w:rsid w:val="00847A48"/>
    <w:rsid w:val="00850F44"/>
    <w:rsid w:val="0085126E"/>
    <w:rsid w:val="00851D4E"/>
    <w:rsid w:val="008531E7"/>
    <w:rsid w:val="0085484E"/>
    <w:rsid w:val="00855500"/>
    <w:rsid w:val="0085595E"/>
    <w:rsid w:val="0085691D"/>
    <w:rsid w:val="00856CD7"/>
    <w:rsid w:val="00860A6C"/>
    <w:rsid w:val="0086264D"/>
    <w:rsid w:val="0086270E"/>
    <w:rsid w:val="00871B23"/>
    <w:rsid w:val="00871F21"/>
    <w:rsid w:val="008756D6"/>
    <w:rsid w:val="008779CE"/>
    <w:rsid w:val="0088072C"/>
    <w:rsid w:val="00880DBB"/>
    <w:rsid w:val="008823FA"/>
    <w:rsid w:val="0088670C"/>
    <w:rsid w:val="00887508"/>
    <w:rsid w:val="0089200F"/>
    <w:rsid w:val="00892BB7"/>
    <w:rsid w:val="00893FAF"/>
    <w:rsid w:val="008956A6"/>
    <w:rsid w:val="0089573C"/>
    <w:rsid w:val="00895BFA"/>
    <w:rsid w:val="008A0127"/>
    <w:rsid w:val="008A0C90"/>
    <w:rsid w:val="008A1F2C"/>
    <w:rsid w:val="008A2716"/>
    <w:rsid w:val="008A27FD"/>
    <w:rsid w:val="008A2C16"/>
    <w:rsid w:val="008A3198"/>
    <w:rsid w:val="008A6513"/>
    <w:rsid w:val="008A6BF1"/>
    <w:rsid w:val="008A7411"/>
    <w:rsid w:val="008B0577"/>
    <w:rsid w:val="008B0F91"/>
    <w:rsid w:val="008B449A"/>
    <w:rsid w:val="008B7822"/>
    <w:rsid w:val="008B78CC"/>
    <w:rsid w:val="008B79A5"/>
    <w:rsid w:val="008B7F9B"/>
    <w:rsid w:val="008C2269"/>
    <w:rsid w:val="008C4093"/>
    <w:rsid w:val="008C53A7"/>
    <w:rsid w:val="008C6800"/>
    <w:rsid w:val="008D12A7"/>
    <w:rsid w:val="008D319A"/>
    <w:rsid w:val="008D38B1"/>
    <w:rsid w:val="008D5671"/>
    <w:rsid w:val="008D64E4"/>
    <w:rsid w:val="008D766B"/>
    <w:rsid w:val="008D7987"/>
    <w:rsid w:val="008E01C1"/>
    <w:rsid w:val="008E04F3"/>
    <w:rsid w:val="008E0BB9"/>
    <w:rsid w:val="008E151A"/>
    <w:rsid w:val="008E17B7"/>
    <w:rsid w:val="008E3459"/>
    <w:rsid w:val="008E4E45"/>
    <w:rsid w:val="008F54DB"/>
    <w:rsid w:val="008F6A0B"/>
    <w:rsid w:val="00901244"/>
    <w:rsid w:val="00901E32"/>
    <w:rsid w:val="009072D8"/>
    <w:rsid w:val="00910485"/>
    <w:rsid w:val="00910E0C"/>
    <w:rsid w:val="009112CF"/>
    <w:rsid w:val="0091151E"/>
    <w:rsid w:val="009125C4"/>
    <w:rsid w:val="00912B67"/>
    <w:rsid w:val="00913148"/>
    <w:rsid w:val="0091486A"/>
    <w:rsid w:val="00914974"/>
    <w:rsid w:val="009220FC"/>
    <w:rsid w:val="00925DCE"/>
    <w:rsid w:val="00927681"/>
    <w:rsid w:val="00927FD1"/>
    <w:rsid w:val="0093022A"/>
    <w:rsid w:val="00931CFC"/>
    <w:rsid w:val="0093535C"/>
    <w:rsid w:val="00935D0A"/>
    <w:rsid w:val="00936924"/>
    <w:rsid w:val="009379CC"/>
    <w:rsid w:val="009425F6"/>
    <w:rsid w:val="00943691"/>
    <w:rsid w:val="009447AD"/>
    <w:rsid w:val="009452B1"/>
    <w:rsid w:val="00945C2A"/>
    <w:rsid w:val="00945F67"/>
    <w:rsid w:val="0095068C"/>
    <w:rsid w:val="00950A2F"/>
    <w:rsid w:val="00950BD5"/>
    <w:rsid w:val="00950DB8"/>
    <w:rsid w:val="00951BE3"/>
    <w:rsid w:val="00954197"/>
    <w:rsid w:val="009544FA"/>
    <w:rsid w:val="00961233"/>
    <w:rsid w:val="0096165C"/>
    <w:rsid w:val="0096242D"/>
    <w:rsid w:val="00963611"/>
    <w:rsid w:val="0096412A"/>
    <w:rsid w:val="009660A9"/>
    <w:rsid w:val="00966DB5"/>
    <w:rsid w:val="00970B0B"/>
    <w:rsid w:val="00974296"/>
    <w:rsid w:val="00974C59"/>
    <w:rsid w:val="00976041"/>
    <w:rsid w:val="00977F5C"/>
    <w:rsid w:val="0098031F"/>
    <w:rsid w:val="009812A8"/>
    <w:rsid w:val="00981455"/>
    <w:rsid w:val="00981AC8"/>
    <w:rsid w:val="00983AEF"/>
    <w:rsid w:val="00985FA5"/>
    <w:rsid w:val="00987DD3"/>
    <w:rsid w:val="0099083A"/>
    <w:rsid w:val="00990AB0"/>
    <w:rsid w:val="00991D03"/>
    <w:rsid w:val="00992071"/>
    <w:rsid w:val="00993696"/>
    <w:rsid w:val="009950BC"/>
    <w:rsid w:val="00996DB3"/>
    <w:rsid w:val="009A043A"/>
    <w:rsid w:val="009A2C67"/>
    <w:rsid w:val="009A5171"/>
    <w:rsid w:val="009A5B38"/>
    <w:rsid w:val="009A680E"/>
    <w:rsid w:val="009A74E6"/>
    <w:rsid w:val="009B1085"/>
    <w:rsid w:val="009B25F0"/>
    <w:rsid w:val="009B29FA"/>
    <w:rsid w:val="009B3207"/>
    <w:rsid w:val="009B3C7A"/>
    <w:rsid w:val="009B4C3C"/>
    <w:rsid w:val="009B4F28"/>
    <w:rsid w:val="009B53B7"/>
    <w:rsid w:val="009B7629"/>
    <w:rsid w:val="009C00FA"/>
    <w:rsid w:val="009C0185"/>
    <w:rsid w:val="009C056A"/>
    <w:rsid w:val="009C2133"/>
    <w:rsid w:val="009C3166"/>
    <w:rsid w:val="009C31D8"/>
    <w:rsid w:val="009C3DB0"/>
    <w:rsid w:val="009C4228"/>
    <w:rsid w:val="009C5478"/>
    <w:rsid w:val="009C732D"/>
    <w:rsid w:val="009C79D0"/>
    <w:rsid w:val="009D13A9"/>
    <w:rsid w:val="009D1A1B"/>
    <w:rsid w:val="009D1AF2"/>
    <w:rsid w:val="009D1E1F"/>
    <w:rsid w:val="009D2F03"/>
    <w:rsid w:val="009D470A"/>
    <w:rsid w:val="009D4BA1"/>
    <w:rsid w:val="009D64E1"/>
    <w:rsid w:val="009D6667"/>
    <w:rsid w:val="009D6ABF"/>
    <w:rsid w:val="009D76C7"/>
    <w:rsid w:val="009D7915"/>
    <w:rsid w:val="009E310D"/>
    <w:rsid w:val="009E3F6A"/>
    <w:rsid w:val="009E6F1B"/>
    <w:rsid w:val="009E7ABA"/>
    <w:rsid w:val="009F0115"/>
    <w:rsid w:val="009F0326"/>
    <w:rsid w:val="009F0B72"/>
    <w:rsid w:val="009F0E3E"/>
    <w:rsid w:val="009F1847"/>
    <w:rsid w:val="009F599B"/>
    <w:rsid w:val="009F6CD8"/>
    <w:rsid w:val="00A027F9"/>
    <w:rsid w:val="00A038B7"/>
    <w:rsid w:val="00A055EC"/>
    <w:rsid w:val="00A06A06"/>
    <w:rsid w:val="00A116A3"/>
    <w:rsid w:val="00A12D29"/>
    <w:rsid w:val="00A2125D"/>
    <w:rsid w:val="00A22C63"/>
    <w:rsid w:val="00A2495C"/>
    <w:rsid w:val="00A25C9E"/>
    <w:rsid w:val="00A315F5"/>
    <w:rsid w:val="00A33798"/>
    <w:rsid w:val="00A33E5F"/>
    <w:rsid w:val="00A3468F"/>
    <w:rsid w:val="00A34F5E"/>
    <w:rsid w:val="00A40735"/>
    <w:rsid w:val="00A416DE"/>
    <w:rsid w:val="00A419A9"/>
    <w:rsid w:val="00A421FA"/>
    <w:rsid w:val="00A4566C"/>
    <w:rsid w:val="00A4597F"/>
    <w:rsid w:val="00A463D7"/>
    <w:rsid w:val="00A50A08"/>
    <w:rsid w:val="00A50DA6"/>
    <w:rsid w:val="00A51A75"/>
    <w:rsid w:val="00A51A7B"/>
    <w:rsid w:val="00A52F02"/>
    <w:rsid w:val="00A53BA0"/>
    <w:rsid w:val="00A54169"/>
    <w:rsid w:val="00A55AD8"/>
    <w:rsid w:val="00A55BF7"/>
    <w:rsid w:val="00A560B0"/>
    <w:rsid w:val="00A62D1B"/>
    <w:rsid w:val="00A6371B"/>
    <w:rsid w:val="00A64E7F"/>
    <w:rsid w:val="00A7283F"/>
    <w:rsid w:val="00A72A44"/>
    <w:rsid w:val="00A7348B"/>
    <w:rsid w:val="00A73688"/>
    <w:rsid w:val="00A75D89"/>
    <w:rsid w:val="00A76163"/>
    <w:rsid w:val="00A80F9A"/>
    <w:rsid w:val="00A812BC"/>
    <w:rsid w:val="00A815AB"/>
    <w:rsid w:val="00A81B34"/>
    <w:rsid w:val="00A82D7A"/>
    <w:rsid w:val="00A86545"/>
    <w:rsid w:val="00A87FD7"/>
    <w:rsid w:val="00A919C4"/>
    <w:rsid w:val="00A91F3B"/>
    <w:rsid w:val="00A93909"/>
    <w:rsid w:val="00A93D8A"/>
    <w:rsid w:val="00AA01D2"/>
    <w:rsid w:val="00AA0727"/>
    <w:rsid w:val="00AA2AC1"/>
    <w:rsid w:val="00AA30BA"/>
    <w:rsid w:val="00AA3957"/>
    <w:rsid w:val="00AA3CA1"/>
    <w:rsid w:val="00AA4AED"/>
    <w:rsid w:val="00AA622B"/>
    <w:rsid w:val="00AA6886"/>
    <w:rsid w:val="00AA7A86"/>
    <w:rsid w:val="00AB075C"/>
    <w:rsid w:val="00AB2A08"/>
    <w:rsid w:val="00AB2FAE"/>
    <w:rsid w:val="00AB44D5"/>
    <w:rsid w:val="00AB515F"/>
    <w:rsid w:val="00AB753E"/>
    <w:rsid w:val="00AB7AEB"/>
    <w:rsid w:val="00AC11BE"/>
    <w:rsid w:val="00AC1FC2"/>
    <w:rsid w:val="00AC50E7"/>
    <w:rsid w:val="00AC588A"/>
    <w:rsid w:val="00AD0A6A"/>
    <w:rsid w:val="00AD0B04"/>
    <w:rsid w:val="00AD1110"/>
    <w:rsid w:val="00AD1D6B"/>
    <w:rsid w:val="00AD348D"/>
    <w:rsid w:val="00AD7C75"/>
    <w:rsid w:val="00AE25BA"/>
    <w:rsid w:val="00AE2C3E"/>
    <w:rsid w:val="00AE2F2D"/>
    <w:rsid w:val="00AE49BE"/>
    <w:rsid w:val="00AE4A94"/>
    <w:rsid w:val="00AE70C4"/>
    <w:rsid w:val="00AE7544"/>
    <w:rsid w:val="00AF01AF"/>
    <w:rsid w:val="00AF2407"/>
    <w:rsid w:val="00AF3771"/>
    <w:rsid w:val="00AF3B8C"/>
    <w:rsid w:val="00AF3ED0"/>
    <w:rsid w:val="00AF4569"/>
    <w:rsid w:val="00AF56BD"/>
    <w:rsid w:val="00AF60D9"/>
    <w:rsid w:val="00AF6198"/>
    <w:rsid w:val="00AF6F52"/>
    <w:rsid w:val="00B003AE"/>
    <w:rsid w:val="00B01B82"/>
    <w:rsid w:val="00B02CC6"/>
    <w:rsid w:val="00B03575"/>
    <w:rsid w:val="00B06D99"/>
    <w:rsid w:val="00B07E21"/>
    <w:rsid w:val="00B07F73"/>
    <w:rsid w:val="00B13C87"/>
    <w:rsid w:val="00B15236"/>
    <w:rsid w:val="00B1551A"/>
    <w:rsid w:val="00B17D6E"/>
    <w:rsid w:val="00B20291"/>
    <w:rsid w:val="00B202E0"/>
    <w:rsid w:val="00B21F5C"/>
    <w:rsid w:val="00B2206B"/>
    <w:rsid w:val="00B23B9C"/>
    <w:rsid w:val="00B26092"/>
    <w:rsid w:val="00B27869"/>
    <w:rsid w:val="00B27F43"/>
    <w:rsid w:val="00B323D0"/>
    <w:rsid w:val="00B34B6D"/>
    <w:rsid w:val="00B3525C"/>
    <w:rsid w:val="00B37D69"/>
    <w:rsid w:val="00B4120B"/>
    <w:rsid w:val="00B41F5A"/>
    <w:rsid w:val="00B4247C"/>
    <w:rsid w:val="00B44501"/>
    <w:rsid w:val="00B4462E"/>
    <w:rsid w:val="00B44A4B"/>
    <w:rsid w:val="00B44E33"/>
    <w:rsid w:val="00B45199"/>
    <w:rsid w:val="00B4590D"/>
    <w:rsid w:val="00B4590F"/>
    <w:rsid w:val="00B504A8"/>
    <w:rsid w:val="00B505FB"/>
    <w:rsid w:val="00B50A04"/>
    <w:rsid w:val="00B510B7"/>
    <w:rsid w:val="00B52E38"/>
    <w:rsid w:val="00B53504"/>
    <w:rsid w:val="00B555C2"/>
    <w:rsid w:val="00B57202"/>
    <w:rsid w:val="00B6163B"/>
    <w:rsid w:val="00B62181"/>
    <w:rsid w:val="00B626FB"/>
    <w:rsid w:val="00B64128"/>
    <w:rsid w:val="00B64527"/>
    <w:rsid w:val="00B653F8"/>
    <w:rsid w:val="00B65A48"/>
    <w:rsid w:val="00B67A82"/>
    <w:rsid w:val="00B718DF"/>
    <w:rsid w:val="00B72BD5"/>
    <w:rsid w:val="00B72F51"/>
    <w:rsid w:val="00B74874"/>
    <w:rsid w:val="00B76B09"/>
    <w:rsid w:val="00B80966"/>
    <w:rsid w:val="00B80AB0"/>
    <w:rsid w:val="00B824CE"/>
    <w:rsid w:val="00B8251A"/>
    <w:rsid w:val="00B82CFF"/>
    <w:rsid w:val="00B8621B"/>
    <w:rsid w:val="00B86367"/>
    <w:rsid w:val="00B86E40"/>
    <w:rsid w:val="00B87CA8"/>
    <w:rsid w:val="00B87D2C"/>
    <w:rsid w:val="00B911DB"/>
    <w:rsid w:val="00B92924"/>
    <w:rsid w:val="00B93916"/>
    <w:rsid w:val="00B94E70"/>
    <w:rsid w:val="00B952CA"/>
    <w:rsid w:val="00BA00B7"/>
    <w:rsid w:val="00BA12CE"/>
    <w:rsid w:val="00BA2325"/>
    <w:rsid w:val="00BA27D7"/>
    <w:rsid w:val="00BA2BF4"/>
    <w:rsid w:val="00BA3DC4"/>
    <w:rsid w:val="00BA455F"/>
    <w:rsid w:val="00BA483C"/>
    <w:rsid w:val="00BA5641"/>
    <w:rsid w:val="00BA63E3"/>
    <w:rsid w:val="00BB2545"/>
    <w:rsid w:val="00BB3802"/>
    <w:rsid w:val="00BB5247"/>
    <w:rsid w:val="00BB5784"/>
    <w:rsid w:val="00BB7339"/>
    <w:rsid w:val="00BC0FB4"/>
    <w:rsid w:val="00BC1530"/>
    <w:rsid w:val="00BC576B"/>
    <w:rsid w:val="00BC6798"/>
    <w:rsid w:val="00BD0F6A"/>
    <w:rsid w:val="00BD28D0"/>
    <w:rsid w:val="00BD35E2"/>
    <w:rsid w:val="00BD418D"/>
    <w:rsid w:val="00BD43A7"/>
    <w:rsid w:val="00BD615F"/>
    <w:rsid w:val="00BD79D3"/>
    <w:rsid w:val="00BE0544"/>
    <w:rsid w:val="00BE0E27"/>
    <w:rsid w:val="00BE1AA1"/>
    <w:rsid w:val="00BE1F58"/>
    <w:rsid w:val="00BE6F11"/>
    <w:rsid w:val="00BF18D2"/>
    <w:rsid w:val="00BF1DB3"/>
    <w:rsid w:val="00BF2C3F"/>
    <w:rsid w:val="00BF5A87"/>
    <w:rsid w:val="00BF68E9"/>
    <w:rsid w:val="00BF695E"/>
    <w:rsid w:val="00C00A5A"/>
    <w:rsid w:val="00C01DF4"/>
    <w:rsid w:val="00C02987"/>
    <w:rsid w:val="00C02C9C"/>
    <w:rsid w:val="00C037FA"/>
    <w:rsid w:val="00C062C2"/>
    <w:rsid w:val="00C07F34"/>
    <w:rsid w:val="00C1125F"/>
    <w:rsid w:val="00C1209C"/>
    <w:rsid w:val="00C120A7"/>
    <w:rsid w:val="00C13146"/>
    <w:rsid w:val="00C15FB6"/>
    <w:rsid w:val="00C16757"/>
    <w:rsid w:val="00C16EFC"/>
    <w:rsid w:val="00C17D81"/>
    <w:rsid w:val="00C2134F"/>
    <w:rsid w:val="00C2169D"/>
    <w:rsid w:val="00C22647"/>
    <w:rsid w:val="00C24AFF"/>
    <w:rsid w:val="00C24B6D"/>
    <w:rsid w:val="00C27209"/>
    <w:rsid w:val="00C323BB"/>
    <w:rsid w:val="00C33824"/>
    <w:rsid w:val="00C35744"/>
    <w:rsid w:val="00C37E0A"/>
    <w:rsid w:val="00C41624"/>
    <w:rsid w:val="00C4597C"/>
    <w:rsid w:val="00C47124"/>
    <w:rsid w:val="00C4761A"/>
    <w:rsid w:val="00C5026B"/>
    <w:rsid w:val="00C50602"/>
    <w:rsid w:val="00C51237"/>
    <w:rsid w:val="00C518B9"/>
    <w:rsid w:val="00C518CF"/>
    <w:rsid w:val="00C52C5A"/>
    <w:rsid w:val="00C533B2"/>
    <w:rsid w:val="00C5343D"/>
    <w:rsid w:val="00C54E34"/>
    <w:rsid w:val="00C561CF"/>
    <w:rsid w:val="00C56AFB"/>
    <w:rsid w:val="00C57146"/>
    <w:rsid w:val="00C602B7"/>
    <w:rsid w:val="00C60D1C"/>
    <w:rsid w:val="00C62B3B"/>
    <w:rsid w:val="00C63D24"/>
    <w:rsid w:val="00C71D6E"/>
    <w:rsid w:val="00C72AD5"/>
    <w:rsid w:val="00C737FD"/>
    <w:rsid w:val="00C73D18"/>
    <w:rsid w:val="00C75C03"/>
    <w:rsid w:val="00C778B1"/>
    <w:rsid w:val="00C77E9A"/>
    <w:rsid w:val="00C80B7F"/>
    <w:rsid w:val="00C82375"/>
    <w:rsid w:val="00C85551"/>
    <w:rsid w:val="00C85893"/>
    <w:rsid w:val="00C85BBF"/>
    <w:rsid w:val="00C904F3"/>
    <w:rsid w:val="00C90B73"/>
    <w:rsid w:val="00C91884"/>
    <w:rsid w:val="00C9198A"/>
    <w:rsid w:val="00C91AAF"/>
    <w:rsid w:val="00C91BF6"/>
    <w:rsid w:val="00C923A1"/>
    <w:rsid w:val="00C92730"/>
    <w:rsid w:val="00C93DDE"/>
    <w:rsid w:val="00C94B48"/>
    <w:rsid w:val="00C955F9"/>
    <w:rsid w:val="00C9771D"/>
    <w:rsid w:val="00CA0700"/>
    <w:rsid w:val="00CA1EFD"/>
    <w:rsid w:val="00CA2E31"/>
    <w:rsid w:val="00CA4BB0"/>
    <w:rsid w:val="00CA4C62"/>
    <w:rsid w:val="00CA4EE7"/>
    <w:rsid w:val="00CA5840"/>
    <w:rsid w:val="00CA741F"/>
    <w:rsid w:val="00CA7F4D"/>
    <w:rsid w:val="00CB4332"/>
    <w:rsid w:val="00CB6619"/>
    <w:rsid w:val="00CC23B9"/>
    <w:rsid w:val="00CC38D9"/>
    <w:rsid w:val="00CC4AC0"/>
    <w:rsid w:val="00CC4BB8"/>
    <w:rsid w:val="00CC74DC"/>
    <w:rsid w:val="00CD199B"/>
    <w:rsid w:val="00CD256F"/>
    <w:rsid w:val="00CD2F0F"/>
    <w:rsid w:val="00CD40DD"/>
    <w:rsid w:val="00CD555D"/>
    <w:rsid w:val="00CD6282"/>
    <w:rsid w:val="00CD6AD7"/>
    <w:rsid w:val="00CD7AC4"/>
    <w:rsid w:val="00CE35A5"/>
    <w:rsid w:val="00CE4200"/>
    <w:rsid w:val="00CE6368"/>
    <w:rsid w:val="00CE655A"/>
    <w:rsid w:val="00CE6E83"/>
    <w:rsid w:val="00CE74C9"/>
    <w:rsid w:val="00CF00E2"/>
    <w:rsid w:val="00CF0F1F"/>
    <w:rsid w:val="00CF37BA"/>
    <w:rsid w:val="00CF4A72"/>
    <w:rsid w:val="00CF66EE"/>
    <w:rsid w:val="00D016E2"/>
    <w:rsid w:val="00D02C7D"/>
    <w:rsid w:val="00D0364E"/>
    <w:rsid w:val="00D04031"/>
    <w:rsid w:val="00D04EC7"/>
    <w:rsid w:val="00D0626F"/>
    <w:rsid w:val="00D0717F"/>
    <w:rsid w:val="00D07F28"/>
    <w:rsid w:val="00D10794"/>
    <w:rsid w:val="00D129E6"/>
    <w:rsid w:val="00D13AC9"/>
    <w:rsid w:val="00D20106"/>
    <w:rsid w:val="00D214F0"/>
    <w:rsid w:val="00D217A2"/>
    <w:rsid w:val="00D237E7"/>
    <w:rsid w:val="00D268D9"/>
    <w:rsid w:val="00D26CF1"/>
    <w:rsid w:val="00D26F06"/>
    <w:rsid w:val="00D330B1"/>
    <w:rsid w:val="00D3355A"/>
    <w:rsid w:val="00D33D26"/>
    <w:rsid w:val="00D34202"/>
    <w:rsid w:val="00D353CE"/>
    <w:rsid w:val="00D35770"/>
    <w:rsid w:val="00D36AD3"/>
    <w:rsid w:val="00D36B56"/>
    <w:rsid w:val="00D418B4"/>
    <w:rsid w:val="00D42080"/>
    <w:rsid w:val="00D42679"/>
    <w:rsid w:val="00D43E66"/>
    <w:rsid w:val="00D44E4F"/>
    <w:rsid w:val="00D44F9F"/>
    <w:rsid w:val="00D45F96"/>
    <w:rsid w:val="00D4614C"/>
    <w:rsid w:val="00D501BB"/>
    <w:rsid w:val="00D5205E"/>
    <w:rsid w:val="00D52D16"/>
    <w:rsid w:val="00D53A50"/>
    <w:rsid w:val="00D54087"/>
    <w:rsid w:val="00D601CA"/>
    <w:rsid w:val="00D60834"/>
    <w:rsid w:val="00D60E14"/>
    <w:rsid w:val="00D6168E"/>
    <w:rsid w:val="00D61F62"/>
    <w:rsid w:val="00D63B7B"/>
    <w:rsid w:val="00D63E1F"/>
    <w:rsid w:val="00D64560"/>
    <w:rsid w:val="00D64FD4"/>
    <w:rsid w:val="00D6566A"/>
    <w:rsid w:val="00D668A1"/>
    <w:rsid w:val="00D66F81"/>
    <w:rsid w:val="00D67243"/>
    <w:rsid w:val="00D678CE"/>
    <w:rsid w:val="00D7282C"/>
    <w:rsid w:val="00D733EF"/>
    <w:rsid w:val="00D83790"/>
    <w:rsid w:val="00D865EF"/>
    <w:rsid w:val="00D9011E"/>
    <w:rsid w:val="00D90EF6"/>
    <w:rsid w:val="00D912A7"/>
    <w:rsid w:val="00D91861"/>
    <w:rsid w:val="00D93082"/>
    <w:rsid w:val="00D937EF"/>
    <w:rsid w:val="00D9392E"/>
    <w:rsid w:val="00D96D3D"/>
    <w:rsid w:val="00D97276"/>
    <w:rsid w:val="00D97591"/>
    <w:rsid w:val="00DA4009"/>
    <w:rsid w:val="00DA49D0"/>
    <w:rsid w:val="00DA75D5"/>
    <w:rsid w:val="00DB0DC4"/>
    <w:rsid w:val="00DB11B1"/>
    <w:rsid w:val="00DB23B3"/>
    <w:rsid w:val="00DB26E9"/>
    <w:rsid w:val="00DB64E7"/>
    <w:rsid w:val="00DB6D0A"/>
    <w:rsid w:val="00DD077F"/>
    <w:rsid w:val="00DD269C"/>
    <w:rsid w:val="00DD2FD1"/>
    <w:rsid w:val="00DD708D"/>
    <w:rsid w:val="00DD7362"/>
    <w:rsid w:val="00DE0D57"/>
    <w:rsid w:val="00DE1ED7"/>
    <w:rsid w:val="00DE381E"/>
    <w:rsid w:val="00DE42DF"/>
    <w:rsid w:val="00DE6E06"/>
    <w:rsid w:val="00DE75A2"/>
    <w:rsid w:val="00DE7874"/>
    <w:rsid w:val="00DF0C24"/>
    <w:rsid w:val="00DF1225"/>
    <w:rsid w:val="00DF3A6E"/>
    <w:rsid w:val="00DF45CA"/>
    <w:rsid w:val="00DF5555"/>
    <w:rsid w:val="00DF5AB1"/>
    <w:rsid w:val="00DF5AF8"/>
    <w:rsid w:val="00DF66EC"/>
    <w:rsid w:val="00DF6ADF"/>
    <w:rsid w:val="00DF758C"/>
    <w:rsid w:val="00E0198B"/>
    <w:rsid w:val="00E01FEA"/>
    <w:rsid w:val="00E02DAC"/>
    <w:rsid w:val="00E03E0E"/>
    <w:rsid w:val="00E06243"/>
    <w:rsid w:val="00E07F7F"/>
    <w:rsid w:val="00E1034C"/>
    <w:rsid w:val="00E103BA"/>
    <w:rsid w:val="00E1223C"/>
    <w:rsid w:val="00E145A0"/>
    <w:rsid w:val="00E1671B"/>
    <w:rsid w:val="00E203B7"/>
    <w:rsid w:val="00E21005"/>
    <w:rsid w:val="00E21311"/>
    <w:rsid w:val="00E21740"/>
    <w:rsid w:val="00E21CCB"/>
    <w:rsid w:val="00E21E92"/>
    <w:rsid w:val="00E23818"/>
    <w:rsid w:val="00E239FC"/>
    <w:rsid w:val="00E23E03"/>
    <w:rsid w:val="00E2420C"/>
    <w:rsid w:val="00E2443A"/>
    <w:rsid w:val="00E25F84"/>
    <w:rsid w:val="00E3057C"/>
    <w:rsid w:val="00E30C0E"/>
    <w:rsid w:val="00E312F9"/>
    <w:rsid w:val="00E31518"/>
    <w:rsid w:val="00E33750"/>
    <w:rsid w:val="00E35A57"/>
    <w:rsid w:val="00E36FDF"/>
    <w:rsid w:val="00E41A1B"/>
    <w:rsid w:val="00E43DAB"/>
    <w:rsid w:val="00E45F7C"/>
    <w:rsid w:val="00E50904"/>
    <w:rsid w:val="00E50C65"/>
    <w:rsid w:val="00E527DE"/>
    <w:rsid w:val="00E55B4B"/>
    <w:rsid w:val="00E57EC4"/>
    <w:rsid w:val="00E57EEC"/>
    <w:rsid w:val="00E604DD"/>
    <w:rsid w:val="00E60CE3"/>
    <w:rsid w:val="00E61511"/>
    <w:rsid w:val="00E61D96"/>
    <w:rsid w:val="00E61FF0"/>
    <w:rsid w:val="00E62597"/>
    <w:rsid w:val="00E629D1"/>
    <w:rsid w:val="00E63874"/>
    <w:rsid w:val="00E64996"/>
    <w:rsid w:val="00E65F9D"/>
    <w:rsid w:val="00E66DA9"/>
    <w:rsid w:val="00E754DF"/>
    <w:rsid w:val="00E776FD"/>
    <w:rsid w:val="00E77837"/>
    <w:rsid w:val="00E82F89"/>
    <w:rsid w:val="00E86C5B"/>
    <w:rsid w:val="00E86D3E"/>
    <w:rsid w:val="00E90CB9"/>
    <w:rsid w:val="00E90ED5"/>
    <w:rsid w:val="00E91639"/>
    <w:rsid w:val="00E929E0"/>
    <w:rsid w:val="00E93228"/>
    <w:rsid w:val="00E94AC5"/>
    <w:rsid w:val="00E97476"/>
    <w:rsid w:val="00EA02EF"/>
    <w:rsid w:val="00EA2E2F"/>
    <w:rsid w:val="00EA30E4"/>
    <w:rsid w:val="00EA33CF"/>
    <w:rsid w:val="00EA3416"/>
    <w:rsid w:val="00EA4816"/>
    <w:rsid w:val="00EA6DAB"/>
    <w:rsid w:val="00EA76C0"/>
    <w:rsid w:val="00EA79CF"/>
    <w:rsid w:val="00EB079B"/>
    <w:rsid w:val="00EB3DFD"/>
    <w:rsid w:val="00EB4837"/>
    <w:rsid w:val="00EC033B"/>
    <w:rsid w:val="00EC35D7"/>
    <w:rsid w:val="00EC3ECE"/>
    <w:rsid w:val="00EC4064"/>
    <w:rsid w:val="00EC72D7"/>
    <w:rsid w:val="00ED01E6"/>
    <w:rsid w:val="00ED398C"/>
    <w:rsid w:val="00ED3F71"/>
    <w:rsid w:val="00ED45D7"/>
    <w:rsid w:val="00ED5EB6"/>
    <w:rsid w:val="00ED6726"/>
    <w:rsid w:val="00EE0191"/>
    <w:rsid w:val="00EE0943"/>
    <w:rsid w:val="00EE1218"/>
    <w:rsid w:val="00EE1F79"/>
    <w:rsid w:val="00EE20B8"/>
    <w:rsid w:val="00EE3496"/>
    <w:rsid w:val="00EE36F8"/>
    <w:rsid w:val="00EE3B25"/>
    <w:rsid w:val="00EE4C14"/>
    <w:rsid w:val="00EE766F"/>
    <w:rsid w:val="00EF022E"/>
    <w:rsid w:val="00EF11C7"/>
    <w:rsid w:val="00EF1F53"/>
    <w:rsid w:val="00EF2F20"/>
    <w:rsid w:val="00EF4155"/>
    <w:rsid w:val="00EF6925"/>
    <w:rsid w:val="00EF6A1F"/>
    <w:rsid w:val="00EF7B84"/>
    <w:rsid w:val="00F038B6"/>
    <w:rsid w:val="00F04885"/>
    <w:rsid w:val="00F0578E"/>
    <w:rsid w:val="00F10D97"/>
    <w:rsid w:val="00F11951"/>
    <w:rsid w:val="00F145F7"/>
    <w:rsid w:val="00F15A84"/>
    <w:rsid w:val="00F16F8F"/>
    <w:rsid w:val="00F20635"/>
    <w:rsid w:val="00F209BD"/>
    <w:rsid w:val="00F223AD"/>
    <w:rsid w:val="00F24BBF"/>
    <w:rsid w:val="00F26B09"/>
    <w:rsid w:val="00F27A5E"/>
    <w:rsid w:val="00F27B5F"/>
    <w:rsid w:val="00F33070"/>
    <w:rsid w:val="00F33ABB"/>
    <w:rsid w:val="00F35F66"/>
    <w:rsid w:val="00F373A5"/>
    <w:rsid w:val="00F4023E"/>
    <w:rsid w:val="00F40B3D"/>
    <w:rsid w:val="00F419D4"/>
    <w:rsid w:val="00F422E6"/>
    <w:rsid w:val="00F438B6"/>
    <w:rsid w:val="00F46505"/>
    <w:rsid w:val="00F46D20"/>
    <w:rsid w:val="00F52646"/>
    <w:rsid w:val="00F52BAD"/>
    <w:rsid w:val="00F5372F"/>
    <w:rsid w:val="00F53CE6"/>
    <w:rsid w:val="00F54A1C"/>
    <w:rsid w:val="00F56D9A"/>
    <w:rsid w:val="00F572B7"/>
    <w:rsid w:val="00F603D8"/>
    <w:rsid w:val="00F60553"/>
    <w:rsid w:val="00F63869"/>
    <w:rsid w:val="00F63FBF"/>
    <w:rsid w:val="00F64066"/>
    <w:rsid w:val="00F64090"/>
    <w:rsid w:val="00F671C4"/>
    <w:rsid w:val="00F67680"/>
    <w:rsid w:val="00F6785D"/>
    <w:rsid w:val="00F67CFE"/>
    <w:rsid w:val="00F705BF"/>
    <w:rsid w:val="00F72A10"/>
    <w:rsid w:val="00F74987"/>
    <w:rsid w:val="00F74E3A"/>
    <w:rsid w:val="00F7505B"/>
    <w:rsid w:val="00F75072"/>
    <w:rsid w:val="00F761D7"/>
    <w:rsid w:val="00F77C22"/>
    <w:rsid w:val="00F77F66"/>
    <w:rsid w:val="00F8042F"/>
    <w:rsid w:val="00F80603"/>
    <w:rsid w:val="00F816CE"/>
    <w:rsid w:val="00F82007"/>
    <w:rsid w:val="00F8205C"/>
    <w:rsid w:val="00F8222A"/>
    <w:rsid w:val="00F85FAB"/>
    <w:rsid w:val="00F86026"/>
    <w:rsid w:val="00F8673F"/>
    <w:rsid w:val="00F87201"/>
    <w:rsid w:val="00F91066"/>
    <w:rsid w:val="00F92911"/>
    <w:rsid w:val="00F93365"/>
    <w:rsid w:val="00F94D44"/>
    <w:rsid w:val="00F94EFA"/>
    <w:rsid w:val="00FA3734"/>
    <w:rsid w:val="00FA3B7F"/>
    <w:rsid w:val="00FA3B84"/>
    <w:rsid w:val="00FA4D32"/>
    <w:rsid w:val="00FA540E"/>
    <w:rsid w:val="00FA7535"/>
    <w:rsid w:val="00FB003C"/>
    <w:rsid w:val="00FB400B"/>
    <w:rsid w:val="00FB68D3"/>
    <w:rsid w:val="00FB6938"/>
    <w:rsid w:val="00FB7155"/>
    <w:rsid w:val="00FC0C48"/>
    <w:rsid w:val="00FC4102"/>
    <w:rsid w:val="00FC51AE"/>
    <w:rsid w:val="00FC5AB2"/>
    <w:rsid w:val="00FC78C6"/>
    <w:rsid w:val="00FC7D21"/>
    <w:rsid w:val="00FD12C4"/>
    <w:rsid w:val="00FD16CC"/>
    <w:rsid w:val="00FD44D4"/>
    <w:rsid w:val="00FD5214"/>
    <w:rsid w:val="00FD6BB3"/>
    <w:rsid w:val="00FE00DC"/>
    <w:rsid w:val="00FE09E3"/>
    <w:rsid w:val="00FE152D"/>
    <w:rsid w:val="00FE31C9"/>
    <w:rsid w:val="00FE697D"/>
    <w:rsid w:val="00FF083D"/>
    <w:rsid w:val="00FF147B"/>
    <w:rsid w:val="00FF147E"/>
    <w:rsid w:val="00FF1756"/>
    <w:rsid w:val="00FF2800"/>
    <w:rsid w:val="00FF3100"/>
    <w:rsid w:val="00FF3521"/>
    <w:rsid w:val="00FF3C52"/>
    <w:rsid w:val="00FF54A3"/>
    <w:rsid w:val="00FF731A"/>
    <w:rsid w:val="00FF7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77E91E7"/>
  <w15:docId w15:val="{2A83B1DE-5D1C-4696-AC37-8903CEBDC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6ADF"/>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next w:val="Standard"/>
    <w:link w:val="berschrift2Zchn"/>
    <w:semiHidden/>
    <w:qFormat/>
    <w:rsid w:val="009D7915"/>
    <w:pPr>
      <w:widowControl w:val="0"/>
      <w:spacing w:line="227" w:lineRule="exact"/>
      <w:outlineLvl w:val="1"/>
    </w:pPr>
    <w:rPr>
      <w:rFonts w:ascii="Arial Black" w:eastAsia="Times New Roman" w:hAnsi="Arial Black" w:cs="Arial"/>
      <w:bCs/>
      <w:i/>
      <w:iCs/>
      <w:spacing w:val="-10"/>
      <w:sz w:val="20"/>
      <w:szCs w:val="28"/>
      <w:lang w:eastAsia="de-DE"/>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016E2"/>
    <w:pPr>
      <w:tabs>
        <w:tab w:val="center" w:pos="4536"/>
        <w:tab w:val="right" w:pos="9072"/>
      </w:tabs>
    </w:pPr>
  </w:style>
  <w:style w:type="character" w:customStyle="1" w:styleId="KopfzeileZchn">
    <w:name w:val="Kopfzeile Zchn"/>
    <w:basedOn w:val="Absatz-Standardschriftart"/>
    <w:link w:val="Kopfzeile"/>
    <w:uiPriority w:val="99"/>
    <w:rsid w:val="00D016E2"/>
  </w:style>
  <w:style w:type="paragraph" w:styleId="Fuzeile">
    <w:name w:val="footer"/>
    <w:basedOn w:val="Standard"/>
    <w:link w:val="FuzeileZchn"/>
    <w:unhideWhenUsed/>
    <w:rsid w:val="00D016E2"/>
    <w:pPr>
      <w:tabs>
        <w:tab w:val="center" w:pos="4536"/>
        <w:tab w:val="right" w:pos="9072"/>
      </w:tabs>
    </w:pPr>
  </w:style>
  <w:style w:type="character" w:customStyle="1" w:styleId="FuzeileZchn">
    <w:name w:val="Fußzeile Zchn"/>
    <w:basedOn w:val="Absatz-Standardschriftart"/>
    <w:link w:val="Fuzeile"/>
    <w:rsid w:val="00D016E2"/>
  </w:style>
  <w:style w:type="table" w:styleId="Tabellenraster">
    <w:name w:val="Table Grid"/>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03EDB"/>
    <w:pPr>
      <w:ind w:left="720"/>
      <w:contextualSpacing/>
    </w:p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4987"/>
    <w:rPr>
      <w:rFonts w:ascii="Tahoma" w:hAnsi="Tahoma" w:cs="Tahoma"/>
      <w:sz w:val="16"/>
      <w:szCs w:val="16"/>
    </w:rPr>
  </w:style>
  <w:style w:type="character" w:styleId="Hyperlink">
    <w:name w:val="Hyperlink"/>
    <w:basedOn w:val="Absatz-Standardschriftart"/>
    <w:uiPriority w:val="99"/>
    <w:semiHidden/>
    <w:rsid w:val="00040234"/>
    <w:rPr>
      <w:color w:val="0000FF" w:themeColor="hyperlink"/>
      <w:u w:val="single"/>
    </w:rPr>
  </w:style>
  <w:style w:type="paragraph" w:styleId="Textkrper">
    <w:name w:val="Body Text"/>
    <w:basedOn w:val="Standard"/>
    <w:link w:val="TextkrperZchn"/>
    <w:semiHidden/>
    <w:rsid w:val="009D7915"/>
    <w:rPr>
      <w:rFonts w:ascii="Times New Roman" w:eastAsia="Times New Roman" w:hAnsi="Times New Roman" w:cs="Times New Roman"/>
      <w:sz w:val="20"/>
      <w:szCs w:val="20"/>
      <w:lang w:eastAsia="de-DE"/>
    </w:rPr>
  </w:style>
  <w:style w:type="character" w:customStyle="1" w:styleId="TextkrperZchn">
    <w:name w:val="Textkörper Zchn"/>
    <w:basedOn w:val="Absatz-Standardschriftart"/>
    <w:link w:val="Textkrper"/>
    <w:semiHidden/>
    <w:rsid w:val="00D97591"/>
    <w:rPr>
      <w:rFonts w:ascii="Times New Roman" w:eastAsia="Times New Roman" w:hAnsi="Times New Roman" w:cs="Times New Roman"/>
      <w:sz w:val="20"/>
      <w:szCs w:val="20"/>
      <w:lang w:eastAsia="de-DE"/>
    </w:rPr>
  </w:style>
  <w:style w:type="character" w:customStyle="1" w:styleId="berschrift2Zchn">
    <w:name w:val="Überschrift 2 Zchn"/>
    <w:basedOn w:val="Absatz-Standardschriftart"/>
    <w:link w:val="berschrift2"/>
    <w:semiHidden/>
    <w:rsid w:val="00D97591"/>
    <w:rPr>
      <w:rFonts w:ascii="Arial Black" w:eastAsia="Times New Roman" w:hAnsi="Arial Black" w:cs="Arial"/>
      <w:bCs/>
      <w:i/>
      <w:iCs/>
      <w:spacing w:val="-10"/>
      <w:sz w:val="20"/>
      <w:szCs w:val="28"/>
      <w:lang w:eastAsia="de-DE"/>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basedOn w:val="Absatz-Standardschriftart"/>
    <w:link w:val="Funotentext"/>
    <w:uiPriority w:val="99"/>
    <w:semiHidden/>
    <w:rsid w:val="009C056A"/>
    <w:rPr>
      <w:sz w:val="20"/>
      <w:szCs w:val="20"/>
    </w:rPr>
  </w:style>
  <w:style w:type="character" w:styleId="Funotenzeichen">
    <w:name w:val="footnote reference"/>
    <w:basedOn w:val="Absatz-Standardschriftart"/>
    <w:uiPriority w:val="99"/>
    <w:semiHidden/>
    <w:unhideWhenUsed/>
    <w:rsid w:val="009C056A"/>
    <w:rPr>
      <w:vertAlign w:val="superscript"/>
    </w:rPr>
  </w:style>
  <w:style w:type="character" w:styleId="Zeilennummer">
    <w:name w:val="line number"/>
    <w:basedOn w:val="Absatz-Standardschriftart"/>
    <w:uiPriority w:val="99"/>
    <w:rsid w:val="00FF3100"/>
    <w:rPr>
      <w:rFonts w:ascii="Arial" w:hAnsi="Arial"/>
      <w:color w:val="595959"/>
      <w:sz w:val="10"/>
    </w:rPr>
  </w:style>
  <w:style w:type="table" w:customStyle="1" w:styleId="tabelle">
    <w:name w:val="tabelle"/>
    <w:basedOn w:val="NormaleTabelle"/>
    <w:rsid w:val="00C2134F"/>
    <w:rPr>
      <w:rFonts w:ascii="Times New Roman" w:eastAsia="Times New Roman" w:hAnsi="Times New Roman" w:cs="Times New Roman"/>
      <w:sz w:val="20"/>
      <w:szCs w:val="20"/>
      <w:lang w:eastAsia="de-DE"/>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paragraph" w:customStyle="1" w:styleId="Default">
    <w:name w:val="Default"/>
    <w:semiHidden/>
    <w:rsid w:val="00C2134F"/>
    <w:pPr>
      <w:autoSpaceDE w:val="0"/>
      <w:autoSpaceDN w:val="0"/>
      <w:adjustRightInd w:val="0"/>
    </w:pPr>
    <w:rPr>
      <w:rFonts w:ascii="Times New Roman" w:hAnsi="Times New Roman" w:cs="Times New Roman"/>
      <w:color w:val="000000"/>
      <w:sz w:val="24"/>
      <w:szCs w:val="24"/>
    </w:rPr>
  </w:style>
  <w:style w:type="character" w:customStyle="1" w:styleId="berschrift1Zchn">
    <w:name w:val="Überschrift 1 Zchn"/>
    <w:basedOn w:val="Absatz-Standardschriftart"/>
    <w:link w:val="berschrift1"/>
    <w:uiPriority w:val="9"/>
    <w:semiHidden/>
    <w:rsid w:val="00D97591"/>
    <w:rPr>
      <w:rFonts w:asciiTheme="majorHAnsi" w:eastAsiaTheme="majorEastAsia" w:hAnsiTheme="majorHAnsi" w:cstheme="majorBidi"/>
      <w:b/>
      <w:bCs/>
      <w:color w:val="365F91" w:themeColor="accent1" w:themeShade="BF"/>
      <w:sz w:val="28"/>
      <w:szCs w:val="28"/>
    </w:rPr>
  </w:style>
  <w:style w:type="paragraph" w:customStyle="1" w:styleId="0011621">
    <w:name w:val="00_Ü1 16/21"/>
    <w:basedOn w:val="Standard"/>
    <w:rsid w:val="003916C4"/>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2AufgabeTextv0n0">
    <w:name w:val="02_Aufgabe Text v0 n0 *"/>
    <w:basedOn w:val="Standard"/>
    <w:rsid w:val="003916C4"/>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cs="Times New Roman"/>
      <w:b/>
      <w:noProof/>
      <w:color w:val="595959"/>
      <w:sz w:val="15"/>
      <w:szCs w:val="18"/>
      <w:lang w:eastAsia="de-DE"/>
    </w:rPr>
  </w:style>
  <w:style w:type="paragraph" w:customStyle="1" w:styleId="01Fremdtext">
    <w:name w:val="01_Fremdtext"/>
    <w:qFormat/>
    <w:rsid w:val="00EA33CF"/>
    <w:pPr>
      <w:tabs>
        <w:tab w:val="left" w:pos="284"/>
      </w:tabs>
      <w:spacing w:line="240" w:lineRule="exact"/>
      <w:jc w:val="both"/>
      <w:textAlignment w:val="baseline"/>
    </w:pPr>
    <w:rPr>
      <w:rFonts w:ascii="Times New Roman" w:hAnsi="Times New Roman" w:cs="ArialMT"/>
      <w:sz w:val="19"/>
      <w:szCs w:val="20"/>
      <w:lang w:eastAsia="zh-CN"/>
    </w:rPr>
  </w:style>
  <w:style w:type="paragraph" w:customStyle="1" w:styleId="01Fremdtext0">
    <w:name w:val="01_Fremdtext Ü"/>
    <w:basedOn w:val="01Fremdtext"/>
    <w:qFormat/>
    <w:rsid w:val="003916C4"/>
    <w:pPr>
      <w:suppressLineNumbers/>
      <w:spacing w:before="240" w:after="120" w:line="240" w:lineRule="auto"/>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1"/>
      </w:numPr>
    </w:pPr>
  </w:style>
  <w:style w:type="paragraph" w:customStyle="1" w:styleId="zzAbstand1pt">
    <w:name w:val="zz_Abstand_1pt"/>
    <w:basedOn w:val="Standard"/>
    <w:semiHidden/>
    <w:rsid w:val="003916C4"/>
    <w:pPr>
      <w:suppressLineNumbers/>
      <w:spacing w:line="28" w:lineRule="exact"/>
    </w:pPr>
    <w:rPr>
      <w:rFonts w:ascii="Times New Roman" w:eastAsia="Calibri" w:hAnsi="Times New Roman" w:cs="Times New Roman"/>
      <w:sz w:val="4"/>
      <w:szCs w:val="4"/>
    </w:rPr>
  </w:style>
  <w:style w:type="paragraph" w:customStyle="1" w:styleId="0021116">
    <w:name w:val="00_Ü2 11/16"/>
    <w:basedOn w:val="0011621"/>
    <w:qFormat/>
    <w:rsid w:val="003916C4"/>
    <w:pPr>
      <w:pageBreakBefore w:val="0"/>
      <w:spacing w:after="160" w:line="320" w:lineRule="exact"/>
      <w:outlineLvl w:val="1"/>
    </w:pPr>
    <w:rPr>
      <w:sz w:val="22"/>
    </w:rPr>
  </w:style>
  <w:style w:type="paragraph" w:customStyle="1" w:styleId="05QuelleBU">
    <w:name w:val="05_Quelle/BU"/>
    <w:basedOn w:val="02AufgabeTextv0n0"/>
    <w:next w:val="02AufgabeTextv0n0"/>
    <w:qFormat/>
    <w:rsid w:val="00B41F5A"/>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12"/>
      </w:numPr>
      <w:suppressLineNumbers/>
      <w:suppressAutoHyphens/>
      <w:spacing w:line="240" w:lineRule="atLeast"/>
    </w:pPr>
    <w:rPr>
      <w:rFonts w:ascii="Arial" w:hAnsi="Arial" w:cs="ArialMT"/>
      <w:spacing w:val="1"/>
      <w:sz w:val="18"/>
      <w:szCs w:val="20"/>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cs="Times New Roman"/>
      <w:sz w:val="16"/>
      <w:szCs w:val="16"/>
      <w:lang w:eastAsia="de-DE"/>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Cs w:val="18"/>
      <w:lang w:eastAsia="de-DE"/>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lang w:eastAsia="de-DE"/>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cs="Times New Roman"/>
      <w:sz w:val="18"/>
      <w:u w:val="single"/>
      <w:lang w:eastAsia="de-DE"/>
    </w:rPr>
  </w:style>
  <w:style w:type="paragraph" w:customStyle="1" w:styleId="04InfoboxInfo">
    <w:name w:val="04_Infobox_Info"/>
    <w:semiHidden/>
    <w:qFormat/>
    <w:rsid w:val="003916C4"/>
    <w:pPr>
      <w:keepNext/>
      <w:spacing w:before="40"/>
      <w:jc w:val="center"/>
    </w:pPr>
    <w:rPr>
      <w:rFonts w:ascii="Arial" w:hAnsi="Arial" w:cs="Times New Roman"/>
      <w:b/>
      <w:color w:val="FFFFFF"/>
      <w:sz w:val="18"/>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cs="Times New Roman"/>
      <w:sz w:val="16"/>
      <w:szCs w:val="16"/>
      <w:lang w:eastAsia="de-DE"/>
    </w:rPr>
  </w:style>
  <w:style w:type="paragraph" w:customStyle="1" w:styleId="09Fusslogo">
    <w:name w:val="09_Fuss_logo"/>
    <w:basedOn w:val="09FussText"/>
    <w:semiHidden/>
    <w:qFormat/>
    <w:rsid w:val="003916C4"/>
    <w:pPr>
      <w:spacing w:before="40" w:line="240" w:lineRule="auto"/>
    </w:pPr>
  </w:style>
  <w:style w:type="paragraph" w:customStyle="1" w:styleId="02AufgabemNrv12n0">
    <w:name w:val="02_Aufgabe mNr v12 n0"/>
    <w:basedOn w:val="Standard"/>
    <w:qFormat/>
    <w:rsid w:val="003916C4"/>
    <w:pPr>
      <w:suppressLineNumbers/>
      <w:tabs>
        <w:tab w:val="left" w:pos="284"/>
        <w:tab w:val="right" w:pos="9072"/>
      </w:tabs>
      <w:autoSpaceDE w:val="0"/>
      <w:autoSpaceDN w:val="0"/>
      <w:adjustRightInd w:val="0"/>
      <w:spacing w:before="240" w:line="240" w:lineRule="exact"/>
      <w:ind w:hanging="510"/>
      <w:textAlignment w:val="baseline"/>
    </w:pPr>
    <w:rPr>
      <w:rFonts w:ascii="Arial" w:hAnsi="Arial" w:cs="Times New Roman"/>
      <w:spacing w:val="1"/>
      <w:sz w:val="18"/>
      <w:szCs w:val="20"/>
      <w:lang w:eastAsia="zh-CN"/>
    </w:rPr>
  </w:style>
  <w:style w:type="table" w:customStyle="1" w:styleId="KlettTabneu2018-02-23">
    <w:name w:val="*Klett_Tab_neu_2018-02-23"/>
    <w:basedOn w:val="NormaleTabelle"/>
    <w:uiPriority w:val="99"/>
    <w:rsid w:val="00851D4E"/>
    <w:rPr>
      <w:rFonts w:ascii="Times New Roman" w:eastAsia="Calibri" w:hAnsi="Times New Roman" w:cs="Times New Roman"/>
      <w:sz w:val="20"/>
      <w:szCs w:val="20"/>
      <w:lang w:eastAsia="de-DE"/>
    </w:rPr>
    <w:tblPr>
      <w:tblInd w:w="85" w:type="dxa"/>
      <w:tblBorders>
        <w:insideH w:val="single" w:sz="4" w:space="0" w:color="auto"/>
        <w:insideV w:val="single" w:sz="4" w:space="0" w:color="auto"/>
      </w:tblBorders>
      <w:tblCellMar>
        <w:top w:w="85" w:type="dxa"/>
        <w:left w:w="85" w:type="dxa"/>
        <w:bottom w:w="85" w:type="dxa"/>
        <w:right w:w="85" w:type="dxa"/>
      </w:tblCellMar>
    </w:tblPr>
  </w:style>
  <w:style w:type="paragraph" w:customStyle="1" w:styleId="02AufgabeTextv6n0">
    <w:name w:val="02_Aufgabe Text v6 n0"/>
    <w:basedOn w:val="02AufgabeTextv0n0"/>
    <w:qFormat/>
    <w:rsid w:val="003916C4"/>
    <w:pPr>
      <w:spacing w:before="120"/>
    </w:pPr>
  </w:style>
  <w:style w:type="paragraph" w:styleId="StandardWeb">
    <w:name w:val="Normal (Web)"/>
    <w:basedOn w:val="Standard"/>
    <w:uiPriority w:val="99"/>
    <w:semiHidden/>
    <w:unhideWhenUsed/>
    <w:rsid w:val="005A404E"/>
    <w:pPr>
      <w:spacing w:before="100" w:beforeAutospacing="1" w:after="100" w:afterAutospacing="1"/>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semiHidden/>
    <w:qFormat/>
    <w:rsid w:val="005A404E"/>
    <w:rPr>
      <w:i/>
      <w:iCs/>
    </w:rPr>
  </w:style>
  <w:style w:type="character" w:styleId="BesuchterLink">
    <w:name w:val="FollowedHyperlink"/>
    <w:basedOn w:val="Absatz-Standardschriftart"/>
    <w:uiPriority w:val="99"/>
    <w:semiHidden/>
    <w:unhideWhenUsed/>
    <w:rsid w:val="00D0717F"/>
    <w:rPr>
      <w:color w:val="800080" w:themeColor="followedHyperlink"/>
      <w:u w:val="single"/>
    </w:rPr>
  </w:style>
  <w:style w:type="paragraph" w:customStyle="1" w:styleId="bodytext">
    <w:name w:val="bodytext"/>
    <w:basedOn w:val="Standard"/>
    <w:semiHidden/>
    <w:rsid w:val="006144BD"/>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Funote">
    <w:name w:val="Fußnote_"/>
    <w:basedOn w:val="Absatz-Standardschriftart"/>
    <w:link w:val="Funote0"/>
    <w:semiHidden/>
    <w:rsid w:val="00D97591"/>
    <w:rPr>
      <w:rFonts w:ascii="Segoe UI" w:eastAsia="Segoe UI" w:hAnsi="Segoe UI" w:cs="Segoe UI"/>
      <w:sz w:val="15"/>
      <w:szCs w:val="15"/>
      <w:shd w:val="clear" w:color="auto" w:fill="FFFFFF"/>
    </w:rPr>
  </w:style>
  <w:style w:type="paragraph" w:customStyle="1" w:styleId="Funote0">
    <w:name w:val="Fußnote"/>
    <w:basedOn w:val="Standard"/>
    <w:link w:val="Funote"/>
    <w:semiHidden/>
    <w:rsid w:val="000F703A"/>
    <w:pPr>
      <w:widowControl w:val="0"/>
      <w:shd w:val="clear" w:color="auto" w:fill="FFFFFF"/>
      <w:spacing w:line="257" w:lineRule="auto"/>
      <w:ind w:firstLine="260"/>
    </w:pPr>
    <w:rPr>
      <w:rFonts w:ascii="Segoe UI" w:eastAsia="Segoe UI" w:hAnsi="Segoe UI" w:cs="Segoe UI"/>
      <w:sz w:val="15"/>
      <w:szCs w:val="15"/>
    </w:rPr>
  </w:style>
  <w:style w:type="character" w:styleId="Kommentarzeichen">
    <w:name w:val="annotation reference"/>
    <w:basedOn w:val="Absatz-Standardschriftart"/>
    <w:uiPriority w:val="99"/>
    <w:semiHidden/>
    <w:unhideWhenUsed/>
    <w:rsid w:val="009D6ABF"/>
    <w:rPr>
      <w:sz w:val="16"/>
      <w:szCs w:val="16"/>
    </w:rPr>
  </w:style>
  <w:style w:type="paragraph" w:styleId="Kommentartext">
    <w:name w:val="annotation text"/>
    <w:basedOn w:val="Standard"/>
    <w:link w:val="KommentartextZchn"/>
    <w:uiPriority w:val="99"/>
    <w:unhideWhenUsed/>
    <w:rsid w:val="009D6ABF"/>
    <w:rPr>
      <w:sz w:val="20"/>
      <w:szCs w:val="20"/>
    </w:rPr>
  </w:style>
  <w:style w:type="character" w:customStyle="1" w:styleId="KommentartextZchn">
    <w:name w:val="Kommentartext Zchn"/>
    <w:basedOn w:val="Absatz-Standardschriftart"/>
    <w:link w:val="Kommentartext"/>
    <w:uiPriority w:val="99"/>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basedOn w:val="KommentartextZchn"/>
    <w:link w:val="Kommentarthema"/>
    <w:uiPriority w:val="99"/>
    <w:semiHidden/>
    <w:rsid w:val="009D6ABF"/>
    <w:rPr>
      <w:b/>
      <w:bCs/>
      <w:sz w:val="20"/>
      <w:szCs w:val="20"/>
    </w:rPr>
  </w:style>
  <w:style w:type="character" w:customStyle="1" w:styleId="berschrift3Zchn">
    <w:name w:val="Überschrift 3 Zchn"/>
    <w:basedOn w:val="Absatz-Standardschriftart"/>
    <w:link w:val="berschrift3"/>
    <w:uiPriority w:val="9"/>
    <w:semiHidden/>
    <w:rsid w:val="006E726F"/>
    <w:rPr>
      <w:rFonts w:asciiTheme="majorHAnsi" w:eastAsiaTheme="majorEastAsia" w:hAnsiTheme="majorHAnsi" w:cstheme="majorBidi"/>
      <w:color w:val="243F60" w:themeColor="accent1" w:themeShade="7F"/>
      <w:sz w:val="24"/>
      <w:szCs w:val="24"/>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lang w:eastAsia="de-DE"/>
    </w:rPr>
  </w:style>
  <w:style w:type="paragraph" w:customStyle="1" w:styleId="ekvtabelleaufzaehlung2punkt">
    <w:name w:val="ekv.tabelle.aufzaehlung.2.punkt"/>
    <w:basedOn w:val="ekvtabelleaufzaehlung1strich"/>
    <w:qFormat/>
    <w:rsid w:val="008D38B1"/>
    <w:pPr>
      <w:ind w:left="568" w:hanging="284"/>
    </w:pPr>
  </w:style>
  <w:style w:type="character" w:styleId="Seitenzahl">
    <w:name w:val="page number"/>
    <w:semiHidden/>
    <w:rsid w:val="008D38B1"/>
    <w:rPr>
      <w:rFonts w:ascii="Arial" w:hAnsi="Arial"/>
      <w:b/>
      <w:i w:val="0"/>
      <w:color w:val="595959"/>
      <w:sz w:val="15"/>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cs="Arial"/>
      <w:b/>
      <w:sz w:val="16"/>
      <w:szCs w:val="16"/>
      <w:lang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cs="Arial"/>
      <w:b/>
      <w:sz w:val="16"/>
      <w:szCs w:val="16"/>
      <w:lang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cs="Arial"/>
      <w:sz w:val="16"/>
      <w:szCs w:val="16"/>
      <w:lang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cs="Arial"/>
      <w:sz w:val="16"/>
      <w:szCs w:val="16"/>
      <w:lang w:eastAsia="de-DE"/>
    </w:rPr>
  </w:style>
  <w:style w:type="character" w:customStyle="1" w:styleId="ekvkursiv">
    <w:name w:val="ekv.kursiv"/>
    <w:qFormat/>
    <w:rsid w:val="008D38B1"/>
    <w:rPr>
      <w:i/>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SBTabelleKopf">
    <w:name w:val="SB_Tabelle Kopf"/>
    <w:basedOn w:val="Standard"/>
    <w:semiHidden/>
    <w:qFormat/>
    <w:rsid w:val="00DF6ADF"/>
    <w:rPr>
      <w:b/>
    </w:rPr>
  </w:style>
  <w:style w:type="paragraph" w:styleId="berarbeitung">
    <w:name w:val="Revision"/>
    <w:hidden/>
    <w:uiPriority w:val="99"/>
    <w:semiHidden/>
    <w:rsid w:val="00FD44D4"/>
  </w:style>
  <w:style w:type="character" w:customStyle="1" w:styleId="NichtaufgelsteErwhnung1">
    <w:name w:val="Nicht aufgelöste Erwähnung1"/>
    <w:basedOn w:val="Absatz-Standardschriftart"/>
    <w:uiPriority w:val="99"/>
    <w:semiHidden/>
    <w:unhideWhenUsed/>
    <w:rsid w:val="000C1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96066">
      <w:bodyDiv w:val="1"/>
      <w:marLeft w:val="0"/>
      <w:marRight w:val="0"/>
      <w:marTop w:val="0"/>
      <w:marBottom w:val="0"/>
      <w:divBdr>
        <w:top w:val="none" w:sz="0" w:space="0" w:color="auto"/>
        <w:left w:val="none" w:sz="0" w:space="0" w:color="auto"/>
        <w:bottom w:val="none" w:sz="0" w:space="0" w:color="auto"/>
        <w:right w:val="none" w:sz="0" w:space="0" w:color="auto"/>
      </w:divBdr>
    </w:div>
    <w:div w:id="272133261">
      <w:bodyDiv w:val="1"/>
      <w:marLeft w:val="0"/>
      <w:marRight w:val="0"/>
      <w:marTop w:val="0"/>
      <w:marBottom w:val="0"/>
      <w:divBdr>
        <w:top w:val="none" w:sz="0" w:space="0" w:color="auto"/>
        <w:left w:val="none" w:sz="0" w:space="0" w:color="auto"/>
        <w:bottom w:val="none" w:sz="0" w:space="0" w:color="auto"/>
        <w:right w:val="none" w:sz="0" w:space="0" w:color="auto"/>
      </w:divBdr>
    </w:div>
    <w:div w:id="433596732">
      <w:bodyDiv w:val="1"/>
      <w:marLeft w:val="0"/>
      <w:marRight w:val="0"/>
      <w:marTop w:val="0"/>
      <w:marBottom w:val="0"/>
      <w:divBdr>
        <w:top w:val="none" w:sz="0" w:space="0" w:color="auto"/>
        <w:left w:val="none" w:sz="0" w:space="0" w:color="auto"/>
        <w:bottom w:val="none" w:sz="0" w:space="0" w:color="auto"/>
        <w:right w:val="none" w:sz="0" w:space="0" w:color="auto"/>
      </w:divBdr>
    </w:div>
    <w:div w:id="499738144">
      <w:bodyDiv w:val="1"/>
      <w:marLeft w:val="0"/>
      <w:marRight w:val="0"/>
      <w:marTop w:val="0"/>
      <w:marBottom w:val="0"/>
      <w:divBdr>
        <w:top w:val="none" w:sz="0" w:space="0" w:color="auto"/>
        <w:left w:val="none" w:sz="0" w:space="0" w:color="auto"/>
        <w:bottom w:val="none" w:sz="0" w:space="0" w:color="auto"/>
        <w:right w:val="none" w:sz="0" w:space="0" w:color="auto"/>
      </w:divBdr>
    </w:div>
    <w:div w:id="564340807">
      <w:bodyDiv w:val="1"/>
      <w:marLeft w:val="0"/>
      <w:marRight w:val="0"/>
      <w:marTop w:val="0"/>
      <w:marBottom w:val="0"/>
      <w:divBdr>
        <w:top w:val="none" w:sz="0" w:space="0" w:color="auto"/>
        <w:left w:val="none" w:sz="0" w:space="0" w:color="auto"/>
        <w:bottom w:val="none" w:sz="0" w:space="0" w:color="auto"/>
        <w:right w:val="none" w:sz="0" w:space="0" w:color="auto"/>
      </w:divBdr>
    </w:div>
    <w:div w:id="731737516">
      <w:bodyDiv w:val="1"/>
      <w:marLeft w:val="0"/>
      <w:marRight w:val="0"/>
      <w:marTop w:val="0"/>
      <w:marBottom w:val="0"/>
      <w:divBdr>
        <w:top w:val="none" w:sz="0" w:space="0" w:color="auto"/>
        <w:left w:val="none" w:sz="0" w:space="0" w:color="auto"/>
        <w:bottom w:val="none" w:sz="0" w:space="0" w:color="auto"/>
        <w:right w:val="none" w:sz="0" w:space="0" w:color="auto"/>
      </w:divBdr>
    </w:div>
    <w:div w:id="857814504">
      <w:bodyDiv w:val="1"/>
      <w:marLeft w:val="0"/>
      <w:marRight w:val="0"/>
      <w:marTop w:val="0"/>
      <w:marBottom w:val="0"/>
      <w:divBdr>
        <w:top w:val="none" w:sz="0" w:space="0" w:color="auto"/>
        <w:left w:val="none" w:sz="0" w:space="0" w:color="auto"/>
        <w:bottom w:val="none" w:sz="0" w:space="0" w:color="auto"/>
        <w:right w:val="none" w:sz="0" w:space="0" w:color="auto"/>
      </w:divBdr>
      <w:divsChild>
        <w:div w:id="190261098">
          <w:marLeft w:val="0"/>
          <w:marRight w:val="0"/>
          <w:marTop w:val="0"/>
          <w:marBottom w:val="0"/>
          <w:divBdr>
            <w:top w:val="none" w:sz="0" w:space="0" w:color="auto"/>
            <w:left w:val="none" w:sz="0" w:space="0" w:color="auto"/>
            <w:bottom w:val="none" w:sz="0" w:space="0" w:color="auto"/>
            <w:right w:val="none" w:sz="0" w:space="0" w:color="auto"/>
          </w:divBdr>
          <w:divsChild>
            <w:div w:id="389771115">
              <w:marLeft w:val="0"/>
              <w:marRight w:val="0"/>
              <w:marTop w:val="0"/>
              <w:marBottom w:val="0"/>
              <w:divBdr>
                <w:top w:val="none" w:sz="0" w:space="0" w:color="auto"/>
                <w:left w:val="none" w:sz="0" w:space="0" w:color="auto"/>
                <w:bottom w:val="none" w:sz="0" w:space="0" w:color="auto"/>
                <w:right w:val="none" w:sz="0" w:space="0" w:color="auto"/>
              </w:divBdr>
              <w:divsChild>
                <w:div w:id="452595770">
                  <w:marLeft w:val="0"/>
                  <w:marRight w:val="0"/>
                  <w:marTop w:val="0"/>
                  <w:marBottom w:val="0"/>
                  <w:divBdr>
                    <w:top w:val="none" w:sz="0" w:space="0" w:color="auto"/>
                    <w:left w:val="none" w:sz="0" w:space="0" w:color="auto"/>
                    <w:bottom w:val="none" w:sz="0" w:space="0" w:color="auto"/>
                    <w:right w:val="none" w:sz="0" w:space="0" w:color="auto"/>
                  </w:divBdr>
                  <w:divsChild>
                    <w:div w:id="1376195549">
                      <w:marLeft w:val="0"/>
                      <w:marRight w:val="0"/>
                      <w:marTop w:val="0"/>
                      <w:marBottom w:val="0"/>
                      <w:divBdr>
                        <w:top w:val="none" w:sz="0" w:space="0" w:color="auto"/>
                        <w:left w:val="none" w:sz="0" w:space="0" w:color="auto"/>
                        <w:bottom w:val="none" w:sz="0" w:space="0" w:color="auto"/>
                        <w:right w:val="none" w:sz="0" w:space="0" w:color="auto"/>
                      </w:divBdr>
                      <w:divsChild>
                        <w:div w:id="1145464808">
                          <w:marLeft w:val="0"/>
                          <w:marRight w:val="0"/>
                          <w:marTop w:val="0"/>
                          <w:marBottom w:val="0"/>
                          <w:divBdr>
                            <w:top w:val="none" w:sz="0" w:space="0" w:color="auto"/>
                            <w:left w:val="none" w:sz="0" w:space="0" w:color="auto"/>
                            <w:bottom w:val="none" w:sz="0" w:space="0" w:color="auto"/>
                            <w:right w:val="none" w:sz="0" w:space="0" w:color="auto"/>
                          </w:divBdr>
                        </w:div>
                        <w:div w:id="13636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056066">
          <w:marLeft w:val="0"/>
          <w:marRight w:val="0"/>
          <w:marTop w:val="0"/>
          <w:marBottom w:val="0"/>
          <w:divBdr>
            <w:top w:val="none" w:sz="0" w:space="0" w:color="auto"/>
            <w:left w:val="none" w:sz="0" w:space="0" w:color="auto"/>
            <w:bottom w:val="none" w:sz="0" w:space="0" w:color="auto"/>
            <w:right w:val="none" w:sz="0" w:space="0" w:color="auto"/>
          </w:divBdr>
          <w:divsChild>
            <w:div w:id="1413624046">
              <w:marLeft w:val="0"/>
              <w:marRight w:val="0"/>
              <w:marTop w:val="0"/>
              <w:marBottom w:val="0"/>
              <w:divBdr>
                <w:top w:val="none" w:sz="0" w:space="0" w:color="auto"/>
                <w:left w:val="none" w:sz="0" w:space="0" w:color="auto"/>
                <w:bottom w:val="none" w:sz="0" w:space="0" w:color="auto"/>
                <w:right w:val="none" w:sz="0" w:space="0" w:color="auto"/>
              </w:divBdr>
              <w:divsChild>
                <w:div w:id="1238176918">
                  <w:marLeft w:val="0"/>
                  <w:marRight w:val="0"/>
                  <w:marTop w:val="0"/>
                  <w:marBottom w:val="0"/>
                  <w:divBdr>
                    <w:top w:val="none" w:sz="0" w:space="0" w:color="auto"/>
                    <w:left w:val="none" w:sz="0" w:space="0" w:color="auto"/>
                    <w:bottom w:val="none" w:sz="0" w:space="0" w:color="auto"/>
                    <w:right w:val="none" w:sz="0" w:space="0" w:color="auto"/>
                  </w:divBdr>
                  <w:divsChild>
                    <w:div w:id="6267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353727">
      <w:bodyDiv w:val="1"/>
      <w:marLeft w:val="0"/>
      <w:marRight w:val="0"/>
      <w:marTop w:val="0"/>
      <w:marBottom w:val="0"/>
      <w:divBdr>
        <w:top w:val="none" w:sz="0" w:space="0" w:color="auto"/>
        <w:left w:val="none" w:sz="0" w:space="0" w:color="auto"/>
        <w:bottom w:val="none" w:sz="0" w:space="0" w:color="auto"/>
        <w:right w:val="none" w:sz="0" w:space="0" w:color="auto"/>
      </w:divBdr>
    </w:div>
    <w:div w:id="1093286956">
      <w:bodyDiv w:val="1"/>
      <w:marLeft w:val="0"/>
      <w:marRight w:val="0"/>
      <w:marTop w:val="0"/>
      <w:marBottom w:val="0"/>
      <w:divBdr>
        <w:top w:val="none" w:sz="0" w:space="0" w:color="auto"/>
        <w:left w:val="none" w:sz="0" w:space="0" w:color="auto"/>
        <w:bottom w:val="none" w:sz="0" w:space="0" w:color="auto"/>
        <w:right w:val="none" w:sz="0" w:space="0" w:color="auto"/>
      </w:divBdr>
      <w:divsChild>
        <w:div w:id="589698846">
          <w:marLeft w:val="0"/>
          <w:marRight w:val="0"/>
          <w:marTop w:val="0"/>
          <w:marBottom w:val="0"/>
          <w:divBdr>
            <w:top w:val="none" w:sz="0" w:space="0" w:color="auto"/>
            <w:left w:val="none" w:sz="0" w:space="0" w:color="auto"/>
            <w:bottom w:val="none" w:sz="0" w:space="0" w:color="auto"/>
            <w:right w:val="none" w:sz="0" w:space="0" w:color="auto"/>
          </w:divBdr>
        </w:div>
        <w:div w:id="2056269938">
          <w:marLeft w:val="0"/>
          <w:marRight w:val="0"/>
          <w:marTop w:val="0"/>
          <w:marBottom w:val="0"/>
          <w:divBdr>
            <w:top w:val="none" w:sz="0" w:space="0" w:color="auto"/>
            <w:left w:val="none" w:sz="0" w:space="0" w:color="auto"/>
            <w:bottom w:val="none" w:sz="0" w:space="0" w:color="auto"/>
            <w:right w:val="none" w:sz="0" w:space="0" w:color="auto"/>
          </w:divBdr>
        </w:div>
        <w:div w:id="296492093">
          <w:marLeft w:val="0"/>
          <w:marRight w:val="0"/>
          <w:marTop w:val="0"/>
          <w:marBottom w:val="0"/>
          <w:divBdr>
            <w:top w:val="none" w:sz="0" w:space="0" w:color="auto"/>
            <w:left w:val="none" w:sz="0" w:space="0" w:color="auto"/>
            <w:bottom w:val="none" w:sz="0" w:space="0" w:color="auto"/>
            <w:right w:val="none" w:sz="0" w:space="0" w:color="auto"/>
          </w:divBdr>
        </w:div>
        <w:div w:id="1374311893">
          <w:marLeft w:val="0"/>
          <w:marRight w:val="0"/>
          <w:marTop w:val="0"/>
          <w:marBottom w:val="0"/>
          <w:divBdr>
            <w:top w:val="none" w:sz="0" w:space="0" w:color="auto"/>
            <w:left w:val="none" w:sz="0" w:space="0" w:color="auto"/>
            <w:bottom w:val="none" w:sz="0" w:space="0" w:color="auto"/>
            <w:right w:val="none" w:sz="0" w:space="0" w:color="auto"/>
          </w:divBdr>
        </w:div>
        <w:div w:id="1847329433">
          <w:marLeft w:val="0"/>
          <w:marRight w:val="0"/>
          <w:marTop w:val="0"/>
          <w:marBottom w:val="0"/>
          <w:divBdr>
            <w:top w:val="none" w:sz="0" w:space="0" w:color="auto"/>
            <w:left w:val="none" w:sz="0" w:space="0" w:color="auto"/>
            <w:bottom w:val="none" w:sz="0" w:space="0" w:color="auto"/>
            <w:right w:val="none" w:sz="0" w:space="0" w:color="auto"/>
          </w:divBdr>
        </w:div>
        <w:div w:id="995374202">
          <w:marLeft w:val="0"/>
          <w:marRight w:val="0"/>
          <w:marTop w:val="0"/>
          <w:marBottom w:val="0"/>
          <w:divBdr>
            <w:top w:val="none" w:sz="0" w:space="0" w:color="auto"/>
            <w:left w:val="none" w:sz="0" w:space="0" w:color="auto"/>
            <w:bottom w:val="none" w:sz="0" w:space="0" w:color="auto"/>
            <w:right w:val="none" w:sz="0" w:space="0" w:color="auto"/>
          </w:divBdr>
        </w:div>
        <w:div w:id="1408652213">
          <w:marLeft w:val="0"/>
          <w:marRight w:val="0"/>
          <w:marTop w:val="0"/>
          <w:marBottom w:val="0"/>
          <w:divBdr>
            <w:top w:val="none" w:sz="0" w:space="0" w:color="auto"/>
            <w:left w:val="none" w:sz="0" w:space="0" w:color="auto"/>
            <w:bottom w:val="none" w:sz="0" w:space="0" w:color="auto"/>
            <w:right w:val="none" w:sz="0" w:space="0" w:color="auto"/>
          </w:divBdr>
        </w:div>
        <w:div w:id="1481537490">
          <w:marLeft w:val="0"/>
          <w:marRight w:val="0"/>
          <w:marTop w:val="0"/>
          <w:marBottom w:val="0"/>
          <w:divBdr>
            <w:top w:val="none" w:sz="0" w:space="0" w:color="auto"/>
            <w:left w:val="none" w:sz="0" w:space="0" w:color="auto"/>
            <w:bottom w:val="none" w:sz="0" w:space="0" w:color="auto"/>
            <w:right w:val="none" w:sz="0" w:space="0" w:color="auto"/>
          </w:divBdr>
        </w:div>
        <w:div w:id="1313944645">
          <w:marLeft w:val="0"/>
          <w:marRight w:val="0"/>
          <w:marTop w:val="0"/>
          <w:marBottom w:val="0"/>
          <w:divBdr>
            <w:top w:val="none" w:sz="0" w:space="0" w:color="auto"/>
            <w:left w:val="none" w:sz="0" w:space="0" w:color="auto"/>
            <w:bottom w:val="none" w:sz="0" w:space="0" w:color="auto"/>
            <w:right w:val="none" w:sz="0" w:space="0" w:color="auto"/>
          </w:divBdr>
        </w:div>
        <w:div w:id="1067337777">
          <w:marLeft w:val="0"/>
          <w:marRight w:val="0"/>
          <w:marTop w:val="0"/>
          <w:marBottom w:val="0"/>
          <w:divBdr>
            <w:top w:val="none" w:sz="0" w:space="0" w:color="auto"/>
            <w:left w:val="none" w:sz="0" w:space="0" w:color="auto"/>
            <w:bottom w:val="none" w:sz="0" w:space="0" w:color="auto"/>
            <w:right w:val="none" w:sz="0" w:space="0" w:color="auto"/>
          </w:divBdr>
        </w:div>
        <w:div w:id="243078289">
          <w:marLeft w:val="0"/>
          <w:marRight w:val="0"/>
          <w:marTop w:val="0"/>
          <w:marBottom w:val="0"/>
          <w:divBdr>
            <w:top w:val="none" w:sz="0" w:space="0" w:color="auto"/>
            <w:left w:val="none" w:sz="0" w:space="0" w:color="auto"/>
            <w:bottom w:val="none" w:sz="0" w:space="0" w:color="auto"/>
            <w:right w:val="none" w:sz="0" w:space="0" w:color="auto"/>
          </w:divBdr>
        </w:div>
        <w:div w:id="405030682">
          <w:marLeft w:val="0"/>
          <w:marRight w:val="0"/>
          <w:marTop w:val="0"/>
          <w:marBottom w:val="0"/>
          <w:divBdr>
            <w:top w:val="none" w:sz="0" w:space="0" w:color="auto"/>
            <w:left w:val="none" w:sz="0" w:space="0" w:color="auto"/>
            <w:bottom w:val="none" w:sz="0" w:space="0" w:color="auto"/>
            <w:right w:val="none" w:sz="0" w:space="0" w:color="auto"/>
          </w:divBdr>
        </w:div>
        <w:div w:id="1149639381">
          <w:marLeft w:val="0"/>
          <w:marRight w:val="0"/>
          <w:marTop w:val="0"/>
          <w:marBottom w:val="0"/>
          <w:divBdr>
            <w:top w:val="none" w:sz="0" w:space="0" w:color="auto"/>
            <w:left w:val="none" w:sz="0" w:space="0" w:color="auto"/>
            <w:bottom w:val="none" w:sz="0" w:space="0" w:color="auto"/>
            <w:right w:val="none" w:sz="0" w:space="0" w:color="auto"/>
          </w:divBdr>
        </w:div>
        <w:div w:id="1962766588">
          <w:marLeft w:val="0"/>
          <w:marRight w:val="0"/>
          <w:marTop w:val="0"/>
          <w:marBottom w:val="0"/>
          <w:divBdr>
            <w:top w:val="none" w:sz="0" w:space="0" w:color="auto"/>
            <w:left w:val="none" w:sz="0" w:space="0" w:color="auto"/>
            <w:bottom w:val="none" w:sz="0" w:space="0" w:color="auto"/>
            <w:right w:val="none" w:sz="0" w:space="0" w:color="auto"/>
          </w:divBdr>
        </w:div>
        <w:div w:id="630593263">
          <w:marLeft w:val="0"/>
          <w:marRight w:val="0"/>
          <w:marTop w:val="0"/>
          <w:marBottom w:val="0"/>
          <w:divBdr>
            <w:top w:val="none" w:sz="0" w:space="0" w:color="auto"/>
            <w:left w:val="none" w:sz="0" w:space="0" w:color="auto"/>
            <w:bottom w:val="none" w:sz="0" w:space="0" w:color="auto"/>
            <w:right w:val="none" w:sz="0" w:space="0" w:color="auto"/>
          </w:divBdr>
        </w:div>
        <w:div w:id="1546680776">
          <w:marLeft w:val="0"/>
          <w:marRight w:val="0"/>
          <w:marTop w:val="0"/>
          <w:marBottom w:val="0"/>
          <w:divBdr>
            <w:top w:val="none" w:sz="0" w:space="0" w:color="auto"/>
            <w:left w:val="none" w:sz="0" w:space="0" w:color="auto"/>
            <w:bottom w:val="none" w:sz="0" w:space="0" w:color="auto"/>
            <w:right w:val="none" w:sz="0" w:space="0" w:color="auto"/>
          </w:divBdr>
        </w:div>
        <w:div w:id="749616327">
          <w:marLeft w:val="0"/>
          <w:marRight w:val="0"/>
          <w:marTop w:val="0"/>
          <w:marBottom w:val="0"/>
          <w:divBdr>
            <w:top w:val="none" w:sz="0" w:space="0" w:color="auto"/>
            <w:left w:val="none" w:sz="0" w:space="0" w:color="auto"/>
            <w:bottom w:val="none" w:sz="0" w:space="0" w:color="auto"/>
            <w:right w:val="none" w:sz="0" w:space="0" w:color="auto"/>
          </w:divBdr>
        </w:div>
        <w:div w:id="1100103784">
          <w:marLeft w:val="0"/>
          <w:marRight w:val="0"/>
          <w:marTop w:val="0"/>
          <w:marBottom w:val="0"/>
          <w:divBdr>
            <w:top w:val="none" w:sz="0" w:space="0" w:color="auto"/>
            <w:left w:val="none" w:sz="0" w:space="0" w:color="auto"/>
            <w:bottom w:val="none" w:sz="0" w:space="0" w:color="auto"/>
            <w:right w:val="none" w:sz="0" w:space="0" w:color="auto"/>
          </w:divBdr>
        </w:div>
        <w:div w:id="1585914911">
          <w:marLeft w:val="0"/>
          <w:marRight w:val="0"/>
          <w:marTop w:val="0"/>
          <w:marBottom w:val="0"/>
          <w:divBdr>
            <w:top w:val="none" w:sz="0" w:space="0" w:color="auto"/>
            <w:left w:val="none" w:sz="0" w:space="0" w:color="auto"/>
            <w:bottom w:val="none" w:sz="0" w:space="0" w:color="auto"/>
            <w:right w:val="none" w:sz="0" w:space="0" w:color="auto"/>
          </w:divBdr>
        </w:div>
        <w:div w:id="1543831578">
          <w:marLeft w:val="0"/>
          <w:marRight w:val="0"/>
          <w:marTop w:val="0"/>
          <w:marBottom w:val="0"/>
          <w:divBdr>
            <w:top w:val="none" w:sz="0" w:space="0" w:color="auto"/>
            <w:left w:val="none" w:sz="0" w:space="0" w:color="auto"/>
            <w:bottom w:val="none" w:sz="0" w:space="0" w:color="auto"/>
            <w:right w:val="none" w:sz="0" w:space="0" w:color="auto"/>
          </w:divBdr>
        </w:div>
        <w:div w:id="2010398785">
          <w:marLeft w:val="0"/>
          <w:marRight w:val="0"/>
          <w:marTop w:val="0"/>
          <w:marBottom w:val="0"/>
          <w:divBdr>
            <w:top w:val="none" w:sz="0" w:space="0" w:color="auto"/>
            <w:left w:val="none" w:sz="0" w:space="0" w:color="auto"/>
            <w:bottom w:val="none" w:sz="0" w:space="0" w:color="auto"/>
            <w:right w:val="none" w:sz="0" w:space="0" w:color="auto"/>
          </w:divBdr>
        </w:div>
        <w:div w:id="284043824">
          <w:marLeft w:val="0"/>
          <w:marRight w:val="0"/>
          <w:marTop w:val="0"/>
          <w:marBottom w:val="0"/>
          <w:divBdr>
            <w:top w:val="none" w:sz="0" w:space="0" w:color="auto"/>
            <w:left w:val="none" w:sz="0" w:space="0" w:color="auto"/>
            <w:bottom w:val="none" w:sz="0" w:space="0" w:color="auto"/>
            <w:right w:val="none" w:sz="0" w:space="0" w:color="auto"/>
          </w:divBdr>
        </w:div>
        <w:div w:id="180897640">
          <w:marLeft w:val="0"/>
          <w:marRight w:val="0"/>
          <w:marTop w:val="0"/>
          <w:marBottom w:val="0"/>
          <w:divBdr>
            <w:top w:val="none" w:sz="0" w:space="0" w:color="auto"/>
            <w:left w:val="none" w:sz="0" w:space="0" w:color="auto"/>
            <w:bottom w:val="none" w:sz="0" w:space="0" w:color="auto"/>
            <w:right w:val="none" w:sz="0" w:space="0" w:color="auto"/>
          </w:divBdr>
        </w:div>
        <w:div w:id="114181380">
          <w:marLeft w:val="0"/>
          <w:marRight w:val="0"/>
          <w:marTop w:val="0"/>
          <w:marBottom w:val="0"/>
          <w:divBdr>
            <w:top w:val="none" w:sz="0" w:space="0" w:color="auto"/>
            <w:left w:val="none" w:sz="0" w:space="0" w:color="auto"/>
            <w:bottom w:val="none" w:sz="0" w:space="0" w:color="auto"/>
            <w:right w:val="none" w:sz="0" w:space="0" w:color="auto"/>
          </w:divBdr>
        </w:div>
        <w:div w:id="1314991551">
          <w:marLeft w:val="0"/>
          <w:marRight w:val="0"/>
          <w:marTop w:val="0"/>
          <w:marBottom w:val="0"/>
          <w:divBdr>
            <w:top w:val="none" w:sz="0" w:space="0" w:color="auto"/>
            <w:left w:val="none" w:sz="0" w:space="0" w:color="auto"/>
            <w:bottom w:val="none" w:sz="0" w:space="0" w:color="auto"/>
            <w:right w:val="none" w:sz="0" w:space="0" w:color="auto"/>
          </w:divBdr>
        </w:div>
        <w:div w:id="220798641">
          <w:marLeft w:val="0"/>
          <w:marRight w:val="0"/>
          <w:marTop w:val="0"/>
          <w:marBottom w:val="0"/>
          <w:divBdr>
            <w:top w:val="none" w:sz="0" w:space="0" w:color="auto"/>
            <w:left w:val="none" w:sz="0" w:space="0" w:color="auto"/>
            <w:bottom w:val="none" w:sz="0" w:space="0" w:color="auto"/>
            <w:right w:val="none" w:sz="0" w:space="0" w:color="auto"/>
          </w:divBdr>
        </w:div>
        <w:div w:id="1845440795">
          <w:marLeft w:val="0"/>
          <w:marRight w:val="0"/>
          <w:marTop w:val="0"/>
          <w:marBottom w:val="0"/>
          <w:divBdr>
            <w:top w:val="none" w:sz="0" w:space="0" w:color="auto"/>
            <w:left w:val="none" w:sz="0" w:space="0" w:color="auto"/>
            <w:bottom w:val="none" w:sz="0" w:space="0" w:color="auto"/>
            <w:right w:val="none" w:sz="0" w:space="0" w:color="auto"/>
          </w:divBdr>
        </w:div>
        <w:div w:id="41025568">
          <w:marLeft w:val="0"/>
          <w:marRight w:val="0"/>
          <w:marTop w:val="0"/>
          <w:marBottom w:val="0"/>
          <w:divBdr>
            <w:top w:val="none" w:sz="0" w:space="0" w:color="auto"/>
            <w:left w:val="none" w:sz="0" w:space="0" w:color="auto"/>
            <w:bottom w:val="none" w:sz="0" w:space="0" w:color="auto"/>
            <w:right w:val="none" w:sz="0" w:space="0" w:color="auto"/>
          </w:divBdr>
        </w:div>
        <w:div w:id="1575774123">
          <w:marLeft w:val="0"/>
          <w:marRight w:val="0"/>
          <w:marTop w:val="0"/>
          <w:marBottom w:val="0"/>
          <w:divBdr>
            <w:top w:val="none" w:sz="0" w:space="0" w:color="auto"/>
            <w:left w:val="none" w:sz="0" w:space="0" w:color="auto"/>
            <w:bottom w:val="none" w:sz="0" w:space="0" w:color="auto"/>
            <w:right w:val="none" w:sz="0" w:space="0" w:color="auto"/>
          </w:divBdr>
        </w:div>
      </w:divsChild>
    </w:div>
    <w:div w:id="1168862251">
      <w:bodyDiv w:val="1"/>
      <w:marLeft w:val="0"/>
      <w:marRight w:val="0"/>
      <w:marTop w:val="0"/>
      <w:marBottom w:val="0"/>
      <w:divBdr>
        <w:top w:val="none" w:sz="0" w:space="0" w:color="auto"/>
        <w:left w:val="none" w:sz="0" w:space="0" w:color="auto"/>
        <w:bottom w:val="none" w:sz="0" w:space="0" w:color="auto"/>
        <w:right w:val="none" w:sz="0" w:space="0" w:color="auto"/>
      </w:divBdr>
      <w:divsChild>
        <w:div w:id="988020939">
          <w:marLeft w:val="0"/>
          <w:marRight w:val="0"/>
          <w:marTop w:val="0"/>
          <w:marBottom w:val="0"/>
          <w:divBdr>
            <w:top w:val="none" w:sz="0" w:space="0" w:color="auto"/>
            <w:left w:val="none" w:sz="0" w:space="0" w:color="auto"/>
            <w:bottom w:val="none" w:sz="0" w:space="0" w:color="auto"/>
            <w:right w:val="none" w:sz="0" w:space="0" w:color="auto"/>
          </w:divBdr>
          <w:divsChild>
            <w:div w:id="2130738590">
              <w:marLeft w:val="0"/>
              <w:marRight w:val="0"/>
              <w:marTop w:val="0"/>
              <w:marBottom w:val="0"/>
              <w:divBdr>
                <w:top w:val="none" w:sz="0" w:space="0" w:color="auto"/>
                <w:left w:val="none" w:sz="0" w:space="0" w:color="auto"/>
                <w:bottom w:val="none" w:sz="0" w:space="0" w:color="auto"/>
                <w:right w:val="none" w:sz="0" w:space="0" w:color="auto"/>
              </w:divBdr>
              <w:divsChild>
                <w:div w:id="1761634094">
                  <w:marLeft w:val="0"/>
                  <w:marRight w:val="0"/>
                  <w:marTop w:val="0"/>
                  <w:marBottom w:val="0"/>
                  <w:divBdr>
                    <w:top w:val="none" w:sz="0" w:space="0" w:color="auto"/>
                    <w:left w:val="none" w:sz="0" w:space="0" w:color="auto"/>
                    <w:bottom w:val="none" w:sz="0" w:space="0" w:color="auto"/>
                    <w:right w:val="none" w:sz="0" w:space="0" w:color="auto"/>
                  </w:divBdr>
                  <w:divsChild>
                    <w:div w:id="1469476421">
                      <w:marLeft w:val="0"/>
                      <w:marRight w:val="0"/>
                      <w:marTop w:val="0"/>
                      <w:marBottom w:val="0"/>
                      <w:divBdr>
                        <w:top w:val="none" w:sz="0" w:space="0" w:color="auto"/>
                        <w:left w:val="none" w:sz="0" w:space="0" w:color="auto"/>
                        <w:bottom w:val="none" w:sz="0" w:space="0" w:color="auto"/>
                        <w:right w:val="none" w:sz="0" w:space="0" w:color="auto"/>
                      </w:divBdr>
                      <w:divsChild>
                        <w:div w:id="1636838648">
                          <w:marLeft w:val="0"/>
                          <w:marRight w:val="0"/>
                          <w:marTop w:val="0"/>
                          <w:marBottom w:val="0"/>
                          <w:divBdr>
                            <w:top w:val="none" w:sz="0" w:space="0" w:color="auto"/>
                            <w:left w:val="none" w:sz="0" w:space="0" w:color="auto"/>
                            <w:bottom w:val="none" w:sz="0" w:space="0" w:color="auto"/>
                            <w:right w:val="none" w:sz="0" w:space="0" w:color="auto"/>
                          </w:divBdr>
                        </w:div>
                        <w:div w:id="857156791">
                          <w:marLeft w:val="0"/>
                          <w:marRight w:val="0"/>
                          <w:marTop w:val="0"/>
                          <w:marBottom w:val="0"/>
                          <w:divBdr>
                            <w:top w:val="none" w:sz="0" w:space="0" w:color="auto"/>
                            <w:left w:val="none" w:sz="0" w:space="0" w:color="auto"/>
                            <w:bottom w:val="none" w:sz="0" w:space="0" w:color="auto"/>
                            <w:right w:val="none" w:sz="0" w:space="0" w:color="auto"/>
                          </w:divBdr>
                        </w:div>
                        <w:div w:id="18208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053500">
          <w:marLeft w:val="0"/>
          <w:marRight w:val="0"/>
          <w:marTop w:val="0"/>
          <w:marBottom w:val="0"/>
          <w:divBdr>
            <w:top w:val="none" w:sz="0" w:space="0" w:color="auto"/>
            <w:left w:val="none" w:sz="0" w:space="0" w:color="auto"/>
            <w:bottom w:val="none" w:sz="0" w:space="0" w:color="auto"/>
            <w:right w:val="none" w:sz="0" w:space="0" w:color="auto"/>
          </w:divBdr>
          <w:divsChild>
            <w:div w:id="1966542082">
              <w:marLeft w:val="0"/>
              <w:marRight w:val="0"/>
              <w:marTop w:val="0"/>
              <w:marBottom w:val="0"/>
              <w:divBdr>
                <w:top w:val="none" w:sz="0" w:space="0" w:color="auto"/>
                <w:left w:val="none" w:sz="0" w:space="0" w:color="auto"/>
                <w:bottom w:val="none" w:sz="0" w:space="0" w:color="auto"/>
                <w:right w:val="none" w:sz="0" w:space="0" w:color="auto"/>
              </w:divBdr>
            </w:div>
            <w:div w:id="487749314">
              <w:marLeft w:val="0"/>
              <w:marRight w:val="0"/>
              <w:marTop w:val="0"/>
              <w:marBottom w:val="0"/>
              <w:divBdr>
                <w:top w:val="none" w:sz="0" w:space="0" w:color="auto"/>
                <w:left w:val="none" w:sz="0" w:space="0" w:color="auto"/>
                <w:bottom w:val="none" w:sz="0" w:space="0" w:color="auto"/>
                <w:right w:val="none" w:sz="0" w:space="0" w:color="auto"/>
              </w:divBdr>
              <w:divsChild>
                <w:div w:id="1560286831">
                  <w:marLeft w:val="0"/>
                  <w:marRight w:val="0"/>
                  <w:marTop w:val="0"/>
                  <w:marBottom w:val="0"/>
                  <w:divBdr>
                    <w:top w:val="none" w:sz="0" w:space="0" w:color="auto"/>
                    <w:left w:val="none" w:sz="0" w:space="0" w:color="auto"/>
                    <w:bottom w:val="none" w:sz="0" w:space="0" w:color="auto"/>
                    <w:right w:val="none" w:sz="0" w:space="0" w:color="auto"/>
                  </w:divBdr>
                  <w:divsChild>
                    <w:div w:id="742727988">
                      <w:marLeft w:val="0"/>
                      <w:marRight w:val="0"/>
                      <w:marTop w:val="0"/>
                      <w:marBottom w:val="0"/>
                      <w:divBdr>
                        <w:top w:val="none" w:sz="0" w:space="0" w:color="auto"/>
                        <w:left w:val="none" w:sz="0" w:space="0" w:color="auto"/>
                        <w:bottom w:val="none" w:sz="0" w:space="0" w:color="auto"/>
                        <w:right w:val="none" w:sz="0" w:space="0" w:color="auto"/>
                      </w:divBdr>
                      <w:divsChild>
                        <w:div w:id="324210667">
                          <w:marLeft w:val="0"/>
                          <w:marRight w:val="0"/>
                          <w:marTop w:val="0"/>
                          <w:marBottom w:val="0"/>
                          <w:divBdr>
                            <w:top w:val="none" w:sz="0" w:space="0" w:color="auto"/>
                            <w:left w:val="none" w:sz="0" w:space="0" w:color="auto"/>
                            <w:bottom w:val="none" w:sz="0" w:space="0" w:color="auto"/>
                            <w:right w:val="none" w:sz="0" w:space="0" w:color="auto"/>
                          </w:divBdr>
                        </w:div>
                        <w:div w:id="9097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595870">
          <w:marLeft w:val="0"/>
          <w:marRight w:val="0"/>
          <w:marTop w:val="0"/>
          <w:marBottom w:val="0"/>
          <w:divBdr>
            <w:top w:val="none" w:sz="0" w:space="0" w:color="auto"/>
            <w:left w:val="none" w:sz="0" w:space="0" w:color="auto"/>
            <w:bottom w:val="none" w:sz="0" w:space="0" w:color="auto"/>
            <w:right w:val="none" w:sz="0" w:space="0" w:color="auto"/>
          </w:divBdr>
          <w:divsChild>
            <w:div w:id="738402783">
              <w:marLeft w:val="0"/>
              <w:marRight w:val="0"/>
              <w:marTop w:val="0"/>
              <w:marBottom w:val="0"/>
              <w:divBdr>
                <w:top w:val="none" w:sz="0" w:space="0" w:color="auto"/>
                <w:left w:val="none" w:sz="0" w:space="0" w:color="auto"/>
                <w:bottom w:val="none" w:sz="0" w:space="0" w:color="auto"/>
                <w:right w:val="none" w:sz="0" w:space="0" w:color="auto"/>
              </w:divBdr>
            </w:div>
            <w:div w:id="1680041097">
              <w:marLeft w:val="0"/>
              <w:marRight w:val="0"/>
              <w:marTop w:val="0"/>
              <w:marBottom w:val="0"/>
              <w:divBdr>
                <w:top w:val="none" w:sz="0" w:space="0" w:color="auto"/>
                <w:left w:val="none" w:sz="0" w:space="0" w:color="auto"/>
                <w:bottom w:val="none" w:sz="0" w:space="0" w:color="auto"/>
                <w:right w:val="none" w:sz="0" w:space="0" w:color="auto"/>
              </w:divBdr>
              <w:divsChild>
                <w:div w:id="862128431">
                  <w:marLeft w:val="0"/>
                  <w:marRight w:val="0"/>
                  <w:marTop w:val="0"/>
                  <w:marBottom w:val="0"/>
                  <w:divBdr>
                    <w:top w:val="none" w:sz="0" w:space="0" w:color="auto"/>
                    <w:left w:val="none" w:sz="0" w:space="0" w:color="auto"/>
                    <w:bottom w:val="none" w:sz="0" w:space="0" w:color="auto"/>
                    <w:right w:val="none" w:sz="0" w:space="0" w:color="auto"/>
                  </w:divBdr>
                  <w:divsChild>
                    <w:div w:id="1232035438">
                      <w:marLeft w:val="0"/>
                      <w:marRight w:val="0"/>
                      <w:marTop w:val="0"/>
                      <w:marBottom w:val="0"/>
                      <w:divBdr>
                        <w:top w:val="none" w:sz="0" w:space="0" w:color="auto"/>
                        <w:left w:val="none" w:sz="0" w:space="0" w:color="auto"/>
                        <w:bottom w:val="none" w:sz="0" w:space="0" w:color="auto"/>
                        <w:right w:val="none" w:sz="0" w:space="0" w:color="auto"/>
                      </w:divBdr>
                      <w:divsChild>
                        <w:div w:id="2704052">
                          <w:marLeft w:val="0"/>
                          <w:marRight w:val="0"/>
                          <w:marTop w:val="0"/>
                          <w:marBottom w:val="0"/>
                          <w:divBdr>
                            <w:top w:val="none" w:sz="0" w:space="0" w:color="auto"/>
                            <w:left w:val="none" w:sz="0" w:space="0" w:color="auto"/>
                            <w:bottom w:val="none" w:sz="0" w:space="0" w:color="auto"/>
                            <w:right w:val="none" w:sz="0" w:space="0" w:color="auto"/>
                          </w:divBdr>
                        </w:div>
                        <w:div w:id="421343748">
                          <w:marLeft w:val="0"/>
                          <w:marRight w:val="0"/>
                          <w:marTop w:val="0"/>
                          <w:marBottom w:val="0"/>
                          <w:divBdr>
                            <w:top w:val="none" w:sz="0" w:space="0" w:color="auto"/>
                            <w:left w:val="none" w:sz="0" w:space="0" w:color="auto"/>
                            <w:bottom w:val="none" w:sz="0" w:space="0" w:color="auto"/>
                            <w:right w:val="none" w:sz="0" w:space="0" w:color="auto"/>
                          </w:divBdr>
                        </w:div>
                        <w:div w:id="12707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6947">
          <w:marLeft w:val="0"/>
          <w:marRight w:val="0"/>
          <w:marTop w:val="0"/>
          <w:marBottom w:val="0"/>
          <w:divBdr>
            <w:top w:val="none" w:sz="0" w:space="0" w:color="auto"/>
            <w:left w:val="none" w:sz="0" w:space="0" w:color="auto"/>
            <w:bottom w:val="none" w:sz="0" w:space="0" w:color="auto"/>
            <w:right w:val="none" w:sz="0" w:space="0" w:color="auto"/>
          </w:divBdr>
          <w:divsChild>
            <w:div w:id="570702848">
              <w:marLeft w:val="0"/>
              <w:marRight w:val="0"/>
              <w:marTop w:val="0"/>
              <w:marBottom w:val="0"/>
              <w:divBdr>
                <w:top w:val="none" w:sz="0" w:space="0" w:color="auto"/>
                <w:left w:val="none" w:sz="0" w:space="0" w:color="auto"/>
                <w:bottom w:val="none" w:sz="0" w:space="0" w:color="auto"/>
                <w:right w:val="none" w:sz="0" w:space="0" w:color="auto"/>
              </w:divBdr>
            </w:div>
            <w:div w:id="1044983005">
              <w:marLeft w:val="0"/>
              <w:marRight w:val="0"/>
              <w:marTop w:val="0"/>
              <w:marBottom w:val="0"/>
              <w:divBdr>
                <w:top w:val="none" w:sz="0" w:space="0" w:color="auto"/>
                <w:left w:val="none" w:sz="0" w:space="0" w:color="auto"/>
                <w:bottom w:val="none" w:sz="0" w:space="0" w:color="auto"/>
                <w:right w:val="none" w:sz="0" w:space="0" w:color="auto"/>
              </w:divBdr>
              <w:divsChild>
                <w:div w:id="2082169174">
                  <w:marLeft w:val="0"/>
                  <w:marRight w:val="0"/>
                  <w:marTop w:val="0"/>
                  <w:marBottom w:val="0"/>
                  <w:divBdr>
                    <w:top w:val="none" w:sz="0" w:space="0" w:color="auto"/>
                    <w:left w:val="none" w:sz="0" w:space="0" w:color="auto"/>
                    <w:bottom w:val="none" w:sz="0" w:space="0" w:color="auto"/>
                    <w:right w:val="none" w:sz="0" w:space="0" w:color="auto"/>
                  </w:divBdr>
                  <w:divsChild>
                    <w:div w:id="2129275733">
                      <w:marLeft w:val="0"/>
                      <w:marRight w:val="0"/>
                      <w:marTop w:val="0"/>
                      <w:marBottom w:val="0"/>
                      <w:divBdr>
                        <w:top w:val="none" w:sz="0" w:space="0" w:color="auto"/>
                        <w:left w:val="none" w:sz="0" w:space="0" w:color="auto"/>
                        <w:bottom w:val="none" w:sz="0" w:space="0" w:color="auto"/>
                        <w:right w:val="none" w:sz="0" w:space="0" w:color="auto"/>
                      </w:divBdr>
                      <w:divsChild>
                        <w:div w:id="1824394261">
                          <w:marLeft w:val="0"/>
                          <w:marRight w:val="0"/>
                          <w:marTop w:val="0"/>
                          <w:marBottom w:val="0"/>
                          <w:divBdr>
                            <w:top w:val="none" w:sz="0" w:space="0" w:color="auto"/>
                            <w:left w:val="none" w:sz="0" w:space="0" w:color="auto"/>
                            <w:bottom w:val="none" w:sz="0" w:space="0" w:color="auto"/>
                            <w:right w:val="none" w:sz="0" w:space="0" w:color="auto"/>
                          </w:divBdr>
                        </w:div>
                        <w:div w:id="2073841806">
                          <w:marLeft w:val="0"/>
                          <w:marRight w:val="0"/>
                          <w:marTop w:val="0"/>
                          <w:marBottom w:val="0"/>
                          <w:divBdr>
                            <w:top w:val="none" w:sz="0" w:space="0" w:color="auto"/>
                            <w:left w:val="none" w:sz="0" w:space="0" w:color="auto"/>
                            <w:bottom w:val="none" w:sz="0" w:space="0" w:color="auto"/>
                            <w:right w:val="none" w:sz="0" w:space="0" w:color="auto"/>
                          </w:divBdr>
                        </w:div>
                        <w:div w:id="172189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59949723">
      <w:bodyDiv w:val="1"/>
      <w:marLeft w:val="0"/>
      <w:marRight w:val="0"/>
      <w:marTop w:val="0"/>
      <w:marBottom w:val="0"/>
      <w:divBdr>
        <w:top w:val="none" w:sz="0" w:space="0" w:color="auto"/>
        <w:left w:val="none" w:sz="0" w:space="0" w:color="auto"/>
        <w:bottom w:val="none" w:sz="0" w:space="0" w:color="auto"/>
        <w:right w:val="none" w:sz="0" w:space="0" w:color="auto"/>
      </w:divBdr>
    </w:div>
    <w:div w:id="1684087839">
      <w:bodyDiv w:val="1"/>
      <w:marLeft w:val="0"/>
      <w:marRight w:val="0"/>
      <w:marTop w:val="0"/>
      <w:marBottom w:val="0"/>
      <w:divBdr>
        <w:top w:val="none" w:sz="0" w:space="0" w:color="auto"/>
        <w:left w:val="none" w:sz="0" w:space="0" w:color="auto"/>
        <w:bottom w:val="none" w:sz="0" w:space="0" w:color="auto"/>
        <w:right w:val="none" w:sz="0" w:space="0" w:color="auto"/>
      </w:divBdr>
      <w:divsChild>
        <w:div w:id="1723751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C34A3F-84B9-482B-AD12-14225459E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397</Words>
  <Characters>2504</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Nathen der Weise</vt:lpstr>
    </vt:vector>
  </TitlesOfParts>
  <Company>Ernst Klett Verlag, Stuttgart</Company>
  <LinksUpToDate>false</LinksUpToDate>
  <CharactersWithSpaces>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352592 Nathan der Weise</dc:title>
  <dc:creator>Ernst Klett Verlag, Stuttgart</dc:creator>
  <cp:lastModifiedBy>Carina Riehl, Ernst Klett Verlag</cp:lastModifiedBy>
  <cp:revision>5</cp:revision>
  <cp:lastPrinted>2019-02-25T15:23:00Z</cp:lastPrinted>
  <dcterms:created xsi:type="dcterms:W3CDTF">2019-03-19T14:07:00Z</dcterms:created>
  <dcterms:modified xsi:type="dcterms:W3CDTF">2021-12-03T19:18:00Z</dcterms:modified>
</cp:coreProperties>
</file>