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6A70DB" w14:textId="2FE8EA31" w:rsidR="006C6FEE" w:rsidRDefault="006C6FEE" w:rsidP="007A40CC">
      <w:pPr>
        <w:pStyle w:val="0011621"/>
        <w:spacing w:after="360"/>
      </w:pPr>
      <w:r>
        <w:t xml:space="preserve">Die Ringparabel erschließen </w:t>
      </w:r>
    </w:p>
    <w:p w14:paraId="657853D4" w14:textId="309C6243" w:rsidR="006C6FEE" w:rsidRDefault="00E20592" w:rsidP="006C6FEE">
      <w:pPr>
        <w:pStyle w:val="01Fremdtext0"/>
        <w:spacing w:before="0"/>
      </w:pPr>
      <w:r>
        <w:rPr>
          <w:noProof/>
          <w:lang w:eastAsia="de-DE"/>
        </w:rPr>
        <w:drawing>
          <wp:anchor distT="0" distB="0" distL="114300" distR="114300" simplePos="0" relativeHeight="251661312" behindDoc="1" locked="1" layoutInCell="1" allowOverlap="1" wp14:anchorId="3CDE0019" wp14:editId="571AA0A0">
            <wp:simplePos x="0" y="0"/>
            <wp:positionH relativeFrom="column">
              <wp:posOffset>-156210</wp:posOffset>
            </wp:positionH>
            <wp:positionV relativeFrom="paragraph">
              <wp:posOffset>437515</wp:posOffset>
            </wp:positionV>
            <wp:extent cx="6000750" cy="6412865"/>
            <wp:effectExtent l="0" t="0" r="0" b="6985"/>
            <wp:wrapTight wrapText="bothSides">
              <wp:wrapPolygon edited="0">
                <wp:start x="0" y="0"/>
                <wp:lineTo x="0" y="21559"/>
                <wp:lineTo x="21531" y="21559"/>
                <wp:lineTo x="21531" y="0"/>
                <wp:lineTo x="0" y="0"/>
              </wp:wrapPolygon>
            </wp:wrapTight>
            <wp:docPr id="3" name="wd01_352621_kv_12##Schriftwarnung##_0001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d01_352621_kv_12##Schriftwarnung##_0001_2.png"/>
                    <pic:cNvPicPr/>
                  </pic:nvPicPr>
                  <pic:blipFill>
                    <a:blip r:embed="rId8" r:link="rId9" cstate="print">
                      <a:extLst>
                        <a:ext uri="{28A0092B-C50C-407E-A947-70E740481C1C}">
                          <a14:useLocalDpi xmlns:a14="http://schemas.microsoft.com/office/drawing/2010/main" val="0"/>
                        </a:ext>
                      </a:extLst>
                    </a:blip>
                    <a:stretch>
                      <a:fillRect/>
                    </a:stretch>
                  </pic:blipFill>
                  <pic:spPr>
                    <a:xfrm>
                      <a:off x="0" y="0"/>
                      <a:ext cx="6000750" cy="6412865"/>
                    </a:xfrm>
                    <a:prstGeom prst="rect">
                      <a:avLst/>
                    </a:prstGeom>
                  </pic:spPr>
                </pic:pic>
              </a:graphicData>
            </a:graphic>
            <wp14:sizeRelH relativeFrom="margin">
              <wp14:pctWidth>0</wp14:pctWidth>
            </wp14:sizeRelH>
            <wp14:sizeRelV relativeFrom="margin">
              <wp14:pctHeight>0</wp14:pctHeight>
            </wp14:sizeRelV>
          </wp:anchor>
        </w:drawing>
      </w:r>
      <w:r w:rsidR="006C6FEE" w:rsidRPr="00363D4A">
        <w:t>Lessings Vorlage: Giovanni Boccaccio: Das Dekameron. Dritte Geschichte (</w:t>
      </w:r>
      <w:r w:rsidR="006C6FEE">
        <w:t>ca. 1353</w:t>
      </w:r>
      <w:r w:rsidR="006C6FEE" w:rsidRPr="00363D4A">
        <w:t>)</w:t>
      </w:r>
    </w:p>
    <w:p w14:paraId="5434D6CA" w14:textId="77777777" w:rsidR="006C6FEE" w:rsidRPr="007A40CC" w:rsidRDefault="006C6FEE" w:rsidP="007A40CC">
      <w:pPr>
        <w:pStyle w:val="01Fremdtext"/>
        <w:spacing w:after="100"/>
        <w:rPr>
          <w:i/>
        </w:rPr>
      </w:pPr>
      <w:r w:rsidRPr="007A40CC">
        <w:rPr>
          <w:i/>
        </w:rPr>
        <w:t>Der Jude Melchisedech entgeht durch eine Geschichte einer großen Gefahr, die ihm Saladin bereitet hat.</w:t>
      </w:r>
    </w:p>
    <w:p w14:paraId="13A505AF" w14:textId="161B9C67" w:rsidR="006C6FEE" w:rsidRDefault="006C6FEE" w:rsidP="00F66F2B">
      <w:pPr>
        <w:pStyle w:val="05QuelleBU"/>
      </w:pPr>
      <w:r w:rsidRPr="00860A6C">
        <w:t xml:space="preserve">Quelle: Giovanni Boccaccio: Das Dekameron. In der Übertr. von Karl Witte. Durchges. von Helmut Bode. </w:t>
      </w:r>
      <w:r w:rsidR="007A40CC">
        <w:br/>
      </w:r>
      <w:r w:rsidR="00447B6A" w:rsidRPr="00447B6A">
        <w:t>Art</w:t>
      </w:r>
      <w:r w:rsidR="00447B6A">
        <w:t>emis und Winkler München/Zürich</w:t>
      </w:r>
      <w:r w:rsidRPr="00860A6C">
        <w:t xml:space="preserve"> </w:t>
      </w:r>
      <w:r>
        <w:t>1991</w:t>
      </w:r>
      <w:r w:rsidRPr="00860A6C">
        <w:t>, S.</w:t>
      </w:r>
      <w:r>
        <w:t> </w:t>
      </w:r>
      <w:r w:rsidRPr="00860A6C">
        <w:t>51 ff.</w:t>
      </w:r>
    </w:p>
    <w:p w14:paraId="3CD7CD69" w14:textId="24C49D6F" w:rsidR="006C6FEE" w:rsidRDefault="006C6FEE" w:rsidP="006C6FEE">
      <w:pPr>
        <w:pStyle w:val="02AufgabemNrv12n0"/>
        <w:rPr>
          <w:rFonts w:eastAsia="MS Mincho"/>
        </w:rPr>
      </w:pPr>
      <w:r>
        <w:rPr>
          <w:rStyle w:val="02AufgabeNrZF"/>
        </w:rPr>
        <w:t> 1 </w:t>
      </w:r>
      <w:r w:rsidRPr="007E504D">
        <w:tab/>
      </w:r>
      <w:r w:rsidRPr="00D47C21">
        <w:rPr>
          <w:rFonts w:eastAsia="MS Mincho"/>
        </w:rPr>
        <w:t xml:space="preserve">Lesen Sie die </w:t>
      </w:r>
      <w:r>
        <w:rPr>
          <w:rFonts w:eastAsia="MS Mincho"/>
        </w:rPr>
        <w:t>Novelle</w:t>
      </w:r>
      <w:r w:rsidRPr="00D47C21">
        <w:rPr>
          <w:rFonts w:eastAsia="MS Mincho"/>
        </w:rPr>
        <w:t xml:space="preserve"> Boccaccios</w:t>
      </w:r>
      <w:r>
        <w:rPr>
          <w:rFonts w:eastAsia="MS Mincho"/>
        </w:rPr>
        <w:t>, die Lessing als Vorlage für seine „Ringparabel“ diente</w:t>
      </w:r>
      <w:r w:rsidRPr="00D47C21">
        <w:rPr>
          <w:rFonts w:eastAsia="MS Mincho"/>
        </w:rPr>
        <w:t xml:space="preserve">. </w:t>
      </w:r>
      <w:r>
        <w:rPr>
          <w:rFonts w:eastAsia="MS Mincho"/>
        </w:rPr>
        <w:br/>
      </w:r>
      <w:r w:rsidRPr="00D47C21">
        <w:rPr>
          <w:rFonts w:eastAsia="MS Mincho"/>
        </w:rPr>
        <w:t xml:space="preserve">Achten Sie auf </w:t>
      </w:r>
      <w:r>
        <w:rPr>
          <w:rFonts w:eastAsia="MS Mincho"/>
        </w:rPr>
        <w:t>die Charakterisierung der beiden Hauptfiguren und auf deren Verhältnis zueinander.</w:t>
      </w:r>
    </w:p>
    <w:p w14:paraId="3DF00FE2" w14:textId="77777777" w:rsidR="006C6FEE" w:rsidRDefault="006C6FEE" w:rsidP="007A40CC">
      <w:pPr>
        <w:pStyle w:val="02AufgabemNrv12n0"/>
        <w:spacing w:before="120"/>
        <w:rPr>
          <w:rFonts w:eastAsia="MS Mincho"/>
        </w:rPr>
      </w:pPr>
      <w:r>
        <w:rPr>
          <w:rStyle w:val="02AufgabeNrZF"/>
        </w:rPr>
        <w:t> 2 </w:t>
      </w:r>
      <w:r w:rsidRPr="00E61D96">
        <w:tab/>
      </w:r>
      <w:r>
        <w:t xml:space="preserve">Beschreiben Sie das </w:t>
      </w:r>
      <w:r>
        <w:rPr>
          <w:rFonts w:eastAsia="MS Mincho"/>
        </w:rPr>
        <w:t xml:space="preserve">Aussehen und die Eigenschaften des ersten Ringes. Erklären Sie, warum der Vater </w:t>
      </w:r>
      <w:r>
        <w:rPr>
          <w:rFonts w:eastAsia="MS Mincho"/>
        </w:rPr>
        <w:br/>
        <w:t>zwei weitere anfertigen lässt.</w:t>
      </w:r>
    </w:p>
    <w:p w14:paraId="3D9E29AB" w14:textId="77777777" w:rsidR="006C6FEE" w:rsidRDefault="006C6FEE" w:rsidP="007A40CC">
      <w:pPr>
        <w:pStyle w:val="02AufgabemNrv12n0"/>
        <w:spacing w:before="120"/>
        <w:rPr>
          <w:rFonts w:eastAsia="MS Mincho"/>
        </w:rPr>
      </w:pPr>
      <w:r>
        <w:rPr>
          <w:rStyle w:val="02AufgabeNrZF"/>
        </w:rPr>
        <w:t> 3 </w:t>
      </w:r>
      <w:r w:rsidRPr="00E61D96">
        <w:tab/>
        <w:t xml:space="preserve">Stellen </w:t>
      </w:r>
      <w:r w:rsidRPr="00613A98">
        <w:rPr>
          <w:rFonts w:eastAsia="MS Mincho"/>
        </w:rPr>
        <w:t xml:space="preserve">Sie </w:t>
      </w:r>
      <w:r>
        <w:rPr>
          <w:rFonts w:eastAsia="MS Mincho"/>
        </w:rPr>
        <w:t>die Verhaltensweisen der Söhne nach dem Tod des Vaters dar.</w:t>
      </w:r>
    </w:p>
    <w:p w14:paraId="68DA28F4" w14:textId="77777777" w:rsidR="006C6FEE" w:rsidRPr="006B6390" w:rsidRDefault="006C6FEE" w:rsidP="006C6FEE">
      <w:pPr>
        <w:pStyle w:val="0021116"/>
        <w:rPr>
          <w:rFonts w:eastAsia="MS Mincho"/>
        </w:rPr>
      </w:pPr>
      <w:r>
        <w:rPr>
          <w:rFonts w:eastAsia="MS Mincho"/>
        </w:rPr>
        <w:lastRenderedPageBreak/>
        <w:t>Lessings Version der Geschichte</w:t>
      </w:r>
    </w:p>
    <w:p w14:paraId="146206DD" w14:textId="77777777" w:rsidR="006C6FEE" w:rsidRDefault="006C6FEE" w:rsidP="006C6FEE">
      <w:pPr>
        <w:pStyle w:val="02AufgabemNrv12n0"/>
      </w:pPr>
      <w:r>
        <w:rPr>
          <w:rStyle w:val="02AufgabeNrZF"/>
        </w:rPr>
        <w:t> 1 </w:t>
      </w:r>
      <w:r w:rsidRPr="007E504D">
        <w:tab/>
      </w:r>
      <w:r>
        <w:t>Lesen Sie nach der Beschäftigung mit Lessings Vorlage noch einmal die Auftritte 5 bis 7 des dritten Aufzugs (textnahes Lesen). Vervollständigen Sie während Ihrer Lektüre die folgende Übersicht für den 7. Auftritt. Führen Sie dabei auch eine semantische Kartierung (Markieren zentraler Begriffe oder Formulierungen) durch.</w:t>
      </w:r>
    </w:p>
    <w:p w14:paraId="0FAE072F" w14:textId="77777777" w:rsidR="006C6FEE" w:rsidRPr="00017C58" w:rsidRDefault="006C6FEE" w:rsidP="006C6FEE">
      <w:pPr>
        <w:pStyle w:val="02AufgabeTextv0n0"/>
      </w:pPr>
    </w:p>
    <w:tbl>
      <w:tblPr>
        <w:tblStyle w:val="KlettTabneu2018-02-23"/>
        <w:tblW w:w="9072" w:type="dxa"/>
        <w:tblBorders>
          <w:insideH w:val="single" w:sz="4" w:space="0" w:color="595959" w:themeColor="text1" w:themeTint="A6"/>
          <w:insideV w:val="single" w:sz="4" w:space="0" w:color="595959" w:themeColor="text1" w:themeTint="A6"/>
        </w:tblBorders>
        <w:tblCellMar>
          <w:top w:w="0" w:type="dxa"/>
          <w:bottom w:w="0" w:type="dxa"/>
        </w:tblCellMar>
        <w:tblLook w:val="04A0" w:firstRow="1" w:lastRow="0" w:firstColumn="1" w:lastColumn="0" w:noHBand="0" w:noVBand="1"/>
      </w:tblPr>
      <w:tblGrid>
        <w:gridCol w:w="879"/>
        <w:gridCol w:w="1304"/>
        <w:gridCol w:w="1928"/>
        <w:gridCol w:w="4961"/>
      </w:tblGrid>
      <w:tr w:rsidR="006C6FEE" w:rsidRPr="006F4A1F" w14:paraId="70F4C194" w14:textId="77777777" w:rsidTr="0033382B">
        <w:trPr>
          <w:trHeight w:val="113"/>
        </w:trPr>
        <w:tc>
          <w:tcPr>
            <w:tcW w:w="879" w:type="dxa"/>
          </w:tcPr>
          <w:p w14:paraId="61FD4727" w14:textId="0DB22D74" w:rsidR="006C6FEE" w:rsidRDefault="006C6FEE" w:rsidP="0033382B">
            <w:pPr>
              <w:pStyle w:val="02AufgabeTextv0n0"/>
              <w:spacing w:before="80" w:after="80"/>
              <w:rPr>
                <w:b/>
              </w:rPr>
            </w:pPr>
            <w:r w:rsidRPr="00A463D7">
              <w:rPr>
                <w:b/>
              </w:rPr>
              <w:t>Aufzug</w:t>
            </w:r>
            <w:r>
              <w:rPr>
                <w:b/>
              </w:rPr>
              <w:t>,</w:t>
            </w:r>
            <w:r w:rsidRPr="00A463D7">
              <w:rPr>
                <w:b/>
              </w:rPr>
              <w:t xml:space="preserve"> </w:t>
            </w:r>
            <w:r w:rsidR="0033382B">
              <w:rPr>
                <w:b/>
              </w:rPr>
              <w:br/>
            </w:r>
            <w:r w:rsidRPr="00A463D7">
              <w:rPr>
                <w:b/>
              </w:rPr>
              <w:t>Auftritt</w:t>
            </w:r>
          </w:p>
        </w:tc>
        <w:tc>
          <w:tcPr>
            <w:tcW w:w="1304" w:type="dxa"/>
          </w:tcPr>
          <w:p w14:paraId="4C9F967B" w14:textId="77777777" w:rsidR="006C6FEE" w:rsidRDefault="006C6FEE" w:rsidP="0033382B">
            <w:pPr>
              <w:pStyle w:val="02AufgabeTextv0n0"/>
              <w:spacing w:before="80" w:after="80"/>
              <w:rPr>
                <w:b/>
              </w:rPr>
            </w:pPr>
            <w:r w:rsidRPr="00A463D7">
              <w:rPr>
                <w:b/>
              </w:rPr>
              <w:t>Personen</w:t>
            </w:r>
          </w:p>
        </w:tc>
        <w:tc>
          <w:tcPr>
            <w:tcW w:w="1928" w:type="dxa"/>
          </w:tcPr>
          <w:p w14:paraId="215CDB6E" w14:textId="77777777" w:rsidR="006C6FEE" w:rsidRDefault="006C6FEE" w:rsidP="0033382B">
            <w:pPr>
              <w:pStyle w:val="02AufgabeTextv0n0"/>
              <w:spacing w:before="80" w:after="80"/>
              <w:rPr>
                <w:b/>
              </w:rPr>
            </w:pPr>
            <w:r w:rsidRPr="00A463D7">
              <w:rPr>
                <w:b/>
              </w:rPr>
              <w:t>Seite, Zeile</w:t>
            </w:r>
          </w:p>
        </w:tc>
        <w:tc>
          <w:tcPr>
            <w:tcW w:w="4961" w:type="dxa"/>
            <w:tcMar>
              <w:right w:w="28" w:type="dxa"/>
            </w:tcMar>
          </w:tcPr>
          <w:p w14:paraId="025AD046" w14:textId="77777777" w:rsidR="006C6FEE" w:rsidRDefault="006C6FEE" w:rsidP="0033382B">
            <w:pPr>
              <w:pStyle w:val="02AufgabeTextv0n0"/>
              <w:spacing w:before="80" w:after="80"/>
              <w:rPr>
                <w:b/>
              </w:rPr>
            </w:pPr>
            <w:r w:rsidRPr="00A463D7">
              <w:rPr>
                <w:b/>
              </w:rPr>
              <w:t>Thema</w:t>
            </w:r>
          </w:p>
        </w:tc>
      </w:tr>
      <w:tr w:rsidR="006C6FEE" w14:paraId="21AFDE16" w14:textId="77777777" w:rsidTr="0033382B">
        <w:trPr>
          <w:trHeight w:val="510"/>
        </w:trPr>
        <w:tc>
          <w:tcPr>
            <w:tcW w:w="879" w:type="dxa"/>
            <w:shd w:val="clear" w:color="auto" w:fill="F2F2F2" w:themeFill="background1" w:themeFillShade="F2"/>
            <w:tcMar>
              <w:top w:w="0" w:type="dxa"/>
              <w:bottom w:w="0" w:type="dxa"/>
            </w:tcMar>
          </w:tcPr>
          <w:p w14:paraId="78B334CA" w14:textId="77777777" w:rsidR="006C6FEE" w:rsidRDefault="006C6FEE" w:rsidP="0033382B">
            <w:pPr>
              <w:pStyle w:val="02AufgabeTextv0n0"/>
              <w:spacing w:before="80" w:after="120"/>
            </w:pPr>
            <w:r>
              <w:t>III, 5</w:t>
            </w:r>
          </w:p>
        </w:tc>
        <w:tc>
          <w:tcPr>
            <w:tcW w:w="1304" w:type="dxa"/>
            <w:shd w:val="clear" w:color="auto" w:fill="F2F2F2" w:themeFill="background1" w:themeFillShade="F2"/>
            <w:tcMar>
              <w:top w:w="0" w:type="dxa"/>
              <w:bottom w:w="0" w:type="dxa"/>
            </w:tcMar>
          </w:tcPr>
          <w:p w14:paraId="0DFD1B0D" w14:textId="77777777" w:rsidR="006C6FEE" w:rsidRDefault="006C6FEE" w:rsidP="0033382B">
            <w:pPr>
              <w:pStyle w:val="02AufgabeTextv0n0"/>
              <w:spacing w:before="80" w:after="120"/>
            </w:pPr>
            <w:r>
              <w:t xml:space="preserve">Saladin, </w:t>
            </w:r>
            <w:r>
              <w:br/>
              <w:t>Nathan</w:t>
            </w:r>
          </w:p>
        </w:tc>
        <w:tc>
          <w:tcPr>
            <w:tcW w:w="1928" w:type="dxa"/>
            <w:shd w:val="clear" w:color="auto" w:fill="F2F2F2" w:themeFill="background1" w:themeFillShade="F2"/>
            <w:tcMar>
              <w:top w:w="0" w:type="dxa"/>
              <w:bottom w:w="0" w:type="dxa"/>
            </w:tcMar>
          </w:tcPr>
          <w:p w14:paraId="42038A54" w14:textId="77777777" w:rsidR="006C6FEE" w:rsidRDefault="006C6FEE" w:rsidP="0033382B">
            <w:pPr>
              <w:pStyle w:val="02AufgabeTextv0n0"/>
              <w:spacing w:before="80" w:after="120"/>
            </w:pPr>
            <w:r>
              <w:t>S. 73, Z. 20, bis</w:t>
            </w:r>
            <w:r>
              <w:br/>
              <w:t>S. 74, Z. 18</w:t>
            </w:r>
          </w:p>
        </w:tc>
        <w:tc>
          <w:tcPr>
            <w:tcW w:w="4961" w:type="dxa"/>
            <w:shd w:val="clear" w:color="auto" w:fill="F2F2F2" w:themeFill="background1" w:themeFillShade="F2"/>
            <w:tcMar>
              <w:top w:w="0" w:type="dxa"/>
              <w:bottom w:w="0" w:type="dxa"/>
              <w:right w:w="28" w:type="dxa"/>
            </w:tcMar>
          </w:tcPr>
          <w:p w14:paraId="1CDE92BB" w14:textId="77777777" w:rsidR="006C6FEE" w:rsidRDefault="006C6FEE" w:rsidP="0033382B">
            <w:pPr>
              <w:pStyle w:val="02AufgabeTextv0n0"/>
              <w:spacing w:before="80" w:after="120"/>
            </w:pPr>
            <w:r>
              <w:t>Begrüßung: Saladin als Sultan (Mächtiger)</w:t>
            </w:r>
            <w:r>
              <w:br/>
              <w:t>Verständigung über den Begriff „Weise“</w:t>
            </w:r>
          </w:p>
        </w:tc>
      </w:tr>
      <w:tr w:rsidR="006C6FEE" w14:paraId="376E6DCC" w14:textId="77777777" w:rsidTr="0033382B">
        <w:trPr>
          <w:trHeight w:val="510"/>
        </w:trPr>
        <w:tc>
          <w:tcPr>
            <w:tcW w:w="879" w:type="dxa"/>
            <w:shd w:val="clear" w:color="auto" w:fill="F2F2F2" w:themeFill="background1" w:themeFillShade="F2"/>
            <w:tcMar>
              <w:top w:w="0" w:type="dxa"/>
              <w:bottom w:w="0" w:type="dxa"/>
            </w:tcMar>
          </w:tcPr>
          <w:p w14:paraId="72E7B6C6" w14:textId="77777777" w:rsidR="006C6FEE" w:rsidRDefault="006C6FEE" w:rsidP="0033382B">
            <w:pPr>
              <w:pStyle w:val="02AufgabeTextv0n0"/>
              <w:spacing w:before="80" w:after="120"/>
            </w:pPr>
          </w:p>
        </w:tc>
        <w:tc>
          <w:tcPr>
            <w:tcW w:w="1304" w:type="dxa"/>
            <w:shd w:val="clear" w:color="auto" w:fill="F2F2F2" w:themeFill="background1" w:themeFillShade="F2"/>
            <w:tcMar>
              <w:top w:w="0" w:type="dxa"/>
              <w:bottom w:w="0" w:type="dxa"/>
            </w:tcMar>
          </w:tcPr>
          <w:p w14:paraId="3E5BC064" w14:textId="77777777" w:rsidR="006C6FEE" w:rsidRDefault="006C6FEE" w:rsidP="0033382B">
            <w:pPr>
              <w:pStyle w:val="02AufgabeTextv0n0"/>
              <w:spacing w:before="80" w:after="120"/>
            </w:pPr>
          </w:p>
        </w:tc>
        <w:tc>
          <w:tcPr>
            <w:tcW w:w="1928" w:type="dxa"/>
            <w:shd w:val="clear" w:color="auto" w:fill="F2F2F2" w:themeFill="background1" w:themeFillShade="F2"/>
            <w:tcMar>
              <w:top w:w="0" w:type="dxa"/>
              <w:bottom w:w="0" w:type="dxa"/>
            </w:tcMar>
          </w:tcPr>
          <w:p w14:paraId="60F09CE9" w14:textId="77777777" w:rsidR="006C6FEE" w:rsidRDefault="006C6FEE" w:rsidP="0033382B">
            <w:pPr>
              <w:pStyle w:val="02AufgabeTextv0n0"/>
              <w:spacing w:before="80" w:after="120"/>
            </w:pPr>
            <w:r>
              <w:t>S. 74, Z. 18, bis</w:t>
            </w:r>
            <w:r>
              <w:br/>
              <w:t>S. 75, Z. 5</w:t>
            </w:r>
          </w:p>
        </w:tc>
        <w:tc>
          <w:tcPr>
            <w:tcW w:w="4961" w:type="dxa"/>
            <w:shd w:val="clear" w:color="auto" w:fill="F2F2F2" w:themeFill="background1" w:themeFillShade="F2"/>
            <w:tcMar>
              <w:top w:w="0" w:type="dxa"/>
              <w:bottom w:w="0" w:type="dxa"/>
              <w:right w:w="28" w:type="dxa"/>
            </w:tcMar>
          </w:tcPr>
          <w:p w14:paraId="09C075A8" w14:textId="77777777" w:rsidR="006C6FEE" w:rsidRDefault="006C6FEE" w:rsidP="0033382B">
            <w:pPr>
              <w:pStyle w:val="02AufgabeTextv0n0"/>
              <w:spacing w:before="80" w:after="120"/>
            </w:pPr>
            <w:r>
              <w:t>Missverständnis: Nathan erwartet, dass Saladin ihn wegen des Geldes anspricht.</w:t>
            </w:r>
          </w:p>
        </w:tc>
      </w:tr>
      <w:tr w:rsidR="006C6FEE" w14:paraId="68068F03" w14:textId="77777777" w:rsidTr="0033382B">
        <w:trPr>
          <w:trHeight w:val="510"/>
        </w:trPr>
        <w:tc>
          <w:tcPr>
            <w:tcW w:w="879" w:type="dxa"/>
            <w:shd w:val="clear" w:color="auto" w:fill="F2F2F2" w:themeFill="background1" w:themeFillShade="F2"/>
            <w:tcMar>
              <w:top w:w="0" w:type="dxa"/>
              <w:bottom w:w="0" w:type="dxa"/>
            </w:tcMar>
          </w:tcPr>
          <w:p w14:paraId="2276F4B1" w14:textId="77777777" w:rsidR="006C6FEE" w:rsidRDefault="006C6FEE" w:rsidP="0033382B">
            <w:pPr>
              <w:pStyle w:val="02AufgabeTextv0n0"/>
              <w:spacing w:before="80" w:after="120"/>
            </w:pPr>
          </w:p>
        </w:tc>
        <w:tc>
          <w:tcPr>
            <w:tcW w:w="1304" w:type="dxa"/>
            <w:shd w:val="clear" w:color="auto" w:fill="F2F2F2" w:themeFill="background1" w:themeFillShade="F2"/>
            <w:tcMar>
              <w:top w:w="0" w:type="dxa"/>
              <w:bottom w:w="0" w:type="dxa"/>
            </w:tcMar>
          </w:tcPr>
          <w:p w14:paraId="4895EC03" w14:textId="77777777" w:rsidR="006C6FEE" w:rsidRDefault="006C6FEE" w:rsidP="0033382B">
            <w:pPr>
              <w:pStyle w:val="02AufgabeTextv0n0"/>
              <w:spacing w:before="80" w:after="120"/>
            </w:pPr>
          </w:p>
        </w:tc>
        <w:tc>
          <w:tcPr>
            <w:tcW w:w="1928" w:type="dxa"/>
            <w:shd w:val="clear" w:color="auto" w:fill="F2F2F2" w:themeFill="background1" w:themeFillShade="F2"/>
            <w:tcMar>
              <w:top w:w="0" w:type="dxa"/>
              <w:bottom w:w="0" w:type="dxa"/>
            </w:tcMar>
          </w:tcPr>
          <w:p w14:paraId="3A8C1465" w14:textId="77777777" w:rsidR="006C6FEE" w:rsidRDefault="006C6FEE" w:rsidP="0033382B">
            <w:pPr>
              <w:pStyle w:val="02AufgabeTextv0n0"/>
              <w:spacing w:before="80" w:after="120"/>
            </w:pPr>
            <w:r>
              <w:t>S. 75, Z. 5, bis</w:t>
            </w:r>
            <w:r>
              <w:br/>
              <w:t>S. 75 unten</w:t>
            </w:r>
          </w:p>
        </w:tc>
        <w:tc>
          <w:tcPr>
            <w:tcW w:w="4961" w:type="dxa"/>
            <w:shd w:val="clear" w:color="auto" w:fill="F2F2F2" w:themeFill="background1" w:themeFillShade="F2"/>
            <w:tcMar>
              <w:top w:w="0" w:type="dxa"/>
              <w:bottom w:w="0" w:type="dxa"/>
              <w:right w:w="28" w:type="dxa"/>
            </w:tcMar>
          </w:tcPr>
          <w:p w14:paraId="2AF73059" w14:textId="77777777" w:rsidR="006C6FEE" w:rsidRDefault="006C6FEE" w:rsidP="0033382B">
            <w:pPr>
              <w:pStyle w:val="02AufgabeTextv0n0"/>
              <w:spacing w:before="80" w:after="120"/>
            </w:pPr>
            <w:r>
              <w:t xml:space="preserve">Saladin nennt das Problem: </w:t>
            </w:r>
            <w:r w:rsidRPr="004918D2">
              <w:rPr>
                <w:b/>
                <w:i/>
              </w:rPr>
              <w:t xml:space="preserve">„Was für ein Glaube, </w:t>
            </w:r>
            <w:r>
              <w:rPr>
                <w:b/>
                <w:i/>
              </w:rPr>
              <w:br/>
            </w:r>
            <w:r w:rsidRPr="004918D2">
              <w:rPr>
                <w:b/>
                <w:i/>
              </w:rPr>
              <w:t>was für ein Gesetz / Hat dir am meisten eingeleuchtet?“</w:t>
            </w:r>
          </w:p>
        </w:tc>
      </w:tr>
      <w:tr w:rsidR="006C6FEE" w14:paraId="4F8CB42A" w14:textId="77777777" w:rsidTr="0033382B">
        <w:trPr>
          <w:trHeight w:val="510"/>
        </w:trPr>
        <w:tc>
          <w:tcPr>
            <w:tcW w:w="879" w:type="dxa"/>
            <w:shd w:val="clear" w:color="auto" w:fill="D9D9D9" w:themeFill="background1" w:themeFillShade="D9"/>
            <w:tcMar>
              <w:top w:w="0" w:type="dxa"/>
              <w:bottom w:w="0" w:type="dxa"/>
            </w:tcMar>
          </w:tcPr>
          <w:p w14:paraId="5EA94745" w14:textId="77777777" w:rsidR="006C6FEE" w:rsidRDefault="006C6FEE" w:rsidP="0033382B">
            <w:pPr>
              <w:pStyle w:val="02AufgabeTextv0n0"/>
              <w:spacing w:before="80" w:after="120"/>
            </w:pPr>
            <w:r>
              <w:t>III, 6</w:t>
            </w:r>
          </w:p>
        </w:tc>
        <w:tc>
          <w:tcPr>
            <w:tcW w:w="1304" w:type="dxa"/>
            <w:shd w:val="clear" w:color="auto" w:fill="D9D9D9" w:themeFill="background1" w:themeFillShade="D9"/>
            <w:tcMar>
              <w:top w:w="0" w:type="dxa"/>
              <w:bottom w:w="0" w:type="dxa"/>
            </w:tcMar>
          </w:tcPr>
          <w:p w14:paraId="1F201276" w14:textId="77777777" w:rsidR="006C6FEE" w:rsidRDefault="006C6FEE" w:rsidP="0033382B">
            <w:pPr>
              <w:pStyle w:val="02AufgabeTextv0n0"/>
              <w:spacing w:before="80" w:after="120"/>
            </w:pPr>
            <w:r>
              <w:t>Nathan</w:t>
            </w:r>
          </w:p>
        </w:tc>
        <w:tc>
          <w:tcPr>
            <w:tcW w:w="1928" w:type="dxa"/>
            <w:shd w:val="clear" w:color="auto" w:fill="D9D9D9" w:themeFill="background1" w:themeFillShade="D9"/>
            <w:tcMar>
              <w:top w:w="0" w:type="dxa"/>
              <w:bottom w:w="0" w:type="dxa"/>
            </w:tcMar>
          </w:tcPr>
          <w:p w14:paraId="2C70FE07" w14:textId="77777777" w:rsidR="006C6FEE" w:rsidRDefault="006C6FEE" w:rsidP="0033382B">
            <w:pPr>
              <w:pStyle w:val="02AufgabeTextv0n0"/>
              <w:spacing w:before="80" w:after="120"/>
            </w:pPr>
            <w:r>
              <w:t>S. 76, Z. 2, bis</w:t>
            </w:r>
            <w:r>
              <w:br/>
              <w:t>S. 76, Z. 14a</w:t>
            </w:r>
          </w:p>
        </w:tc>
        <w:tc>
          <w:tcPr>
            <w:tcW w:w="4961" w:type="dxa"/>
            <w:shd w:val="clear" w:color="auto" w:fill="D9D9D9" w:themeFill="background1" w:themeFillShade="D9"/>
            <w:tcMar>
              <w:top w:w="0" w:type="dxa"/>
              <w:bottom w:w="0" w:type="dxa"/>
              <w:right w:w="28" w:type="dxa"/>
            </w:tcMar>
          </w:tcPr>
          <w:p w14:paraId="05CE1F20" w14:textId="77777777" w:rsidR="006C6FEE" w:rsidRDefault="006C6FEE" w:rsidP="0033382B">
            <w:pPr>
              <w:pStyle w:val="02AufgabeTextv0n0"/>
              <w:spacing w:before="80" w:after="120"/>
            </w:pPr>
            <w:r>
              <w:t xml:space="preserve">Nathans Erkenntnis: Saladin fragt nach der </w:t>
            </w:r>
            <w:r w:rsidRPr="00C91884">
              <w:rPr>
                <w:b/>
                <w:i/>
              </w:rPr>
              <w:t>Wahrheit</w:t>
            </w:r>
            <w:r>
              <w:rPr>
                <w:b/>
                <w:i/>
              </w:rPr>
              <w:t>.</w:t>
            </w:r>
          </w:p>
        </w:tc>
      </w:tr>
      <w:tr w:rsidR="006C6FEE" w14:paraId="4E96227A" w14:textId="77777777" w:rsidTr="0033382B">
        <w:trPr>
          <w:trHeight w:val="510"/>
        </w:trPr>
        <w:tc>
          <w:tcPr>
            <w:tcW w:w="879" w:type="dxa"/>
            <w:shd w:val="clear" w:color="auto" w:fill="D9D9D9" w:themeFill="background1" w:themeFillShade="D9"/>
            <w:tcMar>
              <w:top w:w="0" w:type="dxa"/>
              <w:bottom w:w="0" w:type="dxa"/>
            </w:tcMar>
          </w:tcPr>
          <w:p w14:paraId="63E8892B" w14:textId="77777777" w:rsidR="006C6FEE" w:rsidRDefault="006C6FEE" w:rsidP="0033382B">
            <w:pPr>
              <w:pStyle w:val="02AufgabeTextv0n0"/>
              <w:spacing w:before="80" w:after="120"/>
            </w:pPr>
          </w:p>
        </w:tc>
        <w:tc>
          <w:tcPr>
            <w:tcW w:w="1304" w:type="dxa"/>
            <w:shd w:val="clear" w:color="auto" w:fill="D9D9D9" w:themeFill="background1" w:themeFillShade="D9"/>
            <w:tcMar>
              <w:top w:w="0" w:type="dxa"/>
              <w:bottom w:w="0" w:type="dxa"/>
            </w:tcMar>
          </w:tcPr>
          <w:p w14:paraId="6AE3359F" w14:textId="77777777" w:rsidR="006C6FEE" w:rsidRDefault="006C6FEE" w:rsidP="0033382B">
            <w:pPr>
              <w:pStyle w:val="02AufgabeTextv0n0"/>
              <w:spacing w:before="80" w:after="120"/>
            </w:pPr>
          </w:p>
        </w:tc>
        <w:tc>
          <w:tcPr>
            <w:tcW w:w="1928" w:type="dxa"/>
            <w:shd w:val="clear" w:color="auto" w:fill="D9D9D9" w:themeFill="background1" w:themeFillShade="D9"/>
            <w:tcMar>
              <w:top w:w="0" w:type="dxa"/>
              <w:bottom w:w="0" w:type="dxa"/>
            </w:tcMar>
          </w:tcPr>
          <w:p w14:paraId="298D1065" w14:textId="77777777" w:rsidR="006C6FEE" w:rsidRDefault="006C6FEE" w:rsidP="0033382B">
            <w:pPr>
              <w:pStyle w:val="02AufgabeTextv0n0"/>
              <w:spacing w:before="80" w:after="120"/>
            </w:pPr>
            <w:r>
              <w:t>S. 76, Z. 14b, bis</w:t>
            </w:r>
            <w:r>
              <w:br/>
              <w:t>S. 76 unten</w:t>
            </w:r>
          </w:p>
        </w:tc>
        <w:tc>
          <w:tcPr>
            <w:tcW w:w="4961" w:type="dxa"/>
            <w:shd w:val="clear" w:color="auto" w:fill="D9D9D9" w:themeFill="background1" w:themeFillShade="D9"/>
            <w:tcMar>
              <w:top w:w="0" w:type="dxa"/>
              <w:bottom w:w="0" w:type="dxa"/>
              <w:right w:w="28" w:type="dxa"/>
            </w:tcMar>
          </w:tcPr>
          <w:p w14:paraId="23BAC14B" w14:textId="77777777" w:rsidR="006C6FEE" w:rsidRDefault="006C6FEE" w:rsidP="0033382B">
            <w:pPr>
              <w:pStyle w:val="02AufgabeTextv0n0"/>
              <w:spacing w:before="80" w:after="120"/>
            </w:pPr>
            <w:r>
              <w:t>Nathan überlegt sich sein strategisches Vorgehen.</w:t>
            </w:r>
          </w:p>
        </w:tc>
      </w:tr>
      <w:tr w:rsidR="006C6FEE" w14:paraId="73C1CA3A" w14:textId="77777777" w:rsidTr="0033382B">
        <w:trPr>
          <w:trHeight w:val="510"/>
        </w:trPr>
        <w:tc>
          <w:tcPr>
            <w:tcW w:w="879" w:type="dxa"/>
            <w:tcMar>
              <w:top w:w="0" w:type="dxa"/>
              <w:bottom w:w="0" w:type="dxa"/>
            </w:tcMar>
          </w:tcPr>
          <w:p w14:paraId="70B5800E" w14:textId="77777777" w:rsidR="006C6FEE" w:rsidRDefault="006C6FEE" w:rsidP="0033382B">
            <w:pPr>
              <w:pStyle w:val="02AufgabeTextv0n0"/>
              <w:spacing w:before="80" w:after="120"/>
            </w:pPr>
            <w:r>
              <w:t>III, 7</w:t>
            </w:r>
          </w:p>
        </w:tc>
        <w:tc>
          <w:tcPr>
            <w:tcW w:w="1304" w:type="dxa"/>
            <w:tcMar>
              <w:top w:w="0" w:type="dxa"/>
              <w:bottom w:w="0" w:type="dxa"/>
            </w:tcMar>
          </w:tcPr>
          <w:p w14:paraId="7DFE7BD7" w14:textId="77777777" w:rsidR="006C6FEE" w:rsidRDefault="006C6FEE" w:rsidP="0033382B">
            <w:pPr>
              <w:pStyle w:val="02AufgabeTextv0n0"/>
              <w:spacing w:before="80" w:after="120"/>
            </w:pPr>
            <w:r>
              <w:t xml:space="preserve">Saladin, </w:t>
            </w:r>
            <w:r>
              <w:br/>
              <w:t>Nathan</w:t>
            </w:r>
          </w:p>
        </w:tc>
        <w:tc>
          <w:tcPr>
            <w:tcW w:w="1928" w:type="dxa"/>
            <w:tcMar>
              <w:top w:w="0" w:type="dxa"/>
              <w:bottom w:w="0" w:type="dxa"/>
            </w:tcMar>
          </w:tcPr>
          <w:p w14:paraId="26E1D062" w14:textId="77777777" w:rsidR="006C6FEE" w:rsidRDefault="006C6FEE" w:rsidP="0033382B">
            <w:pPr>
              <w:pStyle w:val="02AufgabeTextv0n0"/>
              <w:spacing w:before="80" w:after="120"/>
            </w:pPr>
            <w:r>
              <w:t>S. 77, Z. 2, bis</w:t>
            </w:r>
            <w:r>
              <w:br/>
              <w:t>S. 77, Z. 28</w:t>
            </w:r>
          </w:p>
        </w:tc>
        <w:tc>
          <w:tcPr>
            <w:tcW w:w="4961" w:type="dxa"/>
            <w:tcMar>
              <w:top w:w="0" w:type="dxa"/>
              <w:bottom w:w="0" w:type="dxa"/>
              <w:right w:w="28" w:type="dxa"/>
            </w:tcMar>
          </w:tcPr>
          <w:p w14:paraId="4003FB05" w14:textId="77777777" w:rsidR="006C6FEE" w:rsidRDefault="006C6FEE" w:rsidP="0033382B">
            <w:pPr>
              <w:pStyle w:val="02AufgabeTextv0n0"/>
              <w:spacing w:before="80" w:after="120"/>
            </w:pPr>
          </w:p>
        </w:tc>
      </w:tr>
      <w:tr w:rsidR="006C6FEE" w14:paraId="43444FAA" w14:textId="77777777" w:rsidTr="0033382B">
        <w:trPr>
          <w:trHeight w:val="510"/>
        </w:trPr>
        <w:tc>
          <w:tcPr>
            <w:tcW w:w="879" w:type="dxa"/>
            <w:tcMar>
              <w:top w:w="0" w:type="dxa"/>
              <w:bottom w:w="0" w:type="dxa"/>
            </w:tcMar>
          </w:tcPr>
          <w:p w14:paraId="6C7803FC" w14:textId="77777777" w:rsidR="006C6FEE" w:rsidRDefault="006C6FEE" w:rsidP="0033382B">
            <w:pPr>
              <w:pStyle w:val="02AufgabeTextv0n0"/>
              <w:spacing w:before="80" w:after="120"/>
            </w:pPr>
          </w:p>
        </w:tc>
        <w:tc>
          <w:tcPr>
            <w:tcW w:w="1304" w:type="dxa"/>
            <w:tcMar>
              <w:top w:w="0" w:type="dxa"/>
              <w:bottom w:w="0" w:type="dxa"/>
            </w:tcMar>
          </w:tcPr>
          <w:p w14:paraId="533DD08F" w14:textId="77777777" w:rsidR="006C6FEE" w:rsidRDefault="006C6FEE" w:rsidP="0033382B">
            <w:pPr>
              <w:pStyle w:val="02AufgabeTextv0n0"/>
              <w:spacing w:before="80" w:after="120"/>
            </w:pPr>
          </w:p>
        </w:tc>
        <w:tc>
          <w:tcPr>
            <w:tcW w:w="1928" w:type="dxa"/>
            <w:tcMar>
              <w:top w:w="0" w:type="dxa"/>
              <w:bottom w:w="0" w:type="dxa"/>
            </w:tcMar>
          </w:tcPr>
          <w:p w14:paraId="0576DB17" w14:textId="77777777" w:rsidR="006C6FEE" w:rsidRDefault="006C6FEE" w:rsidP="0033382B">
            <w:pPr>
              <w:pStyle w:val="02AufgabeTextv0n0"/>
              <w:spacing w:before="80" w:after="120"/>
            </w:pPr>
            <w:r>
              <w:t xml:space="preserve">S. 77 „Vor grauen …“ </w:t>
            </w:r>
            <w:r>
              <w:br/>
              <w:t>bis S. 78, Z. 16</w:t>
            </w:r>
          </w:p>
        </w:tc>
        <w:tc>
          <w:tcPr>
            <w:tcW w:w="4961" w:type="dxa"/>
            <w:tcMar>
              <w:top w:w="0" w:type="dxa"/>
              <w:bottom w:w="0" w:type="dxa"/>
              <w:right w:w="28" w:type="dxa"/>
            </w:tcMar>
          </w:tcPr>
          <w:p w14:paraId="3BBFAC5D" w14:textId="77777777" w:rsidR="006C6FEE" w:rsidRDefault="006C6FEE" w:rsidP="0033382B">
            <w:pPr>
              <w:pStyle w:val="02AufgabeTextv0n0"/>
              <w:spacing w:before="80" w:after="120"/>
            </w:pPr>
            <w:r w:rsidRPr="00B50A04">
              <w:rPr>
                <w:b/>
              </w:rPr>
              <w:t>Ringparabel</w:t>
            </w:r>
            <w:r w:rsidRPr="00A463D7">
              <w:rPr>
                <w:b/>
              </w:rPr>
              <w:t>:</w:t>
            </w:r>
          </w:p>
        </w:tc>
      </w:tr>
      <w:tr w:rsidR="006C6FEE" w14:paraId="1EF8EF98" w14:textId="77777777" w:rsidTr="0033382B">
        <w:trPr>
          <w:trHeight w:val="510"/>
        </w:trPr>
        <w:tc>
          <w:tcPr>
            <w:tcW w:w="879" w:type="dxa"/>
            <w:tcMar>
              <w:top w:w="0" w:type="dxa"/>
              <w:bottom w:w="0" w:type="dxa"/>
            </w:tcMar>
          </w:tcPr>
          <w:p w14:paraId="2EB10B78" w14:textId="77777777" w:rsidR="006C6FEE" w:rsidRDefault="006C6FEE" w:rsidP="0033382B">
            <w:pPr>
              <w:pStyle w:val="02AufgabeTextv0n0"/>
              <w:spacing w:before="80" w:after="120"/>
            </w:pPr>
          </w:p>
        </w:tc>
        <w:tc>
          <w:tcPr>
            <w:tcW w:w="1304" w:type="dxa"/>
            <w:tcMar>
              <w:top w:w="0" w:type="dxa"/>
              <w:bottom w:w="0" w:type="dxa"/>
            </w:tcMar>
          </w:tcPr>
          <w:p w14:paraId="5911C4D9" w14:textId="77777777" w:rsidR="006C6FEE" w:rsidRDefault="006C6FEE" w:rsidP="0033382B">
            <w:pPr>
              <w:pStyle w:val="02AufgabeTextv0n0"/>
              <w:spacing w:before="80" w:after="120"/>
            </w:pPr>
          </w:p>
        </w:tc>
        <w:tc>
          <w:tcPr>
            <w:tcW w:w="1928" w:type="dxa"/>
            <w:tcMar>
              <w:top w:w="0" w:type="dxa"/>
              <w:bottom w:w="0" w:type="dxa"/>
            </w:tcMar>
          </w:tcPr>
          <w:p w14:paraId="19B992E6" w14:textId="77777777" w:rsidR="006C6FEE" w:rsidRDefault="006C6FEE" w:rsidP="0033382B">
            <w:pPr>
              <w:pStyle w:val="02AufgabeTextv0n0"/>
              <w:spacing w:before="80" w:after="120"/>
            </w:pPr>
            <w:r>
              <w:t>S. 78, Z. 16, bis</w:t>
            </w:r>
            <w:r>
              <w:br/>
              <w:t>S. 79, Z. 17</w:t>
            </w:r>
          </w:p>
        </w:tc>
        <w:tc>
          <w:tcPr>
            <w:tcW w:w="4961" w:type="dxa"/>
            <w:tcMar>
              <w:top w:w="0" w:type="dxa"/>
              <w:bottom w:w="0" w:type="dxa"/>
              <w:right w:w="28" w:type="dxa"/>
            </w:tcMar>
          </w:tcPr>
          <w:p w14:paraId="7F4541C4" w14:textId="77777777" w:rsidR="006C6FEE" w:rsidRDefault="006C6FEE" w:rsidP="0033382B">
            <w:pPr>
              <w:pStyle w:val="02AufgabeTextv0n0"/>
              <w:spacing w:before="80" w:after="120"/>
            </w:pPr>
          </w:p>
        </w:tc>
      </w:tr>
      <w:tr w:rsidR="006C6FEE" w14:paraId="7D9B5048" w14:textId="77777777" w:rsidTr="0033382B">
        <w:trPr>
          <w:trHeight w:val="510"/>
        </w:trPr>
        <w:tc>
          <w:tcPr>
            <w:tcW w:w="879" w:type="dxa"/>
            <w:tcMar>
              <w:top w:w="0" w:type="dxa"/>
              <w:bottom w:w="0" w:type="dxa"/>
            </w:tcMar>
          </w:tcPr>
          <w:p w14:paraId="4F0C6991" w14:textId="308E0324" w:rsidR="006C6FEE" w:rsidRDefault="006C6FEE" w:rsidP="0033382B">
            <w:pPr>
              <w:pStyle w:val="02AufgabeTextv0n0"/>
              <w:spacing w:before="80" w:after="120"/>
            </w:pPr>
          </w:p>
        </w:tc>
        <w:tc>
          <w:tcPr>
            <w:tcW w:w="1304" w:type="dxa"/>
            <w:tcMar>
              <w:top w:w="0" w:type="dxa"/>
              <w:bottom w:w="0" w:type="dxa"/>
            </w:tcMar>
          </w:tcPr>
          <w:p w14:paraId="2A3AC73A" w14:textId="77777777" w:rsidR="006C6FEE" w:rsidRDefault="006C6FEE" w:rsidP="0033382B">
            <w:pPr>
              <w:pStyle w:val="02AufgabeTextv0n0"/>
              <w:spacing w:before="80" w:after="120"/>
            </w:pPr>
          </w:p>
        </w:tc>
        <w:tc>
          <w:tcPr>
            <w:tcW w:w="1928" w:type="dxa"/>
            <w:tcMar>
              <w:top w:w="0" w:type="dxa"/>
              <w:bottom w:w="0" w:type="dxa"/>
            </w:tcMar>
          </w:tcPr>
          <w:p w14:paraId="2BF9D6F6" w14:textId="77777777" w:rsidR="006C6FEE" w:rsidRDefault="006C6FEE" w:rsidP="0033382B">
            <w:pPr>
              <w:pStyle w:val="02AufgabeTextv0n0"/>
              <w:spacing w:before="80" w:after="120"/>
            </w:pPr>
            <w:r>
              <w:t>S. 79, Z. 17, bis</w:t>
            </w:r>
            <w:r>
              <w:br/>
              <w:t>S. 80, Z. 13</w:t>
            </w:r>
          </w:p>
        </w:tc>
        <w:tc>
          <w:tcPr>
            <w:tcW w:w="4961" w:type="dxa"/>
            <w:tcMar>
              <w:top w:w="0" w:type="dxa"/>
              <w:bottom w:w="0" w:type="dxa"/>
              <w:right w:w="28" w:type="dxa"/>
            </w:tcMar>
          </w:tcPr>
          <w:p w14:paraId="2AB85B82" w14:textId="77777777" w:rsidR="006C6FEE" w:rsidRDefault="006C6FEE" w:rsidP="0033382B">
            <w:pPr>
              <w:pStyle w:val="02AufgabeTextv0n0"/>
              <w:spacing w:before="80" w:after="120"/>
            </w:pPr>
          </w:p>
        </w:tc>
      </w:tr>
      <w:tr w:rsidR="006C6FEE" w:rsidRPr="006F4A1F" w14:paraId="6ECD1571" w14:textId="77777777" w:rsidTr="0033382B">
        <w:trPr>
          <w:trHeight w:val="510"/>
        </w:trPr>
        <w:tc>
          <w:tcPr>
            <w:tcW w:w="879" w:type="dxa"/>
            <w:tcMar>
              <w:top w:w="0" w:type="dxa"/>
              <w:bottom w:w="0" w:type="dxa"/>
            </w:tcMar>
          </w:tcPr>
          <w:p w14:paraId="4A63D3FD" w14:textId="77777777" w:rsidR="006C6FEE" w:rsidRDefault="006C6FEE" w:rsidP="0033382B">
            <w:pPr>
              <w:pStyle w:val="02AufgabeTextv0n0"/>
              <w:spacing w:before="80" w:after="120"/>
            </w:pPr>
          </w:p>
        </w:tc>
        <w:tc>
          <w:tcPr>
            <w:tcW w:w="1304" w:type="dxa"/>
            <w:tcMar>
              <w:top w:w="0" w:type="dxa"/>
              <w:bottom w:w="0" w:type="dxa"/>
            </w:tcMar>
          </w:tcPr>
          <w:p w14:paraId="72C87815" w14:textId="77777777" w:rsidR="006C6FEE" w:rsidRDefault="006C6FEE" w:rsidP="0033382B">
            <w:pPr>
              <w:pStyle w:val="02AufgabeTextv0n0"/>
              <w:spacing w:before="80" w:after="120"/>
            </w:pPr>
          </w:p>
        </w:tc>
        <w:tc>
          <w:tcPr>
            <w:tcW w:w="1928" w:type="dxa"/>
            <w:tcMar>
              <w:top w:w="0" w:type="dxa"/>
              <w:bottom w:w="0" w:type="dxa"/>
            </w:tcMar>
          </w:tcPr>
          <w:p w14:paraId="0FB3C268" w14:textId="55CB8F3E" w:rsidR="006C6FEE" w:rsidRDefault="006C6FEE" w:rsidP="00C712BC">
            <w:pPr>
              <w:pStyle w:val="02AufgabeTextv0n0"/>
              <w:spacing w:before="80" w:after="120"/>
              <w:rPr>
                <w:lang w:val="en-US"/>
              </w:rPr>
            </w:pPr>
            <w:r w:rsidRPr="00A463D7">
              <w:rPr>
                <w:lang w:val="en-US"/>
              </w:rPr>
              <w:t>S.</w:t>
            </w:r>
            <w:r>
              <w:rPr>
                <w:lang w:val="en-US"/>
              </w:rPr>
              <w:t> </w:t>
            </w:r>
            <w:r w:rsidRPr="00A463D7">
              <w:rPr>
                <w:lang w:val="en-US"/>
              </w:rPr>
              <w:t>80, Z.</w:t>
            </w:r>
            <w:r>
              <w:rPr>
                <w:lang w:val="en-US"/>
              </w:rPr>
              <w:t> </w:t>
            </w:r>
            <w:r w:rsidRPr="00A463D7">
              <w:rPr>
                <w:lang w:val="en-US"/>
              </w:rPr>
              <w:t>13</w:t>
            </w:r>
            <w:r w:rsidR="00447B6A">
              <w:rPr>
                <w:lang w:val="en-US"/>
              </w:rPr>
              <w:t>,</w:t>
            </w:r>
            <w:r w:rsidRPr="00A463D7">
              <w:rPr>
                <w:lang w:val="en-US"/>
              </w:rPr>
              <w:t xml:space="preserve"> </w:t>
            </w:r>
            <w:r>
              <w:rPr>
                <w:lang w:val="en-US"/>
              </w:rPr>
              <w:t>bis</w:t>
            </w:r>
            <w:r>
              <w:rPr>
                <w:lang w:val="en-US"/>
              </w:rPr>
              <w:br/>
            </w:r>
            <w:r w:rsidRPr="00A463D7">
              <w:rPr>
                <w:lang w:val="en-US"/>
              </w:rPr>
              <w:t>S.</w:t>
            </w:r>
            <w:r>
              <w:rPr>
                <w:lang w:val="en-US"/>
              </w:rPr>
              <w:t> </w:t>
            </w:r>
            <w:r w:rsidRPr="00A463D7">
              <w:rPr>
                <w:lang w:val="en-US"/>
              </w:rPr>
              <w:t>81, Z.</w:t>
            </w:r>
            <w:r>
              <w:rPr>
                <w:lang w:val="en-US"/>
              </w:rPr>
              <w:t> </w:t>
            </w:r>
            <w:r w:rsidRPr="00A463D7">
              <w:rPr>
                <w:lang w:val="en-US"/>
              </w:rPr>
              <w:t>14</w:t>
            </w:r>
          </w:p>
        </w:tc>
        <w:tc>
          <w:tcPr>
            <w:tcW w:w="4961" w:type="dxa"/>
            <w:tcMar>
              <w:top w:w="0" w:type="dxa"/>
              <w:bottom w:w="0" w:type="dxa"/>
              <w:right w:w="28" w:type="dxa"/>
            </w:tcMar>
          </w:tcPr>
          <w:p w14:paraId="7E35BE29" w14:textId="77777777" w:rsidR="006C6FEE" w:rsidRDefault="006C6FEE" w:rsidP="0033382B">
            <w:pPr>
              <w:pStyle w:val="02AufgabeTextv0n0"/>
              <w:spacing w:before="80" w:after="120"/>
              <w:rPr>
                <w:lang w:val="en-US"/>
              </w:rPr>
            </w:pPr>
          </w:p>
        </w:tc>
      </w:tr>
      <w:tr w:rsidR="006C6FEE" w:rsidRPr="006F4A1F" w14:paraId="08CBFF65" w14:textId="77777777" w:rsidTr="0033382B">
        <w:trPr>
          <w:trHeight w:val="510"/>
        </w:trPr>
        <w:tc>
          <w:tcPr>
            <w:tcW w:w="879" w:type="dxa"/>
            <w:tcMar>
              <w:top w:w="0" w:type="dxa"/>
              <w:bottom w:w="0" w:type="dxa"/>
            </w:tcMar>
          </w:tcPr>
          <w:p w14:paraId="4CBC7521" w14:textId="77777777" w:rsidR="006C6FEE" w:rsidRDefault="006C6FEE" w:rsidP="0033382B">
            <w:pPr>
              <w:pStyle w:val="02AufgabeTextv0n0"/>
              <w:spacing w:before="80" w:after="120"/>
              <w:rPr>
                <w:lang w:val="en-US"/>
              </w:rPr>
            </w:pPr>
          </w:p>
        </w:tc>
        <w:tc>
          <w:tcPr>
            <w:tcW w:w="1304" w:type="dxa"/>
            <w:tcMar>
              <w:top w:w="0" w:type="dxa"/>
              <w:bottom w:w="0" w:type="dxa"/>
            </w:tcMar>
          </w:tcPr>
          <w:p w14:paraId="74E64E2C" w14:textId="77777777" w:rsidR="006C6FEE" w:rsidRDefault="006C6FEE" w:rsidP="0033382B">
            <w:pPr>
              <w:pStyle w:val="02AufgabeTextv0n0"/>
              <w:spacing w:before="80" w:after="120"/>
              <w:rPr>
                <w:lang w:val="en-US"/>
              </w:rPr>
            </w:pPr>
          </w:p>
        </w:tc>
        <w:tc>
          <w:tcPr>
            <w:tcW w:w="1928" w:type="dxa"/>
            <w:tcMar>
              <w:top w:w="0" w:type="dxa"/>
              <w:bottom w:w="0" w:type="dxa"/>
            </w:tcMar>
          </w:tcPr>
          <w:p w14:paraId="4251F05C" w14:textId="77777777" w:rsidR="006C6FEE" w:rsidRDefault="006C6FEE" w:rsidP="0033382B">
            <w:pPr>
              <w:pStyle w:val="02AufgabeTextv0n0"/>
              <w:spacing w:before="80" w:after="120"/>
              <w:rPr>
                <w:lang w:val="en-US"/>
              </w:rPr>
            </w:pPr>
            <w:r w:rsidRPr="00A463D7">
              <w:rPr>
                <w:lang w:val="en-US"/>
              </w:rPr>
              <w:t>S.</w:t>
            </w:r>
            <w:r>
              <w:rPr>
                <w:lang w:val="en-US"/>
              </w:rPr>
              <w:t> </w:t>
            </w:r>
            <w:r w:rsidRPr="00A463D7">
              <w:rPr>
                <w:lang w:val="en-US"/>
              </w:rPr>
              <w:t>81, Z.</w:t>
            </w:r>
            <w:r>
              <w:rPr>
                <w:lang w:val="en-US"/>
              </w:rPr>
              <w:t> </w:t>
            </w:r>
            <w:r w:rsidRPr="00A463D7">
              <w:rPr>
                <w:lang w:val="en-US"/>
              </w:rPr>
              <w:t>14</w:t>
            </w:r>
            <w:r>
              <w:rPr>
                <w:lang w:val="en-US"/>
              </w:rPr>
              <w:t>, bis</w:t>
            </w:r>
            <w:r>
              <w:rPr>
                <w:lang w:val="en-US"/>
              </w:rPr>
              <w:br/>
            </w:r>
            <w:r w:rsidRPr="00A463D7">
              <w:rPr>
                <w:lang w:val="en-US"/>
              </w:rPr>
              <w:t>S.</w:t>
            </w:r>
            <w:r>
              <w:rPr>
                <w:lang w:val="en-US"/>
              </w:rPr>
              <w:t> </w:t>
            </w:r>
            <w:r w:rsidRPr="00A463D7">
              <w:rPr>
                <w:lang w:val="en-US"/>
              </w:rPr>
              <w:t>82, Z.</w:t>
            </w:r>
            <w:r>
              <w:rPr>
                <w:lang w:val="en-US"/>
              </w:rPr>
              <w:t> </w:t>
            </w:r>
            <w:r w:rsidRPr="00A463D7">
              <w:rPr>
                <w:lang w:val="en-US"/>
              </w:rPr>
              <w:t>4</w:t>
            </w:r>
          </w:p>
        </w:tc>
        <w:tc>
          <w:tcPr>
            <w:tcW w:w="4961" w:type="dxa"/>
            <w:tcMar>
              <w:top w:w="0" w:type="dxa"/>
              <w:bottom w:w="0" w:type="dxa"/>
              <w:right w:w="28" w:type="dxa"/>
            </w:tcMar>
          </w:tcPr>
          <w:p w14:paraId="5C7ED55C" w14:textId="77777777" w:rsidR="006C6FEE" w:rsidRDefault="006C6FEE" w:rsidP="0033382B">
            <w:pPr>
              <w:pStyle w:val="02AufgabeTextv0n0"/>
              <w:spacing w:before="80" w:after="120"/>
              <w:rPr>
                <w:lang w:val="en-US"/>
              </w:rPr>
            </w:pPr>
          </w:p>
        </w:tc>
      </w:tr>
      <w:tr w:rsidR="006C6FEE" w:rsidRPr="006F4A1F" w14:paraId="5BF01E1D" w14:textId="77777777" w:rsidTr="0033382B">
        <w:trPr>
          <w:trHeight w:val="510"/>
        </w:trPr>
        <w:tc>
          <w:tcPr>
            <w:tcW w:w="879" w:type="dxa"/>
            <w:tcMar>
              <w:top w:w="0" w:type="dxa"/>
              <w:bottom w:w="0" w:type="dxa"/>
            </w:tcMar>
          </w:tcPr>
          <w:p w14:paraId="1511786C" w14:textId="77777777" w:rsidR="006C6FEE" w:rsidRDefault="006C6FEE" w:rsidP="0033382B">
            <w:pPr>
              <w:pStyle w:val="02AufgabeTextv0n0"/>
              <w:spacing w:before="80" w:after="120"/>
              <w:rPr>
                <w:lang w:val="en-US"/>
              </w:rPr>
            </w:pPr>
          </w:p>
        </w:tc>
        <w:tc>
          <w:tcPr>
            <w:tcW w:w="1304" w:type="dxa"/>
            <w:tcMar>
              <w:top w:w="0" w:type="dxa"/>
              <w:bottom w:w="0" w:type="dxa"/>
            </w:tcMar>
          </w:tcPr>
          <w:p w14:paraId="5A457996" w14:textId="77777777" w:rsidR="006C6FEE" w:rsidRDefault="006C6FEE" w:rsidP="0033382B">
            <w:pPr>
              <w:pStyle w:val="02AufgabeTextv0n0"/>
              <w:spacing w:before="80" w:after="120"/>
              <w:rPr>
                <w:lang w:val="en-US"/>
              </w:rPr>
            </w:pPr>
          </w:p>
        </w:tc>
        <w:tc>
          <w:tcPr>
            <w:tcW w:w="1928" w:type="dxa"/>
            <w:tcMar>
              <w:top w:w="0" w:type="dxa"/>
              <w:bottom w:w="0" w:type="dxa"/>
            </w:tcMar>
          </w:tcPr>
          <w:p w14:paraId="36564BBB" w14:textId="77777777" w:rsidR="006C6FEE" w:rsidRDefault="006C6FEE" w:rsidP="0033382B">
            <w:pPr>
              <w:pStyle w:val="02AufgabeTextv0n0"/>
              <w:spacing w:before="80" w:after="120"/>
              <w:rPr>
                <w:lang w:val="en-US"/>
              </w:rPr>
            </w:pPr>
            <w:r w:rsidRPr="00A463D7">
              <w:rPr>
                <w:lang w:val="en-US"/>
              </w:rPr>
              <w:t>S.</w:t>
            </w:r>
            <w:r>
              <w:rPr>
                <w:lang w:val="en-US"/>
              </w:rPr>
              <w:t> </w:t>
            </w:r>
            <w:r w:rsidRPr="00A463D7">
              <w:rPr>
                <w:lang w:val="en-US"/>
              </w:rPr>
              <w:t>82, Z.</w:t>
            </w:r>
            <w:r>
              <w:rPr>
                <w:lang w:val="en-US"/>
              </w:rPr>
              <w:t> </w:t>
            </w:r>
            <w:r w:rsidRPr="00A463D7">
              <w:rPr>
                <w:lang w:val="en-US"/>
              </w:rPr>
              <w:t>4</w:t>
            </w:r>
            <w:r>
              <w:rPr>
                <w:lang w:val="en-US"/>
              </w:rPr>
              <w:t>, bis</w:t>
            </w:r>
            <w:r>
              <w:rPr>
                <w:lang w:val="en-US"/>
              </w:rPr>
              <w:br/>
            </w:r>
            <w:r w:rsidRPr="00A463D7">
              <w:rPr>
                <w:lang w:val="en-US"/>
              </w:rPr>
              <w:t>S.</w:t>
            </w:r>
            <w:r>
              <w:rPr>
                <w:lang w:val="en-US"/>
              </w:rPr>
              <w:t> </w:t>
            </w:r>
            <w:r w:rsidRPr="00A463D7">
              <w:rPr>
                <w:lang w:val="en-US"/>
              </w:rPr>
              <w:t>82, Z.</w:t>
            </w:r>
            <w:r>
              <w:rPr>
                <w:lang w:val="en-US"/>
              </w:rPr>
              <w:t> </w:t>
            </w:r>
            <w:r w:rsidRPr="00A463D7">
              <w:rPr>
                <w:lang w:val="en-US"/>
              </w:rPr>
              <w:t>17</w:t>
            </w:r>
          </w:p>
        </w:tc>
        <w:tc>
          <w:tcPr>
            <w:tcW w:w="4961" w:type="dxa"/>
            <w:tcMar>
              <w:top w:w="0" w:type="dxa"/>
              <w:bottom w:w="0" w:type="dxa"/>
              <w:right w:w="28" w:type="dxa"/>
            </w:tcMar>
          </w:tcPr>
          <w:p w14:paraId="27A40F6A" w14:textId="77777777" w:rsidR="006C6FEE" w:rsidRDefault="006C6FEE" w:rsidP="0033382B">
            <w:pPr>
              <w:pStyle w:val="02AufgabeTextv0n0"/>
              <w:spacing w:before="80" w:after="120"/>
              <w:rPr>
                <w:lang w:val="en-US"/>
              </w:rPr>
            </w:pPr>
          </w:p>
        </w:tc>
      </w:tr>
      <w:tr w:rsidR="006C6FEE" w:rsidRPr="006F4A1F" w14:paraId="191B09EC" w14:textId="77777777" w:rsidTr="0033382B">
        <w:trPr>
          <w:trHeight w:val="510"/>
        </w:trPr>
        <w:tc>
          <w:tcPr>
            <w:tcW w:w="879" w:type="dxa"/>
            <w:tcMar>
              <w:top w:w="0" w:type="dxa"/>
              <w:bottom w:w="0" w:type="dxa"/>
            </w:tcMar>
          </w:tcPr>
          <w:p w14:paraId="25C018C0" w14:textId="77777777" w:rsidR="006C6FEE" w:rsidRDefault="006C6FEE" w:rsidP="0033382B">
            <w:pPr>
              <w:pStyle w:val="02AufgabeTextv0n0"/>
              <w:spacing w:before="80" w:after="120"/>
              <w:rPr>
                <w:lang w:val="en-US"/>
              </w:rPr>
            </w:pPr>
          </w:p>
        </w:tc>
        <w:tc>
          <w:tcPr>
            <w:tcW w:w="1304" w:type="dxa"/>
            <w:tcMar>
              <w:top w:w="0" w:type="dxa"/>
              <w:bottom w:w="0" w:type="dxa"/>
            </w:tcMar>
          </w:tcPr>
          <w:p w14:paraId="55824BE6" w14:textId="77777777" w:rsidR="006C6FEE" w:rsidRDefault="006C6FEE" w:rsidP="0033382B">
            <w:pPr>
              <w:pStyle w:val="02AufgabeTextv0n0"/>
              <w:spacing w:before="80" w:after="120"/>
              <w:rPr>
                <w:lang w:val="en-US"/>
              </w:rPr>
            </w:pPr>
          </w:p>
        </w:tc>
        <w:tc>
          <w:tcPr>
            <w:tcW w:w="1928" w:type="dxa"/>
            <w:tcMar>
              <w:top w:w="0" w:type="dxa"/>
              <w:bottom w:w="0" w:type="dxa"/>
            </w:tcMar>
          </w:tcPr>
          <w:p w14:paraId="02A6A1B5" w14:textId="77777777" w:rsidR="006C6FEE" w:rsidRDefault="006C6FEE" w:rsidP="0033382B">
            <w:pPr>
              <w:pStyle w:val="02AufgabeTextv0n0"/>
              <w:spacing w:before="80" w:after="120"/>
              <w:rPr>
                <w:lang w:val="en-US"/>
              </w:rPr>
            </w:pPr>
            <w:r w:rsidRPr="00A463D7">
              <w:rPr>
                <w:lang w:val="en-US"/>
              </w:rPr>
              <w:t>S.</w:t>
            </w:r>
            <w:r>
              <w:rPr>
                <w:lang w:val="en-US"/>
              </w:rPr>
              <w:t> </w:t>
            </w:r>
            <w:r w:rsidRPr="00A463D7">
              <w:rPr>
                <w:lang w:val="en-US"/>
              </w:rPr>
              <w:t>82, Z.</w:t>
            </w:r>
            <w:r>
              <w:rPr>
                <w:lang w:val="en-US"/>
              </w:rPr>
              <w:t> </w:t>
            </w:r>
            <w:r w:rsidRPr="00A463D7">
              <w:rPr>
                <w:lang w:val="en-US"/>
              </w:rPr>
              <w:t>17</w:t>
            </w:r>
            <w:r>
              <w:rPr>
                <w:lang w:val="en-US"/>
              </w:rPr>
              <w:t>, bis</w:t>
            </w:r>
            <w:r>
              <w:rPr>
                <w:lang w:val="en-US"/>
              </w:rPr>
              <w:br/>
            </w:r>
            <w:r w:rsidRPr="00A463D7">
              <w:rPr>
                <w:lang w:val="en-US"/>
              </w:rPr>
              <w:t>S.</w:t>
            </w:r>
            <w:r>
              <w:rPr>
                <w:lang w:val="en-US"/>
              </w:rPr>
              <w:t> </w:t>
            </w:r>
            <w:r w:rsidRPr="00A463D7">
              <w:rPr>
                <w:lang w:val="en-US"/>
              </w:rPr>
              <w:t>83, Z.</w:t>
            </w:r>
            <w:r>
              <w:rPr>
                <w:lang w:val="en-US"/>
              </w:rPr>
              <w:t> </w:t>
            </w:r>
            <w:r w:rsidRPr="00A463D7">
              <w:rPr>
                <w:lang w:val="en-US"/>
              </w:rPr>
              <w:t>12a</w:t>
            </w:r>
          </w:p>
        </w:tc>
        <w:tc>
          <w:tcPr>
            <w:tcW w:w="4961" w:type="dxa"/>
            <w:tcMar>
              <w:top w:w="0" w:type="dxa"/>
              <w:bottom w:w="0" w:type="dxa"/>
              <w:right w:w="28" w:type="dxa"/>
            </w:tcMar>
          </w:tcPr>
          <w:p w14:paraId="4D96467D" w14:textId="77777777" w:rsidR="006C6FEE" w:rsidRDefault="006C6FEE" w:rsidP="0033382B">
            <w:pPr>
              <w:pStyle w:val="02AufgabeTextv0n0"/>
              <w:spacing w:before="80" w:after="120"/>
              <w:rPr>
                <w:lang w:val="en-US"/>
              </w:rPr>
            </w:pPr>
          </w:p>
        </w:tc>
      </w:tr>
      <w:tr w:rsidR="006C6FEE" w:rsidRPr="006F4A1F" w14:paraId="05B0804A" w14:textId="77777777" w:rsidTr="0033382B">
        <w:trPr>
          <w:trHeight w:val="510"/>
        </w:trPr>
        <w:tc>
          <w:tcPr>
            <w:tcW w:w="879" w:type="dxa"/>
            <w:tcMar>
              <w:top w:w="0" w:type="dxa"/>
              <w:bottom w:w="0" w:type="dxa"/>
            </w:tcMar>
          </w:tcPr>
          <w:p w14:paraId="3D586B6A" w14:textId="4051D3AC" w:rsidR="006C6FEE" w:rsidRDefault="006C6FEE" w:rsidP="0033382B">
            <w:pPr>
              <w:pStyle w:val="02AufgabeTextv0n0"/>
              <w:spacing w:before="80" w:after="120"/>
              <w:rPr>
                <w:lang w:val="en-US"/>
              </w:rPr>
            </w:pPr>
          </w:p>
        </w:tc>
        <w:tc>
          <w:tcPr>
            <w:tcW w:w="1304" w:type="dxa"/>
            <w:tcMar>
              <w:top w:w="0" w:type="dxa"/>
              <w:bottom w:w="0" w:type="dxa"/>
            </w:tcMar>
          </w:tcPr>
          <w:p w14:paraId="041DA2B2" w14:textId="77777777" w:rsidR="006C6FEE" w:rsidRDefault="006C6FEE" w:rsidP="0033382B">
            <w:pPr>
              <w:pStyle w:val="02AufgabeTextv0n0"/>
              <w:spacing w:before="80" w:after="120"/>
              <w:rPr>
                <w:lang w:val="en-US"/>
              </w:rPr>
            </w:pPr>
          </w:p>
        </w:tc>
        <w:tc>
          <w:tcPr>
            <w:tcW w:w="1928" w:type="dxa"/>
            <w:tcMar>
              <w:top w:w="0" w:type="dxa"/>
              <w:bottom w:w="0" w:type="dxa"/>
            </w:tcMar>
          </w:tcPr>
          <w:p w14:paraId="7FF72A54" w14:textId="77777777" w:rsidR="006C6FEE" w:rsidRDefault="006C6FEE" w:rsidP="0033382B">
            <w:pPr>
              <w:pStyle w:val="02AufgabeTextv0n0"/>
              <w:spacing w:before="80" w:after="120"/>
              <w:rPr>
                <w:lang w:val="en-US"/>
              </w:rPr>
            </w:pPr>
            <w:r w:rsidRPr="00A463D7">
              <w:rPr>
                <w:lang w:val="en-US"/>
              </w:rPr>
              <w:t>S.</w:t>
            </w:r>
            <w:r>
              <w:rPr>
                <w:lang w:val="en-US"/>
              </w:rPr>
              <w:t> </w:t>
            </w:r>
            <w:r w:rsidRPr="00A463D7">
              <w:rPr>
                <w:lang w:val="en-US"/>
              </w:rPr>
              <w:t>83, Z.</w:t>
            </w:r>
            <w:r>
              <w:rPr>
                <w:lang w:val="en-US"/>
              </w:rPr>
              <w:t> </w:t>
            </w:r>
            <w:r w:rsidRPr="00A463D7">
              <w:rPr>
                <w:lang w:val="en-US"/>
              </w:rPr>
              <w:t>12b</w:t>
            </w:r>
            <w:r>
              <w:rPr>
                <w:lang w:val="en-US"/>
              </w:rPr>
              <w:t>, bis</w:t>
            </w:r>
            <w:r>
              <w:rPr>
                <w:lang w:val="en-US"/>
              </w:rPr>
              <w:br/>
            </w:r>
            <w:r w:rsidRPr="00A463D7">
              <w:rPr>
                <w:lang w:val="en-US"/>
              </w:rPr>
              <w:t>S.</w:t>
            </w:r>
            <w:r>
              <w:rPr>
                <w:lang w:val="en-US"/>
              </w:rPr>
              <w:t> </w:t>
            </w:r>
            <w:r w:rsidRPr="00A463D7">
              <w:rPr>
                <w:lang w:val="en-US"/>
              </w:rPr>
              <w:t>84, Z.</w:t>
            </w:r>
            <w:r>
              <w:rPr>
                <w:lang w:val="en-US"/>
              </w:rPr>
              <w:t> </w:t>
            </w:r>
            <w:r w:rsidRPr="00A463D7">
              <w:rPr>
                <w:lang w:val="en-US"/>
              </w:rPr>
              <w:t>12</w:t>
            </w:r>
          </w:p>
        </w:tc>
        <w:tc>
          <w:tcPr>
            <w:tcW w:w="4961" w:type="dxa"/>
            <w:tcMar>
              <w:top w:w="0" w:type="dxa"/>
              <w:bottom w:w="0" w:type="dxa"/>
              <w:right w:w="28" w:type="dxa"/>
            </w:tcMar>
          </w:tcPr>
          <w:p w14:paraId="481FC40A" w14:textId="77777777" w:rsidR="006C6FEE" w:rsidRDefault="006C6FEE" w:rsidP="0033382B">
            <w:pPr>
              <w:pStyle w:val="02AufgabeTextv0n0"/>
              <w:spacing w:before="80" w:after="120"/>
              <w:rPr>
                <w:lang w:val="en-US"/>
              </w:rPr>
            </w:pPr>
          </w:p>
        </w:tc>
      </w:tr>
    </w:tbl>
    <w:p w14:paraId="5F364363" w14:textId="4CAEEED2" w:rsidR="006C6FEE" w:rsidRDefault="006C6FEE" w:rsidP="007A40CC">
      <w:pPr>
        <w:pStyle w:val="02AufgabemNrv12n0"/>
        <w:spacing w:before="360"/>
        <w:rPr>
          <w:rFonts w:eastAsia="MS Mincho"/>
        </w:rPr>
      </w:pPr>
      <w:r w:rsidRPr="000E5C43">
        <w:rPr>
          <w:rStyle w:val="02AufgabeNrZF"/>
        </w:rPr>
        <w:t> </w:t>
      </w:r>
      <w:r>
        <w:rPr>
          <w:rStyle w:val="02AufgabeNrZF"/>
        </w:rPr>
        <w:t>2 </w:t>
      </w:r>
      <w:r w:rsidRPr="007E504D">
        <w:tab/>
      </w:r>
      <w:r>
        <w:t xml:space="preserve">Sie haben sicherlich die Unterschiede zwischen der Novelle Boccaccios und dem Dramentext Lessings </w:t>
      </w:r>
      <w:r w:rsidR="007A40CC">
        <w:br/>
      </w:r>
      <w:r>
        <w:t>bemerkt. Vergleichen Sie die beiden Versionen und st</w:t>
      </w:r>
      <w:r>
        <w:rPr>
          <w:rFonts w:eastAsia="MS Mincho"/>
        </w:rPr>
        <w:t xml:space="preserve">ellen Sie tabellarisch die Gemeinsamkeiten und </w:t>
      </w:r>
      <w:r w:rsidR="007A40CC">
        <w:rPr>
          <w:rFonts w:eastAsia="MS Mincho"/>
        </w:rPr>
        <w:br/>
      </w:r>
      <w:r>
        <w:rPr>
          <w:rFonts w:eastAsia="MS Mincho"/>
        </w:rPr>
        <w:t>Unterschiede heraus.</w:t>
      </w:r>
    </w:p>
    <w:p w14:paraId="3FC4291F" w14:textId="77777777" w:rsidR="006C6FEE" w:rsidRDefault="006C6FEE" w:rsidP="006C6FEE">
      <w:pPr>
        <w:pStyle w:val="02AufgabemNrv12n0"/>
      </w:pPr>
      <w:r>
        <w:rPr>
          <w:rStyle w:val="02AufgabeNrZF"/>
        </w:rPr>
        <w:t> 3 </w:t>
      </w:r>
      <w:r w:rsidRPr="007E504D">
        <w:tab/>
      </w:r>
      <w:r>
        <w:t xml:space="preserve">Recherchieren Sie in Ihrer Bibliothek oder im Internet zu Giovanni Boccaccio. Sie finden entsprechende Hinweise in „Kindlers neues Literatur-Lexikon“, Band 2, S. 824, unter dem Originaltitel „Il Decamerone“. </w:t>
      </w:r>
    </w:p>
    <w:p w14:paraId="036F6C8B" w14:textId="1AEF2057" w:rsidR="006C6FEE" w:rsidRDefault="00E20592" w:rsidP="006C6FEE">
      <w:pPr>
        <w:pStyle w:val="0021116"/>
      </w:pPr>
      <w:r>
        <w:rPr>
          <w:noProof/>
          <w:lang w:eastAsia="de-DE"/>
        </w:rPr>
        <w:lastRenderedPageBreak/>
        <w:drawing>
          <wp:anchor distT="0" distB="0" distL="114300" distR="114300" simplePos="0" relativeHeight="251660799" behindDoc="0" locked="1" layoutInCell="1" allowOverlap="1" wp14:anchorId="627EBAC6" wp14:editId="4ED92E63">
            <wp:simplePos x="0" y="0"/>
            <wp:positionH relativeFrom="column">
              <wp:posOffset>81915</wp:posOffset>
            </wp:positionH>
            <wp:positionV relativeFrom="paragraph">
              <wp:posOffset>901065</wp:posOffset>
            </wp:positionV>
            <wp:extent cx="5575300" cy="781050"/>
            <wp:effectExtent l="0" t="0" r="6350" b="0"/>
            <wp:wrapNone/>
            <wp:docPr id="4" name="wd01_352621_kv_12##Schriftwarnung##_0003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d01_352621_kv_12##Schriftwarnung##_0003_1.png"/>
                    <pic:cNvPicPr/>
                  </pic:nvPicPr>
                  <pic:blipFill>
                    <a:blip r:embed="rId10" r:link="rId11" cstate="print">
                      <a:extLst>
                        <a:ext uri="{28A0092B-C50C-407E-A947-70E740481C1C}">
                          <a14:useLocalDpi xmlns:a14="http://schemas.microsoft.com/office/drawing/2010/main" val="0"/>
                        </a:ext>
                      </a:extLst>
                    </a:blip>
                    <a:stretch>
                      <a:fillRect/>
                    </a:stretch>
                  </pic:blipFill>
                  <pic:spPr>
                    <a:xfrm>
                      <a:off x="0" y="0"/>
                      <a:ext cx="5575300" cy="781050"/>
                    </a:xfrm>
                    <a:prstGeom prst="rect">
                      <a:avLst/>
                    </a:prstGeom>
                  </pic:spPr>
                </pic:pic>
              </a:graphicData>
            </a:graphic>
            <wp14:sizeRelH relativeFrom="margin">
              <wp14:pctWidth>0</wp14:pctWidth>
            </wp14:sizeRelH>
            <wp14:sizeRelV relativeFrom="margin">
              <wp14:pctHeight>0</wp14:pctHeight>
            </wp14:sizeRelV>
          </wp:anchor>
        </w:drawing>
      </w:r>
      <w:r w:rsidR="006C6FEE">
        <w:t>Die zentralen Begriffe der Parabel deuten (1)</w:t>
      </w:r>
    </w:p>
    <w:p w14:paraId="64A3CA7D" w14:textId="77777777" w:rsidR="006C6FEE" w:rsidRPr="00460CB1" w:rsidRDefault="006C6FEE" w:rsidP="006C6FEE">
      <w:pPr>
        <w:pStyle w:val="02AufgabemNrv12n0"/>
      </w:pPr>
      <w:r>
        <w:rPr>
          <w:rStyle w:val="02AufgabeNrZF"/>
        </w:rPr>
        <w:t> 1</w:t>
      </w:r>
      <w:r w:rsidRPr="0005377B">
        <w:rPr>
          <w:rStyle w:val="02AufgabeNrZF"/>
        </w:rPr>
        <w:t> </w:t>
      </w:r>
      <w:r w:rsidRPr="00460CB1">
        <w:tab/>
      </w:r>
      <w:r>
        <w:t>Lesen Sie die nachfolgende Definition und wenden Sie sie auf die Ringparabel an, indem Sie mündlich klären, was in der Ringparabel nebeneinandergestellt oder miteinander verglichen wird.</w:t>
      </w:r>
    </w:p>
    <w:p w14:paraId="7A9C0DE0" w14:textId="77777777" w:rsidR="006C6FEE" w:rsidRDefault="006C6FEE" w:rsidP="006C6FEE">
      <w:pPr>
        <w:pStyle w:val="02AufgabeTextv0n0"/>
      </w:pPr>
    </w:p>
    <w:tbl>
      <w:tblPr>
        <w:tblW w:w="10120" w:type="dxa"/>
        <w:tblInd w:w="-1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77"/>
        <w:gridCol w:w="9043"/>
      </w:tblGrid>
      <w:tr w:rsidR="006C6FEE" w:rsidRPr="00460CB1" w14:paraId="53E1FB62" w14:textId="77777777" w:rsidTr="00D55F8A">
        <w:trPr>
          <w:trHeight w:val="283"/>
        </w:trPr>
        <w:tc>
          <w:tcPr>
            <w:tcW w:w="1077" w:type="dxa"/>
            <w:tcBorders>
              <w:top w:val="nil"/>
              <w:left w:val="nil"/>
              <w:bottom w:val="nil"/>
              <w:right w:val="single" w:sz="18" w:space="0" w:color="595959"/>
            </w:tcBorders>
          </w:tcPr>
          <w:p w14:paraId="4FCD3CDD" w14:textId="77777777" w:rsidR="006C6FEE" w:rsidRPr="00460CB1" w:rsidRDefault="006C6FEE" w:rsidP="00D55F8A">
            <w:pPr>
              <w:keepNext/>
              <w:spacing w:before="80" w:after="80" w:line="240" w:lineRule="exact"/>
              <w:rPr>
                <w:rFonts w:ascii="Arial" w:hAnsi="Arial" w:cs="ArialMT"/>
                <w:b/>
                <w:spacing w:val="1"/>
                <w:sz w:val="18"/>
                <w:lang w:eastAsia="zh-CN"/>
              </w:rPr>
            </w:pPr>
            <w:r>
              <w:rPr>
                <w:rFonts w:ascii="Arial" w:hAnsi="Arial" w:cs="ArialMT"/>
                <w:b/>
                <w:noProof/>
                <w:spacing w:val="1"/>
                <w:sz w:val="18"/>
                <w:lang w:eastAsia="de-DE"/>
              </w:rPr>
              <mc:AlternateContent>
                <mc:Choice Requires="wps">
                  <w:drawing>
                    <wp:anchor distT="0" distB="0" distL="114300" distR="114300" simplePos="0" relativeHeight="251659264" behindDoc="1" locked="1" layoutInCell="1" allowOverlap="1" wp14:anchorId="5D2C1A2F" wp14:editId="7FF56FDC">
                      <wp:simplePos x="0" y="0"/>
                      <wp:positionH relativeFrom="column">
                        <wp:posOffset>0</wp:posOffset>
                      </wp:positionH>
                      <wp:positionV relativeFrom="paragraph">
                        <wp:posOffset>-27940</wp:posOffset>
                      </wp:positionV>
                      <wp:extent cx="683895" cy="234315"/>
                      <wp:effectExtent l="0" t="0" r="0" b="0"/>
                      <wp:wrapNone/>
                      <wp:docPr id="359" name="Rechteck 3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895" cy="234315"/>
                              </a:xfrm>
                              <a:prstGeom prst="rect">
                                <a:avLst/>
                              </a:prstGeom>
                              <a:solidFill>
                                <a:srgbClr val="5A5A5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CC3824D" w14:textId="77777777" w:rsidR="006C6FEE" w:rsidRDefault="006C6FEE" w:rsidP="006C6FEE">
                                  <w:pPr>
                                    <w:pStyle w:val="04InfoboxInfo"/>
                                  </w:pPr>
                                  <w:r>
                                    <w:t>Info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2C1A2F" id="Rechteck 359" o:spid="_x0000_s1026" style="position:absolute;margin-left:0;margin-top:-2.2pt;width:53.85pt;height:18.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" fillcolor="#5a5a5a" stroked="f">
                      <v:textbox>
                        <w:txbxContent>
                          <w:p w14:paraId="0CC3824D" w14:textId="77777777" w:rsidR="006C6FEE" w:rsidRDefault="006C6FEE" w:rsidP="006C6FEE">
                            <w:pPr>
                              <w:pStyle w:val="04InfoboxInfo"/>
                            </w:pPr>
                            <w:r>
                              <w:t>Info</w:t>
                            </w:r>
                          </w:p>
                        </w:txbxContent>
                      </v:textbox>
                      <w10:anchorlock/>
                    </v:rect>
                  </w:pict>
                </mc:Fallback>
              </mc:AlternateContent>
            </w:r>
          </w:p>
        </w:tc>
        <w:tc>
          <w:tcPr>
            <w:tcW w:w="9043" w:type="dxa"/>
            <w:tcBorders>
              <w:top w:val="single" w:sz="18" w:space="0" w:color="595959"/>
              <w:left w:val="single" w:sz="18" w:space="0" w:color="595959"/>
              <w:bottom w:val="single" w:sz="18" w:space="0" w:color="595959" w:themeColor="text1" w:themeTint="A6"/>
              <w:right w:val="single" w:sz="18" w:space="0" w:color="595959"/>
            </w:tcBorders>
            <w:shd w:val="clear" w:color="auto" w:fill="auto"/>
            <w:tcMar>
              <w:top w:w="0" w:type="dxa"/>
              <w:left w:w="170" w:type="dxa"/>
              <w:bottom w:w="113" w:type="dxa"/>
              <w:right w:w="170" w:type="dxa"/>
            </w:tcMar>
          </w:tcPr>
          <w:p w14:paraId="518376E1" w14:textId="59283A17" w:rsidR="00E20592" w:rsidRDefault="00E20592" w:rsidP="00E20592">
            <w:pPr>
              <w:pStyle w:val="02AufgabeTextv6n0"/>
            </w:pPr>
            <w:r>
              <w:br/>
            </w:r>
            <w:r>
              <w:br/>
            </w:r>
            <w:r>
              <w:br/>
            </w:r>
            <w:r>
              <w:br/>
            </w:r>
          </w:p>
          <w:p w14:paraId="4229AD16" w14:textId="3FB9BB3C" w:rsidR="006C6FEE" w:rsidRPr="00460CB1" w:rsidRDefault="00447B6A" w:rsidP="00D55F8A">
            <w:pPr>
              <w:pStyle w:val="05QuelleBU"/>
            </w:pPr>
            <w:r w:rsidRPr="00447B6A">
              <w:t xml:space="preserve">Quelle: Günther u. Irmgard Schweikle (Begr.): Metzler Lexikon Literatur. Begriffe und Definitionen. </w:t>
            </w:r>
            <w:r>
              <w:br/>
            </w:r>
            <w:r w:rsidRPr="00447B6A">
              <w:t>Hrsg. v. Dieter Burdorf, Christoph Fasbender, Burkhard Moenninghoff. 3. Aufl. Metzler Stuttgart/Weimar 2007, S. 567</w:t>
            </w:r>
          </w:p>
        </w:tc>
      </w:tr>
    </w:tbl>
    <w:p w14:paraId="1F75C901" w14:textId="77777777" w:rsidR="006C6FEE" w:rsidRPr="00460CB1" w:rsidRDefault="006C6FEE" w:rsidP="006C6FEE">
      <w:pPr>
        <w:pStyle w:val="02AufgabemNrv12n0"/>
        <w:spacing w:before="360"/>
      </w:pPr>
      <w:r>
        <w:rPr>
          <w:rStyle w:val="02AufgabeNrZF"/>
        </w:rPr>
        <w:t> 2 </w:t>
      </w:r>
      <w:r w:rsidRPr="007E504D">
        <w:tab/>
      </w:r>
      <w:r>
        <w:t>Erschließen Sie zunächst die Bild- und Übertragungsebene der zentralen Begriffe in der Ringparabel.</w:t>
      </w:r>
    </w:p>
    <w:p w14:paraId="04ACDC25" w14:textId="77777777" w:rsidR="006C6FEE" w:rsidRDefault="006C6FEE" w:rsidP="006C6FEE">
      <w:pPr>
        <w:pStyle w:val="02AufgabeTextv0n0"/>
      </w:pPr>
    </w:p>
    <w:tbl>
      <w:tblPr>
        <w:tblStyle w:val="KlettTabneu2018-02-23"/>
        <w:tblW w:w="0" w:type="auto"/>
        <w:tblBorders>
          <w:insideH w:val="single" w:sz="4" w:space="0" w:color="595959" w:themeColor="text1" w:themeTint="A6"/>
          <w:insideV w:val="single" w:sz="4" w:space="0" w:color="595959" w:themeColor="text1" w:themeTint="A6"/>
        </w:tblBorders>
        <w:tblLook w:val="04A0" w:firstRow="1" w:lastRow="0" w:firstColumn="1" w:lastColumn="0" w:noHBand="0" w:noVBand="1"/>
      </w:tblPr>
      <w:tblGrid>
        <w:gridCol w:w="4530"/>
        <w:gridCol w:w="4531"/>
      </w:tblGrid>
      <w:tr w:rsidR="006C6FEE" w14:paraId="441F4693" w14:textId="77777777" w:rsidTr="00D55F8A">
        <w:tc>
          <w:tcPr>
            <w:tcW w:w="4530" w:type="dxa"/>
          </w:tcPr>
          <w:p w14:paraId="7686346E" w14:textId="77777777" w:rsidR="006C6FEE" w:rsidRPr="00122C9A" w:rsidRDefault="006C6FEE" w:rsidP="00D55F8A">
            <w:pPr>
              <w:pStyle w:val="02AufgabeTextv0n0"/>
              <w:ind w:left="340"/>
              <w:jc w:val="center"/>
              <w:rPr>
                <w:b/>
              </w:rPr>
            </w:pPr>
            <w:r>
              <w:rPr>
                <w:noProof/>
                <w:lang w:eastAsia="de-DE"/>
              </w:rPr>
              <mc:AlternateContent>
                <mc:Choice Requires="wps">
                  <w:drawing>
                    <wp:anchor distT="0" distB="0" distL="114300" distR="114300" simplePos="0" relativeHeight="251660288" behindDoc="0" locked="0" layoutInCell="1" allowOverlap="1" wp14:anchorId="05D1559E" wp14:editId="4ACE4A44">
                      <wp:simplePos x="0" y="0"/>
                      <wp:positionH relativeFrom="column">
                        <wp:posOffset>-109855</wp:posOffset>
                      </wp:positionH>
                      <wp:positionV relativeFrom="paragraph">
                        <wp:posOffset>106045</wp:posOffset>
                      </wp:positionV>
                      <wp:extent cx="5849620" cy="5543550"/>
                      <wp:effectExtent l="635" t="0" r="18415" b="18415"/>
                      <wp:wrapNone/>
                      <wp:docPr id="2" name="Freihandform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5400000">
                                <a:off x="0" y="0"/>
                                <a:ext cx="5849620" cy="5543550"/>
                              </a:xfrm>
                              <a:custGeom>
                                <a:avLst/>
                                <a:gdLst>
                                  <a:gd name="T0" fmla="*/ 0 w 25086"/>
                                  <a:gd name="T1" fmla="*/ 34144 h 43200"/>
                                  <a:gd name="T2" fmla="*/ 14472 w 25086"/>
                                  <a:gd name="T3" fmla="*/ 5179143 h 43200"/>
                                  <a:gd name="T4" fmla="*/ 813713 w 25086"/>
                                  <a:gd name="T5" fmla="*/ 2606040 h 43200"/>
                                  <a:gd name="T6" fmla="*/ 0 60000 65536"/>
                                  <a:gd name="T7" fmla="*/ 0 60000 65536"/>
                                  <a:gd name="T8" fmla="*/ 0 60000 65536"/>
                                </a:gdLst>
                                <a:ahLst/>
                                <a:cxnLst>
                                  <a:cxn ang="T6">
                                    <a:pos x="T0" y="T1"/>
                                  </a:cxn>
                                  <a:cxn ang="T7">
                                    <a:pos x="T2" y="T3"/>
                                  </a:cxn>
                                  <a:cxn ang="T8">
                                    <a:pos x="T4" y="T5"/>
                                  </a:cxn>
                                </a:cxnLst>
                                <a:rect l="0" t="0" r="r" b="b"/>
                                <a:pathLst>
                                  <a:path w="25086" h="43200" fill="none" extrusionOk="0">
                                    <a:moveTo>
                                      <a:pt x="0" y="283"/>
                                    </a:moveTo>
                                    <a:cubicBezTo>
                                      <a:pt x="1152" y="94"/>
                                      <a:pt x="2318" y="-1"/>
                                      <a:pt x="3486" y="0"/>
                                    </a:cubicBezTo>
                                    <a:cubicBezTo>
                                      <a:pt x="15415" y="0"/>
                                      <a:pt x="25086" y="9670"/>
                                      <a:pt x="25086" y="21600"/>
                                    </a:cubicBezTo>
                                    <a:cubicBezTo>
                                      <a:pt x="25086" y="33529"/>
                                      <a:pt x="15415" y="43200"/>
                                      <a:pt x="3486" y="43200"/>
                                    </a:cubicBezTo>
                                    <a:cubicBezTo>
                                      <a:pt x="2339" y="43200"/>
                                      <a:pt x="1194" y="43108"/>
                                      <a:pt x="62" y="42926"/>
                                    </a:cubicBezTo>
                                  </a:path>
                                  <a:path w="25086" h="43200" stroke="0" extrusionOk="0">
                                    <a:moveTo>
                                      <a:pt x="0" y="283"/>
                                    </a:moveTo>
                                    <a:cubicBezTo>
                                      <a:pt x="1152" y="94"/>
                                      <a:pt x="2318" y="-1"/>
                                      <a:pt x="3486" y="0"/>
                                    </a:cubicBezTo>
                                    <a:cubicBezTo>
                                      <a:pt x="15415" y="0"/>
                                      <a:pt x="25086" y="9670"/>
                                      <a:pt x="25086" y="21600"/>
                                    </a:cubicBezTo>
                                    <a:cubicBezTo>
                                      <a:pt x="25086" y="33529"/>
                                      <a:pt x="15415" y="43200"/>
                                      <a:pt x="3486" y="43200"/>
                                    </a:cubicBezTo>
                                    <a:cubicBezTo>
                                      <a:pt x="2339" y="43200"/>
                                      <a:pt x="1194" y="43108"/>
                                      <a:pt x="62" y="42926"/>
                                    </a:cubicBezTo>
                                    <a:lnTo>
                                      <a:pt x="3486" y="21600"/>
                                    </a:lnTo>
                                    <a:lnTo>
                                      <a:pt x="0" y="283"/>
                                    </a:lnTo>
                                    <a:close/>
                                  </a:path>
                                </a:pathLst>
                              </a:cu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56379F" id="Freihandform 24" o:spid="_x0000_s1026" style="position:absolute;margin-left:-8.65pt;margin-top:8.35pt;width:460.6pt;height:436.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5086,43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" path="m,283nfc1152,94,2318,-1,3486,,15415,,25086,9670,25086,21600v,11929,-9671,21600,-21600,21600c2339,43200,1194,43108,62,42926em,283nsc1152,94,2318,-1,3486,,15415,,25086,9670,25086,21600v,11929,-9671,21600,-21600,21600c2339,43200,1194,43108,62,42926l3486,21600,,283xe" filled="f" strokeweight="1pt">
                      <v:path arrowok="t" o:extrusionok="f" o:connecttype="custom" o:connectlocs="0,4381458;3374619,664602736;189743755,334414654" o:connectangles="0,0,0"/>
                    </v:shape>
                  </w:pict>
                </mc:Fallback>
              </mc:AlternateContent>
            </w:r>
            <w:r w:rsidRPr="00122C9A">
              <w:rPr>
                <w:b/>
              </w:rPr>
              <w:t>Bildebene</w:t>
            </w:r>
          </w:p>
        </w:tc>
        <w:tc>
          <w:tcPr>
            <w:tcW w:w="4531" w:type="dxa"/>
          </w:tcPr>
          <w:p w14:paraId="15965A9F" w14:textId="77777777" w:rsidR="006C6FEE" w:rsidRPr="00122C9A" w:rsidRDefault="006C6FEE" w:rsidP="00D55F8A">
            <w:pPr>
              <w:pStyle w:val="02AufgabeTextv0n0"/>
              <w:ind w:right="340"/>
              <w:jc w:val="center"/>
              <w:rPr>
                <w:b/>
              </w:rPr>
            </w:pPr>
            <w:r w:rsidRPr="00122C9A">
              <w:rPr>
                <w:b/>
              </w:rPr>
              <w:t>Übertragungsebene</w:t>
            </w:r>
          </w:p>
        </w:tc>
      </w:tr>
      <w:tr w:rsidR="006C6FEE" w14:paraId="2F7DAD3B" w14:textId="77777777" w:rsidTr="00D55F8A">
        <w:tc>
          <w:tcPr>
            <w:tcW w:w="4530" w:type="dxa"/>
          </w:tcPr>
          <w:p w14:paraId="7EE353CF" w14:textId="77777777" w:rsidR="006C6FEE" w:rsidRDefault="006C6FEE" w:rsidP="00D55F8A">
            <w:pPr>
              <w:pStyle w:val="02AufgabeTextv0n0"/>
              <w:ind w:left="340"/>
            </w:pPr>
          </w:p>
          <w:p w14:paraId="7213274E" w14:textId="77777777" w:rsidR="006C6FEE" w:rsidRDefault="006C6FEE" w:rsidP="00D55F8A">
            <w:pPr>
              <w:pStyle w:val="02AufgabeTextv0n0"/>
              <w:ind w:left="340"/>
              <w:jc w:val="center"/>
            </w:pPr>
            <w:r>
              <w:t>Vater</w:t>
            </w:r>
          </w:p>
          <w:p w14:paraId="63D7C5F5" w14:textId="77777777" w:rsidR="006C6FEE" w:rsidRDefault="006C6FEE" w:rsidP="00D55F8A">
            <w:pPr>
              <w:pStyle w:val="02AufgabeTextv0n0"/>
              <w:ind w:left="340"/>
              <w:jc w:val="center"/>
            </w:pPr>
            <w:r>
              <w:t>Söhne</w:t>
            </w:r>
          </w:p>
          <w:p w14:paraId="67D23420" w14:textId="77777777" w:rsidR="006C6FEE" w:rsidRDefault="006C6FEE" w:rsidP="00D55F8A">
            <w:pPr>
              <w:pStyle w:val="02AufgabeTextv0n0"/>
              <w:ind w:left="340"/>
              <w:jc w:val="center"/>
            </w:pPr>
            <w:r>
              <w:t>folgsamster Sohn</w:t>
            </w:r>
          </w:p>
          <w:p w14:paraId="06268D97" w14:textId="77777777" w:rsidR="006C6FEE" w:rsidRDefault="006C6FEE" w:rsidP="00D55F8A">
            <w:pPr>
              <w:pStyle w:val="02AufgabeTextv0n0"/>
              <w:ind w:left="340"/>
              <w:jc w:val="center"/>
            </w:pPr>
            <w:r>
              <w:t>Ring</w:t>
            </w:r>
          </w:p>
          <w:p w14:paraId="101284CB" w14:textId="77777777" w:rsidR="006C6FEE" w:rsidRDefault="006C6FEE" w:rsidP="00D55F8A">
            <w:pPr>
              <w:pStyle w:val="02AufgabeTextv0n0"/>
              <w:ind w:left="340"/>
              <w:jc w:val="center"/>
            </w:pPr>
          </w:p>
          <w:p w14:paraId="317D164C" w14:textId="77777777" w:rsidR="006C6FEE" w:rsidRDefault="006C6FEE" w:rsidP="00D55F8A">
            <w:pPr>
              <w:pStyle w:val="02AufgabeTextv0n0"/>
              <w:ind w:left="340"/>
              <w:jc w:val="center"/>
            </w:pPr>
          </w:p>
          <w:p w14:paraId="26CD1E14" w14:textId="77777777" w:rsidR="006C6FEE" w:rsidRDefault="006C6FEE" w:rsidP="00D55F8A">
            <w:pPr>
              <w:pStyle w:val="02AufgabeTextv0n0"/>
              <w:ind w:left="340"/>
            </w:pPr>
            <w:r>
              <w:t xml:space="preserve"> </w:t>
            </w:r>
          </w:p>
        </w:tc>
        <w:tc>
          <w:tcPr>
            <w:tcW w:w="4531" w:type="dxa"/>
          </w:tcPr>
          <w:p w14:paraId="2607AF26" w14:textId="77777777" w:rsidR="006C6FEE" w:rsidRDefault="006C6FEE" w:rsidP="00D55F8A">
            <w:pPr>
              <w:pStyle w:val="02AufgabeTextv0n0"/>
              <w:ind w:right="340"/>
            </w:pPr>
          </w:p>
          <w:p w14:paraId="0FD6FC08" w14:textId="77777777" w:rsidR="006C6FEE" w:rsidRDefault="006C6FEE" w:rsidP="00D55F8A">
            <w:pPr>
              <w:pStyle w:val="02AufgabeTextv0n0"/>
              <w:ind w:right="340"/>
              <w:jc w:val="center"/>
            </w:pPr>
            <w:r>
              <w:t>Gott</w:t>
            </w:r>
          </w:p>
          <w:p w14:paraId="458F6D5D" w14:textId="77777777" w:rsidR="006C6FEE" w:rsidRDefault="006C6FEE" w:rsidP="00D55F8A">
            <w:pPr>
              <w:pStyle w:val="02AufgabeTextv0n0"/>
              <w:ind w:right="340"/>
              <w:jc w:val="center"/>
            </w:pPr>
            <w:r>
              <w:t>Menschen, Völker</w:t>
            </w:r>
          </w:p>
          <w:p w14:paraId="2A6353F1" w14:textId="77777777" w:rsidR="006C6FEE" w:rsidRDefault="006C6FEE" w:rsidP="00D55F8A">
            <w:pPr>
              <w:pStyle w:val="02AufgabeTextv0n0"/>
              <w:ind w:right="340"/>
              <w:jc w:val="center"/>
            </w:pPr>
            <w:r>
              <w:t>ergebene Menschen/Völker</w:t>
            </w:r>
          </w:p>
          <w:p w14:paraId="3F97FF25" w14:textId="77777777" w:rsidR="006C6FEE" w:rsidRDefault="006C6FEE" w:rsidP="00D55F8A">
            <w:pPr>
              <w:pStyle w:val="02AufgabeTextv0n0"/>
              <w:ind w:right="340"/>
              <w:jc w:val="center"/>
            </w:pPr>
            <w:r>
              <w:t>Religion/Macht</w:t>
            </w:r>
          </w:p>
          <w:p w14:paraId="452409EE" w14:textId="77777777" w:rsidR="006C6FEE" w:rsidRDefault="006C6FEE" w:rsidP="00D55F8A">
            <w:pPr>
              <w:pStyle w:val="02AufgabeTextv0n0"/>
              <w:ind w:right="340"/>
              <w:jc w:val="center"/>
            </w:pPr>
          </w:p>
          <w:p w14:paraId="129DC0FC" w14:textId="77777777" w:rsidR="006C6FEE" w:rsidRDefault="006C6FEE" w:rsidP="00D55F8A">
            <w:pPr>
              <w:pStyle w:val="02AufgabeTextv0n0"/>
              <w:ind w:right="340"/>
              <w:jc w:val="center"/>
            </w:pPr>
          </w:p>
          <w:p w14:paraId="49014F00" w14:textId="77777777" w:rsidR="006C6FEE" w:rsidRDefault="006C6FEE" w:rsidP="00D55F8A">
            <w:pPr>
              <w:pStyle w:val="02AufgabeTextv0n0"/>
              <w:ind w:right="340"/>
              <w:jc w:val="center"/>
            </w:pPr>
          </w:p>
          <w:p w14:paraId="52408977" w14:textId="77777777" w:rsidR="006C6FEE" w:rsidRDefault="006C6FEE" w:rsidP="00D55F8A">
            <w:pPr>
              <w:pStyle w:val="02AufgabeTextv0n0"/>
              <w:ind w:right="340"/>
              <w:jc w:val="center"/>
            </w:pPr>
          </w:p>
          <w:p w14:paraId="10E68B9A" w14:textId="77777777" w:rsidR="006C6FEE" w:rsidRDefault="006C6FEE" w:rsidP="00D55F8A">
            <w:pPr>
              <w:pStyle w:val="02AufgabeTextv0n0"/>
              <w:ind w:right="340"/>
              <w:jc w:val="center"/>
            </w:pPr>
          </w:p>
          <w:p w14:paraId="77863F99" w14:textId="77777777" w:rsidR="006C6FEE" w:rsidRDefault="006C6FEE" w:rsidP="00D55F8A">
            <w:pPr>
              <w:pStyle w:val="02AufgabeTextv0n0"/>
              <w:ind w:right="340"/>
              <w:jc w:val="center"/>
            </w:pPr>
          </w:p>
          <w:p w14:paraId="7442DAAC" w14:textId="77777777" w:rsidR="006C6FEE" w:rsidRDefault="006C6FEE" w:rsidP="00D55F8A">
            <w:pPr>
              <w:pStyle w:val="02AufgabeTextv0n0"/>
              <w:ind w:right="340"/>
              <w:jc w:val="center"/>
            </w:pPr>
          </w:p>
          <w:p w14:paraId="43CBEFB2" w14:textId="77777777" w:rsidR="006C6FEE" w:rsidRDefault="006C6FEE" w:rsidP="00D55F8A">
            <w:pPr>
              <w:pStyle w:val="02AufgabeTextv0n0"/>
              <w:ind w:right="340"/>
              <w:jc w:val="center"/>
            </w:pPr>
          </w:p>
          <w:p w14:paraId="01B75935" w14:textId="77777777" w:rsidR="006C6FEE" w:rsidRDefault="006C6FEE" w:rsidP="00D55F8A">
            <w:pPr>
              <w:pStyle w:val="02AufgabeTextv0n0"/>
              <w:ind w:right="340"/>
              <w:jc w:val="center"/>
            </w:pPr>
          </w:p>
          <w:p w14:paraId="71E5FC0D" w14:textId="77777777" w:rsidR="006C6FEE" w:rsidRDefault="006C6FEE" w:rsidP="00D55F8A">
            <w:pPr>
              <w:pStyle w:val="02AufgabeTextv0n0"/>
              <w:ind w:right="340"/>
              <w:jc w:val="center"/>
            </w:pPr>
          </w:p>
          <w:p w14:paraId="1F03689A" w14:textId="77777777" w:rsidR="006C6FEE" w:rsidRDefault="006C6FEE" w:rsidP="00D55F8A">
            <w:pPr>
              <w:pStyle w:val="02AufgabeTextv0n0"/>
              <w:ind w:right="340"/>
              <w:jc w:val="center"/>
            </w:pPr>
          </w:p>
          <w:p w14:paraId="60D0994F" w14:textId="77777777" w:rsidR="006C6FEE" w:rsidRDefault="006C6FEE" w:rsidP="00D55F8A">
            <w:pPr>
              <w:pStyle w:val="02AufgabeTextv0n0"/>
              <w:ind w:right="340"/>
              <w:jc w:val="center"/>
            </w:pPr>
          </w:p>
          <w:p w14:paraId="3D9662D6" w14:textId="77777777" w:rsidR="006C6FEE" w:rsidRDefault="006C6FEE" w:rsidP="00D55F8A">
            <w:pPr>
              <w:pStyle w:val="02AufgabeTextv0n0"/>
              <w:ind w:right="340"/>
              <w:jc w:val="center"/>
            </w:pPr>
          </w:p>
          <w:p w14:paraId="4D5A7E3D" w14:textId="77777777" w:rsidR="006C6FEE" w:rsidRDefault="006C6FEE" w:rsidP="00D55F8A">
            <w:pPr>
              <w:pStyle w:val="02AufgabeTextv0n0"/>
              <w:ind w:right="340"/>
              <w:jc w:val="center"/>
            </w:pPr>
          </w:p>
          <w:p w14:paraId="23A9C37A" w14:textId="77777777" w:rsidR="006C6FEE" w:rsidRDefault="006C6FEE" w:rsidP="00D55F8A">
            <w:pPr>
              <w:pStyle w:val="02AufgabeTextv0n0"/>
              <w:ind w:right="340"/>
              <w:jc w:val="center"/>
            </w:pPr>
          </w:p>
          <w:p w14:paraId="42BCE694" w14:textId="77777777" w:rsidR="006C6FEE" w:rsidRDefault="006C6FEE" w:rsidP="00D55F8A">
            <w:pPr>
              <w:pStyle w:val="02AufgabeTextv0n0"/>
              <w:ind w:right="340"/>
              <w:jc w:val="center"/>
            </w:pPr>
          </w:p>
          <w:p w14:paraId="63E68BA3" w14:textId="77777777" w:rsidR="006C6FEE" w:rsidRDefault="006C6FEE" w:rsidP="00D55F8A">
            <w:pPr>
              <w:pStyle w:val="02AufgabeTextv0n0"/>
              <w:ind w:right="340"/>
              <w:jc w:val="center"/>
            </w:pPr>
          </w:p>
          <w:p w14:paraId="1E87DE2F" w14:textId="77777777" w:rsidR="006C6FEE" w:rsidRDefault="006C6FEE" w:rsidP="00D55F8A">
            <w:pPr>
              <w:pStyle w:val="02AufgabeTextv0n0"/>
              <w:ind w:right="340"/>
              <w:jc w:val="center"/>
            </w:pPr>
          </w:p>
          <w:p w14:paraId="5D636F1D" w14:textId="77777777" w:rsidR="006C6FEE" w:rsidRDefault="006C6FEE" w:rsidP="00D55F8A">
            <w:pPr>
              <w:pStyle w:val="02AufgabeTextv0n0"/>
              <w:ind w:right="340"/>
              <w:jc w:val="center"/>
            </w:pPr>
          </w:p>
          <w:p w14:paraId="4AAA94A9" w14:textId="77777777" w:rsidR="006C6FEE" w:rsidRDefault="006C6FEE" w:rsidP="00D55F8A">
            <w:pPr>
              <w:pStyle w:val="02AufgabeTextv0n0"/>
              <w:ind w:right="340"/>
              <w:jc w:val="center"/>
            </w:pPr>
          </w:p>
          <w:p w14:paraId="0D15EB2B" w14:textId="77777777" w:rsidR="006C6FEE" w:rsidRDefault="006C6FEE" w:rsidP="00D55F8A">
            <w:pPr>
              <w:pStyle w:val="02AufgabeTextv0n0"/>
              <w:ind w:right="340"/>
              <w:jc w:val="center"/>
            </w:pPr>
          </w:p>
          <w:p w14:paraId="1CEB86F2" w14:textId="77777777" w:rsidR="006C6FEE" w:rsidRDefault="006C6FEE" w:rsidP="00D55F8A">
            <w:pPr>
              <w:pStyle w:val="02AufgabeTextv0n0"/>
              <w:ind w:right="340"/>
              <w:jc w:val="center"/>
            </w:pPr>
          </w:p>
          <w:p w14:paraId="12A4BFD8" w14:textId="77777777" w:rsidR="006C6FEE" w:rsidRDefault="006C6FEE" w:rsidP="00D55F8A">
            <w:pPr>
              <w:pStyle w:val="02AufgabeTextv0n0"/>
              <w:ind w:right="340"/>
              <w:jc w:val="center"/>
            </w:pPr>
          </w:p>
          <w:p w14:paraId="55607159" w14:textId="77777777" w:rsidR="006C6FEE" w:rsidRDefault="006C6FEE" w:rsidP="00D55F8A">
            <w:pPr>
              <w:pStyle w:val="02AufgabeTextv0n0"/>
              <w:ind w:right="340"/>
              <w:jc w:val="center"/>
            </w:pPr>
          </w:p>
          <w:p w14:paraId="6FE93FCA" w14:textId="77777777" w:rsidR="006C6FEE" w:rsidRDefault="006C6FEE" w:rsidP="00D55F8A">
            <w:pPr>
              <w:pStyle w:val="02AufgabeTextv0n0"/>
              <w:ind w:right="340"/>
              <w:jc w:val="center"/>
            </w:pPr>
          </w:p>
          <w:p w14:paraId="62412E21" w14:textId="77777777" w:rsidR="006C6FEE" w:rsidRDefault="006C6FEE" w:rsidP="00D55F8A">
            <w:pPr>
              <w:pStyle w:val="02AufgabeTextv0n0"/>
              <w:ind w:right="340"/>
              <w:jc w:val="center"/>
            </w:pPr>
          </w:p>
          <w:p w14:paraId="79938AAA" w14:textId="77777777" w:rsidR="006C6FEE" w:rsidRDefault="006C6FEE" w:rsidP="00D55F8A">
            <w:pPr>
              <w:pStyle w:val="02AufgabeTextv0n0"/>
              <w:ind w:right="340"/>
              <w:jc w:val="center"/>
            </w:pPr>
          </w:p>
          <w:p w14:paraId="2C3BA46E" w14:textId="77777777" w:rsidR="006C6FEE" w:rsidRDefault="006C6FEE" w:rsidP="00D55F8A">
            <w:pPr>
              <w:pStyle w:val="02AufgabeTextv0n0"/>
              <w:ind w:right="340"/>
            </w:pPr>
          </w:p>
          <w:p w14:paraId="071FCF6E" w14:textId="77777777" w:rsidR="006C6FEE" w:rsidRDefault="006C6FEE" w:rsidP="00D55F8A">
            <w:pPr>
              <w:pStyle w:val="02AufgabeTextv0n0"/>
              <w:ind w:right="340"/>
            </w:pPr>
          </w:p>
          <w:p w14:paraId="6A655CAA" w14:textId="77777777" w:rsidR="006C6FEE" w:rsidRDefault="006C6FEE" w:rsidP="00D55F8A">
            <w:pPr>
              <w:pStyle w:val="02AufgabeTextv0n0"/>
              <w:ind w:right="340"/>
            </w:pPr>
          </w:p>
          <w:p w14:paraId="4DA0DE51" w14:textId="77777777" w:rsidR="006C6FEE" w:rsidRDefault="006C6FEE" w:rsidP="00D55F8A">
            <w:pPr>
              <w:pStyle w:val="02AufgabeTextv0n0"/>
              <w:ind w:right="340"/>
            </w:pPr>
          </w:p>
        </w:tc>
      </w:tr>
    </w:tbl>
    <w:p w14:paraId="2B16D641" w14:textId="77777777" w:rsidR="007A40CC" w:rsidRDefault="007A40CC" w:rsidP="006C6FEE">
      <w:pPr>
        <w:pStyle w:val="0021116"/>
      </w:pPr>
      <w:r>
        <w:br w:type="page"/>
      </w:r>
    </w:p>
    <w:p w14:paraId="036B882E" w14:textId="7B8EA9D9" w:rsidR="006C6FEE" w:rsidRDefault="006C6FEE" w:rsidP="006C6FEE">
      <w:pPr>
        <w:pStyle w:val="0021116"/>
      </w:pPr>
      <w:r>
        <w:lastRenderedPageBreak/>
        <w:t>Die zentralen Begriffe der Parabel deuten (2)</w:t>
      </w:r>
    </w:p>
    <w:p w14:paraId="4F53F4B9" w14:textId="77777777" w:rsidR="006C6FEE" w:rsidRDefault="006C6FEE" w:rsidP="006C6FEE">
      <w:pPr>
        <w:pStyle w:val="02AufgabemNrv12n0"/>
      </w:pPr>
      <w:r>
        <w:rPr>
          <w:rStyle w:val="02AufgabeNrZF"/>
        </w:rPr>
        <w:t> 3</w:t>
      </w:r>
      <w:r w:rsidRPr="0005377B">
        <w:rPr>
          <w:rStyle w:val="02AufgabeNrZF"/>
        </w:rPr>
        <w:t> </w:t>
      </w:r>
      <w:r w:rsidRPr="00460CB1">
        <w:tab/>
      </w:r>
      <w:r>
        <w:t>Zwei Schüler haben ihre Ergebnisse schriftlich zusammengefasst. Vergleichen Sie ihre Lösungen und stellen Sie die jeweilige Vorgehensweise fest. Überarbeiten und ergänzen Sie gegebenenfalls die Lösungsvorschläge. Setzen Sie die schriftliche Ausarbeitung der Ergebnisse für den dritten Teil der Parabel fort.</w:t>
      </w:r>
    </w:p>
    <w:p w14:paraId="62E036E5" w14:textId="77777777" w:rsidR="006C6FEE" w:rsidRDefault="006C6FEE" w:rsidP="006C6FEE">
      <w:pPr>
        <w:pStyle w:val="02AufgabeTextv0n0"/>
      </w:pPr>
    </w:p>
    <w:tbl>
      <w:tblPr>
        <w:tblStyle w:val="Tabellenraster"/>
        <w:tblW w:w="0" w:type="auto"/>
        <w:tblInd w:w="113" w:type="dxa"/>
        <w:tblCellMar>
          <w:top w:w="85" w:type="dxa"/>
          <w:bottom w:w="85" w:type="dxa"/>
        </w:tblCellMar>
        <w:tblLook w:val="04A0" w:firstRow="1" w:lastRow="0" w:firstColumn="1" w:lastColumn="0" w:noHBand="0" w:noVBand="1"/>
      </w:tblPr>
      <w:tblGrid>
        <w:gridCol w:w="4195"/>
        <w:gridCol w:w="454"/>
        <w:gridCol w:w="4422"/>
      </w:tblGrid>
      <w:tr w:rsidR="006C6FEE" w14:paraId="36DFF7F4" w14:textId="77777777" w:rsidTr="00D55F8A">
        <w:tc>
          <w:tcPr>
            <w:tcW w:w="4195" w:type="dxa"/>
          </w:tcPr>
          <w:p w14:paraId="4EA6D94A" w14:textId="77777777" w:rsidR="006C6FEE" w:rsidRDefault="006C6FEE" w:rsidP="00D55F8A">
            <w:pPr>
              <w:pStyle w:val="02AufgabeTextv0n0"/>
              <w:rPr>
                <w:b/>
              </w:rPr>
            </w:pPr>
            <w:r w:rsidRPr="00A463D7">
              <w:rPr>
                <w:b/>
              </w:rPr>
              <w:t>Schülerlösung A</w:t>
            </w:r>
          </w:p>
          <w:p w14:paraId="71EACD83" w14:textId="77777777" w:rsidR="006C6FEE" w:rsidRDefault="006C6FEE" w:rsidP="00D55F8A">
            <w:pPr>
              <w:pStyle w:val="02AufgabeTextv0n0"/>
              <w:rPr>
                <w:b/>
              </w:rPr>
            </w:pPr>
            <w:r w:rsidRPr="00B44A4B">
              <w:t>Der</w:t>
            </w:r>
            <w:r>
              <w:t xml:space="preserve"> </w:t>
            </w:r>
            <w:r w:rsidRPr="00A463D7">
              <w:rPr>
                <w:b/>
              </w:rPr>
              <w:t>Vater</w:t>
            </w:r>
            <w:r>
              <w:t xml:space="preserve"> in der Bildebene</w:t>
            </w:r>
            <w:r w:rsidRPr="00BC576B">
              <w:t xml:space="preserve"> </w:t>
            </w:r>
            <w:r>
              <w:t>wird in der Über</w:t>
            </w:r>
            <w:r>
              <w:softHyphen/>
              <w:t xml:space="preserve">tragungsebene zu </w:t>
            </w:r>
            <w:r w:rsidRPr="00A463D7">
              <w:rPr>
                <w:b/>
              </w:rPr>
              <w:t>Gott.</w:t>
            </w:r>
            <w:r>
              <w:t xml:space="preserve"> Die </w:t>
            </w:r>
            <w:r w:rsidRPr="00A463D7">
              <w:rPr>
                <w:b/>
              </w:rPr>
              <w:t>Söhne</w:t>
            </w:r>
            <w:r>
              <w:t xml:space="preserve"> stellen die </w:t>
            </w:r>
            <w:r w:rsidRPr="00A463D7">
              <w:rPr>
                <w:b/>
              </w:rPr>
              <w:t>Menschen</w:t>
            </w:r>
            <w:r>
              <w:t xml:space="preserve"> oder die </w:t>
            </w:r>
            <w:r w:rsidRPr="00B44A4B">
              <w:t xml:space="preserve">verschiedenen </w:t>
            </w:r>
            <w:r w:rsidRPr="00A463D7">
              <w:rPr>
                <w:b/>
              </w:rPr>
              <w:t>Völker</w:t>
            </w:r>
            <w:r w:rsidRPr="00B44A4B">
              <w:t xml:space="preserve"> </w:t>
            </w:r>
            <w:r>
              <w:t xml:space="preserve">dar. Der </w:t>
            </w:r>
            <w:r w:rsidRPr="00A463D7">
              <w:rPr>
                <w:b/>
              </w:rPr>
              <w:t>Ring</w:t>
            </w:r>
            <w:r>
              <w:t xml:space="preserve"> steht stellvertretend für die </w:t>
            </w:r>
            <w:r w:rsidRPr="00A463D7">
              <w:rPr>
                <w:b/>
              </w:rPr>
              <w:t>Religion</w:t>
            </w:r>
            <w:r>
              <w:t xml:space="preserve"> oder die </w:t>
            </w:r>
            <w:r w:rsidRPr="00A463D7">
              <w:rPr>
                <w:b/>
              </w:rPr>
              <w:t>Macht.</w:t>
            </w:r>
          </w:p>
          <w:p w14:paraId="57DB0E6E" w14:textId="7A7FFB8E" w:rsidR="006C6FEE" w:rsidRDefault="006C6FEE" w:rsidP="00D55F8A">
            <w:pPr>
              <w:pStyle w:val="02AufgabeTextv0n0"/>
            </w:pPr>
            <w:r>
              <w:t xml:space="preserve">Im zweiten Teil der Parabel existieren neben dem </w:t>
            </w:r>
            <w:r w:rsidRPr="0045224C">
              <w:rPr>
                <w:b/>
              </w:rPr>
              <w:t xml:space="preserve">originalen </w:t>
            </w:r>
            <w:r w:rsidRPr="008B78CC">
              <w:t>Ring</w:t>
            </w:r>
            <w:r>
              <w:t xml:space="preserve"> </w:t>
            </w:r>
            <w:r w:rsidRPr="0045224C">
              <w:rPr>
                <w:b/>
              </w:rPr>
              <w:t>zwei</w:t>
            </w:r>
            <w:r>
              <w:t xml:space="preserve"> Kopien. Aus der ursprünglichen Religion haben sich also </w:t>
            </w:r>
            <w:r w:rsidRPr="008B78CC">
              <w:rPr>
                <w:b/>
              </w:rPr>
              <w:t>drei Religione</w:t>
            </w:r>
            <w:r>
              <w:t>n (die Weltreligionen) entwickelt. Der Vater (Gott) will, dass die Ringe (Religionen</w:t>
            </w:r>
            <w:r w:rsidRPr="00EE0943">
              <w:t xml:space="preserve">) sich </w:t>
            </w:r>
            <w:r w:rsidRPr="00EE0943">
              <w:rPr>
                <w:b/>
              </w:rPr>
              <w:t>nicht</w:t>
            </w:r>
            <w:r w:rsidRPr="00EE0943">
              <w:t xml:space="preserve"> voneinander </w:t>
            </w:r>
            <w:r w:rsidRPr="00EE0943">
              <w:rPr>
                <w:b/>
              </w:rPr>
              <w:t>unterscheiden</w:t>
            </w:r>
            <w:r w:rsidRPr="00EE0943">
              <w:t xml:space="preserve"> lassen. Das Bestehen auf der </w:t>
            </w:r>
            <w:r w:rsidRPr="00EE0943">
              <w:rPr>
                <w:b/>
              </w:rPr>
              <w:t>Gleichheit der Brüder</w:t>
            </w:r>
            <w:r w:rsidRPr="00EE0943">
              <w:t xml:space="preserve"> sowie auf der </w:t>
            </w:r>
            <w:r w:rsidRPr="00EE0943">
              <w:rPr>
                <w:b/>
              </w:rPr>
              <w:t>Gleichheit der Ringe</w:t>
            </w:r>
            <w:r w:rsidRPr="00EE0943">
              <w:t xml:space="preserve"> verweist darauf, dass die </w:t>
            </w:r>
            <w:r w:rsidRPr="00EE0943">
              <w:rPr>
                <w:b/>
              </w:rPr>
              <w:t>Gläubigen</w:t>
            </w:r>
            <w:r w:rsidRPr="00EE0943">
              <w:t xml:space="preserve"> </w:t>
            </w:r>
            <w:r w:rsidR="00447B6A" w:rsidRPr="00447B6A">
              <w:t xml:space="preserve">alle </w:t>
            </w:r>
            <w:r w:rsidR="00447B6A" w:rsidRPr="00447B6A">
              <w:rPr>
                <w:b/>
              </w:rPr>
              <w:t>Menschen</w:t>
            </w:r>
            <w:r w:rsidR="00447B6A" w:rsidRPr="00447B6A">
              <w:t xml:space="preserve"> sind und dass die </w:t>
            </w:r>
            <w:r w:rsidR="00447B6A" w:rsidRPr="00447B6A">
              <w:rPr>
                <w:b/>
              </w:rPr>
              <w:t>Religionen</w:t>
            </w:r>
            <w:r w:rsidR="002D168E">
              <w:rPr>
                <w:b/>
              </w:rPr>
              <w:t>,</w:t>
            </w:r>
            <w:r w:rsidR="00447B6A" w:rsidRPr="00447B6A">
              <w:t xml:space="preserve"> denen sie angehören, im Grunde einen gemeinsamen Kern besitzen.</w:t>
            </w:r>
          </w:p>
          <w:p w14:paraId="09C564C3" w14:textId="77777777" w:rsidR="006C6FEE" w:rsidRPr="00174FAF" w:rsidRDefault="006C6FEE" w:rsidP="00D55F8A">
            <w:pPr>
              <w:pStyle w:val="02AufgabeTextv0n0"/>
              <w:rPr>
                <w:rFonts w:cs="Arial"/>
              </w:rPr>
            </w:pPr>
            <w:r>
              <w:rPr>
                <w:rFonts w:cs="Arial"/>
              </w:rPr>
              <w:t>…</w:t>
            </w:r>
          </w:p>
        </w:tc>
        <w:tc>
          <w:tcPr>
            <w:tcW w:w="454" w:type="dxa"/>
            <w:tcBorders>
              <w:top w:val="nil"/>
              <w:bottom w:val="nil"/>
            </w:tcBorders>
          </w:tcPr>
          <w:p w14:paraId="74B7354C" w14:textId="77777777" w:rsidR="006C6FEE" w:rsidRDefault="006C6FEE" w:rsidP="00D55F8A">
            <w:pPr>
              <w:pStyle w:val="02AufgabeTextv0n0"/>
            </w:pPr>
          </w:p>
        </w:tc>
        <w:tc>
          <w:tcPr>
            <w:tcW w:w="4422" w:type="dxa"/>
          </w:tcPr>
          <w:p w14:paraId="3384A81C" w14:textId="77777777" w:rsidR="006C6FEE" w:rsidRDefault="006C6FEE" w:rsidP="00D55F8A">
            <w:pPr>
              <w:pStyle w:val="02AufgabeTextv0n0"/>
              <w:rPr>
                <w:b/>
              </w:rPr>
            </w:pPr>
            <w:r w:rsidRPr="00A463D7">
              <w:rPr>
                <w:b/>
              </w:rPr>
              <w:t>Schülerlösung B</w:t>
            </w:r>
          </w:p>
          <w:p w14:paraId="03320B9F" w14:textId="77777777" w:rsidR="006C6FEE" w:rsidRDefault="006C6FEE" w:rsidP="00D55F8A">
            <w:pPr>
              <w:pStyle w:val="02AufgabeTextv0n0"/>
            </w:pPr>
            <w:r w:rsidRPr="00262CF8">
              <w:t>Im ersten Teil der Parabel schildert Nathan anschaulich die „Voraussetzungen“ seines „Märchens“. Die Handlungsträger Vater und Söhne entsprechen Gott und den Menschen beziehungsweise den unterschiedlichen Völkern. Damit Nathan sein Ziel erreichen kann, dass es keine einzig „wahre“ Religion geben kann, muss er von der ursprünglichen (Kern-)Religion aus</w:t>
            </w:r>
            <w:r w:rsidRPr="0071709E">
              <w:t>gehen. Lange Zeit hat es nur einen Ring (eine Religion) gegeben.</w:t>
            </w:r>
          </w:p>
          <w:p w14:paraId="31F4973F" w14:textId="1D604B52" w:rsidR="006C6FEE" w:rsidRDefault="006C6FEE" w:rsidP="00D55F8A">
            <w:pPr>
              <w:pStyle w:val="02AufgabeTextv0n0"/>
            </w:pPr>
            <w:r w:rsidRPr="0071709E">
              <w:t>Im zweiten Teil der Parabel sind aufgrund der</w:t>
            </w:r>
            <w:r w:rsidR="00447B6A">
              <w:t xml:space="preserve"> </w:t>
            </w:r>
            <w:r w:rsidRPr="0071709E">
              <w:t>Pro</w:t>
            </w:r>
            <w:r w:rsidR="00447B6A">
              <w:softHyphen/>
            </w:r>
            <w:r w:rsidRPr="0071709E">
              <w:t xml:space="preserve">bleme des Vaters zum originalen Ring zwei weitere Ringe hinzugekommen. Nathan deutet auf die </w:t>
            </w:r>
            <w:r w:rsidR="00447B6A">
              <w:br/>
            </w:r>
            <w:r w:rsidRPr="0071709E">
              <w:t>historische Entwicklung der „Religion“ hin. Es haben sich unterschiedliche Vorstellungen und Riten entwickelt, aber allen Reli</w:t>
            </w:r>
            <w:r w:rsidRPr="00A55BF7">
              <w:t>gionen beruhen auf einem gemeinsamen Kern.</w:t>
            </w:r>
          </w:p>
          <w:p w14:paraId="0F5B267B" w14:textId="77777777" w:rsidR="006C6FEE" w:rsidRDefault="006C6FEE" w:rsidP="00D55F8A">
            <w:pPr>
              <w:pStyle w:val="02AufgabeTextv0n0"/>
            </w:pPr>
            <w:r w:rsidRPr="00AC588A">
              <w:t>…</w:t>
            </w:r>
          </w:p>
        </w:tc>
      </w:tr>
    </w:tbl>
    <w:p w14:paraId="4938191E" w14:textId="53F1ECAF" w:rsidR="006C6FEE" w:rsidRPr="00EE0943" w:rsidRDefault="006C6FEE" w:rsidP="006C6FEE">
      <w:pPr>
        <w:pStyle w:val="02AufgabemNrv12n0"/>
        <w:spacing w:before="360"/>
      </w:pPr>
      <w:r w:rsidRPr="0005377B">
        <w:rPr>
          <w:rStyle w:val="02AufgabeNrZF"/>
        </w:rPr>
        <w:t> </w:t>
      </w:r>
      <w:r>
        <w:rPr>
          <w:rStyle w:val="02AufgabeNrZF"/>
        </w:rPr>
        <w:t>4</w:t>
      </w:r>
      <w:r w:rsidRPr="0005377B">
        <w:rPr>
          <w:rStyle w:val="02AufgabeNrZF"/>
        </w:rPr>
        <w:t> </w:t>
      </w:r>
      <w:r w:rsidRPr="00E61D96">
        <w:tab/>
      </w:r>
      <w:r w:rsidRPr="00A463D7">
        <w:t>Übertragen Sie den Rat des Richters</w:t>
      </w:r>
      <w:r w:rsidR="00447B6A" w:rsidRPr="00447B6A">
        <w:t xml:space="preserve"> in die heutige Sprache. Suchen Sie nach geeigneten Substantiven </w:t>
      </w:r>
      <w:r w:rsidR="00447B6A">
        <w:br/>
      </w:r>
      <w:r w:rsidR="00447B6A" w:rsidRPr="00447B6A">
        <w:t>oder umschreiben Sie die Aktivitäten.</w:t>
      </w:r>
    </w:p>
    <w:p w14:paraId="082866B3" w14:textId="77777777" w:rsidR="006C6FEE" w:rsidRDefault="006C6FEE" w:rsidP="006C6FEE">
      <w:pPr>
        <w:pStyle w:val="02AufgabemNrv12n0"/>
        <w:spacing w:before="120" w:after="120"/>
        <w:ind w:firstLine="0"/>
      </w:pPr>
      <w:r w:rsidRPr="00F64066">
        <w:rPr>
          <w:i/>
        </w:rPr>
        <w:t>„Es eifre jeder seine</w:t>
      </w:r>
      <w:r>
        <w:rPr>
          <w:i/>
        </w:rPr>
        <w:t>r</w:t>
      </w:r>
      <w:r w:rsidRPr="00F64066">
        <w:rPr>
          <w:i/>
        </w:rPr>
        <w:t xml:space="preserve"> unbestochnen / </w:t>
      </w:r>
      <w:r w:rsidRPr="005D7B9D">
        <w:rPr>
          <w:b/>
          <w:i/>
        </w:rPr>
        <w:t>Von Vorurteilen freien Liebe</w:t>
      </w:r>
      <w:r w:rsidRPr="00F64066">
        <w:rPr>
          <w:i/>
        </w:rPr>
        <w:t xml:space="preserve"> nach! Es strebe von euch jeder </w:t>
      </w:r>
      <w:r>
        <w:rPr>
          <w:i/>
        </w:rPr>
        <w:br/>
      </w:r>
      <w:r w:rsidRPr="00F64066">
        <w:rPr>
          <w:i/>
        </w:rPr>
        <w:t xml:space="preserve">um die Wette, / Die Kraft des Steins in seinem Ring an Tag / Zu legen!! Komme dieser Kraft mit </w:t>
      </w:r>
      <w:r w:rsidRPr="005D7B9D">
        <w:rPr>
          <w:b/>
          <w:i/>
        </w:rPr>
        <w:t>Sanftmut</w:t>
      </w:r>
      <w:r w:rsidRPr="00F64066">
        <w:rPr>
          <w:i/>
        </w:rPr>
        <w:t xml:space="preserve"> / </w:t>
      </w:r>
      <w:r>
        <w:rPr>
          <w:i/>
        </w:rPr>
        <w:br/>
      </w:r>
      <w:r w:rsidRPr="00F64066">
        <w:rPr>
          <w:i/>
        </w:rPr>
        <w:t xml:space="preserve">Mit </w:t>
      </w:r>
      <w:r w:rsidRPr="005D7B9D">
        <w:rPr>
          <w:b/>
          <w:i/>
        </w:rPr>
        <w:t>herzlicher Verträglichkeit</w:t>
      </w:r>
      <w:r w:rsidRPr="00A463D7">
        <w:rPr>
          <w:b/>
          <w:i/>
        </w:rPr>
        <w:t>,</w:t>
      </w:r>
      <w:r w:rsidRPr="00F64066">
        <w:rPr>
          <w:i/>
        </w:rPr>
        <w:t xml:space="preserve"> mit </w:t>
      </w:r>
      <w:r w:rsidRPr="005D7B9D">
        <w:rPr>
          <w:b/>
          <w:i/>
        </w:rPr>
        <w:t>Wohltun</w:t>
      </w:r>
      <w:r w:rsidRPr="00A463D7">
        <w:rPr>
          <w:b/>
          <w:i/>
        </w:rPr>
        <w:t>,</w:t>
      </w:r>
      <w:r w:rsidRPr="00F64066">
        <w:rPr>
          <w:i/>
        </w:rPr>
        <w:t xml:space="preserve"> / Mit </w:t>
      </w:r>
      <w:r w:rsidRPr="005D7B9D">
        <w:rPr>
          <w:b/>
          <w:i/>
        </w:rPr>
        <w:t>Ergebenheit in Gott</w:t>
      </w:r>
      <w:r w:rsidRPr="00F64066">
        <w:rPr>
          <w:i/>
        </w:rPr>
        <w:t xml:space="preserve"> / Zu Hilf</w:t>
      </w:r>
      <w:r w:rsidRPr="00A463D7">
        <w:rPr>
          <w:i/>
        </w:rPr>
        <w:t>!</w:t>
      </w:r>
      <w:r>
        <w:t>“</w:t>
      </w:r>
    </w:p>
    <w:p w14:paraId="29BF5D8C" w14:textId="77777777" w:rsidR="006C6FEE" w:rsidRPr="00F86B37" w:rsidRDefault="006C6FEE" w:rsidP="007A40CC">
      <w:pPr>
        <w:pStyle w:val="02AufgabeSchreibzeilenoText"/>
        <w:spacing w:before="280"/>
      </w:pPr>
      <w:r>
        <w:tab/>
      </w:r>
    </w:p>
    <w:p w14:paraId="2D74953C" w14:textId="77777777" w:rsidR="006C6FEE" w:rsidRPr="00F86B37" w:rsidRDefault="006C6FEE" w:rsidP="006C6FEE">
      <w:pPr>
        <w:pStyle w:val="02AufgabeSchreibzeilenoText"/>
      </w:pPr>
      <w:r>
        <w:tab/>
      </w:r>
    </w:p>
    <w:p w14:paraId="6C8DDC50" w14:textId="77777777" w:rsidR="006C6FEE" w:rsidRDefault="006C6FEE" w:rsidP="006C6FEE">
      <w:pPr>
        <w:pStyle w:val="02AufgabeSchreibzeilenoText"/>
      </w:pPr>
      <w:r>
        <w:tab/>
      </w:r>
    </w:p>
    <w:p w14:paraId="1949C7C6" w14:textId="77777777" w:rsidR="006C6FEE" w:rsidRPr="00F86B37" w:rsidRDefault="006C6FEE" w:rsidP="006C6FEE">
      <w:pPr>
        <w:pStyle w:val="02AufgabeSchreibzeilenoText"/>
      </w:pPr>
      <w:r>
        <w:tab/>
      </w:r>
    </w:p>
    <w:p w14:paraId="3E81C12F" w14:textId="77777777" w:rsidR="006C6FEE" w:rsidRDefault="006C6FEE" w:rsidP="006C6FEE">
      <w:pPr>
        <w:pStyle w:val="02AufgabemNrv12n0"/>
      </w:pPr>
      <w:r>
        <w:rPr>
          <w:rStyle w:val="02AufgabeNrZF"/>
        </w:rPr>
        <w:t> 5</w:t>
      </w:r>
      <w:r w:rsidRPr="0005377B">
        <w:rPr>
          <w:rStyle w:val="02AufgabeNrZF"/>
        </w:rPr>
        <w:t> </w:t>
      </w:r>
      <w:r w:rsidRPr="00E61D96">
        <w:tab/>
      </w:r>
      <w:r w:rsidRPr="00261CCB">
        <w:t>Zahlreiche Politiker fordern, dass der Optimismus, den Lessing in seinem „Nathan“ verbreitet, durch das Verhalten einer kleinen Minderheit von Fundamentalisten nicht zerstört werden und den Skeptikern keinen neuen Auftrieb geben darf.</w:t>
      </w:r>
      <w:r w:rsidRPr="00122C9A">
        <w:t xml:space="preserve"> Skizzieren Sie Möglichkeiten, wie Sie in Ihrem sozialen Umfeld alltäglich dafür sorgen könnten, dass der Optimismus oder die Hoffnung nicht nur weiter bestehen kann, sondern die erhofften Verhaltensweisen im </w:t>
      </w:r>
      <w:r>
        <w:t xml:space="preserve">täglichen </w:t>
      </w:r>
      <w:r w:rsidRPr="00122C9A">
        <w:t>Miteinander der Menschen sichtbar werden können.</w:t>
      </w:r>
    </w:p>
    <w:p w14:paraId="12DD0224" w14:textId="77777777" w:rsidR="006C6FEE" w:rsidRPr="00F86B37" w:rsidRDefault="006C6FEE" w:rsidP="007A40CC">
      <w:pPr>
        <w:pStyle w:val="02AufgabeSchreibzeilenoText"/>
        <w:spacing w:before="280"/>
      </w:pPr>
      <w:r>
        <w:tab/>
      </w:r>
    </w:p>
    <w:p w14:paraId="43A7DF4B" w14:textId="77777777" w:rsidR="006C6FEE" w:rsidRPr="00F86B37" w:rsidRDefault="006C6FEE" w:rsidP="006C6FEE">
      <w:pPr>
        <w:pStyle w:val="02AufgabeSchreibzeilenoText"/>
      </w:pPr>
      <w:r>
        <w:tab/>
      </w:r>
    </w:p>
    <w:p w14:paraId="1A2E0D46" w14:textId="77777777" w:rsidR="006C6FEE" w:rsidRDefault="006C6FEE" w:rsidP="006C6FEE">
      <w:pPr>
        <w:pStyle w:val="02AufgabeSchreibzeilenoText"/>
      </w:pPr>
      <w:r>
        <w:tab/>
      </w:r>
    </w:p>
    <w:p w14:paraId="28AA8AD8" w14:textId="77777777" w:rsidR="006C6FEE" w:rsidRDefault="006C6FEE" w:rsidP="006C6FEE">
      <w:pPr>
        <w:pStyle w:val="02AufgabeSchreibzeilenoText"/>
      </w:pPr>
      <w:r>
        <w:tab/>
      </w:r>
    </w:p>
    <w:p w14:paraId="6D758A22" w14:textId="77777777" w:rsidR="007A40CC" w:rsidRDefault="007A40CC" w:rsidP="006C6FEE">
      <w:pPr>
        <w:pStyle w:val="0021116"/>
      </w:pPr>
      <w:r>
        <w:br w:type="page"/>
      </w:r>
    </w:p>
    <w:p w14:paraId="319D5B5C" w14:textId="26B79FAD" w:rsidR="006C6FEE" w:rsidRDefault="006C6FEE" w:rsidP="006C6FEE">
      <w:pPr>
        <w:pStyle w:val="0021116"/>
      </w:pPr>
      <w:r>
        <w:lastRenderedPageBreak/>
        <w:t>Die Funktion der Ringparabel: Leitvorstellungen vermitteln</w:t>
      </w:r>
    </w:p>
    <w:p w14:paraId="7CC6988F" w14:textId="28EE15D6" w:rsidR="006C6FEE" w:rsidRDefault="006C6FEE" w:rsidP="006C6FEE">
      <w:pPr>
        <w:pStyle w:val="0030912"/>
      </w:pPr>
      <w:r>
        <w:t>Die „Wahrheit“ suchen, um „gut handeln“ zu können</w:t>
      </w:r>
    </w:p>
    <w:p w14:paraId="69D7925E" w14:textId="77777777" w:rsidR="006C6FEE" w:rsidRDefault="006C6FEE" w:rsidP="006C6FEE">
      <w:pPr>
        <w:pStyle w:val="02AufgabemNrv12n0"/>
        <w:spacing w:before="120"/>
      </w:pPr>
      <w:r>
        <w:rPr>
          <w:rStyle w:val="02AufgabeNrZF"/>
        </w:rPr>
        <w:t> 6 </w:t>
      </w:r>
      <w:r w:rsidRPr="007E504D">
        <w:tab/>
      </w:r>
      <w:r>
        <w:t>Saladin fordert von Nathan eine Antwort auf die Frage, welche der drei Religionen die wahre sei. Nathan grübelt während seiner Bedenkzeit über die „Wahrheit“ nach und wie er Saladin seine Auffassung näherbringen kann. Arbeiten Sie die Kernaussagen aus seiner „Duplik“ heraus und setzen Sie sie in Beziehung zur Frage Saladins.</w:t>
      </w:r>
    </w:p>
    <w:p w14:paraId="0E171A0F" w14:textId="7C40A81A" w:rsidR="006C6FEE" w:rsidRDefault="00E20592" w:rsidP="006C6FEE">
      <w:pPr>
        <w:pStyle w:val="01Fremdtext0"/>
      </w:pPr>
      <w:r>
        <w:rPr>
          <w:noProof/>
          <w:lang w:eastAsia="de-DE"/>
        </w:rPr>
        <w:drawing>
          <wp:anchor distT="0" distB="0" distL="114300" distR="114300" simplePos="0" relativeHeight="251663360" behindDoc="1" locked="1" layoutInCell="1" allowOverlap="1" wp14:anchorId="5B5D7D90" wp14:editId="633A7698">
            <wp:simplePos x="0" y="0"/>
            <wp:positionH relativeFrom="column">
              <wp:posOffset>-130810</wp:posOffset>
            </wp:positionH>
            <wp:positionV relativeFrom="paragraph">
              <wp:posOffset>402590</wp:posOffset>
            </wp:positionV>
            <wp:extent cx="5936615" cy="1212215"/>
            <wp:effectExtent l="0" t="0" r="6985" b="6985"/>
            <wp:wrapTight wrapText="bothSides">
              <wp:wrapPolygon edited="0">
                <wp:start x="0" y="0"/>
                <wp:lineTo x="0" y="21385"/>
                <wp:lineTo x="21556" y="21385"/>
                <wp:lineTo x="21556" y="0"/>
                <wp:lineTo x="0" y="0"/>
              </wp:wrapPolygon>
            </wp:wrapTight>
            <wp:docPr id="5" name="wd01_352621_kv_12##Schriftwarnung##_0005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d01_352621_kv_12##Schriftwarnung##_0005_1.png"/>
                    <pic:cNvPicPr/>
                  </pic:nvPicPr>
                  <pic:blipFill>
                    <a:blip r:embed="rId12" r:link="rId13" cstate="print">
                      <a:extLst>
                        <a:ext uri="{28A0092B-C50C-407E-A947-70E740481C1C}">
                          <a14:useLocalDpi xmlns:a14="http://schemas.microsoft.com/office/drawing/2010/main" val="0"/>
                        </a:ext>
                      </a:extLst>
                    </a:blip>
                    <a:stretch>
                      <a:fillRect/>
                    </a:stretch>
                  </pic:blipFill>
                  <pic:spPr>
                    <a:xfrm>
                      <a:off x="0" y="0"/>
                      <a:ext cx="5936615" cy="1212215"/>
                    </a:xfrm>
                    <a:prstGeom prst="rect">
                      <a:avLst/>
                    </a:prstGeom>
                  </pic:spPr>
                </pic:pic>
              </a:graphicData>
            </a:graphic>
            <wp14:sizeRelH relativeFrom="margin">
              <wp14:pctWidth>0</wp14:pctWidth>
            </wp14:sizeRelH>
            <wp14:sizeRelV relativeFrom="margin">
              <wp14:pctHeight>0</wp14:pctHeight>
            </wp14:sizeRelV>
          </wp:anchor>
        </w:drawing>
      </w:r>
      <w:r w:rsidR="006C6FEE" w:rsidRPr="00340299">
        <w:t>Gotthold E. Lessing: Über die Wahrheit</w:t>
      </w:r>
      <w:r w:rsidR="006C6FEE">
        <w:t xml:space="preserve"> (1777)</w:t>
      </w:r>
    </w:p>
    <w:p w14:paraId="7B0ADC53" w14:textId="1ED873FC" w:rsidR="006C6FEE" w:rsidRDefault="006C6FEE" w:rsidP="00F66F2B">
      <w:pPr>
        <w:pStyle w:val="05QuelleBU"/>
        <w:spacing w:before="160"/>
      </w:pPr>
      <w:r w:rsidRPr="00F63869">
        <w:rPr>
          <w:lang w:val="en-US"/>
        </w:rPr>
        <w:t xml:space="preserve">Quelle: Gotthold Ephraim Lessing: Werke. </w:t>
      </w:r>
      <w:r w:rsidR="00447B6A">
        <w:t>Bd. 8: Theologie</w:t>
      </w:r>
      <w:r w:rsidRPr="00F63869">
        <w:t xml:space="preserve">kritische Schriften III. Philosophische Schriften. Hrsg. v. Helmut Göbel. </w:t>
      </w:r>
      <w:r>
        <w:br/>
      </w:r>
      <w:r w:rsidRPr="00F63869">
        <w:t>Wissenschaftliche Buchgesellschaft Darmstadt 1979</w:t>
      </w:r>
    </w:p>
    <w:p w14:paraId="6AB3432D" w14:textId="77777777" w:rsidR="006C6FEE" w:rsidRPr="00F86B37" w:rsidRDefault="006C6FEE" w:rsidP="00F66F2B">
      <w:pPr>
        <w:pStyle w:val="02AufgabeSchreibzeilenoText"/>
        <w:spacing w:before="360"/>
      </w:pPr>
      <w:r>
        <w:tab/>
      </w:r>
    </w:p>
    <w:p w14:paraId="7A250C41" w14:textId="77777777" w:rsidR="006C6FEE" w:rsidRPr="00F86B37" w:rsidRDefault="006C6FEE" w:rsidP="006C6FEE">
      <w:pPr>
        <w:pStyle w:val="02AufgabeSchreibzeilenoText"/>
      </w:pPr>
      <w:r>
        <w:tab/>
      </w:r>
    </w:p>
    <w:p w14:paraId="7A5423ED" w14:textId="77777777" w:rsidR="006C6FEE" w:rsidRDefault="006C6FEE" w:rsidP="007A40CC">
      <w:pPr>
        <w:pStyle w:val="02AufgabemNrv12n0"/>
        <w:spacing w:before="360"/>
      </w:pPr>
      <w:r>
        <w:rPr>
          <w:rStyle w:val="02AufgabeNrZF"/>
        </w:rPr>
        <w:t> 7 </w:t>
      </w:r>
      <w:r w:rsidRPr="00E61D96">
        <w:tab/>
      </w:r>
      <w:r w:rsidRPr="00F52646">
        <w:t xml:space="preserve">Nathan </w:t>
      </w:r>
      <w:r>
        <w:t xml:space="preserve">passt sein Vorgehen seiner Leitvorstellung an. Skizzieren Sie, wie es ihm gelingt, Saladin zu der Einsicht zu bringen, dass es auch für ihn keine (endgültige) Wahrheit geben kann. </w:t>
      </w:r>
    </w:p>
    <w:p w14:paraId="08F34724" w14:textId="77777777" w:rsidR="006C6FEE" w:rsidRPr="00F86B37" w:rsidRDefault="006C6FEE" w:rsidP="00F66F2B">
      <w:pPr>
        <w:pStyle w:val="02AufgabeSchreibzeilenoText"/>
        <w:spacing w:before="320"/>
      </w:pPr>
      <w:r>
        <w:tab/>
      </w:r>
    </w:p>
    <w:p w14:paraId="77FCF648" w14:textId="77777777" w:rsidR="006C6FEE" w:rsidRPr="00F86B37" w:rsidRDefault="006C6FEE" w:rsidP="006C6FEE">
      <w:pPr>
        <w:pStyle w:val="02AufgabeSchreibzeilenoText"/>
      </w:pPr>
      <w:r>
        <w:tab/>
      </w:r>
    </w:p>
    <w:p w14:paraId="3E812FED" w14:textId="77777777" w:rsidR="006C6FEE" w:rsidRDefault="006C6FEE" w:rsidP="007A40CC">
      <w:pPr>
        <w:pStyle w:val="02AufgabemNrv12n0"/>
        <w:spacing w:before="360"/>
      </w:pPr>
      <w:r>
        <w:rPr>
          <w:rStyle w:val="02AufgabeNrZF"/>
        </w:rPr>
        <w:t> 8 </w:t>
      </w:r>
      <w:r w:rsidRPr="00E61D96">
        <w:tab/>
        <w:t xml:space="preserve">Saladin </w:t>
      </w:r>
      <w:r>
        <w:t>hat den Rat des Richters verstanden und erkannt, was von einem Muslim (oder Christen oder Juden) erwartet wird, wenn er den richterlichen Rat befolgen will. Lessing hat in seiner Schrift „Die Erziehung des Menschengeschlechts“ beschrieben, dass Nathans Maxime Wirklichkeit werden wird. Setzen Sie die Aussagen in Beziehung zur Ringparabel, indem Sie insbesondere die Rolle der Vernunft in diesem Prozess erläutern.</w:t>
      </w:r>
    </w:p>
    <w:p w14:paraId="7D187607" w14:textId="3D9409B1" w:rsidR="006C6FEE" w:rsidRDefault="00E20592" w:rsidP="00F66F2B">
      <w:pPr>
        <w:pStyle w:val="01Fremdtext0"/>
        <w:spacing w:after="0"/>
      </w:pPr>
      <w:r>
        <w:rPr>
          <w:noProof/>
          <w:lang w:eastAsia="de-DE"/>
        </w:rPr>
        <w:drawing>
          <wp:anchor distT="0" distB="0" distL="114300" distR="114300" simplePos="0" relativeHeight="251664384" behindDoc="1" locked="1" layoutInCell="1" allowOverlap="1" wp14:anchorId="6E076858" wp14:editId="0388DCB8">
            <wp:simplePos x="0" y="0"/>
            <wp:positionH relativeFrom="column">
              <wp:posOffset>-156210</wp:posOffset>
            </wp:positionH>
            <wp:positionV relativeFrom="paragraph">
              <wp:posOffset>402590</wp:posOffset>
            </wp:positionV>
            <wp:extent cx="6000750" cy="1536700"/>
            <wp:effectExtent l="0" t="0" r="0" b="6350"/>
            <wp:wrapTight wrapText="bothSides">
              <wp:wrapPolygon edited="0">
                <wp:start x="0" y="0"/>
                <wp:lineTo x="0" y="21421"/>
                <wp:lineTo x="21531" y="21421"/>
                <wp:lineTo x="21531" y="0"/>
                <wp:lineTo x="0" y="0"/>
              </wp:wrapPolygon>
            </wp:wrapTight>
            <wp:docPr id="6" name="wd01_352621_kv_12##Schriftwarnung##_0005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d01_352621_kv_12##Schriftwarnung##_0005_2.png"/>
                    <pic:cNvPicPr/>
                  </pic:nvPicPr>
                  <pic:blipFill>
                    <a:blip r:embed="rId14" r:link="rId15" cstate="print">
                      <a:extLst>
                        <a:ext uri="{28A0092B-C50C-407E-A947-70E740481C1C}">
                          <a14:useLocalDpi xmlns:a14="http://schemas.microsoft.com/office/drawing/2010/main" val="0"/>
                        </a:ext>
                      </a:extLst>
                    </a:blip>
                    <a:stretch>
                      <a:fillRect/>
                    </a:stretch>
                  </pic:blipFill>
                  <pic:spPr>
                    <a:xfrm>
                      <a:off x="0" y="0"/>
                      <a:ext cx="6000750" cy="1536700"/>
                    </a:xfrm>
                    <a:prstGeom prst="rect">
                      <a:avLst/>
                    </a:prstGeom>
                  </pic:spPr>
                </pic:pic>
              </a:graphicData>
            </a:graphic>
            <wp14:sizeRelH relativeFrom="margin">
              <wp14:pctWidth>0</wp14:pctWidth>
            </wp14:sizeRelH>
            <wp14:sizeRelV relativeFrom="margin">
              <wp14:pctHeight>0</wp14:pctHeight>
            </wp14:sizeRelV>
          </wp:anchor>
        </w:drawing>
      </w:r>
      <w:r w:rsidR="006C6FEE" w:rsidRPr="00340299">
        <w:t xml:space="preserve">Gotthold E. Lessing: </w:t>
      </w:r>
      <w:r w:rsidR="006C6FEE">
        <w:t>Die Erziehung des Menschengeschlechts (1780)</w:t>
      </w:r>
    </w:p>
    <w:p w14:paraId="15F83E14" w14:textId="4E7E94EC" w:rsidR="006C6FEE" w:rsidRDefault="006C6FEE" w:rsidP="00F66F2B">
      <w:pPr>
        <w:pStyle w:val="05QuelleBU"/>
      </w:pPr>
      <w:r w:rsidRPr="00F63869">
        <w:t xml:space="preserve">Quelle: Gotthold Ephraim Lessing: Werke. Bd. 8: Theologiekritische Schriften III. Philosophische Schriften. Hrsg. v. Helmut Göbel. </w:t>
      </w:r>
      <w:r>
        <w:br/>
      </w:r>
      <w:r w:rsidRPr="00F63869">
        <w:t>Wissenschaftliche Buchgesellschaft Darmstadt 1979</w:t>
      </w:r>
    </w:p>
    <w:p w14:paraId="6F7247B9" w14:textId="77777777" w:rsidR="006C6FEE" w:rsidRPr="00F86B37" w:rsidRDefault="006C6FEE" w:rsidP="00F66F2B">
      <w:pPr>
        <w:pStyle w:val="02AufgabeSchreibzeilenoText"/>
        <w:spacing w:before="360"/>
      </w:pPr>
      <w:r>
        <w:tab/>
      </w:r>
    </w:p>
    <w:p w14:paraId="0E3688D5" w14:textId="77777777" w:rsidR="006C6FEE" w:rsidRDefault="006C6FEE" w:rsidP="006C6FEE">
      <w:pPr>
        <w:pStyle w:val="02AufgabeSchreibzeilenoText"/>
      </w:pPr>
      <w:r>
        <w:tab/>
      </w:r>
    </w:p>
    <w:p w14:paraId="68B3C602" w14:textId="77777777" w:rsidR="005115E1" w:rsidRPr="006C6FEE" w:rsidRDefault="005115E1" w:rsidP="006C6FEE"/>
    <w:sectPr w:rsidR="005115E1" w:rsidRPr="006C6FEE" w:rsidSect="007A40CC">
      <w:headerReference w:type="even" r:id="rId16"/>
      <w:headerReference w:type="default" r:id="rId17"/>
      <w:footerReference w:type="even" r:id="rId18"/>
      <w:footerReference w:type="default" r:id="rId19"/>
      <w:headerReference w:type="first" r:id="rId20"/>
      <w:footerReference w:type="first" r:id="rId21"/>
      <w:type w:val="continuous"/>
      <w:pgSz w:w="11906" w:h="16838"/>
      <w:pgMar w:top="1701" w:right="964" w:bottom="1418" w:left="1871" w:header="0" w:footer="0" w:gutter="0"/>
      <w:lnNumType w:countBy="5" w:distance="113" w:restart="newSectio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85803" w14:textId="77777777" w:rsidR="009A2C67" w:rsidRDefault="009A2C67" w:rsidP="00D016E2">
      <w:r>
        <w:separator/>
      </w:r>
    </w:p>
  </w:endnote>
  <w:endnote w:type="continuationSeparator" w:id="0">
    <w:p w14:paraId="4837FC2D" w14:textId="77777777" w:rsidR="009A2C67" w:rsidRDefault="009A2C67" w:rsidP="00D01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DBC25" w14:textId="77777777" w:rsidR="00224542" w:rsidRDefault="0022454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9A2C67" w:rsidRPr="00C61517" w14:paraId="5A638AFD" w14:textId="77777777" w:rsidTr="00B504A8">
      <w:trPr>
        <w:trHeight w:hRule="exact" w:val="255"/>
      </w:trPr>
      <w:tc>
        <w:tcPr>
          <w:tcW w:w="11924" w:type="dxa"/>
          <w:gridSpan w:val="8"/>
          <w:tcBorders>
            <w:top w:val="single" w:sz="4" w:space="0" w:color="auto"/>
          </w:tcBorders>
          <w:shd w:val="clear" w:color="auto" w:fill="auto"/>
          <w:tcMar>
            <w:left w:w="454" w:type="dxa"/>
          </w:tcMar>
        </w:tcPr>
        <w:p w14:paraId="5E436416" w14:textId="77777777" w:rsidR="009A2C67" w:rsidRDefault="009A2C67" w:rsidP="00B504A8">
          <w:pPr>
            <w:pStyle w:val="09FussText"/>
          </w:pPr>
        </w:p>
      </w:tc>
    </w:tr>
    <w:tr w:rsidR="009A2C67" w:rsidRPr="00C61517" w14:paraId="46921C98" w14:textId="77777777" w:rsidTr="00B504A8">
      <w:trPr>
        <w:gridAfter w:val="1"/>
        <w:wAfter w:w="33" w:type="dxa"/>
        <w:trHeight w:hRule="exact" w:val="737"/>
      </w:trPr>
      <w:tc>
        <w:tcPr>
          <w:tcW w:w="824" w:type="dxa"/>
          <w:shd w:val="clear" w:color="auto" w:fill="auto"/>
          <w:tcMar>
            <w:left w:w="454" w:type="dxa"/>
          </w:tcMar>
        </w:tcPr>
        <w:p w14:paraId="37D7F470" w14:textId="77777777" w:rsidR="009A2C67" w:rsidRPr="00C9771D" w:rsidRDefault="009A2C67" w:rsidP="00095CFE">
          <w:pPr>
            <w:pStyle w:val="09FussPaginalinks"/>
          </w:pPr>
        </w:p>
      </w:tc>
      <w:tc>
        <w:tcPr>
          <w:tcW w:w="1049" w:type="dxa"/>
          <w:shd w:val="clear" w:color="auto" w:fill="auto"/>
        </w:tcPr>
        <w:p w14:paraId="72C92F12" w14:textId="77777777" w:rsidR="009A2C67" w:rsidRDefault="009A2C67" w:rsidP="00B504A8">
          <w:pPr>
            <w:tabs>
              <w:tab w:val="left" w:pos="1065"/>
              <w:tab w:val="right" w:pos="2380"/>
            </w:tabs>
            <w:spacing w:line="200" w:lineRule="exact"/>
            <w:rPr>
              <w:rFonts w:cs="Arial"/>
              <w:sz w:val="16"/>
              <w:szCs w:val="16"/>
            </w:rPr>
          </w:pPr>
        </w:p>
        <w:p w14:paraId="2B1FC332" w14:textId="77777777" w:rsidR="009A2C67" w:rsidRPr="00050A3B" w:rsidRDefault="009A2C67" w:rsidP="00050A3B">
          <w:pPr>
            <w:rPr>
              <w:rFonts w:cs="Arial"/>
              <w:sz w:val="16"/>
              <w:szCs w:val="16"/>
            </w:rPr>
          </w:pPr>
        </w:p>
      </w:tc>
      <w:tc>
        <w:tcPr>
          <w:tcW w:w="860" w:type="dxa"/>
          <w:shd w:val="clear" w:color="auto" w:fill="auto"/>
        </w:tcPr>
        <w:p w14:paraId="7C90202A" w14:textId="77777777" w:rsidR="009A2C67" w:rsidRPr="00995692" w:rsidRDefault="009A2C67" w:rsidP="00B504A8">
          <w:pPr>
            <w:pStyle w:val="09Fusslogo"/>
          </w:pPr>
          <w:r>
            <w:rPr>
              <w:noProof/>
            </w:rPr>
            <w:drawing>
              <wp:inline distT="0" distB="0" distL="0" distR="0" wp14:anchorId="049F1C7F" wp14:editId="6714DBFD">
                <wp:extent cx="438150" cy="219075"/>
                <wp:effectExtent l="0" t="0" r="0" b="9525"/>
                <wp:docPr id="226" name="Grafik 226" descr="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p>
        <w:p w14:paraId="402EE4A4" w14:textId="77777777" w:rsidR="009A2C67" w:rsidRPr="00C61517" w:rsidRDefault="009A2C67" w:rsidP="00497241">
          <w:pPr>
            <w:spacing w:afterLines="40" w:after="96"/>
            <w:ind w:left="-108" w:firstLine="108"/>
            <w:rPr>
              <w:rFonts w:cs="Arial"/>
              <w:sz w:val="16"/>
              <w:szCs w:val="16"/>
            </w:rPr>
          </w:pPr>
        </w:p>
      </w:tc>
      <w:tc>
        <w:tcPr>
          <w:tcW w:w="3867" w:type="dxa"/>
          <w:shd w:val="clear" w:color="auto" w:fill="auto"/>
        </w:tcPr>
        <w:p w14:paraId="2683E679" w14:textId="186A3C40" w:rsidR="009A2C67" w:rsidRPr="001B26AA" w:rsidRDefault="009A2C67" w:rsidP="00224542">
          <w:pPr>
            <w:pStyle w:val="09FussText"/>
            <w:spacing w:before="30"/>
          </w:pPr>
          <w:r>
            <w:t>© Ernst Klett Verlag GmbH, Stuttgart 2019 | www.klett.de | Alle Rechte vorbehalten. Von dieser Druckvorlage ist die Vervielfältigung für den eigenen Unterrichtsgebrauch gestattet. Die Kopiergebühren sind abgegolten.</w:t>
          </w:r>
        </w:p>
      </w:tc>
      <w:tc>
        <w:tcPr>
          <w:tcW w:w="347" w:type="dxa"/>
          <w:shd w:val="clear" w:color="auto" w:fill="auto"/>
        </w:tcPr>
        <w:p w14:paraId="2D2D8274" w14:textId="77777777" w:rsidR="009A2C67" w:rsidRPr="00C61517" w:rsidRDefault="009A2C67" w:rsidP="00B504A8">
          <w:pPr>
            <w:spacing w:line="200" w:lineRule="exact"/>
            <w:ind w:left="227"/>
            <w:rPr>
              <w:rFonts w:cs="Arial"/>
              <w:sz w:val="16"/>
              <w:szCs w:val="16"/>
            </w:rPr>
          </w:pPr>
        </w:p>
      </w:tc>
      <w:tc>
        <w:tcPr>
          <w:tcW w:w="3742" w:type="dxa"/>
          <w:shd w:val="clear" w:color="auto" w:fill="auto"/>
        </w:tcPr>
        <w:p w14:paraId="18577554" w14:textId="77777777" w:rsidR="00224542" w:rsidRDefault="00224542" w:rsidP="00224542">
          <w:pPr>
            <w:pStyle w:val="09FussText"/>
            <w:spacing w:before="30"/>
          </w:pPr>
          <w:r>
            <w:t>Autor:</w:t>
          </w:r>
        </w:p>
        <w:p w14:paraId="0190D0C4" w14:textId="6034F5C8" w:rsidR="009A2C67" w:rsidRPr="00224542" w:rsidRDefault="00224542" w:rsidP="00224542">
          <w:pPr>
            <w:pStyle w:val="09FussText"/>
            <w:spacing w:before="30"/>
          </w:pPr>
          <w:r>
            <w:t>Wilhelm Borcherding</w:t>
          </w:r>
        </w:p>
        <w:p w14:paraId="2BA598B7" w14:textId="77777777" w:rsidR="009A2C67" w:rsidRPr="00DB26E9" w:rsidRDefault="009A2C67" w:rsidP="00DB26E9">
          <w:pPr>
            <w:jc w:val="center"/>
            <w:rPr>
              <w:lang w:eastAsia="de-DE"/>
            </w:rPr>
          </w:pPr>
        </w:p>
      </w:tc>
      <w:tc>
        <w:tcPr>
          <w:tcW w:w="1202" w:type="dxa"/>
          <w:shd w:val="clear" w:color="auto" w:fill="auto"/>
          <w:tcMar>
            <w:right w:w="454" w:type="dxa"/>
          </w:tcMar>
        </w:tcPr>
        <w:tbl>
          <w:tblPr>
            <w:tblW w:w="11924" w:type="dxa"/>
            <w:tblLayout w:type="fixed"/>
            <w:tblCellMar>
              <w:left w:w="0" w:type="dxa"/>
              <w:right w:w="0" w:type="dxa"/>
            </w:tblCellMar>
            <w:tblLook w:val="04A0" w:firstRow="1" w:lastRow="0" w:firstColumn="1" w:lastColumn="0" w:noHBand="0" w:noVBand="1"/>
          </w:tblPr>
          <w:tblGrid>
            <w:gridCol w:w="5246"/>
            <w:gridCol w:w="6678"/>
          </w:tblGrid>
          <w:tr w:rsidR="009A2C67" w:rsidRPr="00C61517" w14:paraId="1FFEEA2E" w14:textId="77777777" w:rsidTr="00B504A8">
            <w:trPr>
              <w:trHeight w:hRule="exact" w:val="737"/>
            </w:trPr>
            <w:tc>
              <w:tcPr>
                <w:tcW w:w="824" w:type="dxa"/>
                <w:shd w:val="clear" w:color="auto" w:fill="auto"/>
                <w:tcMar>
                  <w:left w:w="454" w:type="dxa"/>
                </w:tcMar>
              </w:tcPr>
              <w:p w14:paraId="0AE07016" w14:textId="1E055FA1" w:rsidR="009A2C67" w:rsidRPr="00C61517" w:rsidRDefault="00160CD9" w:rsidP="005B0C64">
                <w:pPr>
                  <w:pStyle w:val="09FussPaginalinks"/>
                </w:pPr>
                <w:r>
                  <w:fldChar w:fldCharType="begin"/>
                </w:r>
                <w:r>
                  <w:instrText>PAGE   \* MERGEFORMAT</w:instrText>
                </w:r>
                <w:r>
                  <w:fldChar w:fldCharType="separate"/>
                </w:r>
                <w:r w:rsidR="00F66F2B">
                  <w:t>5</w:t>
                </w:r>
                <w:r>
                  <w:fldChar w:fldCharType="end"/>
                </w:r>
              </w:p>
            </w:tc>
            <w:tc>
              <w:tcPr>
                <w:tcW w:w="1049" w:type="dxa"/>
                <w:shd w:val="clear" w:color="auto" w:fill="auto"/>
              </w:tcPr>
              <w:p w14:paraId="5F38C588" w14:textId="77777777" w:rsidR="009A2C67" w:rsidRPr="00C61517" w:rsidRDefault="009A2C67" w:rsidP="005B0C64">
                <w:pPr>
                  <w:tabs>
                    <w:tab w:val="left" w:pos="1065"/>
                    <w:tab w:val="right" w:pos="2380"/>
                  </w:tabs>
                  <w:spacing w:line="200" w:lineRule="exact"/>
                  <w:rPr>
                    <w:rFonts w:cs="Arial"/>
                    <w:sz w:val="16"/>
                    <w:szCs w:val="16"/>
                  </w:rPr>
                </w:pPr>
              </w:p>
            </w:tc>
          </w:tr>
        </w:tbl>
        <w:p w14:paraId="116ABAEF" w14:textId="77777777" w:rsidR="009A2C67" w:rsidRPr="00E75E6B" w:rsidRDefault="009A2C67" w:rsidP="00B504A8">
          <w:pPr>
            <w:pStyle w:val="09FussPaginarechts"/>
          </w:pPr>
        </w:p>
      </w:tc>
    </w:tr>
  </w:tbl>
  <w:p w14:paraId="6E5FCEC7" w14:textId="77777777" w:rsidR="009A2C67" w:rsidRDefault="009A2C67" w:rsidP="00B504A8">
    <w:pPr>
      <w:pStyle w:val="zzAbstand1p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672F3" w14:textId="77777777" w:rsidR="00224542" w:rsidRDefault="0022454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BFBE8" w14:textId="77777777" w:rsidR="009A2C67" w:rsidRDefault="009A2C67" w:rsidP="00D016E2">
      <w:r>
        <w:separator/>
      </w:r>
    </w:p>
  </w:footnote>
  <w:footnote w:type="continuationSeparator" w:id="0">
    <w:p w14:paraId="26EB028F" w14:textId="77777777" w:rsidR="009A2C67" w:rsidRDefault="009A2C67" w:rsidP="00D016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47385" w14:textId="77777777" w:rsidR="00224542" w:rsidRDefault="0022454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9A2C67" w:rsidRPr="00C61517" w14:paraId="691CEC14" w14:textId="77777777" w:rsidTr="00B504A8">
      <w:trPr>
        <w:trHeight w:hRule="exact" w:val="737"/>
      </w:trPr>
      <w:tc>
        <w:tcPr>
          <w:tcW w:w="822" w:type="dxa"/>
          <w:shd w:val="clear" w:color="auto" w:fill="auto"/>
          <w:vAlign w:val="bottom"/>
        </w:tcPr>
        <w:p w14:paraId="037BF662" w14:textId="77777777" w:rsidR="009A2C67" w:rsidRPr="00C61517" w:rsidRDefault="009A2C67" w:rsidP="00497241">
          <w:pPr>
            <w:spacing w:afterLines="40" w:after="96"/>
            <w:ind w:left="-108" w:firstLine="108"/>
            <w:rPr>
              <w:rFonts w:cs="Arial"/>
              <w:sz w:val="16"/>
              <w:szCs w:val="16"/>
            </w:rPr>
          </w:pPr>
        </w:p>
      </w:tc>
      <w:tc>
        <w:tcPr>
          <w:tcW w:w="2506" w:type="dxa"/>
          <w:shd w:val="clear" w:color="auto" w:fill="262626"/>
          <w:vAlign w:val="bottom"/>
        </w:tcPr>
        <w:p w14:paraId="45A7CC2B" w14:textId="38A7A3B0" w:rsidR="009A2C67" w:rsidRPr="00C61517" w:rsidRDefault="009A2C67" w:rsidP="007A40CC">
          <w:pPr>
            <w:pStyle w:val="09KopfKV"/>
            <w:rPr>
              <w:sz w:val="16"/>
              <w:szCs w:val="16"/>
            </w:rPr>
          </w:pPr>
          <w:r w:rsidRPr="00717897">
            <w:t>KV</w:t>
          </w:r>
          <w:r>
            <w:t xml:space="preserve"> 1</w:t>
          </w:r>
          <w:r w:rsidR="00EC53AF">
            <w:t>2</w:t>
          </w:r>
          <w:r w:rsidRPr="00C61517">
            <w:rPr>
              <w:sz w:val="16"/>
              <w:szCs w:val="16"/>
            </w:rPr>
            <w:tab/>
          </w:r>
          <w:r w:rsidR="007A40CC">
            <w:rPr>
              <w:rStyle w:val="09KopfText8ptnegfett"/>
            </w:rPr>
            <w:t>obligatorisch</w:t>
          </w:r>
          <w:r w:rsidRPr="00A65ED0">
            <w:rPr>
              <w:rStyle w:val="09KopfText8ptnegfett"/>
            </w:rPr>
            <w:tab/>
          </w:r>
          <w:r w:rsidR="00160CD9" w:rsidRPr="00160CD9">
            <w:rPr>
              <w:rStyle w:val="09KopfText8ptnegfett"/>
            </w:rPr>
            <w:fldChar w:fldCharType="begin"/>
          </w:r>
          <w:r w:rsidR="00160CD9" w:rsidRPr="00160CD9">
            <w:rPr>
              <w:rStyle w:val="09KopfText8ptnegfett"/>
            </w:rPr>
            <w:instrText>PAGE   \* MERGEFORMAT</w:instrText>
          </w:r>
          <w:r w:rsidR="00160CD9" w:rsidRPr="00160CD9">
            <w:rPr>
              <w:rStyle w:val="09KopfText8ptnegfett"/>
            </w:rPr>
            <w:fldChar w:fldCharType="separate"/>
          </w:r>
          <w:r w:rsidR="00F66F2B">
            <w:rPr>
              <w:rStyle w:val="09KopfText8ptnegfett"/>
              <w:noProof/>
            </w:rPr>
            <w:t>5</w:t>
          </w:r>
          <w:r w:rsidR="00160CD9" w:rsidRPr="00160CD9">
            <w:rPr>
              <w:rStyle w:val="09KopfText8ptnegfett"/>
            </w:rPr>
            <w:fldChar w:fldCharType="end"/>
          </w:r>
          <w:r w:rsidRPr="00A65ED0">
            <w:rPr>
              <w:rStyle w:val="09KopfText8ptneg"/>
            </w:rPr>
            <w:t>/</w:t>
          </w:r>
          <w:r w:rsidR="00160CD9">
            <w:rPr>
              <w:rStyle w:val="09KopfText8ptneg"/>
            </w:rPr>
            <w:fldChar w:fldCharType="begin"/>
          </w:r>
          <w:r w:rsidR="00160CD9">
            <w:rPr>
              <w:rStyle w:val="09KopfText8ptneg"/>
            </w:rPr>
            <w:instrText xml:space="preserve"> NUMPAGES   \* MERGEFORMAT </w:instrText>
          </w:r>
          <w:r w:rsidR="00160CD9">
            <w:rPr>
              <w:rStyle w:val="09KopfText8ptneg"/>
            </w:rPr>
            <w:fldChar w:fldCharType="separate"/>
          </w:r>
          <w:r w:rsidR="00F66F2B">
            <w:rPr>
              <w:rStyle w:val="09KopfText8ptneg"/>
              <w:noProof/>
            </w:rPr>
            <w:t>5</w:t>
          </w:r>
          <w:r w:rsidR="00160CD9">
            <w:rPr>
              <w:rStyle w:val="09KopfText8ptneg"/>
            </w:rPr>
            <w:fldChar w:fldCharType="end"/>
          </w:r>
        </w:p>
      </w:tc>
      <w:tc>
        <w:tcPr>
          <w:tcW w:w="252" w:type="dxa"/>
          <w:shd w:val="clear" w:color="auto" w:fill="auto"/>
          <w:vAlign w:val="bottom"/>
        </w:tcPr>
        <w:p w14:paraId="51505ACC" w14:textId="77777777" w:rsidR="009A2C67" w:rsidRDefault="009A2C67" w:rsidP="00497241">
          <w:pPr>
            <w:spacing w:afterLines="40" w:after="96"/>
            <w:ind w:left="-108" w:firstLine="108"/>
            <w:rPr>
              <w:rFonts w:cs="Arial"/>
              <w:sz w:val="16"/>
              <w:szCs w:val="16"/>
            </w:rPr>
          </w:pPr>
        </w:p>
        <w:p w14:paraId="12B82166" w14:textId="77777777" w:rsidR="009A2C67" w:rsidRDefault="009A2C67" w:rsidP="002327B9">
          <w:pPr>
            <w:spacing w:afterLines="40" w:after="96"/>
            <w:rPr>
              <w:rFonts w:cs="Arial"/>
              <w:sz w:val="16"/>
              <w:szCs w:val="16"/>
            </w:rPr>
          </w:pPr>
        </w:p>
      </w:tc>
      <w:tc>
        <w:tcPr>
          <w:tcW w:w="3940" w:type="dxa"/>
          <w:shd w:val="clear" w:color="auto" w:fill="auto"/>
          <w:vAlign w:val="bottom"/>
        </w:tcPr>
        <w:p w14:paraId="1C7F1458" w14:textId="77777777" w:rsidR="007A40CC" w:rsidRPr="008C45EC" w:rsidRDefault="007A40CC" w:rsidP="007A40CC">
          <w:pPr>
            <w:pStyle w:val="09KopfKolumnentitelfett"/>
            <w:rPr>
              <w:rFonts w:cs="Arial"/>
              <w:lang w:eastAsia="zh-CN"/>
            </w:rPr>
          </w:pPr>
          <w:r>
            <w:rPr>
              <w:rFonts w:cs="Arial"/>
              <w:lang w:eastAsia="zh-CN"/>
            </w:rPr>
            <w:t>Modul V</w:t>
          </w:r>
          <w:r w:rsidRPr="008C45EC">
            <w:rPr>
              <w:rFonts w:cs="Arial"/>
              <w:lang w:eastAsia="zh-CN"/>
            </w:rPr>
            <w:t>:</w:t>
          </w:r>
        </w:p>
        <w:p w14:paraId="5E747EA3" w14:textId="523C33BB" w:rsidR="009A2C67" w:rsidRPr="008C45EC" w:rsidRDefault="007A40CC" w:rsidP="007A40CC">
          <w:pPr>
            <w:pStyle w:val="09KopfKolumnentitel"/>
            <w:rPr>
              <w:rFonts w:cs="Arial"/>
              <w:lang w:eastAsia="zh-CN"/>
            </w:rPr>
          </w:pPr>
          <w:r>
            <w:rPr>
              <w:rFonts w:cs="Arial"/>
              <w:lang w:eastAsia="zh-CN"/>
            </w:rPr>
            <w:t>Erschließung des Dramas</w:t>
          </w:r>
        </w:p>
      </w:tc>
      <w:tc>
        <w:tcPr>
          <w:tcW w:w="3402" w:type="dxa"/>
          <w:shd w:val="clear" w:color="auto" w:fill="auto"/>
          <w:vAlign w:val="bottom"/>
        </w:tcPr>
        <w:p w14:paraId="362B12AD" w14:textId="77777777" w:rsidR="009A2C67" w:rsidRDefault="009A2C67" w:rsidP="00B504A8">
          <w:pPr>
            <w:pStyle w:val="09KopfKolumnentitel"/>
          </w:pPr>
          <w:r>
            <w:t>Gotthold Ephraim Lessing:</w:t>
          </w:r>
        </w:p>
        <w:p w14:paraId="2D783A0F" w14:textId="77777777" w:rsidR="009A2C67" w:rsidRPr="008C45EC" w:rsidRDefault="009A2C67" w:rsidP="00B504A8">
          <w:pPr>
            <w:pStyle w:val="09KopfKolumnentitelfett"/>
            <w:rPr>
              <w:rFonts w:cs="Arial"/>
              <w:lang w:eastAsia="zh-CN"/>
            </w:rPr>
          </w:pPr>
          <w:r>
            <w:t>Nathan der Weise</w:t>
          </w:r>
        </w:p>
      </w:tc>
      <w:tc>
        <w:tcPr>
          <w:tcW w:w="1020" w:type="dxa"/>
          <w:shd w:val="clear" w:color="auto" w:fill="auto"/>
          <w:vAlign w:val="bottom"/>
        </w:tcPr>
        <w:p w14:paraId="785828AA" w14:textId="77777777" w:rsidR="009A2C67" w:rsidRPr="00C61517" w:rsidRDefault="009A2C67" w:rsidP="00B504A8">
          <w:pPr>
            <w:spacing w:line="200" w:lineRule="exact"/>
            <w:rPr>
              <w:rFonts w:cs="Arial"/>
              <w:sz w:val="16"/>
              <w:szCs w:val="16"/>
            </w:rPr>
          </w:pPr>
        </w:p>
      </w:tc>
    </w:tr>
  </w:tbl>
  <w:p w14:paraId="1599B1E1" w14:textId="77777777" w:rsidR="009A2C67" w:rsidRDefault="009A2C6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A00CB" w14:textId="77777777" w:rsidR="00224542" w:rsidRDefault="0022454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115AC"/>
    <w:multiLevelType w:val="hybridMultilevel"/>
    <w:tmpl w:val="1CC89E1C"/>
    <w:lvl w:ilvl="0" w:tplc="021C5EE0">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D05AE5"/>
    <w:multiLevelType w:val="hybridMultilevel"/>
    <w:tmpl w:val="930E1928"/>
    <w:lvl w:ilvl="0" w:tplc="62F276E8">
      <w:start w:val="1"/>
      <w:numFmt w:val="bullet"/>
      <w:lvlText w:val="¨"/>
      <w:lvlJc w:val="left"/>
      <w:pPr>
        <w:ind w:left="777" w:hanging="360"/>
      </w:pPr>
      <w:rPr>
        <w:rFonts w:ascii="Wingdings" w:hAnsi="Wingdings" w:hint="default"/>
      </w:rPr>
    </w:lvl>
    <w:lvl w:ilvl="1" w:tplc="04070003" w:tentative="1">
      <w:start w:val="1"/>
      <w:numFmt w:val="bullet"/>
      <w:lvlText w:val="o"/>
      <w:lvlJc w:val="left"/>
      <w:pPr>
        <w:ind w:left="1497" w:hanging="360"/>
      </w:pPr>
      <w:rPr>
        <w:rFonts w:ascii="Courier New" w:hAnsi="Courier New" w:cs="Courier New" w:hint="default"/>
      </w:rPr>
    </w:lvl>
    <w:lvl w:ilvl="2" w:tplc="04070005" w:tentative="1">
      <w:start w:val="1"/>
      <w:numFmt w:val="bullet"/>
      <w:lvlText w:val=""/>
      <w:lvlJc w:val="left"/>
      <w:pPr>
        <w:ind w:left="2217" w:hanging="360"/>
      </w:pPr>
      <w:rPr>
        <w:rFonts w:ascii="Wingdings" w:hAnsi="Wingdings" w:hint="default"/>
      </w:rPr>
    </w:lvl>
    <w:lvl w:ilvl="3" w:tplc="04070001" w:tentative="1">
      <w:start w:val="1"/>
      <w:numFmt w:val="bullet"/>
      <w:lvlText w:val=""/>
      <w:lvlJc w:val="left"/>
      <w:pPr>
        <w:ind w:left="2937" w:hanging="360"/>
      </w:pPr>
      <w:rPr>
        <w:rFonts w:ascii="Symbol" w:hAnsi="Symbol" w:hint="default"/>
      </w:rPr>
    </w:lvl>
    <w:lvl w:ilvl="4" w:tplc="04070003" w:tentative="1">
      <w:start w:val="1"/>
      <w:numFmt w:val="bullet"/>
      <w:lvlText w:val="o"/>
      <w:lvlJc w:val="left"/>
      <w:pPr>
        <w:ind w:left="3657" w:hanging="360"/>
      </w:pPr>
      <w:rPr>
        <w:rFonts w:ascii="Courier New" w:hAnsi="Courier New" w:cs="Courier New" w:hint="default"/>
      </w:rPr>
    </w:lvl>
    <w:lvl w:ilvl="5" w:tplc="04070005" w:tentative="1">
      <w:start w:val="1"/>
      <w:numFmt w:val="bullet"/>
      <w:lvlText w:val=""/>
      <w:lvlJc w:val="left"/>
      <w:pPr>
        <w:ind w:left="4377" w:hanging="360"/>
      </w:pPr>
      <w:rPr>
        <w:rFonts w:ascii="Wingdings" w:hAnsi="Wingdings" w:hint="default"/>
      </w:rPr>
    </w:lvl>
    <w:lvl w:ilvl="6" w:tplc="04070001" w:tentative="1">
      <w:start w:val="1"/>
      <w:numFmt w:val="bullet"/>
      <w:lvlText w:val=""/>
      <w:lvlJc w:val="left"/>
      <w:pPr>
        <w:ind w:left="5097" w:hanging="360"/>
      </w:pPr>
      <w:rPr>
        <w:rFonts w:ascii="Symbol" w:hAnsi="Symbol" w:hint="default"/>
      </w:rPr>
    </w:lvl>
    <w:lvl w:ilvl="7" w:tplc="04070003" w:tentative="1">
      <w:start w:val="1"/>
      <w:numFmt w:val="bullet"/>
      <w:lvlText w:val="o"/>
      <w:lvlJc w:val="left"/>
      <w:pPr>
        <w:ind w:left="5817" w:hanging="360"/>
      </w:pPr>
      <w:rPr>
        <w:rFonts w:ascii="Courier New" w:hAnsi="Courier New" w:cs="Courier New" w:hint="default"/>
      </w:rPr>
    </w:lvl>
    <w:lvl w:ilvl="8" w:tplc="04070005" w:tentative="1">
      <w:start w:val="1"/>
      <w:numFmt w:val="bullet"/>
      <w:lvlText w:val=""/>
      <w:lvlJc w:val="left"/>
      <w:pPr>
        <w:ind w:left="6537" w:hanging="360"/>
      </w:pPr>
      <w:rPr>
        <w:rFonts w:ascii="Wingdings" w:hAnsi="Wingdings" w:hint="default"/>
      </w:rPr>
    </w:lvl>
  </w:abstractNum>
  <w:abstractNum w:abstractNumId="2" w15:restartNumberingAfterBreak="0">
    <w:nsid w:val="0692308F"/>
    <w:multiLevelType w:val="hybridMultilevel"/>
    <w:tmpl w:val="3852F72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091C54"/>
    <w:multiLevelType w:val="hybridMultilevel"/>
    <w:tmpl w:val="E7B0EA14"/>
    <w:lvl w:ilvl="0" w:tplc="62F276E8">
      <w:start w:val="1"/>
      <w:numFmt w:val="bullet"/>
      <w:lvlText w:val="¨"/>
      <w:lvlJc w:val="left"/>
      <w:pPr>
        <w:ind w:left="777" w:hanging="360"/>
      </w:pPr>
      <w:rPr>
        <w:rFonts w:ascii="Wingdings" w:hAnsi="Wingdings" w:hint="default"/>
      </w:rPr>
    </w:lvl>
    <w:lvl w:ilvl="1" w:tplc="04070003" w:tentative="1">
      <w:start w:val="1"/>
      <w:numFmt w:val="bullet"/>
      <w:lvlText w:val="o"/>
      <w:lvlJc w:val="left"/>
      <w:pPr>
        <w:ind w:left="1497" w:hanging="360"/>
      </w:pPr>
      <w:rPr>
        <w:rFonts w:ascii="Courier New" w:hAnsi="Courier New" w:cs="Courier New" w:hint="default"/>
      </w:rPr>
    </w:lvl>
    <w:lvl w:ilvl="2" w:tplc="04070005" w:tentative="1">
      <w:start w:val="1"/>
      <w:numFmt w:val="bullet"/>
      <w:lvlText w:val=""/>
      <w:lvlJc w:val="left"/>
      <w:pPr>
        <w:ind w:left="2217" w:hanging="360"/>
      </w:pPr>
      <w:rPr>
        <w:rFonts w:ascii="Wingdings" w:hAnsi="Wingdings" w:hint="default"/>
      </w:rPr>
    </w:lvl>
    <w:lvl w:ilvl="3" w:tplc="04070001" w:tentative="1">
      <w:start w:val="1"/>
      <w:numFmt w:val="bullet"/>
      <w:lvlText w:val=""/>
      <w:lvlJc w:val="left"/>
      <w:pPr>
        <w:ind w:left="2937" w:hanging="360"/>
      </w:pPr>
      <w:rPr>
        <w:rFonts w:ascii="Symbol" w:hAnsi="Symbol" w:hint="default"/>
      </w:rPr>
    </w:lvl>
    <w:lvl w:ilvl="4" w:tplc="04070003" w:tentative="1">
      <w:start w:val="1"/>
      <w:numFmt w:val="bullet"/>
      <w:lvlText w:val="o"/>
      <w:lvlJc w:val="left"/>
      <w:pPr>
        <w:ind w:left="3657" w:hanging="360"/>
      </w:pPr>
      <w:rPr>
        <w:rFonts w:ascii="Courier New" w:hAnsi="Courier New" w:cs="Courier New" w:hint="default"/>
      </w:rPr>
    </w:lvl>
    <w:lvl w:ilvl="5" w:tplc="04070005" w:tentative="1">
      <w:start w:val="1"/>
      <w:numFmt w:val="bullet"/>
      <w:lvlText w:val=""/>
      <w:lvlJc w:val="left"/>
      <w:pPr>
        <w:ind w:left="4377" w:hanging="360"/>
      </w:pPr>
      <w:rPr>
        <w:rFonts w:ascii="Wingdings" w:hAnsi="Wingdings" w:hint="default"/>
      </w:rPr>
    </w:lvl>
    <w:lvl w:ilvl="6" w:tplc="04070001" w:tentative="1">
      <w:start w:val="1"/>
      <w:numFmt w:val="bullet"/>
      <w:lvlText w:val=""/>
      <w:lvlJc w:val="left"/>
      <w:pPr>
        <w:ind w:left="5097" w:hanging="360"/>
      </w:pPr>
      <w:rPr>
        <w:rFonts w:ascii="Symbol" w:hAnsi="Symbol" w:hint="default"/>
      </w:rPr>
    </w:lvl>
    <w:lvl w:ilvl="7" w:tplc="04070003" w:tentative="1">
      <w:start w:val="1"/>
      <w:numFmt w:val="bullet"/>
      <w:lvlText w:val="o"/>
      <w:lvlJc w:val="left"/>
      <w:pPr>
        <w:ind w:left="5817" w:hanging="360"/>
      </w:pPr>
      <w:rPr>
        <w:rFonts w:ascii="Courier New" w:hAnsi="Courier New" w:cs="Courier New" w:hint="default"/>
      </w:rPr>
    </w:lvl>
    <w:lvl w:ilvl="8" w:tplc="04070005" w:tentative="1">
      <w:start w:val="1"/>
      <w:numFmt w:val="bullet"/>
      <w:lvlText w:val=""/>
      <w:lvlJc w:val="left"/>
      <w:pPr>
        <w:ind w:left="6537" w:hanging="360"/>
      </w:pPr>
      <w:rPr>
        <w:rFonts w:ascii="Wingdings" w:hAnsi="Wingdings" w:hint="default"/>
      </w:rPr>
    </w:lvl>
  </w:abstractNum>
  <w:abstractNum w:abstractNumId="4" w15:restartNumberingAfterBreak="0">
    <w:nsid w:val="0BA85BC1"/>
    <w:multiLevelType w:val="hybridMultilevel"/>
    <w:tmpl w:val="70CE19B8"/>
    <w:lvl w:ilvl="0" w:tplc="62F276E8">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5A644BD"/>
    <w:multiLevelType w:val="hybridMultilevel"/>
    <w:tmpl w:val="28FCD680"/>
    <w:lvl w:ilvl="0" w:tplc="ABE633DE">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6AB5C63"/>
    <w:multiLevelType w:val="multilevel"/>
    <w:tmpl w:val="02D64416"/>
    <w:styleLink w:val="KlettAufzStrich-5"/>
    <w:lvl w:ilvl="0">
      <w:start w:val="1"/>
      <w:numFmt w:val="none"/>
      <w:pStyle w:val="02AufgabeTextAufzStrich05"/>
      <w:lvlText w:val="%1–"/>
      <w:lvlJc w:val="left"/>
      <w:pPr>
        <w:tabs>
          <w:tab w:val="num" w:pos="284"/>
        </w:tabs>
        <w:ind w:left="284" w:hanging="284"/>
      </w:pPr>
      <w:rPr>
        <w:rFonts w:ascii="Arial" w:hAnsi="Arial" w:hint="default"/>
        <w:color w:val="auto"/>
      </w:rPr>
    </w:lvl>
    <w:lvl w:ilvl="1">
      <w:start w:val="1"/>
      <w:numFmt w:val="bullet"/>
      <w:lvlText w:val=""/>
      <w:lvlJc w:val="left"/>
      <w:pPr>
        <w:tabs>
          <w:tab w:val="num" w:pos="482"/>
        </w:tabs>
        <w:ind w:left="482" w:hanging="198"/>
      </w:pPr>
      <w:rPr>
        <w:rFonts w:ascii="Symbol" w:hAnsi="Symbol" w:hint="default"/>
      </w:rPr>
    </w:lvl>
    <w:lvl w:ilvl="2">
      <w:start w:val="1"/>
      <w:numFmt w:val="lowerRoman"/>
      <w:lvlText w:val="%3)"/>
      <w:lvlJc w:val="left"/>
      <w:pPr>
        <w:ind w:left="1307" w:hanging="360"/>
      </w:pPr>
      <w:rPr>
        <w:rFonts w:hint="default"/>
      </w:rPr>
    </w:lvl>
    <w:lvl w:ilvl="3">
      <w:start w:val="1"/>
      <w:numFmt w:val="decimal"/>
      <w:lvlText w:val="(%4)"/>
      <w:lvlJc w:val="left"/>
      <w:pPr>
        <w:ind w:left="1667" w:hanging="360"/>
      </w:pPr>
      <w:rPr>
        <w:rFonts w:hint="default"/>
      </w:rPr>
    </w:lvl>
    <w:lvl w:ilvl="4">
      <w:start w:val="1"/>
      <w:numFmt w:val="lowerLetter"/>
      <w:lvlText w:val="(%5)"/>
      <w:lvlJc w:val="left"/>
      <w:pPr>
        <w:ind w:left="2027" w:hanging="360"/>
      </w:pPr>
      <w:rPr>
        <w:rFonts w:hint="default"/>
      </w:rPr>
    </w:lvl>
    <w:lvl w:ilvl="5">
      <w:start w:val="1"/>
      <w:numFmt w:val="lowerRoman"/>
      <w:lvlText w:val="(%6)"/>
      <w:lvlJc w:val="left"/>
      <w:pPr>
        <w:ind w:left="2387" w:hanging="360"/>
      </w:pPr>
      <w:rPr>
        <w:rFonts w:hint="default"/>
      </w:rPr>
    </w:lvl>
    <w:lvl w:ilvl="6">
      <w:start w:val="1"/>
      <w:numFmt w:val="decimal"/>
      <w:lvlText w:val="%7."/>
      <w:lvlJc w:val="left"/>
      <w:pPr>
        <w:ind w:left="2747" w:hanging="360"/>
      </w:pPr>
      <w:rPr>
        <w:rFonts w:hint="default"/>
      </w:rPr>
    </w:lvl>
    <w:lvl w:ilvl="7">
      <w:start w:val="1"/>
      <w:numFmt w:val="lowerLetter"/>
      <w:lvlText w:val="%8."/>
      <w:lvlJc w:val="left"/>
      <w:pPr>
        <w:ind w:left="3107" w:hanging="360"/>
      </w:pPr>
      <w:rPr>
        <w:rFonts w:hint="default"/>
      </w:rPr>
    </w:lvl>
    <w:lvl w:ilvl="8">
      <w:start w:val="1"/>
      <w:numFmt w:val="lowerRoman"/>
      <w:lvlText w:val="%9."/>
      <w:lvlJc w:val="left"/>
      <w:pPr>
        <w:ind w:left="3467" w:hanging="360"/>
      </w:pPr>
      <w:rPr>
        <w:rFonts w:hint="default"/>
      </w:rPr>
    </w:lvl>
  </w:abstractNum>
  <w:abstractNum w:abstractNumId="7" w15:restartNumberingAfterBreak="0">
    <w:nsid w:val="1C4D749C"/>
    <w:multiLevelType w:val="hybridMultilevel"/>
    <w:tmpl w:val="B52A9DEE"/>
    <w:lvl w:ilvl="0" w:tplc="5A4C908C">
      <w:numFmt w:val="bullet"/>
      <w:lvlText w:val="-"/>
      <w:lvlJc w:val="left"/>
      <w:pPr>
        <w:ind w:left="720" w:hanging="360"/>
      </w:pPr>
      <w:rPr>
        <w:rFonts w:ascii="Calibri" w:eastAsia="SimSu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6913641"/>
    <w:multiLevelType w:val="hybridMultilevel"/>
    <w:tmpl w:val="EBE67E18"/>
    <w:lvl w:ilvl="0" w:tplc="C9E274A2">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3CB4129"/>
    <w:multiLevelType w:val="hybridMultilevel"/>
    <w:tmpl w:val="C79C343A"/>
    <w:lvl w:ilvl="0" w:tplc="2182ED0E">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4695638"/>
    <w:multiLevelType w:val="hybridMultilevel"/>
    <w:tmpl w:val="24C8919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7336642"/>
    <w:multiLevelType w:val="hybridMultilevel"/>
    <w:tmpl w:val="05E0DD14"/>
    <w:lvl w:ilvl="0" w:tplc="7618DF24">
      <w:numFmt w:val="bullet"/>
      <w:lvlText w:val="-"/>
      <w:lvlJc w:val="left"/>
      <w:pPr>
        <w:ind w:left="720" w:hanging="360"/>
      </w:pPr>
      <w:rPr>
        <w:rFonts w:ascii="Calibri" w:eastAsia="SimSu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84736A0"/>
    <w:multiLevelType w:val="hybridMultilevel"/>
    <w:tmpl w:val="1CBC99C6"/>
    <w:lvl w:ilvl="0" w:tplc="C3ECBD1A">
      <w:numFmt w:val="bullet"/>
      <w:lvlText w:val="•"/>
      <w:lvlJc w:val="left"/>
      <w:pPr>
        <w:ind w:left="417" w:hanging="360"/>
      </w:pPr>
      <w:rPr>
        <w:rFonts w:ascii="Times New Roman" w:eastAsia="Calibri" w:hAnsi="Times New Roman" w:cs="Times New Roman" w:hint="default"/>
        <w:i/>
      </w:rPr>
    </w:lvl>
    <w:lvl w:ilvl="1" w:tplc="04070003" w:tentative="1">
      <w:start w:val="1"/>
      <w:numFmt w:val="bullet"/>
      <w:lvlText w:val="o"/>
      <w:lvlJc w:val="left"/>
      <w:pPr>
        <w:ind w:left="1137" w:hanging="360"/>
      </w:pPr>
      <w:rPr>
        <w:rFonts w:ascii="Courier New" w:hAnsi="Courier New" w:cs="Courier New" w:hint="default"/>
      </w:rPr>
    </w:lvl>
    <w:lvl w:ilvl="2" w:tplc="04070005" w:tentative="1">
      <w:start w:val="1"/>
      <w:numFmt w:val="bullet"/>
      <w:lvlText w:val=""/>
      <w:lvlJc w:val="left"/>
      <w:pPr>
        <w:ind w:left="1857" w:hanging="360"/>
      </w:pPr>
      <w:rPr>
        <w:rFonts w:ascii="Wingdings" w:hAnsi="Wingdings" w:hint="default"/>
      </w:rPr>
    </w:lvl>
    <w:lvl w:ilvl="3" w:tplc="04070001" w:tentative="1">
      <w:start w:val="1"/>
      <w:numFmt w:val="bullet"/>
      <w:lvlText w:val=""/>
      <w:lvlJc w:val="left"/>
      <w:pPr>
        <w:ind w:left="2577" w:hanging="360"/>
      </w:pPr>
      <w:rPr>
        <w:rFonts w:ascii="Symbol" w:hAnsi="Symbol" w:hint="default"/>
      </w:rPr>
    </w:lvl>
    <w:lvl w:ilvl="4" w:tplc="04070003" w:tentative="1">
      <w:start w:val="1"/>
      <w:numFmt w:val="bullet"/>
      <w:lvlText w:val="o"/>
      <w:lvlJc w:val="left"/>
      <w:pPr>
        <w:ind w:left="3297" w:hanging="360"/>
      </w:pPr>
      <w:rPr>
        <w:rFonts w:ascii="Courier New" w:hAnsi="Courier New" w:cs="Courier New" w:hint="default"/>
      </w:rPr>
    </w:lvl>
    <w:lvl w:ilvl="5" w:tplc="04070005" w:tentative="1">
      <w:start w:val="1"/>
      <w:numFmt w:val="bullet"/>
      <w:lvlText w:val=""/>
      <w:lvlJc w:val="left"/>
      <w:pPr>
        <w:ind w:left="4017" w:hanging="360"/>
      </w:pPr>
      <w:rPr>
        <w:rFonts w:ascii="Wingdings" w:hAnsi="Wingdings" w:hint="default"/>
      </w:rPr>
    </w:lvl>
    <w:lvl w:ilvl="6" w:tplc="04070001" w:tentative="1">
      <w:start w:val="1"/>
      <w:numFmt w:val="bullet"/>
      <w:lvlText w:val=""/>
      <w:lvlJc w:val="left"/>
      <w:pPr>
        <w:ind w:left="4737" w:hanging="360"/>
      </w:pPr>
      <w:rPr>
        <w:rFonts w:ascii="Symbol" w:hAnsi="Symbol" w:hint="default"/>
      </w:rPr>
    </w:lvl>
    <w:lvl w:ilvl="7" w:tplc="04070003" w:tentative="1">
      <w:start w:val="1"/>
      <w:numFmt w:val="bullet"/>
      <w:lvlText w:val="o"/>
      <w:lvlJc w:val="left"/>
      <w:pPr>
        <w:ind w:left="5457" w:hanging="360"/>
      </w:pPr>
      <w:rPr>
        <w:rFonts w:ascii="Courier New" w:hAnsi="Courier New" w:cs="Courier New" w:hint="default"/>
      </w:rPr>
    </w:lvl>
    <w:lvl w:ilvl="8" w:tplc="04070005" w:tentative="1">
      <w:start w:val="1"/>
      <w:numFmt w:val="bullet"/>
      <w:lvlText w:val=""/>
      <w:lvlJc w:val="left"/>
      <w:pPr>
        <w:ind w:left="6177" w:hanging="360"/>
      </w:pPr>
      <w:rPr>
        <w:rFonts w:ascii="Wingdings" w:hAnsi="Wingdings" w:hint="default"/>
      </w:rPr>
    </w:lvl>
  </w:abstractNum>
  <w:abstractNum w:abstractNumId="13" w15:restartNumberingAfterBreak="0">
    <w:nsid w:val="3A737FA6"/>
    <w:multiLevelType w:val="hybridMultilevel"/>
    <w:tmpl w:val="C7BE57C2"/>
    <w:lvl w:ilvl="0" w:tplc="62F276E8">
      <w:start w:val="1"/>
      <w:numFmt w:val="bullet"/>
      <w:lvlText w:val="¨"/>
      <w:lvlJc w:val="left"/>
      <w:pPr>
        <w:ind w:left="788" w:hanging="360"/>
      </w:pPr>
      <w:rPr>
        <w:rFonts w:ascii="Wingdings" w:hAnsi="Wingdings" w:hint="default"/>
      </w:rPr>
    </w:lvl>
    <w:lvl w:ilvl="1" w:tplc="04070003" w:tentative="1">
      <w:start w:val="1"/>
      <w:numFmt w:val="bullet"/>
      <w:lvlText w:val="o"/>
      <w:lvlJc w:val="left"/>
      <w:pPr>
        <w:ind w:left="1508" w:hanging="360"/>
      </w:pPr>
      <w:rPr>
        <w:rFonts w:ascii="Courier New" w:hAnsi="Courier New" w:cs="Courier New" w:hint="default"/>
      </w:rPr>
    </w:lvl>
    <w:lvl w:ilvl="2" w:tplc="04070005" w:tentative="1">
      <w:start w:val="1"/>
      <w:numFmt w:val="bullet"/>
      <w:lvlText w:val=""/>
      <w:lvlJc w:val="left"/>
      <w:pPr>
        <w:ind w:left="2228" w:hanging="360"/>
      </w:pPr>
      <w:rPr>
        <w:rFonts w:ascii="Wingdings" w:hAnsi="Wingdings" w:hint="default"/>
      </w:rPr>
    </w:lvl>
    <w:lvl w:ilvl="3" w:tplc="04070001" w:tentative="1">
      <w:start w:val="1"/>
      <w:numFmt w:val="bullet"/>
      <w:lvlText w:val=""/>
      <w:lvlJc w:val="left"/>
      <w:pPr>
        <w:ind w:left="2948" w:hanging="360"/>
      </w:pPr>
      <w:rPr>
        <w:rFonts w:ascii="Symbol" w:hAnsi="Symbol" w:hint="default"/>
      </w:rPr>
    </w:lvl>
    <w:lvl w:ilvl="4" w:tplc="04070003" w:tentative="1">
      <w:start w:val="1"/>
      <w:numFmt w:val="bullet"/>
      <w:lvlText w:val="o"/>
      <w:lvlJc w:val="left"/>
      <w:pPr>
        <w:ind w:left="3668" w:hanging="360"/>
      </w:pPr>
      <w:rPr>
        <w:rFonts w:ascii="Courier New" w:hAnsi="Courier New" w:cs="Courier New" w:hint="default"/>
      </w:rPr>
    </w:lvl>
    <w:lvl w:ilvl="5" w:tplc="04070005" w:tentative="1">
      <w:start w:val="1"/>
      <w:numFmt w:val="bullet"/>
      <w:lvlText w:val=""/>
      <w:lvlJc w:val="left"/>
      <w:pPr>
        <w:ind w:left="4388" w:hanging="360"/>
      </w:pPr>
      <w:rPr>
        <w:rFonts w:ascii="Wingdings" w:hAnsi="Wingdings" w:hint="default"/>
      </w:rPr>
    </w:lvl>
    <w:lvl w:ilvl="6" w:tplc="04070001" w:tentative="1">
      <w:start w:val="1"/>
      <w:numFmt w:val="bullet"/>
      <w:lvlText w:val=""/>
      <w:lvlJc w:val="left"/>
      <w:pPr>
        <w:ind w:left="5108" w:hanging="360"/>
      </w:pPr>
      <w:rPr>
        <w:rFonts w:ascii="Symbol" w:hAnsi="Symbol" w:hint="default"/>
      </w:rPr>
    </w:lvl>
    <w:lvl w:ilvl="7" w:tplc="04070003" w:tentative="1">
      <w:start w:val="1"/>
      <w:numFmt w:val="bullet"/>
      <w:lvlText w:val="o"/>
      <w:lvlJc w:val="left"/>
      <w:pPr>
        <w:ind w:left="5828" w:hanging="360"/>
      </w:pPr>
      <w:rPr>
        <w:rFonts w:ascii="Courier New" w:hAnsi="Courier New" w:cs="Courier New" w:hint="default"/>
      </w:rPr>
    </w:lvl>
    <w:lvl w:ilvl="8" w:tplc="04070005" w:tentative="1">
      <w:start w:val="1"/>
      <w:numFmt w:val="bullet"/>
      <w:lvlText w:val=""/>
      <w:lvlJc w:val="left"/>
      <w:pPr>
        <w:ind w:left="6548" w:hanging="360"/>
      </w:pPr>
      <w:rPr>
        <w:rFonts w:ascii="Wingdings" w:hAnsi="Wingdings" w:hint="default"/>
      </w:rPr>
    </w:lvl>
  </w:abstractNum>
  <w:abstractNum w:abstractNumId="14" w15:restartNumberingAfterBreak="0">
    <w:nsid w:val="3C000AB3"/>
    <w:multiLevelType w:val="hybridMultilevel"/>
    <w:tmpl w:val="E954E7B0"/>
    <w:lvl w:ilvl="0" w:tplc="70583F76">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EC66975"/>
    <w:multiLevelType w:val="hybridMultilevel"/>
    <w:tmpl w:val="D90E94C0"/>
    <w:lvl w:ilvl="0" w:tplc="9C6C5BD8">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F0271D6"/>
    <w:multiLevelType w:val="hybridMultilevel"/>
    <w:tmpl w:val="B9B4CFD0"/>
    <w:lvl w:ilvl="0" w:tplc="4D4A8B7C">
      <w:start w:val="3"/>
      <w:numFmt w:val="bullet"/>
      <w:lvlText w:val="-"/>
      <w:lvlJc w:val="left"/>
      <w:pPr>
        <w:ind w:left="720" w:hanging="360"/>
      </w:pPr>
      <w:rPr>
        <w:rFonts w:ascii="Arial" w:eastAsia="SimSun" w:hAnsi="Arial" w:cs="Arial"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11C214E"/>
    <w:multiLevelType w:val="multilevel"/>
    <w:tmpl w:val="02D64416"/>
    <w:numStyleLink w:val="KlettAufzStrich-5"/>
  </w:abstractNum>
  <w:abstractNum w:abstractNumId="18" w15:restartNumberingAfterBreak="0">
    <w:nsid w:val="47A5416C"/>
    <w:multiLevelType w:val="hybridMultilevel"/>
    <w:tmpl w:val="A0D4804E"/>
    <w:lvl w:ilvl="0" w:tplc="345885D4">
      <w:start w:val="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9EE72F7"/>
    <w:multiLevelType w:val="hybridMultilevel"/>
    <w:tmpl w:val="237E0560"/>
    <w:lvl w:ilvl="0" w:tplc="06507D9A">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EE034AE"/>
    <w:multiLevelType w:val="hybridMultilevel"/>
    <w:tmpl w:val="46AEEA4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4FA81EF6"/>
    <w:multiLevelType w:val="hybridMultilevel"/>
    <w:tmpl w:val="006A4E5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119025D"/>
    <w:multiLevelType w:val="hybridMultilevel"/>
    <w:tmpl w:val="0A84B43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518C3799"/>
    <w:multiLevelType w:val="hybridMultilevel"/>
    <w:tmpl w:val="AE9AEDFC"/>
    <w:lvl w:ilvl="0" w:tplc="FE70CB08">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2CB01D4"/>
    <w:multiLevelType w:val="hybridMultilevel"/>
    <w:tmpl w:val="F3243F2E"/>
    <w:lvl w:ilvl="0" w:tplc="A68E1D36">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3E54572"/>
    <w:multiLevelType w:val="hybridMultilevel"/>
    <w:tmpl w:val="FAB230D8"/>
    <w:lvl w:ilvl="0" w:tplc="4E4E699C">
      <w:start w:val="1"/>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7C55A1E"/>
    <w:multiLevelType w:val="hybridMultilevel"/>
    <w:tmpl w:val="81B0CAB8"/>
    <w:lvl w:ilvl="0" w:tplc="7D5233C6">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89B064B"/>
    <w:multiLevelType w:val="hybridMultilevel"/>
    <w:tmpl w:val="1EB4418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C5865A1"/>
    <w:multiLevelType w:val="hybridMultilevel"/>
    <w:tmpl w:val="C24EE2E6"/>
    <w:lvl w:ilvl="0" w:tplc="883A94CC">
      <w:start w:val="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14862F4"/>
    <w:multiLevelType w:val="hybridMultilevel"/>
    <w:tmpl w:val="75969636"/>
    <w:lvl w:ilvl="0" w:tplc="051C688E">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1F25A98"/>
    <w:multiLevelType w:val="hybridMultilevel"/>
    <w:tmpl w:val="EAB2332A"/>
    <w:lvl w:ilvl="0" w:tplc="BEDC89E8">
      <w:start w:val="1"/>
      <w:numFmt w:val="bullet"/>
      <w:lvlText w:val="-"/>
      <w:lvlJc w:val="left"/>
      <w:pPr>
        <w:ind w:left="720" w:hanging="360"/>
      </w:pPr>
      <w:rPr>
        <w:rFonts w:ascii="Calibri" w:eastAsia="SimSu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30C0A2B"/>
    <w:multiLevelType w:val="hybridMultilevel"/>
    <w:tmpl w:val="53EAAD14"/>
    <w:lvl w:ilvl="0" w:tplc="FAAE7BEA">
      <w:start w:val="2"/>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79A4DE0"/>
    <w:multiLevelType w:val="hybridMultilevel"/>
    <w:tmpl w:val="C3F66B46"/>
    <w:lvl w:ilvl="0" w:tplc="0407000F">
      <w:start w:val="1"/>
      <w:numFmt w:val="decimal"/>
      <w:lvlText w:val="%1."/>
      <w:lvlJc w:val="left"/>
      <w:pPr>
        <w:ind w:left="720" w:hanging="360"/>
      </w:pPr>
    </w:lvl>
    <w:lvl w:ilvl="1" w:tplc="04070017">
      <w:start w:val="1"/>
      <w:numFmt w:val="lowerLetter"/>
      <w:lvlText w:val="%2)"/>
      <w:lvlJc w:val="left"/>
      <w:pPr>
        <w:ind w:left="1440" w:hanging="360"/>
      </w:pPr>
    </w:lvl>
    <w:lvl w:ilvl="2" w:tplc="04070003">
      <w:start w:val="1"/>
      <w:numFmt w:val="bullet"/>
      <w:lvlText w:val="o"/>
      <w:lvlJc w:val="left"/>
      <w:pPr>
        <w:ind w:left="2160" w:hanging="180"/>
      </w:pPr>
      <w:rPr>
        <w:rFonts w:ascii="Courier New" w:hAnsi="Courier New" w:cs="Courier New" w:hint="default"/>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1DE3168"/>
    <w:multiLevelType w:val="hybridMultilevel"/>
    <w:tmpl w:val="329859C4"/>
    <w:lvl w:ilvl="0" w:tplc="62F276E8">
      <w:start w:val="1"/>
      <w:numFmt w:val="bullet"/>
      <w:lvlText w:val="¨"/>
      <w:lvlJc w:val="left"/>
      <w:pPr>
        <w:ind w:left="422"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4E557A2"/>
    <w:multiLevelType w:val="hybridMultilevel"/>
    <w:tmpl w:val="444EF438"/>
    <w:lvl w:ilvl="0" w:tplc="DE480932">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5EA5C1E"/>
    <w:multiLevelType w:val="hybridMultilevel"/>
    <w:tmpl w:val="5F7A5D30"/>
    <w:lvl w:ilvl="0" w:tplc="C9E27A5A">
      <w:start w:val="3"/>
      <w:numFmt w:val="bullet"/>
      <w:lvlText w:val="-"/>
      <w:lvlJc w:val="left"/>
      <w:pPr>
        <w:ind w:left="720" w:hanging="360"/>
      </w:pPr>
      <w:rPr>
        <w:rFonts w:ascii="Arial" w:eastAsia="SimSu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84540DF"/>
    <w:multiLevelType w:val="hybridMultilevel"/>
    <w:tmpl w:val="823A4E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A1F43FA"/>
    <w:multiLevelType w:val="hybridMultilevel"/>
    <w:tmpl w:val="BF3005D6"/>
    <w:lvl w:ilvl="0" w:tplc="6EA4FD16">
      <w:start w:val="1"/>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6"/>
  </w:num>
  <w:num w:numId="2">
    <w:abstractNumId w:val="32"/>
  </w:num>
  <w:num w:numId="3">
    <w:abstractNumId w:val="21"/>
  </w:num>
  <w:num w:numId="4">
    <w:abstractNumId w:val="2"/>
  </w:num>
  <w:num w:numId="5">
    <w:abstractNumId w:val="20"/>
  </w:num>
  <w:num w:numId="6">
    <w:abstractNumId w:val="27"/>
  </w:num>
  <w:num w:numId="7">
    <w:abstractNumId w:val="22"/>
  </w:num>
  <w:num w:numId="8">
    <w:abstractNumId w:val="10"/>
  </w:num>
  <w:num w:numId="9">
    <w:abstractNumId w:val="15"/>
  </w:num>
  <w:num w:numId="10">
    <w:abstractNumId w:val="28"/>
  </w:num>
  <w:num w:numId="11">
    <w:abstractNumId w:val="6"/>
  </w:num>
  <w:num w:numId="12">
    <w:abstractNumId w:val="17"/>
  </w:num>
  <w:num w:numId="13">
    <w:abstractNumId w:val="19"/>
  </w:num>
  <w:num w:numId="14">
    <w:abstractNumId w:val="18"/>
  </w:num>
  <w:num w:numId="15">
    <w:abstractNumId w:val="24"/>
  </w:num>
  <w:num w:numId="16">
    <w:abstractNumId w:val="14"/>
  </w:num>
  <w:num w:numId="17">
    <w:abstractNumId w:val="8"/>
  </w:num>
  <w:num w:numId="18">
    <w:abstractNumId w:val="29"/>
  </w:num>
  <w:num w:numId="19">
    <w:abstractNumId w:val="16"/>
  </w:num>
  <w:num w:numId="20">
    <w:abstractNumId w:val="0"/>
  </w:num>
  <w:num w:numId="21">
    <w:abstractNumId w:val="7"/>
  </w:num>
  <w:num w:numId="22">
    <w:abstractNumId w:val="11"/>
  </w:num>
  <w:num w:numId="23">
    <w:abstractNumId w:val="30"/>
  </w:num>
  <w:num w:numId="24">
    <w:abstractNumId w:val="17"/>
  </w:num>
  <w:num w:numId="25">
    <w:abstractNumId w:val="17"/>
  </w:num>
  <w:num w:numId="26">
    <w:abstractNumId w:val="25"/>
  </w:num>
  <w:num w:numId="27">
    <w:abstractNumId w:val="17"/>
  </w:num>
  <w:num w:numId="28">
    <w:abstractNumId w:val="34"/>
  </w:num>
  <w:num w:numId="29">
    <w:abstractNumId w:val="26"/>
  </w:num>
  <w:num w:numId="30">
    <w:abstractNumId w:val="35"/>
  </w:num>
  <w:num w:numId="31">
    <w:abstractNumId w:val="9"/>
  </w:num>
  <w:num w:numId="32">
    <w:abstractNumId w:val="31"/>
  </w:num>
  <w:num w:numId="33">
    <w:abstractNumId w:val="37"/>
  </w:num>
  <w:num w:numId="34">
    <w:abstractNumId w:val="23"/>
  </w:num>
  <w:num w:numId="35">
    <w:abstractNumId w:val="5"/>
  </w:num>
  <w:num w:numId="36">
    <w:abstractNumId w:val="33"/>
  </w:num>
  <w:num w:numId="37">
    <w:abstractNumId w:val="1"/>
  </w:num>
  <w:num w:numId="38">
    <w:abstractNumId w:val="12"/>
  </w:num>
  <w:num w:numId="39">
    <w:abstractNumId w:val="13"/>
  </w:num>
  <w:num w:numId="40">
    <w:abstractNumId w:val="4"/>
  </w:num>
  <w:num w:numId="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autoHyphenation/>
  <w:consecutiveHyphenLimit w:val="3"/>
  <w:hyphenationZone w:val="340"/>
  <w:drawingGridHorizontalSpacing w:val="110"/>
  <w:displayHorizontalDrawingGridEvery w:val="2"/>
  <w:characterSpacingControl w:val="doNotCompress"/>
  <w:hdrShapeDefaults>
    <o:shapedefaults v:ext="edit" spidmax="471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10D3"/>
    <w:rsid w:val="0000377F"/>
    <w:rsid w:val="0000430F"/>
    <w:rsid w:val="00005021"/>
    <w:rsid w:val="00007BF9"/>
    <w:rsid w:val="000103E4"/>
    <w:rsid w:val="000113C3"/>
    <w:rsid w:val="0001166B"/>
    <w:rsid w:val="00011F52"/>
    <w:rsid w:val="00013B5C"/>
    <w:rsid w:val="00015AD4"/>
    <w:rsid w:val="00017C58"/>
    <w:rsid w:val="000201A7"/>
    <w:rsid w:val="000215A1"/>
    <w:rsid w:val="00021DAB"/>
    <w:rsid w:val="00022535"/>
    <w:rsid w:val="00022B40"/>
    <w:rsid w:val="00022B49"/>
    <w:rsid w:val="0002376B"/>
    <w:rsid w:val="00023F19"/>
    <w:rsid w:val="00025B13"/>
    <w:rsid w:val="00025FAC"/>
    <w:rsid w:val="00034E0C"/>
    <w:rsid w:val="00035552"/>
    <w:rsid w:val="00040234"/>
    <w:rsid w:val="000437E8"/>
    <w:rsid w:val="0004381F"/>
    <w:rsid w:val="000441EE"/>
    <w:rsid w:val="000469EB"/>
    <w:rsid w:val="000472A9"/>
    <w:rsid w:val="00050526"/>
    <w:rsid w:val="0005054D"/>
    <w:rsid w:val="00050A3B"/>
    <w:rsid w:val="00051044"/>
    <w:rsid w:val="00054656"/>
    <w:rsid w:val="000551D8"/>
    <w:rsid w:val="00055D07"/>
    <w:rsid w:val="000570AE"/>
    <w:rsid w:val="0006179F"/>
    <w:rsid w:val="000627BE"/>
    <w:rsid w:val="00063F4B"/>
    <w:rsid w:val="000646C3"/>
    <w:rsid w:val="00064F08"/>
    <w:rsid w:val="00066409"/>
    <w:rsid w:val="00067BF5"/>
    <w:rsid w:val="00070701"/>
    <w:rsid w:val="00070A70"/>
    <w:rsid w:val="0007252B"/>
    <w:rsid w:val="00073EEF"/>
    <w:rsid w:val="00074042"/>
    <w:rsid w:val="000749C5"/>
    <w:rsid w:val="00074FE0"/>
    <w:rsid w:val="00077420"/>
    <w:rsid w:val="000807FB"/>
    <w:rsid w:val="00080DC6"/>
    <w:rsid w:val="0008175F"/>
    <w:rsid w:val="000817A5"/>
    <w:rsid w:val="00081A01"/>
    <w:rsid w:val="00082069"/>
    <w:rsid w:val="00082516"/>
    <w:rsid w:val="000854C9"/>
    <w:rsid w:val="00085E06"/>
    <w:rsid w:val="00091D19"/>
    <w:rsid w:val="00092DA5"/>
    <w:rsid w:val="0009447F"/>
    <w:rsid w:val="00095CFE"/>
    <w:rsid w:val="000967A9"/>
    <w:rsid w:val="0009770E"/>
    <w:rsid w:val="000A08F2"/>
    <w:rsid w:val="000A0ED0"/>
    <w:rsid w:val="000A1031"/>
    <w:rsid w:val="000A178C"/>
    <w:rsid w:val="000A3268"/>
    <w:rsid w:val="000A4475"/>
    <w:rsid w:val="000A6511"/>
    <w:rsid w:val="000A7F76"/>
    <w:rsid w:val="000A7FE8"/>
    <w:rsid w:val="000B0117"/>
    <w:rsid w:val="000B05BF"/>
    <w:rsid w:val="000B0746"/>
    <w:rsid w:val="000B2154"/>
    <w:rsid w:val="000B2175"/>
    <w:rsid w:val="000B318E"/>
    <w:rsid w:val="000B32CC"/>
    <w:rsid w:val="000B353B"/>
    <w:rsid w:val="000B571B"/>
    <w:rsid w:val="000B5970"/>
    <w:rsid w:val="000B6DC4"/>
    <w:rsid w:val="000C01A1"/>
    <w:rsid w:val="000C19EB"/>
    <w:rsid w:val="000C1E18"/>
    <w:rsid w:val="000C4A4B"/>
    <w:rsid w:val="000C5700"/>
    <w:rsid w:val="000D0076"/>
    <w:rsid w:val="000D135E"/>
    <w:rsid w:val="000D262F"/>
    <w:rsid w:val="000D2E68"/>
    <w:rsid w:val="000D623C"/>
    <w:rsid w:val="000D724A"/>
    <w:rsid w:val="000E0F29"/>
    <w:rsid w:val="000E1250"/>
    <w:rsid w:val="000E5C43"/>
    <w:rsid w:val="000E5CD0"/>
    <w:rsid w:val="000E795A"/>
    <w:rsid w:val="000F09A2"/>
    <w:rsid w:val="000F11AA"/>
    <w:rsid w:val="000F2E22"/>
    <w:rsid w:val="000F34D5"/>
    <w:rsid w:val="000F3B91"/>
    <w:rsid w:val="000F5755"/>
    <w:rsid w:val="000F703A"/>
    <w:rsid w:val="000F7E42"/>
    <w:rsid w:val="00101A16"/>
    <w:rsid w:val="00102F71"/>
    <w:rsid w:val="00103EDB"/>
    <w:rsid w:val="00104D70"/>
    <w:rsid w:val="0010623B"/>
    <w:rsid w:val="00106F4B"/>
    <w:rsid w:val="001107AC"/>
    <w:rsid w:val="00111BE2"/>
    <w:rsid w:val="0011258D"/>
    <w:rsid w:val="00112CF0"/>
    <w:rsid w:val="00112D97"/>
    <w:rsid w:val="00113F6D"/>
    <w:rsid w:val="00114473"/>
    <w:rsid w:val="001171B4"/>
    <w:rsid w:val="0012005C"/>
    <w:rsid w:val="0012124C"/>
    <w:rsid w:val="001213FA"/>
    <w:rsid w:val="00121695"/>
    <w:rsid w:val="00122C9A"/>
    <w:rsid w:val="00122D9F"/>
    <w:rsid w:val="0012532C"/>
    <w:rsid w:val="0012585B"/>
    <w:rsid w:val="00125963"/>
    <w:rsid w:val="00126B8B"/>
    <w:rsid w:val="001302FA"/>
    <w:rsid w:val="0013192D"/>
    <w:rsid w:val="001324AC"/>
    <w:rsid w:val="00132A1A"/>
    <w:rsid w:val="00133283"/>
    <w:rsid w:val="00133E28"/>
    <w:rsid w:val="00135075"/>
    <w:rsid w:val="00135841"/>
    <w:rsid w:val="00137920"/>
    <w:rsid w:val="00143725"/>
    <w:rsid w:val="0014442E"/>
    <w:rsid w:val="001446FB"/>
    <w:rsid w:val="00146104"/>
    <w:rsid w:val="00154189"/>
    <w:rsid w:val="00154574"/>
    <w:rsid w:val="00154DC7"/>
    <w:rsid w:val="00154FCC"/>
    <w:rsid w:val="00155517"/>
    <w:rsid w:val="00160CD9"/>
    <w:rsid w:val="00161FEC"/>
    <w:rsid w:val="001650A1"/>
    <w:rsid w:val="001654C7"/>
    <w:rsid w:val="00167404"/>
    <w:rsid w:val="00170806"/>
    <w:rsid w:val="00170E57"/>
    <w:rsid w:val="001710D3"/>
    <w:rsid w:val="00173513"/>
    <w:rsid w:val="00174E1C"/>
    <w:rsid w:val="00174FAF"/>
    <w:rsid w:val="00180ABA"/>
    <w:rsid w:val="00181468"/>
    <w:rsid w:val="0018226B"/>
    <w:rsid w:val="001824BD"/>
    <w:rsid w:val="00182AE3"/>
    <w:rsid w:val="00183277"/>
    <w:rsid w:val="0018532B"/>
    <w:rsid w:val="001873FF"/>
    <w:rsid w:val="00192144"/>
    <w:rsid w:val="00192E9F"/>
    <w:rsid w:val="00193507"/>
    <w:rsid w:val="0019371D"/>
    <w:rsid w:val="001942BE"/>
    <w:rsid w:val="00195891"/>
    <w:rsid w:val="00195A84"/>
    <w:rsid w:val="00195F3D"/>
    <w:rsid w:val="00195FDA"/>
    <w:rsid w:val="00197CD0"/>
    <w:rsid w:val="00197FFA"/>
    <w:rsid w:val="001A269A"/>
    <w:rsid w:val="001A31D7"/>
    <w:rsid w:val="001A49C4"/>
    <w:rsid w:val="001A4A4D"/>
    <w:rsid w:val="001A610B"/>
    <w:rsid w:val="001A6ED9"/>
    <w:rsid w:val="001A7659"/>
    <w:rsid w:val="001A7E14"/>
    <w:rsid w:val="001B039E"/>
    <w:rsid w:val="001B171B"/>
    <w:rsid w:val="001B2855"/>
    <w:rsid w:val="001B3A9E"/>
    <w:rsid w:val="001B44C9"/>
    <w:rsid w:val="001B46E4"/>
    <w:rsid w:val="001B4CF3"/>
    <w:rsid w:val="001B653B"/>
    <w:rsid w:val="001C1BAA"/>
    <w:rsid w:val="001C3A0E"/>
    <w:rsid w:val="001C3E7C"/>
    <w:rsid w:val="001C48A7"/>
    <w:rsid w:val="001C6CF1"/>
    <w:rsid w:val="001D0C5B"/>
    <w:rsid w:val="001D21CC"/>
    <w:rsid w:val="001D362D"/>
    <w:rsid w:val="001D446D"/>
    <w:rsid w:val="001D5773"/>
    <w:rsid w:val="001D5791"/>
    <w:rsid w:val="001F0DC0"/>
    <w:rsid w:val="001F1311"/>
    <w:rsid w:val="001F279F"/>
    <w:rsid w:val="001F315D"/>
    <w:rsid w:val="001F47D8"/>
    <w:rsid w:val="002002DA"/>
    <w:rsid w:val="002005ED"/>
    <w:rsid w:val="00200A4B"/>
    <w:rsid w:val="00201060"/>
    <w:rsid w:val="002023A5"/>
    <w:rsid w:val="002030B8"/>
    <w:rsid w:val="0020369C"/>
    <w:rsid w:val="00204FDF"/>
    <w:rsid w:val="00205726"/>
    <w:rsid w:val="00205FF5"/>
    <w:rsid w:val="002101E0"/>
    <w:rsid w:val="00212849"/>
    <w:rsid w:val="00215737"/>
    <w:rsid w:val="002170D8"/>
    <w:rsid w:val="0022020C"/>
    <w:rsid w:val="002216EF"/>
    <w:rsid w:val="0022284A"/>
    <w:rsid w:val="002231B6"/>
    <w:rsid w:val="00224542"/>
    <w:rsid w:val="00224EDC"/>
    <w:rsid w:val="00225C4B"/>
    <w:rsid w:val="00227467"/>
    <w:rsid w:val="00227A78"/>
    <w:rsid w:val="002327B9"/>
    <w:rsid w:val="00232C59"/>
    <w:rsid w:val="0023338B"/>
    <w:rsid w:val="00237331"/>
    <w:rsid w:val="00237501"/>
    <w:rsid w:val="00237EC0"/>
    <w:rsid w:val="00240052"/>
    <w:rsid w:val="002401F3"/>
    <w:rsid w:val="00240E6E"/>
    <w:rsid w:val="0024191C"/>
    <w:rsid w:val="00243F62"/>
    <w:rsid w:val="00244158"/>
    <w:rsid w:val="00245D80"/>
    <w:rsid w:val="002463C0"/>
    <w:rsid w:val="0024760B"/>
    <w:rsid w:val="002510AD"/>
    <w:rsid w:val="00253C15"/>
    <w:rsid w:val="00253C55"/>
    <w:rsid w:val="00254196"/>
    <w:rsid w:val="00257DE7"/>
    <w:rsid w:val="0026151A"/>
    <w:rsid w:val="00261CBE"/>
    <w:rsid w:val="00261CCB"/>
    <w:rsid w:val="00262CF8"/>
    <w:rsid w:val="00263310"/>
    <w:rsid w:val="00265285"/>
    <w:rsid w:val="002653B0"/>
    <w:rsid w:val="00266D2A"/>
    <w:rsid w:val="00273792"/>
    <w:rsid w:val="002745AC"/>
    <w:rsid w:val="00276736"/>
    <w:rsid w:val="00280B41"/>
    <w:rsid w:val="0028143E"/>
    <w:rsid w:val="00281EA8"/>
    <w:rsid w:val="00286BA9"/>
    <w:rsid w:val="0029025D"/>
    <w:rsid w:val="00292967"/>
    <w:rsid w:val="00293033"/>
    <w:rsid w:val="00293BCC"/>
    <w:rsid w:val="00293D5E"/>
    <w:rsid w:val="0029405B"/>
    <w:rsid w:val="00297A2B"/>
    <w:rsid w:val="002A299C"/>
    <w:rsid w:val="002A3BD2"/>
    <w:rsid w:val="002A52E9"/>
    <w:rsid w:val="002A612A"/>
    <w:rsid w:val="002A6B7F"/>
    <w:rsid w:val="002A6B93"/>
    <w:rsid w:val="002A6C79"/>
    <w:rsid w:val="002B1AD5"/>
    <w:rsid w:val="002B3B2E"/>
    <w:rsid w:val="002B48C3"/>
    <w:rsid w:val="002B4EB7"/>
    <w:rsid w:val="002B70B7"/>
    <w:rsid w:val="002B77C1"/>
    <w:rsid w:val="002C24BC"/>
    <w:rsid w:val="002C2F02"/>
    <w:rsid w:val="002C3464"/>
    <w:rsid w:val="002C4AC1"/>
    <w:rsid w:val="002C6904"/>
    <w:rsid w:val="002D168E"/>
    <w:rsid w:val="002D47D9"/>
    <w:rsid w:val="002D6A0B"/>
    <w:rsid w:val="002D6CD3"/>
    <w:rsid w:val="002D70E1"/>
    <w:rsid w:val="002D729B"/>
    <w:rsid w:val="002D739F"/>
    <w:rsid w:val="002D77F6"/>
    <w:rsid w:val="002E09B8"/>
    <w:rsid w:val="002E13FD"/>
    <w:rsid w:val="002E2B16"/>
    <w:rsid w:val="002E2C37"/>
    <w:rsid w:val="002E5AF2"/>
    <w:rsid w:val="002E6609"/>
    <w:rsid w:val="002E67D9"/>
    <w:rsid w:val="002E6A21"/>
    <w:rsid w:val="002E7F38"/>
    <w:rsid w:val="002F0821"/>
    <w:rsid w:val="002F28C9"/>
    <w:rsid w:val="002F31F7"/>
    <w:rsid w:val="002F39A5"/>
    <w:rsid w:val="002F3CA7"/>
    <w:rsid w:val="002F3CEC"/>
    <w:rsid w:val="002F57AD"/>
    <w:rsid w:val="002F7286"/>
    <w:rsid w:val="00301468"/>
    <w:rsid w:val="00303EA0"/>
    <w:rsid w:val="00306A33"/>
    <w:rsid w:val="00307A76"/>
    <w:rsid w:val="00307B69"/>
    <w:rsid w:val="003101B6"/>
    <w:rsid w:val="00310787"/>
    <w:rsid w:val="00312CE7"/>
    <w:rsid w:val="00313104"/>
    <w:rsid w:val="00313960"/>
    <w:rsid w:val="003140F9"/>
    <w:rsid w:val="003146A4"/>
    <w:rsid w:val="003151D4"/>
    <w:rsid w:val="00315CD8"/>
    <w:rsid w:val="003167CB"/>
    <w:rsid w:val="003179C9"/>
    <w:rsid w:val="00320728"/>
    <w:rsid w:val="00321505"/>
    <w:rsid w:val="003229BA"/>
    <w:rsid w:val="00324ACF"/>
    <w:rsid w:val="00326BC4"/>
    <w:rsid w:val="00326FFC"/>
    <w:rsid w:val="00332BE2"/>
    <w:rsid w:val="00332E6B"/>
    <w:rsid w:val="0033382B"/>
    <w:rsid w:val="0033584A"/>
    <w:rsid w:val="00335E88"/>
    <w:rsid w:val="003366E2"/>
    <w:rsid w:val="00340299"/>
    <w:rsid w:val="003412DB"/>
    <w:rsid w:val="00341645"/>
    <w:rsid w:val="0034357B"/>
    <w:rsid w:val="003439AF"/>
    <w:rsid w:val="00343CD4"/>
    <w:rsid w:val="003475F6"/>
    <w:rsid w:val="003526B9"/>
    <w:rsid w:val="00353583"/>
    <w:rsid w:val="003553E2"/>
    <w:rsid w:val="00360466"/>
    <w:rsid w:val="00363D4A"/>
    <w:rsid w:val="00364E8F"/>
    <w:rsid w:val="00367DD4"/>
    <w:rsid w:val="00371F97"/>
    <w:rsid w:val="00372566"/>
    <w:rsid w:val="00372D3A"/>
    <w:rsid w:val="00374C9F"/>
    <w:rsid w:val="00381AE6"/>
    <w:rsid w:val="00382646"/>
    <w:rsid w:val="0038338B"/>
    <w:rsid w:val="0038483D"/>
    <w:rsid w:val="00385FC5"/>
    <w:rsid w:val="00386DE2"/>
    <w:rsid w:val="00387B80"/>
    <w:rsid w:val="003916C4"/>
    <w:rsid w:val="0039447E"/>
    <w:rsid w:val="00395596"/>
    <w:rsid w:val="003961C4"/>
    <w:rsid w:val="00397538"/>
    <w:rsid w:val="00397B2C"/>
    <w:rsid w:val="003A5CC1"/>
    <w:rsid w:val="003A7114"/>
    <w:rsid w:val="003B1845"/>
    <w:rsid w:val="003B2590"/>
    <w:rsid w:val="003B2F5A"/>
    <w:rsid w:val="003B5571"/>
    <w:rsid w:val="003B56DE"/>
    <w:rsid w:val="003B7AAF"/>
    <w:rsid w:val="003B7EEF"/>
    <w:rsid w:val="003C2189"/>
    <w:rsid w:val="003C3027"/>
    <w:rsid w:val="003C4CFB"/>
    <w:rsid w:val="003C4E9E"/>
    <w:rsid w:val="003C60C6"/>
    <w:rsid w:val="003C67F4"/>
    <w:rsid w:val="003D0725"/>
    <w:rsid w:val="003D1950"/>
    <w:rsid w:val="003D2435"/>
    <w:rsid w:val="003D2AED"/>
    <w:rsid w:val="003D2C2F"/>
    <w:rsid w:val="003D2E8C"/>
    <w:rsid w:val="003D304B"/>
    <w:rsid w:val="003D3AEF"/>
    <w:rsid w:val="003D3DA9"/>
    <w:rsid w:val="003D5FF7"/>
    <w:rsid w:val="003D60C6"/>
    <w:rsid w:val="003D6888"/>
    <w:rsid w:val="003E1292"/>
    <w:rsid w:val="003E2706"/>
    <w:rsid w:val="003E2FE3"/>
    <w:rsid w:val="003E5D00"/>
    <w:rsid w:val="003F22B3"/>
    <w:rsid w:val="003F41FE"/>
    <w:rsid w:val="003F42E8"/>
    <w:rsid w:val="003F48CD"/>
    <w:rsid w:val="003F6AED"/>
    <w:rsid w:val="003F710B"/>
    <w:rsid w:val="003F7AC0"/>
    <w:rsid w:val="003F7F02"/>
    <w:rsid w:val="00401BEA"/>
    <w:rsid w:val="00403003"/>
    <w:rsid w:val="00403492"/>
    <w:rsid w:val="00403A14"/>
    <w:rsid w:val="00405444"/>
    <w:rsid w:val="0040748A"/>
    <w:rsid w:val="004079F9"/>
    <w:rsid w:val="00407CC5"/>
    <w:rsid w:val="00422587"/>
    <w:rsid w:val="004228B5"/>
    <w:rsid w:val="00423C31"/>
    <w:rsid w:val="0042462B"/>
    <w:rsid w:val="00425D63"/>
    <w:rsid w:val="00430098"/>
    <w:rsid w:val="0043124E"/>
    <w:rsid w:val="0043135D"/>
    <w:rsid w:val="00434594"/>
    <w:rsid w:val="00434938"/>
    <w:rsid w:val="00435E23"/>
    <w:rsid w:val="00441889"/>
    <w:rsid w:val="00443FE1"/>
    <w:rsid w:val="00447B6A"/>
    <w:rsid w:val="0045151B"/>
    <w:rsid w:val="0045178F"/>
    <w:rsid w:val="00452147"/>
    <w:rsid w:val="0045224C"/>
    <w:rsid w:val="0045341A"/>
    <w:rsid w:val="00455F4A"/>
    <w:rsid w:val="00456D71"/>
    <w:rsid w:val="004576B0"/>
    <w:rsid w:val="004600D9"/>
    <w:rsid w:val="00461847"/>
    <w:rsid w:val="00461884"/>
    <w:rsid w:val="00461B11"/>
    <w:rsid w:val="00462755"/>
    <w:rsid w:val="004637F2"/>
    <w:rsid w:val="00466886"/>
    <w:rsid w:val="00466B00"/>
    <w:rsid w:val="0046710F"/>
    <w:rsid w:val="0046759C"/>
    <w:rsid w:val="00470165"/>
    <w:rsid w:val="00471346"/>
    <w:rsid w:val="004743A1"/>
    <w:rsid w:val="0047503D"/>
    <w:rsid w:val="0047740C"/>
    <w:rsid w:val="004779E6"/>
    <w:rsid w:val="004838B3"/>
    <w:rsid w:val="00485873"/>
    <w:rsid w:val="00485946"/>
    <w:rsid w:val="0048691F"/>
    <w:rsid w:val="0049021D"/>
    <w:rsid w:val="004918D2"/>
    <w:rsid w:val="004918E4"/>
    <w:rsid w:val="00497241"/>
    <w:rsid w:val="00497250"/>
    <w:rsid w:val="004A0F32"/>
    <w:rsid w:val="004A1B16"/>
    <w:rsid w:val="004A1BCA"/>
    <w:rsid w:val="004A1F8A"/>
    <w:rsid w:val="004A25BB"/>
    <w:rsid w:val="004A5DF1"/>
    <w:rsid w:val="004A6B9E"/>
    <w:rsid w:val="004B0316"/>
    <w:rsid w:val="004B1A4C"/>
    <w:rsid w:val="004B2341"/>
    <w:rsid w:val="004B41DD"/>
    <w:rsid w:val="004B41F5"/>
    <w:rsid w:val="004B61F6"/>
    <w:rsid w:val="004C0678"/>
    <w:rsid w:val="004C1188"/>
    <w:rsid w:val="004C178C"/>
    <w:rsid w:val="004C4BCF"/>
    <w:rsid w:val="004C6E1F"/>
    <w:rsid w:val="004D1863"/>
    <w:rsid w:val="004D25B3"/>
    <w:rsid w:val="004D2F4B"/>
    <w:rsid w:val="004D5979"/>
    <w:rsid w:val="004D7BA9"/>
    <w:rsid w:val="004E0652"/>
    <w:rsid w:val="004E169C"/>
    <w:rsid w:val="004E2069"/>
    <w:rsid w:val="004E5473"/>
    <w:rsid w:val="004F09BE"/>
    <w:rsid w:val="004F1595"/>
    <w:rsid w:val="004F29C0"/>
    <w:rsid w:val="004F4554"/>
    <w:rsid w:val="004F7C91"/>
    <w:rsid w:val="0050097D"/>
    <w:rsid w:val="00500DFD"/>
    <w:rsid w:val="00501CA4"/>
    <w:rsid w:val="005053A1"/>
    <w:rsid w:val="0050580D"/>
    <w:rsid w:val="005059F6"/>
    <w:rsid w:val="00505FBE"/>
    <w:rsid w:val="005068E3"/>
    <w:rsid w:val="0050773E"/>
    <w:rsid w:val="00510C10"/>
    <w:rsid w:val="005115B2"/>
    <w:rsid w:val="005115E1"/>
    <w:rsid w:val="0051299C"/>
    <w:rsid w:val="00513942"/>
    <w:rsid w:val="00513A28"/>
    <w:rsid w:val="00514208"/>
    <w:rsid w:val="00515E85"/>
    <w:rsid w:val="00516AD3"/>
    <w:rsid w:val="005174A5"/>
    <w:rsid w:val="00521035"/>
    <w:rsid w:val="0052159E"/>
    <w:rsid w:val="00524F5E"/>
    <w:rsid w:val="00525D26"/>
    <w:rsid w:val="005300FE"/>
    <w:rsid w:val="005305A3"/>
    <w:rsid w:val="00534A34"/>
    <w:rsid w:val="00534C43"/>
    <w:rsid w:val="00534F47"/>
    <w:rsid w:val="005353D7"/>
    <w:rsid w:val="0053576F"/>
    <w:rsid w:val="00537D05"/>
    <w:rsid w:val="0054132D"/>
    <w:rsid w:val="00543532"/>
    <w:rsid w:val="00543A23"/>
    <w:rsid w:val="0054798B"/>
    <w:rsid w:val="00551074"/>
    <w:rsid w:val="0055370D"/>
    <w:rsid w:val="005541F1"/>
    <w:rsid w:val="00554B03"/>
    <w:rsid w:val="00554EF6"/>
    <w:rsid w:val="00555213"/>
    <w:rsid w:val="00556F7C"/>
    <w:rsid w:val="005602DC"/>
    <w:rsid w:val="0056136F"/>
    <w:rsid w:val="00562DB4"/>
    <w:rsid w:val="00563C57"/>
    <w:rsid w:val="0056543B"/>
    <w:rsid w:val="00566DB3"/>
    <w:rsid w:val="00570C3B"/>
    <w:rsid w:val="00570D0A"/>
    <w:rsid w:val="005726B3"/>
    <w:rsid w:val="00574F6F"/>
    <w:rsid w:val="0057631B"/>
    <w:rsid w:val="00576ABF"/>
    <w:rsid w:val="0057724B"/>
    <w:rsid w:val="005818E1"/>
    <w:rsid w:val="00582053"/>
    <w:rsid w:val="005831FF"/>
    <w:rsid w:val="005848FE"/>
    <w:rsid w:val="00585D39"/>
    <w:rsid w:val="00586CB9"/>
    <w:rsid w:val="00592AF1"/>
    <w:rsid w:val="00595F80"/>
    <w:rsid w:val="005968AD"/>
    <w:rsid w:val="005A0A69"/>
    <w:rsid w:val="005A1B5D"/>
    <w:rsid w:val="005A404E"/>
    <w:rsid w:val="005A7247"/>
    <w:rsid w:val="005A7B60"/>
    <w:rsid w:val="005B0C64"/>
    <w:rsid w:val="005B1D44"/>
    <w:rsid w:val="005B5BA9"/>
    <w:rsid w:val="005B78EE"/>
    <w:rsid w:val="005C0502"/>
    <w:rsid w:val="005C3298"/>
    <w:rsid w:val="005C379F"/>
    <w:rsid w:val="005C6FA5"/>
    <w:rsid w:val="005C7692"/>
    <w:rsid w:val="005C7850"/>
    <w:rsid w:val="005C7E87"/>
    <w:rsid w:val="005D1612"/>
    <w:rsid w:val="005D3C19"/>
    <w:rsid w:val="005D5EBE"/>
    <w:rsid w:val="005D7597"/>
    <w:rsid w:val="005D7B9D"/>
    <w:rsid w:val="005E01CC"/>
    <w:rsid w:val="005E0B45"/>
    <w:rsid w:val="005E22D7"/>
    <w:rsid w:val="005E468E"/>
    <w:rsid w:val="005E5CD3"/>
    <w:rsid w:val="005E684A"/>
    <w:rsid w:val="005E69DB"/>
    <w:rsid w:val="005E6C87"/>
    <w:rsid w:val="005F1702"/>
    <w:rsid w:val="005F49C3"/>
    <w:rsid w:val="005F59C0"/>
    <w:rsid w:val="005F5DFD"/>
    <w:rsid w:val="005F6060"/>
    <w:rsid w:val="005F6CB6"/>
    <w:rsid w:val="005F7965"/>
    <w:rsid w:val="006015DA"/>
    <w:rsid w:val="00601818"/>
    <w:rsid w:val="006019F5"/>
    <w:rsid w:val="00604621"/>
    <w:rsid w:val="0060697D"/>
    <w:rsid w:val="00606CB4"/>
    <w:rsid w:val="00607617"/>
    <w:rsid w:val="00607796"/>
    <w:rsid w:val="00610ABA"/>
    <w:rsid w:val="00612F4F"/>
    <w:rsid w:val="00613A98"/>
    <w:rsid w:val="0061429F"/>
    <w:rsid w:val="006144BD"/>
    <w:rsid w:val="006148B9"/>
    <w:rsid w:val="00616B16"/>
    <w:rsid w:val="0061718E"/>
    <w:rsid w:val="00621E51"/>
    <w:rsid w:val="0062267F"/>
    <w:rsid w:val="00622CF5"/>
    <w:rsid w:val="00623974"/>
    <w:rsid w:val="00627B71"/>
    <w:rsid w:val="00632079"/>
    <w:rsid w:val="0063271E"/>
    <w:rsid w:val="00634DD7"/>
    <w:rsid w:val="00635876"/>
    <w:rsid w:val="00636682"/>
    <w:rsid w:val="00636BF2"/>
    <w:rsid w:val="00637128"/>
    <w:rsid w:val="00640778"/>
    <w:rsid w:val="00642F4B"/>
    <w:rsid w:val="0064392C"/>
    <w:rsid w:val="006455D7"/>
    <w:rsid w:val="00645ED8"/>
    <w:rsid w:val="00646404"/>
    <w:rsid w:val="0064708F"/>
    <w:rsid w:val="006477B9"/>
    <w:rsid w:val="006479FC"/>
    <w:rsid w:val="00647DD1"/>
    <w:rsid w:val="00650D4D"/>
    <w:rsid w:val="00650E05"/>
    <w:rsid w:val="00656606"/>
    <w:rsid w:val="00656972"/>
    <w:rsid w:val="0066135F"/>
    <w:rsid w:val="006678CF"/>
    <w:rsid w:val="00667E75"/>
    <w:rsid w:val="00671968"/>
    <w:rsid w:val="006719D4"/>
    <w:rsid w:val="006738E0"/>
    <w:rsid w:val="00673BD7"/>
    <w:rsid w:val="00674277"/>
    <w:rsid w:val="006748E3"/>
    <w:rsid w:val="00675A13"/>
    <w:rsid w:val="00675F9E"/>
    <w:rsid w:val="00677B5F"/>
    <w:rsid w:val="006811E6"/>
    <w:rsid w:val="0068266C"/>
    <w:rsid w:val="006849D9"/>
    <w:rsid w:val="00685225"/>
    <w:rsid w:val="006857E4"/>
    <w:rsid w:val="0068707C"/>
    <w:rsid w:val="00694C2A"/>
    <w:rsid w:val="00695769"/>
    <w:rsid w:val="0069673D"/>
    <w:rsid w:val="00697D53"/>
    <w:rsid w:val="006A0452"/>
    <w:rsid w:val="006A4170"/>
    <w:rsid w:val="006A4476"/>
    <w:rsid w:val="006A4E9C"/>
    <w:rsid w:val="006A4EC7"/>
    <w:rsid w:val="006A543F"/>
    <w:rsid w:val="006B13BF"/>
    <w:rsid w:val="006B30AB"/>
    <w:rsid w:val="006B4B2C"/>
    <w:rsid w:val="006B6390"/>
    <w:rsid w:val="006B743B"/>
    <w:rsid w:val="006C11BA"/>
    <w:rsid w:val="006C1A3B"/>
    <w:rsid w:val="006C2004"/>
    <w:rsid w:val="006C2041"/>
    <w:rsid w:val="006C3674"/>
    <w:rsid w:val="006C60BD"/>
    <w:rsid w:val="006C6FEE"/>
    <w:rsid w:val="006C71CA"/>
    <w:rsid w:val="006C7297"/>
    <w:rsid w:val="006C7CD2"/>
    <w:rsid w:val="006D0346"/>
    <w:rsid w:val="006D0BE1"/>
    <w:rsid w:val="006D0CE4"/>
    <w:rsid w:val="006D16C1"/>
    <w:rsid w:val="006D1813"/>
    <w:rsid w:val="006D20EA"/>
    <w:rsid w:val="006D59F0"/>
    <w:rsid w:val="006D5FDC"/>
    <w:rsid w:val="006D6FA6"/>
    <w:rsid w:val="006D71BD"/>
    <w:rsid w:val="006E0037"/>
    <w:rsid w:val="006E10BC"/>
    <w:rsid w:val="006E1BBA"/>
    <w:rsid w:val="006E726F"/>
    <w:rsid w:val="006E7EEB"/>
    <w:rsid w:val="006F1665"/>
    <w:rsid w:val="006F2005"/>
    <w:rsid w:val="006F317D"/>
    <w:rsid w:val="006F3690"/>
    <w:rsid w:val="006F4A1F"/>
    <w:rsid w:val="006F5D05"/>
    <w:rsid w:val="00701114"/>
    <w:rsid w:val="00701241"/>
    <w:rsid w:val="007039BF"/>
    <w:rsid w:val="007079F5"/>
    <w:rsid w:val="00714DF1"/>
    <w:rsid w:val="00716D3E"/>
    <w:rsid w:val="0071709E"/>
    <w:rsid w:val="00717CE0"/>
    <w:rsid w:val="007221C5"/>
    <w:rsid w:val="007239B7"/>
    <w:rsid w:val="00723F0C"/>
    <w:rsid w:val="0072706F"/>
    <w:rsid w:val="00727FEE"/>
    <w:rsid w:val="00732961"/>
    <w:rsid w:val="00732AD1"/>
    <w:rsid w:val="007330EF"/>
    <w:rsid w:val="007346B3"/>
    <w:rsid w:val="00734C10"/>
    <w:rsid w:val="00735320"/>
    <w:rsid w:val="00736A4B"/>
    <w:rsid w:val="00736E6D"/>
    <w:rsid w:val="00743200"/>
    <w:rsid w:val="00744D2B"/>
    <w:rsid w:val="00745051"/>
    <w:rsid w:val="007453A6"/>
    <w:rsid w:val="00745D09"/>
    <w:rsid w:val="00750618"/>
    <w:rsid w:val="0075372D"/>
    <w:rsid w:val="0075663A"/>
    <w:rsid w:val="007567D2"/>
    <w:rsid w:val="0076195F"/>
    <w:rsid w:val="00763425"/>
    <w:rsid w:val="0076388E"/>
    <w:rsid w:val="00765234"/>
    <w:rsid w:val="0076572B"/>
    <w:rsid w:val="007661E2"/>
    <w:rsid w:val="0076727D"/>
    <w:rsid w:val="007720CE"/>
    <w:rsid w:val="00772CA3"/>
    <w:rsid w:val="00772CC6"/>
    <w:rsid w:val="007744F8"/>
    <w:rsid w:val="00774F39"/>
    <w:rsid w:val="00780485"/>
    <w:rsid w:val="00781646"/>
    <w:rsid w:val="00782DED"/>
    <w:rsid w:val="00783478"/>
    <w:rsid w:val="00783EA2"/>
    <w:rsid w:val="00784161"/>
    <w:rsid w:val="00785239"/>
    <w:rsid w:val="007852B8"/>
    <w:rsid w:val="007902FB"/>
    <w:rsid w:val="007906C7"/>
    <w:rsid w:val="00794158"/>
    <w:rsid w:val="0079534D"/>
    <w:rsid w:val="007A0B8A"/>
    <w:rsid w:val="007A177B"/>
    <w:rsid w:val="007A28F9"/>
    <w:rsid w:val="007A33E3"/>
    <w:rsid w:val="007A40CC"/>
    <w:rsid w:val="007B0813"/>
    <w:rsid w:val="007B16DA"/>
    <w:rsid w:val="007B39D2"/>
    <w:rsid w:val="007B46F9"/>
    <w:rsid w:val="007B7B75"/>
    <w:rsid w:val="007C0DDF"/>
    <w:rsid w:val="007C2845"/>
    <w:rsid w:val="007C29A4"/>
    <w:rsid w:val="007C3780"/>
    <w:rsid w:val="007C3AC5"/>
    <w:rsid w:val="007C4772"/>
    <w:rsid w:val="007C4E78"/>
    <w:rsid w:val="007D0B01"/>
    <w:rsid w:val="007D1444"/>
    <w:rsid w:val="007D4276"/>
    <w:rsid w:val="007D4EC6"/>
    <w:rsid w:val="007D5582"/>
    <w:rsid w:val="007E0989"/>
    <w:rsid w:val="007E1A6A"/>
    <w:rsid w:val="007E4118"/>
    <w:rsid w:val="007E4C38"/>
    <w:rsid w:val="007E5403"/>
    <w:rsid w:val="007F150B"/>
    <w:rsid w:val="007F1F60"/>
    <w:rsid w:val="007F2543"/>
    <w:rsid w:val="007F36CB"/>
    <w:rsid w:val="007F460F"/>
    <w:rsid w:val="007F4EA9"/>
    <w:rsid w:val="007F5D08"/>
    <w:rsid w:val="007F70DF"/>
    <w:rsid w:val="007F73F5"/>
    <w:rsid w:val="008009F7"/>
    <w:rsid w:val="00800F49"/>
    <w:rsid w:val="0080177F"/>
    <w:rsid w:val="00803C75"/>
    <w:rsid w:val="00804722"/>
    <w:rsid w:val="00804F21"/>
    <w:rsid w:val="00810F65"/>
    <w:rsid w:val="00811ACE"/>
    <w:rsid w:val="0081257D"/>
    <w:rsid w:val="0081385A"/>
    <w:rsid w:val="00815D00"/>
    <w:rsid w:val="00815D86"/>
    <w:rsid w:val="00821188"/>
    <w:rsid w:val="00821E01"/>
    <w:rsid w:val="008221E6"/>
    <w:rsid w:val="00822958"/>
    <w:rsid w:val="0082306D"/>
    <w:rsid w:val="00830778"/>
    <w:rsid w:val="00830A8B"/>
    <w:rsid w:val="00831772"/>
    <w:rsid w:val="00831C2C"/>
    <w:rsid w:val="008320B3"/>
    <w:rsid w:val="00834FF3"/>
    <w:rsid w:val="0083696F"/>
    <w:rsid w:val="00837B79"/>
    <w:rsid w:val="00840D8C"/>
    <w:rsid w:val="00840F3E"/>
    <w:rsid w:val="00844014"/>
    <w:rsid w:val="0084456F"/>
    <w:rsid w:val="008457B6"/>
    <w:rsid w:val="00847759"/>
    <w:rsid w:val="00847A48"/>
    <w:rsid w:val="00850F44"/>
    <w:rsid w:val="0085126E"/>
    <w:rsid w:val="00851D4E"/>
    <w:rsid w:val="008531E7"/>
    <w:rsid w:val="0085484E"/>
    <w:rsid w:val="00855500"/>
    <w:rsid w:val="0085595E"/>
    <w:rsid w:val="0085691D"/>
    <w:rsid w:val="00856CD7"/>
    <w:rsid w:val="00860A6C"/>
    <w:rsid w:val="0086264D"/>
    <w:rsid w:val="0086270E"/>
    <w:rsid w:val="00871B23"/>
    <w:rsid w:val="00871F21"/>
    <w:rsid w:val="008756D6"/>
    <w:rsid w:val="008779CE"/>
    <w:rsid w:val="0088072C"/>
    <w:rsid w:val="00880DBB"/>
    <w:rsid w:val="008823FA"/>
    <w:rsid w:val="0088670C"/>
    <w:rsid w:val="00887508"/>
    <w:rsid w:val="0089200F"/>
    <w:rsid w:val="00892BB7"/>
    <w:rsid w:val="00893FAF"/>
    <w:rsid w:val="008956A6"/>
    <w:rsid w:val="0089573C"/>
    <w:rsid w:val="00895BFA"/>
    <w:rsid w:val="008A0127"/>
    <w:rsid w:val="008A0C90"/>
    <w:rsid w:val="008A1F2C"/>
    <w:rsid w:val="008A2716"/>
    <w:rsid w:val="008A27FD"/>
    <w:rsid w:val="008A2C16"/>
    <w:rsid w:val="008A3198"/>
    <w:rsid w:val="008A6513"/>
    <w:rsid w:val="008A6BF1"/>
    <w:rsid w:val="008A7411"/>
    <w:rsid w:val="008B0577"/>
    <w:rsid w:val="008B0F91"/>
    <w:rsid w:val="008B449A"/>
    <w:rsid w:val="008B7822"/>
    <w:rsid w:val="008B78CC"/>
    <w:rsid w:val="008B79A5"/>
    <w:rsid w:val="008B7F9B"/>
    <w:rsid w:val="008C2269"/>
    <w:rsid w:val="008C4093"/>
    <w:rsid w:val="008C53A7"/>
    <w:rsid w:val="008C6800"/>
    <w:rsid w:val="008D12A7"/>
    <w:rsid w:val="008D319A"/>
    <w:rsid w:val="008D38B1"/>
    <w:rsid w:val="008D5671"/>
    <w:rsid w:val="008D64E4"/>
    <w:rsid w:val="008D766B"/>
    <w:rsid w:val="008D7987"/>
    <w:rsid w:val="008E01C1"/>
    <w:rsid w:val="008E04F3"/>
    <w:rsid w:val="008E0BB9"/>
    <w:rsid w:val="008E151A"/>
    <w:rsid w:val="008E17B7"/>
    <w:rsid w:val="008E3459"/>
    <w:rsid w:val="008E4E45"/>
    <w:rsid w:val="008F54DB"/>
    <w:rsid w:val="008F6A0B"/>
    <w:rsid w:val="00901244"/>
    <w:rsid w:val="00901E32"/>
    <w:rsid w:val="009072D8"/>
    <w:rsid w:val="00910485"/>
    <w:rsid w:val="00910E0C"/>
    <w:rsid w:val="009112CF"/>
    <w:rsid w:val="0091151E"/>
    <w:rsid w:val="009125C4"/>
    <w:rsid w:val="00912B67"/>
    <w:rsid w:val="00913148"/>
    <w:rsid w:val="0091486A"/>
    <w:rsid w:val="00914974"/>
    <w:rsid w:val="009220FC"/>
    <w:rsid w:val="00925DCE"/>
    <w:rsid w:val="00927681"/>
    <w:rsid w:val="00927FD1"/>
    <w:rsid w:val="0093022A"/>
    <w:rsid w:val="00931CFC"/>
    <w:rsid w:val="0093535C"/>
    <w:rsid w:val="00935D0A"/>
    <w:rsid w:val="00936924"/>
    <w:rsid w:val="009379CC"/>
    <w:rsid w:val="009425F6"/>
    <w:rsid w:val="00943691"/>
    <w:rsid w:val="009447AD"/>
    <w:rsid w:val="009452B1"/>
    <w:rsid w:val="00945C2A"/>
    <w:rsid w:val="00945F67"/>
    <w:rsid w:val="0095068C"/>
    <w:rsid w:val="00950A2F"/>
    <w:rsid w:val="00950BD5"/>
    <w:rsid w:val="00950DB8"/>
    <w:rsid w:val="00951BE3"/>
    <w:rsid w:val="00954197"/>
    <w:rsid w:val="009544FA"/>
    <w:rsid w:val="00961233"/>
    <w:rsid w:val="0096165C"/>
    <w:rsid w:val="0096242D"/>
    <w:rsid w:val="00963611"/>
    <w:rsid w:val="0096412A"/>
    <w:rsid w:val="009660A9"/>
    <w:rsid w:val="00966DB5"/>
    <w:rsid w:val="00970B0B"/>
    <w:rsid w:val="00974296"/>
    <w:rsid w:val="00974C59"/>
    <w:rsid w:val="00976041"/>
    <w:rsid w:val="00977F5C"/>
    <w:rsid w:val="0098031F"/>
    <w:rsid w:val="009812A8"/>
    <w:rsid w:val="00981455"/>
    <w:rsid w:val="00981AC8"/>
    <w:rsid w:val="00983AEF"/>
    <w:rsid w:val="00985FA5"/>
    <w:rsid w:val="00987DD3"/>
    <w:rsid w:val="0099083A"/>
    <w:rsid w:val="00990AB0"/>
    <w:rsid w:val="00991D03"/>
    <w:rsid w:val="00992071"/>
    <w:rsid w:val="00993696"/>
    <w:rsid w:val="009950BC"/>
    <w:rsid w:val="00996DB3"/>
    <w:rsid w:val="009A043A"/>
    <w:rsid w:val="009A2C67"/>
    <w:rsid w:val="009A5171"/>
    <w:rsid w:val="009A5B38"/>
    <w:rsid w:val="009A680E"/>
    <w:rsid w:val="009A74E6"/>
    <w:rsid w:val="009B1085"/>
    <w:rsid w:val="009B25F0"/>
    <w:rsid w:val="009B29FA"/>
    <w:rsid w:val="009B3207"/>
    <w:rsid w:val="009B3C7A"/>
    <w:rsid w:val="009B4C3C"/>
    <w:rsid w:val="009B4F28"/>
    <w:rsid w:val="009B53B7"/>
    <w:rsid w:val="009B7629"/>
    <w:rsid w:val="009C00FA"/>
    <w:rsid w:val="009C0185"/>
    <w:rsid w:val="009C056A"/>
    <w:rsid w:val="009C2133"/>
    <w:rsid w:val="009C3166"/>
    <w:rsid w:val="009C31D8"/>
    <w:rsid w:val="009C3DB0"/>
    <w:rsid w:val="009C4228"/>
    <w:rsid w:val="009C5478"/>
    <w:rsid w:val="009C732D"/>
    <w:rsid w:val="009C79D0"/>
    <w:rsid w:val="009D13A9"/>
    <w:rsid w:val="009D1A1B"/>
    <w:rsid w:val="009D1AF2"/>
    <w:rsid w:val="009D1E1F"/>
    <w:rsid w:val="009D2F03"/>
    <w:rsid w:val="009D470A"/>
    <w:rsid w:val="009D4BA1"/>
    <w:rsid w:val="009D64E1"/>
    <w:rsid w:val="009D6667"/>
    <w:rsid w:val="009D6ABF"/>
    <w:rsid w:val="009D76C7"/>
    <w:rsid w:val="009D7915"/>
    <w:rsid w:val="009E310D"/>
    <w:rsid w:val="009E3F6A"/>
    <w:rsid w:val="009E6F1B"/>
    <w:rsid w:val="009E7ABA"/>
    <w:rsid w:val="009F0115"/>
    <w:rsid w:val="009F0326"/>
    <w:rsid w:val="009F0B72"/>
    <w:rsid w:val="009F0E3E"/>
    <w:rsid w:val="009F1847"/>
    <w:rsid w:val="009F599B"/>
    <w:rsid w:val="009F6CD8"/>
    <w:rsid w:val="00A027F9"/>
    <w:rsid w:val="00A038B7"/>
    <w:rsid w:val="00A055EC"/>
    <w:rsid w:val="00A06A06"/>
    <w:rsid w:val="00A116A3"/>
    <w:rsid w:val="00A12D29"/>
    <w:rsid w:val="00A2125D"/>
    <w:rsid w:val="00A22C63"/>
    <w:rsid w:val="00A2495C"/>
    <w:rsid w:val="00A25C9E"/>
    <w:rsid w:val="00A315F5"/>
    <w:rsid w:val="00A33798"/>
    <w:rsid w:val="00A33E5F"/>
    <w:rsid w:val="00A3468F"/>
    <w:rsid w:val="00A34F5E"/>
    <w:rsid w:val="00A40735"/>
    <w:rsid w:val="00A416DE"/>
    <w:rsid w:val="00A419A9"/>
    <w:rsid w:val="00A421FA"/>
    <w:rsid w:val="00A4566C"/>
    <w:rsid w:val="00A4597F"/>
    <w:rsid w:val="00A463D7"/>
    <w:rsid w:val="00A50A08"/>
    <w:rsid w:val="00A50DA6"/>
    <w:rsid w:val="00A51A75"/>
    <w:rsid w:val="00A51A7B"/>
    <w:rsid w:val="00A52F02"/>
    <w:rsid w:val="00A53BA0"/>
    <w:rsid w:val="00A54169"/>
    <w:rsid w:val="00A55AD8"/>
    <w:rsid w:val="00A55BF7"/>
    <w:rsid w:val="00A560B0"/>
    <w:rsid w:val="00A62D1B"/>
    <w:rsid w:val="00A6371B"/>
    <w:rsid w:val="00A64E7F"/>
    <w:rsid w:val="00A7283F"/>
    <w:rsid w:val="00A72A44"/>
    <w:rsid w:val="00A7348B"/>
    <w:rsid w:val="00A73688"/>
    <w:rsid w:val="00A75D89"/>
    <w:rsid w:val="00A76163"/>
    <w:rsid w:val="00A80F9A"/>
    <w:rsid w:val="00A812BC"/>
    <w:rsid w:val="00A815AB"/>
    <w:rsid w:val="00A81B34"/>
    <w:rsid w:val="00A82D7A"/>
    <w:rsid w:val="00A86545"/>
    <w:rsid w:val="00A87FD7"/>
    <w:rsid w:val="00A919C4"/>
    <w:rsid w:val="00A91F3B"/>
    <w:rsid w:val="00A93909"/>
    <w:rsid w:val="00A93D8A"/>
    <w:rsid w:val="00AA01D2"/>
    <w:rsid w:val="00AA0727"/>
    <w:rsid w:val="00AA2AC1"/>
    <w:rsid w:val="00AA30BA"/>
    <w:rsid w:val="00AA3957"/>
    <w:rsid w:val="00AA3CA1"/>
    <w:rsid w:val="00AA4AED"/>
    <w:rsid w:val="00AA622B"/>
    <w:rsid w:val="00AA6886"/>
    <w:rsid w:val="00AA7A86"/>
    <w:rsid w:val="00AB075C"/>
    <w:rsid w:val="00AB2A08"/>
    <w:rsid w:val="00AB2FAE"/>
    <w:rsid w:val="00AB44D5"/>
    <w:rsid w:val="00AB515F"/>
    <w:rsid w:val="00AB753E"/>
    <w:rsid w:val="00AB7AEB"/>
    <w:rsid w:val="00AC11BE"/>
    <w:rsid w:val="00AC1FC2"/>
    <w:rsid w:val="00AC50E7"/>
    <w:rsid w:val="00AC588A"/>
    <w:rsid w:val="00AD0A6A"/>
    <w:rsid w:val="00AD0B04"/>
    <w:rsid w:val="00AD1110"/>
    <w:rsid w:val="00AD1D6B"/>
    <w:rsid w:val="00AD348D"/>
    <w:rsid w:val="00AD7C75"/>
    <w:rsid w:val="00AE25BA"/>
    <w:rsid w:val="00AE2C3E"/>
    <w:rsid w:val="00AE2F2D"/>
    <w:rsid w:val="00AE49BE"/>
    <w:rsid w:val="00AE4A94"/>
    <w:rsid w:val="00AE70C4"/>
    <w:rsid w:val="00AE7544"/>
    <w:rsid w:val="00AF01AF"/>
    <w:rsid w:val="00AF2407"/>
    <w:rsid w:val="00AF3771"/>
    <w:rsid w:val="00AF3B8C"/>
    <w:rsid w:val="00AF3ED0"/>
    <w:rsid w:val="00AF4569"/>
    <w:rsid w:val="00AF56BD"/>
    <w:rsid w:val="00AF60D9"/>
    <w:rsid w:val="00AF6198"/>
    <w:rsid w:val="00AF6F52"/>
    <w:rsid w:val="00B003AE"/>
    <w:rsid w:val="00B01B82"/>
    <w:rsid w:val="00B02CC6"/>
    <w:rsid w:val="00B03575"/>
    <w:rsid w:val="00B06D99"/>
    <w:rsid w:val="00B07E21"/>
    <w:rsid w:val="00B07F73"/>
    <w:rsid w:val="00B13C87"/>
    <w:rsid w:val="00B15236"/>
    <w:rsid w:val="00B1551A"/>
    <w:rsid w:val="00B17D6E"/>
    <w:rsid w:val="00B20291"/>
    <w:rsid w:val="00B202E0"/>
    <w:rsid w:val="00B21F5C"/>
    <w:rsid w:val="00B2206B"/>
    <w:rsid w:val="00B23B9C"/>
    <w:rsid w:val="00B26092"/>
    <w:rsid w:val="00B27869"/>
    <w:rsid w:val="00B27F43"/>
    <w:rsid w:val="00B323D0"/>
    <w:rsid w:val="00B34B6D"/>
    <w:rsid w:val="00B3525C"/>
    <w:rsid w:val="00B37D69"/>
    <w:rsid w:val="00B4120B"/>
    <w:rsid w:val="00B41F5A"/>
    <w:rsid w:val="00B4247C"/>
    <w:rsid w:val="00B44501"/>
    <w:rsid w:val="00B4462E"/>
    <w:rsid w:val="00B44A4B"/>
    <w:rsid w:val="00B44E33"/>
    <w:rsid w:val="00B45199"/>
    <w:rsid w:val="00B4590D"/>
    <w:rsid w:val="00B4590F"/>
    <w:rsid w:val="00B504A8"/>
    <w:rsid w:val="00B505FB"/>
    <w:rsid w:val="00B50A04"/>
    <w:rsid w:val="00B510B7"/>
    <w:rsid w:val="00B52E38"/>
    <w:rsid w:val="00B53504"/>
    <w:rsid w:val="00B555C2"/>
    <w:rsid w:val="00B57202"/>
    <w:rsid w:val="00B6163B"/>
    <w:rsid w:val="00B62181"/>
    <w:rsid w:val="00B626FB"/>
    <w:rsid w:val="00B64128"/>
    <w:rsid w:val="00B64527"/>
    <w:rsid w:val="00B653F8"/>
    <w:rsid w:val="00B65A48"/>
    <w:rsid w:val="00B67A82"/>
    <w:rsid w:val="00B718DF"/>
    <w:rsid w:val="00B72BD5"/>
    <w:rsid w:val="00B72F51"/>
    <w:rsid w:val="00B74874"/>
    <w:rsid w:val="00B76B09"/>
    <w:rsid w:val="00B80966"/>
    <w:rsid w:val="00B80AB0"/>
    <w:rsid w:val="00B824CE"/>
    <w:rsid w:val="00B8251A"/>
    <w:rsid w:val="00B82CFF"/>
    <w:rsid w:val="00B8621B"/>
    <w:rsid w:val="00B86367"/>
    <w:rsid w:val="00B86E40"/>
    <w:rsid w:val="00B87CA8"/>
    <w:rsid w:val="00B87D2C"/>
    <w:rsid w:val="00B911DB"/>
    <w:rsid w:val="00B92924"/>
    <w:rsid w:val="00B93916"/>
    <w:rsid w:val="00B94E70"/>
    <w:rsid w:val="00B952CA"/>
    <w:rsid w:val="00BA00B7"/>
    <w:rsid w:val="00BA12CE"/>
    <w:rsid w:val="00BA2325"/>
    <w:rsid w:val="00BA27D7"/>
    <w:rsid w:val="00BA2BF4"/>
    <w:rsid w:val="00BA3DC4"/>
    <w:rsid w:val="00BA455F"/>
    <w:rsid w:val="00BA483C"/>
    <w:rsid w:val="00BA5641"/>
    <w:rsid w:val="00BA63E3"/>
    <w:rsid w:val="00BB2545"/>
    <w:rsid w:val="00BB3802"/>
    <w:rsid w:val="00BB5247"/>
    <w:rsid w:val="00BB5784"/>
    <w:rsid w:val="00BB7339"/>
    <w:rsid w:val="00BC0FB4"/>
    <w:rsid w:val="00BC1530"/>
    <w:rsid w:val="00BC576B"/>
    <w:rsid w:val="00BC6798"/>
    <w:rsid w:val="00BD28D0"/>
    <w:rsid w:val="00BD35E2"/>
    <w:rsid w:val="00BD418D"/>
    <w:rsid w:val="00BD43A7"/>
    <w:rsid w:val="00BD615F"/>
    <w:rsid w:val="00BD79D3"/>
    <w:rsid w:val="00BE0544"/>
    <w:rsid w:val="00BE1AA1"/>
    <w:rsid w:val="00BE1F58"/>
    <w:rsid w:val="00BE6F11"/>
    <w:rsid w:val="00BF18D2"/>
    <w:rsid w:val="00BF1DB3"/>
    <w:rsid w:val="00BF2C3F"/>
    <w:rsid w:val="00BF5A87"/>
    <w:rsid w:val="00BF68E9"/>
    <w:rsid w:val="00BF695E"/>
    <w:rsid w:val="00C00A5A"/>
    <w:rsid w:val="00C01DF4"/>
    <w:rsid w:val="00C02987"/>
    <w:rsid w:val="00C02C9C"/>
    <w:rsid w:val="00C037FA"/>
    <w:rsid w:val="00C062C2"/>
    <w:rsid w:val="00C07F34"/>
    <w:rsid w:val="00C1125F"/>
    <w:rsid w:val="00C1209C"/>
    <w:rsid w:val="00C120A7"/>
    <w:rsid w:val="00C13146"/>
    <w:rsid w:val="00C15FB6"/>
    <w:rsid w:val="00C16757"/>
    <w:rsid w:val="00C16EFC"/>
    <w:rsid w:val="00C17D81"/>
    <w:rsid w:val="00C2134F"/>
    <w:rsid w:val="00C2169D"/>
    <w:rsid w:val="00C22647"/>
    <w:rsid w:val="00C24AFF"/>
    <w:rsid w:val="00C24B6D"/>
    <w:rsid w:val="00C27209"/>
    <w:rsid w:val="00C323BB"/>
    <w:rsid w:val="00C33824"/>
    <w:rsid w:val="00C35744"/>
    <w:rsid w:val="00C37E0A"/>
    <w:rsid w:val="00C41624"/>
    <w:rsid w:val="00C4597C"/>
    <w:rsid w:val="00C47124"/>
    <w:rsid w:val="00C4761A"/>
    <w:rsid w:val="00C5026B"/>
    <w:rsid w:val="00C50602"/>
    <w:rsid w:val="00C51237"/>
    <w:rsid w:val="00C518B9"/>
    <w:rsid w:val="00C518CF"/>
    <w:rsid w:val="00C52C5A"/>
    <w:rsid w:val="00C533B2"/>
    <w:rsid w:val="00C5343D"/>
    <w:rsid w:val="00C54E34"/>
    <w:rsid w:val="00C561CF"/>
    <w:rsid w:val="00C56AFB"/>
    <w:rsid w:val="00C57146"/>
    <w:rsid w:val="00C602B7"/>
    <w:rsid w:val="00C60D1C"/>
    <w:rsid w:val="00C62B3B"/>
    <w:rsid w:val="00C63D24"/>
    <w:rsid w:val="00C712BC"/>
    <w:rsid w:val="00C71D6E"/>
    <w:rsid w:val="00C72AD5"/>
    <w:rsid w:val="00C737FD"/>
    <w:rsid w:val="00C73D18"/>
    <w:rsid w:val="00C75C03"/>
    <w:rsid w:val="00C778B1"/>
    <w:rsid w:val="00C77E9A"/>
    <w:rsid w:val="00C80B7F"/>
    <w:rsid w:val="00C82375"/>
    <w:rsid w:val="00C85551"/>
    <w:rsid w:val="00C85893"/>
    <w:rsid w:val="00C85BBF"/>
    <w:rsid w:val="00C904F3"/>
    <w:rsid w:val="00C90B73"/>
    <w:rsid w:val="00C91884"/>
    <w:rsid w:val="00C9198A"/>
    <w:rsid w:val="00C91AAF"/>
    <w:rsid w:val="00C91BF6"/>
    <w:rsid w:val="00C923A1"/>
    <w:rsid w:val="00C92730"/>
    <w:rsid w:val="00C93DDE"/>
    <w:rsid w:val="00C94B48"/>
    <w:rsid w:val="00C955F9"/>
    <w:rsid w:val="00C9771D"/>
    <w:rsid w:val="00CA0700"/>
    <w:rsid w:val="00CA1EFD"/>
    <w:rsid w:val="00CA2E31"/>
    <w:rsid w:val="00CA4BB0"/>
    <w:rsid w:val="00CA4C62"/>
    <w:rsid w:val="00CA4EE7"/>
    <w:rsid w:val="00CA5840"/>
    <w:rsid w:val="00CA741F"/>
    <w:rsid w:val="00CA7F4D"/>
    <w:rsid w:val="00CB4332"/>
    <w:rsid w:val="00CB6619"/>
    <w:rsid w:val="00CC23B9"/>
    <w:rsid w:val="00CC38D9"/>
    <w:rsid w:val="00CC4AC0"/>
    <w:rsid w:val="00CC4BB8"/>
    <w:rsid w:val="00CC74DC"/>
    <w:rsid w:val="00CD199B"/>
    <w:rsid w:val="00CD256F"/>
    <w:rsid w:val="00CD2F0F"/>
    <w:rsid w:val="00CD40DD"/>
    <w:rsid w:val="00CD555D"/>
    <w:rsid w:val="00CD6282"/>
    <w:rsid w:val="00CD6AD7"/>
    <w:rsid w:val="00CD7AC4"/>
    <w:rsid w:val="00CE35A5"/>
    <w:rsid w:val="00CE4200"/>
    <w:rsid w:val="00CE6368"/>
    <w:rsid w:val="00CE655A"/>
    <w:rsid w:val="00CE6E83"/>
    <w:rsid w:val="00CE74C9"/>
    <w:rsid w:val="00CF00E2"/>
    <w:rsid w:val="00CF0F1F"/>
    <w:rsid w:val="00CF37BA"/>
    <w:rsid w:val="00CF4A72"/>
    <w:rsid w:val="00CF66EE"/>
    <w:rsid w:val="00D016E2"/>
    <w:rsid w:val="00D02C7D"/>
    <w:rsid w:val="00D0364E"/>
    <w:rsid w:val="00D04031"/>
    <w:rsid w:val="00D04EC7"/>
    <w:rsid w:val="00D0626F"/>
    <w:rsid w:val="00D0717F"/>
    <w:rsid w:val="00D07F28"/>
    <w:rsid w:val="00D10794"/>
    <w:rsid w:val="00D129E6"/>
    <w:rsid w:val="00D13AC9"/>
    <w:rsid w:val="00D20106"/>
    <w:rsid w:val="00D214F0"/>
    <w:rsid w:val="00D217A2"/>
    <w:rsid w:val="00D237E7"/>
    <w:rsid w:val="00D268D9"/>
    <w:rsid w:val="00D26CF1"/>
    <w:rsid w:val="00D26F06"/>
    <w:rsid w:val="00D330B1"/>
    <w:rsid w:val="00D3355A"/>
    <w:rsid w:val="00D33D26"/>
    <w:rsid w:val="00D34202"/>
    <w:rsid w:val="00D353CE"/>
    <w:rsid w:val="00D35770"/>
    <w:rsid w:val="00D36AD3"/>
    <w:rsid w:val="00D36B56"/>
    <w:rsid w:val="00D418B4"/>
    <w:rsid w:val="00D42080"/>
    <w:rsid w:val="00D42679"/>
    <w:rsid w:val="00D43E66"/>
    <w:rsid w:val="00D44E4F"/>
    <w:rsid w:val="00D44F9F"/>
    <w:rsid w:val="00D45F96"/>
    <w:rsid w:val="00D4614C"/>
    <w:rsid w:val="00D47677"/>
    <w:rsid w:val="00D501BB"/>
    <w:rsid w:val="00D5205E"/>
    <w:rsid w:val="00D52D16"/>
    <w:rsid w:val="00D53A50"/>
    <w:rsid w:val="00D54087"/>
    <w:rsid w:val="00D601CA"/>
    <w:rsid w:val="00D60834"/>
    <w:rsid w:val="00D60E14"/>
    <w:rsid w:val="00D6168E"/>
    <w:rsid w:val="00D61F62"/>
    <w:rsid w:val="00D63B7B"/>
    <w:rsid w:val="00D63E1F"/>
    <w:rsid w:val="00D64560"/>
    <w:rsid w:val="00D64FD4"/>
    <w:rsid w:val="00D6566A"/>
    <w:rsid w:val="00D668A1"/>
    <w:rsid w:val="00D66F81"/>
    <w:rsid w:val="00D67243"/>
    <w:rsid w:val="00D678CE"/>
    <w:rsid w:val="00D7282C"/>
    <w:rsid w:val="00D733EF"/>
    <w:rsid w:val="00D83790"/>
    <w:rsid w:val="00D865EF"/>
    <w:rsid w:val="00D9011E"/>
    <w:rsid w:val="00D90EF6"/>
    <w:rsid w:val="00D912A7"/>
    <w:rsid w:val="00D91861"/>
    <w:rsid w:val="00D93082"/>
    <w:rsid w:val="00D937EF"/>
    <w:rsid w:val="00D9392E"/>
    <w:rsid w:val="00D96D3D"/>
    <w:rsid w:val="00D97276"/>
    <w:rsid w:val="00D97591"/>
    <w:rsid w:val="00DA4009"/>
    <w:rsid w:val="00DA49D0"/>
    <w:rsid w:val="00DA75D5"/>
    <w:rsid w:val="00DA797C"/>
    <w:rsid w:val="00DB0DC4"/>
    <w:rsid w:val="00DB11B1"/>
    <w:rsid w:val="00DB23B3"/>
    <w:rsid w:val="00DB26E9"/>
    <w:rsid w:val="00DB64E7"/>
    <w:rsid w:val="00DB6D0A"/>
    <w:rsid w:val="00DD077F"/>
    <w:rsid w:val="00DD269C"/>
    <w:rsid w:val="00DD2FD1"/>
    <w:rsid w:val="00DD708D"/>
    <w:rsid w:val="00DD7362"/>
    <w:rsid w:val="00DE0D57"/>
    <w:rsid w:val="00DE1ED7"/>
    <w:rsid w:val="00DE381E"/>
    <w:rsid w:val="00DE42DF"/>
    <w:rsid w:val="00DE6E06"/>
    <w:rsid w:val="00DE75A2"/>
    <w:rsid w:val="00DE7874"/>
    <w:rsid w:val="00DF0C24"/>
    <w:rsid w:val="00DF1225"/>
    <w:rsid w:val="00DF3A6E"/>
    <w:rsid w:val="00DF45CA"/>
    <w:rsid w:val="00DF5555"/>
    <w:rsid w:val="00DF5AB1"/>
    <w:rsid w:val="00DF5AF8"/>
    <w:rsid w:val="00DF66EC"/>
    <w:rsid w:val="00DF6ADF"/>
    <w:rsid w:val="00DF758C"/>
    <w:rsid w:val="00E0198B"/>
    <w:rsid w:val="00E01FEA"/>
    <w:rsid w:val="00E02DAC"/>
    <w:rsid w:val="00E03E0E"/>
    <w:rsid w:val="00E06243"/>
    <w:rsid w:val="00E07F7F"/>
    <w:rsid w:val="00E1034C"/>
    <w:rsid w:val="00E103BA"/>
    <w:rsid w:val="00E1223C"/>
    <w:rsid w:val="00E145A0"/>
    <w:rsid w:val="00E1671B"/>
    <w:rsid w:val="00E203B7"/>
    <w:rsid w:val="00E20592"/>
    <w:rsid w:val="00E21005"/>
    <w:rsid w:val="00E21311"/>
    <w:rsid w:val="00E21740"/>
    <w:rsid w:val="00E21CCB"/>
    <w:rsid w:val="00E21E92"/>
    <w:rsid w:val="00E23818"/>
    <w:rsid w:val="00E239FC"/>
    <w:rsid w:val="00E23E03"/>
    <w:rsid w:val="00E2420C"/>
    <w:rsid w:val="00E2443A"/>
    <w:rsid w:val="00E25F84"/>
    <w:rsid w:val="00E3057C"/>
    <w:rsid w:val="00E30C0E"/>
    <w:rsid w:val="00E312F9"/>
    <w:rsid w:val="00E31518"/>
    <w:rsid w:val="00E33750"/>
    <w:rsid w:val="00E35A57"/>
    <w:rsid w:val="00E36FDF"/>
    <w:rsid w:val="00E41A1B"/>
    <w:rsid w:val="00E43DAB"/>
    <w:rsid w:val="00E45F7C"/>
    <w:rsid w:val="00E50904"/>
    <w:rsid w:val="00E50C65"/>
    <w:rsid w:val="00E527DE"/>
    <w:rsid w:val="00E55B4B"/>
    <w:rsid w:val="00E57EC4"/>
    <w:rsid w:val="00E57EEC"/>
    <w:rsid w:val="00E604DD"/>
    <w:rsid w:val="00E60CE3"/>
    <w:rsid w:val="00E61511"/>
    <w:rsid w:val="00E61D96"/>
    <w:rsid w:val="00E61FF0"/>
    <w:rsid w:val="00E62597"/>
    <w:rsid w:val="00E629D1"/>
    <w:rsid w:val="00E63874"/>
    <w:rsid w:val="00E64996"/>
    <w:rsid w:val="00E65F9D"/>
    <w:rsid w:val="00E66DA9"/>
    <w:rsid w:val="00E754DF"/>
    <w:rsid w:val="00E776FD"/>
    <w:rsid w:val="00E77837"/>
    <w:rsid w:val="00E82F89"/>
    <w:rsid w:val="00E86C5B"/>
    <w:rsid w:val="00E86D3E"/>
    <w:rsid w:val="00E90CB9"/>
    <w:rsid w:val="00E90ED5"/>
    <w:rsid w:val="00E91639"/>
    <w:rsid w:val="00E929E0"/>
    <w:rsid w:val="00E93228"/>
    <w:rsid w:val="00E94AC5"/>
    <w:rsid w:val="00E97476"/>
    <w:rsid w:val="00EA02EF"/>
    <w:rsid w:val="00EA2E2F"/>
    <w:rsid w:val="00EA30E4"/>
    <w:rsid w:val="00EA33CF"/>
    <w:rsid w:val="00EA3416"/>
    <w:rsid w:val="00EA4816"/>
    <w:rsid w:val="00EA6DAB"/>
    <w:rsid w:val="00EA76C0"/>
    <w:rsid w:val="00EA79CF"/>
    <w:rsid w:val="00EB079B"/>
    <w:rsid w:val="00EB3DFD"/>
    <w:rsid w:val="00EB4837"/>
    <w:rsid w:val="00EC033B"/>
    <w:rsid w:val="00EC35D7"/>
    <w:rsid w:val="00EC3ECE"/>
    <w:rsid w:val="00EC4064"/>
    <w:rsid w:val="00EC53AF"/>
    <w:rsid w:val="00EC72D7"/>
    <w:rsid w:val="00ED01E6"/>
    <w:rsid w:val="00ED398C"/>
    <w:rsid w:val="00ED3F71"/>
    <w:rsid w:val="00ED45D7"/>
    <w:rsid w:val="00ED5EB6"/>
    <w:rsid w:val="00ED6726"/>
    <w:rsid w:val="00EE0191"/>
    <w:rsid w:val="00EE0943"/>
    <w:rsid w:val="00EE1218"/>
    <w:rsid w:val="00EE1F79"/>
    <w:rsid w:val="00EE20B8"/>
    <w:rsid w:val="00EE3496"/>
    <w:rsid w:val="00EE36F8"/>
    <w:rsid w:val="00EE3B25"/>
    <w:rsid w:val="00EE4C14"/>
    <w:rsid w:val="00EE766F"/>
    <w:rsid w:val="00EF022E"/>
    <w:rsid w:val="00EF11C7"/>
    <w:rsid w:val="00EF1F53"/>
    <w:rsid w:val="00EF2F20"/>
    <w:rsid w:val="00EF4155"/>
    <w:rsid w:val="00EF6925"/>
    <w:rsid w:val="00EF6A1F"/>
    <w:rsid w:val="00EF7B84"/>
    <w:rsid w:val="00F038B6"/>
    <w:rsid w:val="00F04885"/>
    <w:rsid w:val="00F0578E"/>
    <w:rsid w:val="00F10D97"/>
    <w:rsid w:val="00F11951"/>
    <w:rsid w:val="00F145F7"/>
    <w:rsid w:val="00F15A84"/>
    <w:rsid w:val="00F16F8F"/>
    <w:rsid w:val="00F20635"/>
    <w:rsid w:val="00F209BD"/>
    <w:rsid w:val="00F223AD"/>
    <w:rsid w:val="00F24BBF"/>
    <w:rsid w:val="00F26B09"/>
    <w:rsid w:val="00F27A5E"/>
    <w:rsid w:val="00F27B5F"/>
    <w:rsid w:val="00F33070"/>
    <w:rsid w:val="00F33ABB"/>
    <w:rsid w:val="00F35F66"/>
    <w:rsid w:val="00F373A5"/>
    <w:rsid w:val="00F4023E"/>
    <w:rsid w:val="00F40B3D"/>
    <w:rsid w:val="00F419D4"/>
    <w:rsid w:val="00F422E6"/>
    <w:rsid w:val="00F438B6"/>
    <w:rsid w:val="00F46505"/>
    <w:rsid w:val="00F46D20"/>
    <w:rsid w:val="00F52646"/>
    <w:rsid w:val="00F52BAD"/>
    <w:rsid w:val="00F5372F"/>
    <w:rsid w:val="00F53CE6"/>
    <w:rsid w:val="00F54A1C"/>
    <w:rsid w:val="00F56D9A"/>
    <w:rsid w:val="00F572B7"/>
    <w:rsid w:val="00F603D8"/>
    <w:rsid w:val="00F60553"/>
    <w:rsid w:val="00F63869"/>
    <w:rsid w:val="00F63FBF"/>
    <w:rsid w:val="00F64066"/>
    <w:rsid w:val="00F64090"/>
    <w:rsid w:val="00F66F2B"/>
    <w:rsid w:val="00F671C4"/>
    <w:rsid w:val="00F67680"/>
    <w:rsid w:val="00F6785D"/>
    <w:rsid w:val="00F67CFE"/>
    <w:rsid w:val="00F705BF"/>
    <w:rsid w:val="00F72A10"/>
    <w:rsid w:val="00F74987"/>
    <w:rsid w:val="00F74E3A"/>
    <w:rsid w:val="00F7505B"/>
    <w:rsid w:val="00F75072"/>
    <w:rsid w:val="00F761D7"/>
    <w:rsid w:val="00F77C22"/>
    <w:rsid w:val="00F77F66"/>
    <w:rsid w:val="00F8042F"/>
    <w:rsid w:val="00F80603"/>
    <w:rsid w:val="00F816CE"/>
    <w:rsid w:val="00F82007"/>
    <w:rsid w:val="00F8205C"/>
    <w:rsid w:val="00F8222A"/>
    <w:rsid w:val="00F85FAB"/>
    <w:rsid w:val="00F86026"/>
    <w:rsid w:val="00F8673F"/>
    <w:rsid w:val="00F87201"/>
    <w:rsid w:val="00F91066"/>
    <w:rsid w:val="00F92911"/>
    <w:rsid w:val="00F93365"/>
    <w:rsid w:val="00F94D44"/>
    <w:rsid w:val="00F94EFA"/>
    <w:rsid w:val="00FA3734"/>
    <w:rsid w:val="00FA3B7F"/>
    <w:rsid w:val="00FA3B84"/>
    <w:rsid w:val="00FA4D32"/>
    <w:rsid w:val="00FA540E"/>
    <w:rsid w:val="00FA7535"/>
    <w:rsid w:val="00FB003C"/>
    <w:rsid w:val="00FB400B"/>
    <w:rsid w:val="00FB68D3"/>
    <w:rsid w:val="00FB6938"/>
    <w:rsid w:val="00FB7155"/>
    <w:rsid w:val="00FC0C48"/>
    <w:rsid w:val="00FC4102"/>
    <w:rsid w:val="00FC51AE"/>
    <w:rsid w:val="00FC5AB2"/>
    <w:rsid w:val="00FC78C6"/>
    <w:rsid w:val="00FC7D21"/>
    <w:rsid w:val="00FD12C4"/>
    <w:rsid w:val="00FD16CC"/>
    <w:rsid w:val="00FD44D4"/>
    <w:rsid w:val="00FD5214"/>
    <w:rsid w:val="00FD6BB3"/>
    <w:rsid w:val="00FE00DC"/>
    <w:rsid w:val="00FE09E3"/>
    <w:rsid w:val="00FE152D"/>
    <w:rsid w:val="00FE31C9"/>
    <w:rsid w:val="00FE697D"/>
    <w:rsid w:val="00FF083D"/>
    <w:rsid w:val="00FF147B"/>
    <w:rsid w:val="00FF147E"/>
    <w:rsid w:val="00FF1756"/>
    <w:rsid w:val="00FF2800"/>
    <w:rsid w:val="00FF3100"/>
    <w:rsid w:val="00FF3521"/>
    <w:rsid w:val="00FF3C52"/>
    <w:rsid w:val="00FF54A3"/>
    <w:rsid w:val="00FF731A"/>
    <w:rsid w:val="00FF76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277E91E7"/>
  <w15:docId w15:val="{06FF4189-DE84-4DFC-BD8B-311E3FBD6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F6ADF"/>
  </w:style>
  <w:style w:type="paragraph" w:styleId="berschrift1">
    <w:name w:val="heading 1"/>
    <w:basedOn w:val="Standard"/>
    <w:next w:val="Standard"/>
    <w:link w:val="berschrift1Zchn"/>
    <w:uiPriority w:val="9"/>
    <w:semiHidden/>
    <w:qFormat/>
    <w:rsid w:val="00C2134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next w:val="Standard"/>
    <w:link w:val="berschrift2Zchn"/>
    <w:semiHidden/>
    <w:qFormat/>
    <w:rsid w:val="009D7915"/>
    <w:pPr>
      <w:widowControl w:val="0"/>
      <w:spacing w:line="227" w:lineRule="exact"/>
      <w:outlineLvl w:val="1"/>
    </w:pPr>
    <w:rPr>
      <w:rFonts w:ascii="Arial Black" w:eastAsia="Times New Roman" w:hAnsi="Arial Black" w:cs="Arial"/>
      <w:bCs/>
      <w:i/>
      <w:iCs/>
      <w:spacing w:val="-10"/>
      <w:sz w:val="20"/>
      <w:szCs w:val="28"/>
      <w:lang w:eastAsia="de-DE"/>
    </w:rPr>
  </w:style>
  <w:style w:type="paragraph" w:styleId="berschrift3">
    <w:name w:val="heading 3"/>
    <w:basedOn w:val="Standard"/>
    <w:next w:val="Standard"/>
    <w:link w:val="berschrift3Zchn"/>
    <w:uiPriority w:val="9"/>
    <w:semiHidden/>
    <w:unhideWhenUsed/>
    <w:qFormat/>
    <w:rsid w:val="006E726F"/>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016E2"/>
    <w:pPr>
      <w:tabs>
        <w:tab w:val="center" w:pos="4536"/>
        <w:tab w:val="right" w:pos="9072"/>
      </w:tabs>
    </w:pPr>
  </w:style>
  <w:style w:type="character" w:customStyle="1" w:styleId="KopfzeileZchn">
    <w:name w:val="Kopfzeile Zchn"/>
    <w:basedOn w:val="Absatz-Standardschriftart"/>
    <w:link w:val="Kopfzeile"/>
    <w:uiPriority w:val="99"/>
    <w:rsid w:val="00D016E2"/>
  </w:style>
  <w:style w:type="paragraph" w:styleId="Fuzeile">
    <w:name w:val="footer"/>
    <w:basedOn w:val="Standard"/>
    <w:link w:val="FuzeileZchn"/>
    <w:unhideWhenUsed/>
    <w:rsid w:val="00D016E2"/>
    <w:pPr>
      <w:tabs>
        <w:tab w:val="center" w:pos="4536"/>
        <w:tab w:val="right" w:pos="9072"/>
      </w:tabs>
    </w:pPr>
  </w:style>
  <w:style w:type="character" w:customStyle="1" w:styleId="FuzeileZchn">
    <w:name w:val="Fußzeile Zchn"/>
    <w:basedOn w:val="Absatz-Standardschriftart"/>
    <w:link w:val="Fuzeile"/>
    <w:rsid w:val="00D016E2"/>
  </w:style>
  <w:style w:type="table" w:styleId="Tabellenraster">
    <w:name w:val="Table Grid"/>
    <w:basedOn w:val="NormaleTabelle"/>
    <w:rsid w:val="00CA07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103EDB"/>
    <w:pPr>
      <w:ind w:left="720"/>
      <w:contextualSpacing/>
    </w:pPr>
  </w:style>
  <w:style w:type="paragraph" w:styleId="Sprechblasentext">
    <w:name w:val="Balloon Text"/>
    <w:basedOn w:val="Standard"/>
    <w:link w:val="SprechblasentextZchn"/>
    <w:uiPriority w:val="99"/>
    <w:semiHidden/>
    <w:unhideWhenUsed/>
    <w:rsid w:val="00F7498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74987"/>
    <w:rPr>
      <w:rFonts w:ascii="Tahoma" w:hAnsi="Tahoma" w:cs="Tahoma"/>
      <w:sz w:val="16"/>
      <w:szCs w:val="16"/>
    </w:rPr>
  </w:style>
  <w:style w:type="character" w:styleId="Hyperlink">
    <w:name w:val="Hyperlink"/>
    <w:basedOn w:val="Absatz-Standardschriftart"/>
    <w:uiPriority w:val="99"/>
    <w:semiHidden/>
    <w:rsid w:val="00040234"/>
    <w:rPr>
      <w:color w:val="0000FF" w:themeColor="hyperlink"/>
      <w:u w:val="single"/>
    </w:rPr>
  </w:style>
  <w:style w:type="paragraph" w:styleId="Textkrper">
    <w:name w:val="Body Text"/>
    <w:basedOn w:val="Standard"/>
    <w:link w:val="TextkrperZchn"/>
    <w:semiHidden/>
    <w:rsid w:val="009D7915"/>
    <w:rPr>
      <w:rFonts w:ascii="Times New Roman" w:eastAsia="Times New Roman" w:hAnsi="Times New Roman" w:cs="Times New Roman"/>
      <w:sz w:val="20"/>
      <w:szCs w:val="20"/>
      <w:lang w:eastAsia="de-DE"/>
    </w:rPr>
  </w:style>
  <w:style w:type="character" w:customStyle="1" w:styleId="TextkrperZchn">
    <w:name w:val="Textkörper Zchn"/>
    <w:basedOn w:val="Absatz-Standardschriftart"/>
    <w:link w:val="Textkrper"/>
    <w:semiHidden/>
    <w:rsid w:val="00D97591"/>
    <w:rPr>
      <w:rFonts w:ascii="Times New Roman" w:eastAsia="Times New Roman" w:hAnsi="Times New Roman" w:cs="Times New Roman"/>
      <w:sz w:val="20"/>
      <w:szCs w:val="20"/>
      <w:lang w:eastAsia="de-DE"/>
    </w:rPr>
  </w:style>
  <w:style w:type="character" w:customStyle="1" w:styleId="berschrift2Zchn">
    <w:name w:val="Überschrift 2 Zchn"/>
    <w:basedOn w:val="Absatz-Standardschriftart"/>
    <w:link w:val="berschrift2"/>
    <w:semiHidden/>
    <w:rsid w:val="00D97591"/>
    <w:rPr>
      <w:rFonts w:ascii="Arial Black" w:eastAsia="Times New Roman" w:hAnsi="Arial Black" w:cs="Arial"/>
      <w:bCs/>
      <w:i/>
      <w:iCs/>
      <w:spacing w:val="-10"/>
      <w:sz w:val="20"/>
      <w:szCs w:val="28"/>
      <w:lang w:eastAsia="de-DE"/>
    </w:rPr>
  </w:style>
  <w:style w:type="paragraph" w:styleId="Funotentext">
    <w:name w:val="footnote text"/>
    <w:basedOn w:val="Standard"/>
    <w:link w:val="FunotentextZchn"/>
    <w:uiPriority w:val="99"/>
    <w:semiHidden/>
    <w:unhideWhenUsed/>
    <w:rsid w:val="009C056A"/>
    <w:rPr>
      <w:sz w:val="20"/>
      <w:szCs w:val="20"/>
    </w:rPr>
  </w:style>
  <w:style w:type="character" w:customStyle="1" w:styleId="FunotentextZchn">
    <w:name w:val="Fußnotentext Zchn"/>
    <w:basedOn w:val="Absatz-Standardschriftart"/>
    <w:link w:val="Funotentext"/>
    <w:uiPriority w:val="99"/>
    <w:semiHidden/>
    <w:rsid w:val="009C056A"/>
    <w:rPr>
      <w:sz w:val="20"/>
      <w:szCs w:val="20"/>
    </w:rPr>
  </w:style>
  <w:style w:type="character" w:styleId="Funotenzeichen">
    <w:name w:val="footnote reference"/>
    <w:basedOn w:val="Absatz-Standardschriftart"/>
    <w:uiPriority w:val="99"/>
    <w:semiHidden/>
    <w:unhideWhenUsed/>
    <w:rsid w:val="009C056A"/>
    <w:rPr>
      <w:vertAlign w:val="superscript"/>
    </w:rPr>
  </w:style>
  <w:style w:type="character" w:styleId="Zeilennummer">
    <w:name w:val="line number"/>
    <w:basedOn w:val="Absatz-Standardschriftart"/>
    <w:uiPriority w:val="99"/>
    <w:rsid w:val="00FF3100"/>
    <w:rPr>
      <w:rFonts w:ascii="Arial" w:hAnsi="Arial"/>
      <w:color w:val="595959"/>
      <w:sz w:val="10"/>
    </w:rPr>
  </w:style>
  <w:style w:type="table" w:customStyle="1" w:styleId="tabelle">
    <w:name w:val="tabelle"/>
    <w:basedOn w:val="NormaleTabelle"/>
    <w:rsid w:val="00C2134F"/>
    <w:rPr>
      <w:rFonts w:ascii="Times New Roman" w:eastAsia="Times New Roman" w:hAnsi="Times New Roman" w:cs="Times New Roman"/>
      <w:sz w:val="20"/>
      <w:szCs w:val="20"/>
      <w:lang w:eastAsia="de-DE"/>
    </w:rPr>
    <w:tblPr>
      <w:tblInd w:w="96" w:type="dxa"/>
      <w:tblBorders>
        <w:top w:val="single" w:sz="24" w:space="0" w:color="808080"/>
        <w:left w:val="single" w:sz="24" w:space="0" w:color="808080"/>
        <w:bottom w:val="single" w:sz="24" w:space="0" w:color="808080"/>
        <w:right w:val="single" w:sz="24" w:space="0" w:color="808080"/>
        <w:insideH w:val="single" w:sz="12" w:space="0" w:color="808080"/>
        <w:insideV w:val="single" w:sz="12" w:space="0" w:color="808080"/>
      </w:tblBorders>
    </w:tblPr>
    <w:tcPr>
      <w:tcMar>
        <w:left w:w="57" w:type="dxa"/>
        <w:bottom w:w="57" w:type="dxa"/>
        <w:right w:w="57" w:type="dxa"/>
      </w:tcMar>
    </w:tcPr>
  </w:style>
  <w:style w:type="paragraph" w:customStyle="1" w:styleId="Default">
    <w:name w:val="Default"/>
    <w:semiHidden/>
    <w:rsid w:val="00C2134F"/>
    <w:pPr>
      <w:autoSpaceDE w:val="0"/>
      <w:autoSpaceDN w:val="0"/>
      <w:adjustRightInd w:val="0"/>
    </w:pPr>
    <w:rPr>
      <w:rFonts w:ascii="Times New Roman" w:hAnsi="Times New Roman" w:cs="Times New Roman"/>
      <w:color w:val="000000"/>
      <w:sz w:val="24"/>
      <w:szCs w:val="24"/>
    </w:rPr>
  </w:style>
  <w:style w:type="character" w:customStyle="1" w:styleId="berschrift1Zchn">
    <w:name w:val="Überschrift 1 Zchn"/>
    <w:basedOn w:val="Absatz-Standardschriftart"/>
    <w:link w:val="berschrift1"/>
    <w:uiPriority w:val="9"/>
    <w:semiHidden/>
    <w:rsid w:val="00D97591"/>
    <w:rPr>
      <w:rFonts w:asciiTheme="majorHAnsi" w:eastAsiaTheme="majorEastAsia" w:hAnsiTheme="majorHAnsi" w:cstheme="majorBidi"/>
      <w:b/>
      <w:bCs/>
      <w:color w:val="365F91" w:themeColor="accent1" w:themeShade="BF"/>
      <w:sz w:val="28"/>
      <w:szCs w:val="28"/>
    </w:rPr>
  </w:style>
  <w:style w:type="paragraph" w:customStyle="1" w:styleId="0011621">
    <w:name w:val="00_Ü1 16/21"/>
    <w:basedOn w:val="Standard"/>
    <w:rsid w:val="003916C4"/>
    <w:pPr>
      <w:pageBreakBefore/>
      <w:suppressLineNumbers/>
      <w:autoSpaceDE w:val="0"/>
      <w:autoSpaceDN w:val="0"/>
      <w:adjustRightInd w:val="0"/>
      <w:spacing w:after="400" w:line="420" w:lineRule="atLeast"/>
      <w:textAlignment w:val="baseline"/>
      <w:outlineLvl w:val="0"/>
    </w:pPr>
    <w:rPr>
      <w:rFonts w:ascii="Arial" w:hAnsi="Arial" w:cs="Arial-BoldMT"/>
      <w:b/>
      <w:bCs/>
      <w:sz w:val="32"/>
      <w:szCs w:val="32"/>
      <w:lang w:eastAsia="zh-CN"/>
    </w:rPr>
  </w:style>
  <w:style w:type="paragraph" w:customStyle="1" w:styleId="02AufgabeTextv0n0">
    <w:name w:val="02_Aufgabe Text v0 n0 *"/>
    <w:basedOn w:val="Standard"/>
    <w:rsid w:val="003916C4"/>
    <w:pPr>
      <w:suppressLineNumbers/>
      <w:tabs>
        <w:tab w:val="left" w:pos="284"/>
        <w:tab w:val="right" w:pos="9072"/>
      </w:tabs>
      <w:autoSpaceDE w:val="0"/>
      <w:autoSpaceDN w:val="0"/>
      <w:adjustRightInd w:val="0"/>
      <w:spacing w:line="240" w:lineRule="exact"/>
      <w:textAlignment w:val="baseline"/>
    </w:pPr>
    <w:rPr>
      <w:rFonts w:ascii="Arial" w:hAnsi="Arial" w:cs="ArialMT"/>
      <w:spacing w:val="1"/>
      <w:sz w:val="18"/>
      <w:szCs w:val="20"/>
      <w:lang w:eastAsia="zh-CN"/>
    </w:rPr>
  </w:style>
  <w:style w:type="character" w:customStyle="1" w:styleId="09KopfText8ptnegfett">
    <w:name w:val="09_Kopf_Text_8pt_neg_fett"/>
    <w:uiPriority w:val="1"/>
    <w:semiHidden/>
    <w:rsid w:val="003916C4"/>
    <w:rPr>
      <w:b/>
      <w:sz w:val="16"/>
    </w:rPr>
  </w:style>
  <w:style w:type="paragraph" w:customStyle="1" w:styleId="09FussPaginalinks">
    <w:name w:val="09_Fuss_Pagina_links"/>
    <w:semiHidden/>
    <w:qFormat/>
    <w:rsid w:val="003916C4"/>
    <w:pPr>
      <w:suppressAutoHyphens/>
      <w:spacing w:before="200" w:line="240" w:lineRule="exact"/>
    </w:pPr>
    <w:rPr>
      <w:rFonts w:ascii="Arial" w:eastAsia="Calibri" w:hAnsi="Arial" w:cs="Times New Roman"/>
      <w:b/>
      <w:noProof/>
      <w:color w:val="595959"/>
      <w:sz w:val="15"/>
      <w:szCs w:val="18"/>
      <w:lang w:eastAsia="de-DE"/>
    </w:rPr>
  </w:style>
  <w:style w:type="paragraph" w:customStyle="1" w:styleId="01Fremdtext">
    <w:name w:val="01_Fremdtext"/>
    <w:qFormat/>
    <w:rsid w:val="00EA33CF"/>
    <w:pPr>
      <w:tabs>
        <w:tab w:val="left" w:pos="284"/>
      </w:tabs>
      <w:spacing w:line="240" w:lineRule="exact"/>
      <w:jc w:val="both"/>
      <w:textAlignment w:val="baseline"/>
    </w:pPr>
    <w:rPr>
      <w:rFonts w:ascii="Times New Roman" w:hAnsi="Times New Roman" w:cs="ArialMT"/>
      <w:sz w:val="19"/>
      <w:szCs w:val="20"/>
      <w:lang w:eastAsia="zh-CN"/>
    </w:rPr>
  </w:style>
  <w:style w:type="paragraph" w:customStyle="1" w:styleId="01Fremdtext0">
    <w:name w:val="01_Fremdtext Ü"/>
    <w:basedOn w:val="01Fremdtext"/>
    <w:qFormat/>
    <w:rsid w:val="003916C4"/>
    <w:pPr>
      <w:suppressLineNumbers/>
      <w:spacing w:before="240" w:after="120" w:line="240" w:lineRule="auto"/>
    </w:pPr>
    <w:rPr>
      <w:b/>
      <w:sz w:val="22"/>
    </w:rPr>
  </w:style>
  <w:style w:type="character" w:customStyle="1" w:styleId="02AufgabeNrZF">
    <w:name w:val="02_Aufgabe Nr (ZF)"/>
    <w:qFormat/>
    <w:rsid w:val="003916C4"/>
    <w:rPr>
      <w:rFonts w:ascii="Arial" w:eastAsia="SimSun" w:hAnsi="Arial"/>
      <w:b/>
      <w:i w:val="0"/>
      <w:color w:val="FFFFFF"/>
      <w:spacing w:val="6"/>
      <w:sz w:val="18"/>
      <w:bdr w:val="none" w:sz="0" w:space="0" w:color="auto"/>
      <w:shd w:val="clear" w:color="auto" w:fill="595959"/>
    </w:rPr>
  </w:style>
  <w:style w:type="character" w:customStyle="1" w:styleId="09KopfText8ptneg">
    <w:name w:val="09_Kopf_Text_8pt_neg"/>
    <w:uiPriority w:val="1"/>
    <w:semiHidden/>
    <w:rsid w:val="003916C4"/>
    <w:rPr>
      <w:sz w:val="16"/>
      <w:szCs w:val="16"/>
    </w:rPr>
  </w:style>
  <w:style w:type="numbering" w:customStyle="1" w:styleId="KlettAufzStrich-5">
    <w:name w:val="Klett_Aufz_Strich - 5"/>
    <w:uiPriority w:val="99"/>
    <w:rsid w:val="003916C4"/>
    <w:pPr>
      <w:numPr>
        <w:numId w:val="11"/>
      </w:numPr>
    </w:pPr>
  </w:style>
  <w:style w:type="paragraph" w:customStyle="1" w:styleId="zzAbstand1pt">
    <w:name w:val="zz_Abstand_1pt"/>
    <w:basedOn w:val="Standard"/>
    <w:semiHidden/>
    <w:rsid w:val="003916C4"/>
    <w:pPr>
      <w:suppressLineNumbers/>
      <w:spacing w:line="28" w:lineRule="exact"/>
    </w:pPr>
    <w:rPr>
      <w:rFonts w:ascii="Times New Roman" w:eastAsia="Calibri" w:hAnsi="Times New Roman" w:cs="Times New Roman"/>
      <w:sz w:val="4"/>
      <w:szCs w:val="4"/>
    </w:rPr>
  </w:style>
  <w:style w:type="paragraph" w:customStyle="1" w:styleId="0021116">
    <w:name w:val="00_Ü2 11/16"/>
    <w:basedOn w:val="0011621"/>
    <w:qFormat/>
    <w:rsid w:val="003916C4"/>
    <w:pPr>
      <w:pageBreakBefore w:val="0"/>
      <w:spacing w:after="160" w:line="320" w:lineRule="exact"/>
      <w:outlineLvl w:val="1"/>
    </w:pPr>
    <w:rPr>
      <w:sz w:val="22"/>
    </w:rPr>
  </w:style>
  <w:style w:type="paragraph" w:customStyle="1" w:styleId="05QuelleBU">
    <w:name w:val="05_Quelle/BU"/>
    <w:basedOn w:val="02AufgabeTextv0n0"/>
    <w:next w:val="02AufgabeTextv0n0"/>
    <w:qFormat/>
    <w:rsid w:val="00B41F5A"/>
    <w:pPr>
      <w:tabs>
        <w:tab w:val="left" w:pos="142"/>
      </w:tabs>
      <w:spacing w:before="120" w:line="240" w:lineRule="auto"/>
    </w:pPr>
    <w:rPr>
      <w:i/>
      <w:sz w:val="14"/>
    </w:rPr>
  </w:style>
  <w:style w:type="paragraph" w:customStyle="1" w:styleId="02AufgabeTextAufzStrich05">
    <w:name w:val="02_Aufgabe Text_Aufz_Strich 0/5"/>
    <w:qFormat/>
    <w:rsid w:val="003916C4"/>
    <w:pPr>
      <w:numPr>
        <w:numId w:val="12"/>
      </w:numPr>
      <w:suppressLineNumbers/>
      <w:suppressAutoHyphens/>
      <w:spacing w:line="240" w:lineRule="atLeast"/>
    </w:pPr>
    <w:rPr>
      <w:rFonts w:ascii="Arial" w:hAnsi="Arial" w:cs="ArialMT"/>
      <w:spacing w:val="1"/>
      <w:sz w:val="18"/>
      <w:szCs w:val="20"/>
      <w:lang w:eastAsia="zh-CN"/>
    </w:rPr>
  </w:style>
  <w:style w:type="paragraph" w:customStyle="1" w:styleId="09KopfKolumnentitel">
    <w:name w:val="09_Kopf_Kolumnentitel"/>
    <w:link w:val="09KopfKolumnentitelZchn"/>
    <w:semiHidden/>
    <w:qFormat/>
    <w:rsid w:val="003916C4"/>
    <w:pPr>
      <w:spacing w:line="220" w:lineRule="exact"/>
      <w:ind w:left="227"/>
    </w:pPr>
    <w:rPr>
      <w:rFonts w:ascii="Arial" w:eastAsia="Calibri" w:hAnsi="Arial" w:cs="Times New Roman"/>
      <w:sz w:val="16"/>
      <w:szCs w:val="16"/>
      <w:lang w:eastAsia="de-DE"/>
    </w:rPr>
  </w:style>
  <w:style w:type="paragraph" w:customStyle="1" w:styleId="09KopfKV">
    <w:name w:val="09_Kopf_KV"/>
    <w:semiHidden/>
    <w:rsid w:val="003916C4"/>
    <w:pPr>
      <w:tabs>
        <w:tab w:val="left" w:pos="1065"/>
        <w:tab w:val="right" w:pos="2380"/>
      </w:tabs>
      <w:spacing w:line="220" w:lineRule="exact"/>
      <w:ind w:left="227"/>
    </w:pPr>
    <w:rPr>
      <w:rFonts w:ascii="Arial" w:eastAsia="Calibri" w:hAnsi="Arial" w:cs="Arial"/>
      <w:b/>
      <w:color w:val="FFFFFF"/>
      <w:szCs w:val="18"/>
      <w:lang w:eastAsia="de-DE"/>
    </w:rPr>
  </w:style>
  <w:style w:type="paragraph" w:customStyle="1" w:styleId="09FussText">
    <w:name w:val="09_Fuss_Text"/>
    <w:semiHidden/>
    <w:qFormat/>
    <w:rsid w:val="003916C4"/>
    <w:pPr>
      <w:widowControl w:val="0"/>
      <w:suppressLineNumbers/>
      <w:spacing w:before="10" w:line="120" w:lineRule="exact"/>
      <w:contextualSpacing/>
    </w:pPr>
    <w:rPr>
      <w:rFonts w:ascii="Arial" w:eastAsia="Calibri" w:hAnsi="Arial" w:cs="Arial"/>
      <w:sz w:val="10"/>
      <w:szCs w:val="10"/>
      <w:lang w:eastAsia="de-DE"/>
    </w:rPr>
  </w:style>
  <w:style w:type="paragraph" w:customStyle="1" w:styleId="02AufgabeSchreibzeilenoText">
    <w:name w:val="02_Aufgabe_Schreibzeilen oText"/>
    <w:qFormat/>
    <w:rsid w:val="003916C4"/>
    <w:pPr>
      <w:suppressLineNumbers/>
      <w:tabs>
        <w:tab w:val="right" w:pos="9072"/>
      </w:tabs>
      <w:spacing w:before="220" w:line="271" w:lineRule="auto"/>
    </w:pPr>
    <w:rPr>
      <w:rFonts w:ascii="Times New Roman" w:eastAsia="Times New Roman" w:hAnsi="Times New Roman" w:cs="Times New Roman"/>
      <w:sz w:val="18"/>
      <w:u w:val="single"/>
      <w:lang w:eastAsia="de-DE"/>
    </w:rPr>
  </w:style>
  <w:style w:type="paragraph" w:customStyle="1" w:styleId="04InfoboxInfo">
    <w:name w:val="04_Infobox_Info"/>
    <w:semiHidden/>
    <w:qFormat/>
    <w:rsid w:val="003916C4"/>
    <w:pPr>
      <w:keepNext/>
      <w:spacing w:before="40"/>
      <w:jc w:val="center"/>
    </w:pPr>
    <w:rPr>
      <w:rFonts w:ascii="Arial" w:hAnsi="Arial" w:cs="Times New Roman"/>
      <w:b/>
      <w:color w:val="FFFFFF"/>
      <w:sz w:val="18"/>
      <w:lang w:eastAsia="zh-CN"/>
    </w:rPr>
  </w:style>
  <w:style w:type="paragraph" w:customStyle="1" w:styleId="09FussPaginarechts">
    <w:name w:val="09_Fuss_Pagina_rechts"/>
    <w:basedOn w:val="09FussPaginalinks"/>
    <w:semiHidden/>
    <w:qFormat/>
    <w:rsid w:val="003916C4"/>
    <w:pPr>
      <w:jc w:val="right"/>
    </w:pPr>
  </w:style>
  <w:style w:type="paragraph" w:customStyle="1" w:styleId="0030912">
    <w:name w:val="00_Ü3 09/12"/>
    <w:basedOn w:val="02AufgabeTextv0n0"/>
    <w:qFormat/>
    <w:rsid w:val="003916C4"/>
    <w:pPr>
      <w:spacing w:before="240" w:after="120"/>
    </w:pPr>
    <w:rPr>
      <w:b/>
    </w:rPr>
  </w:style>
  <w:style w:type="paragraph" w:customStyle="1" w:styleId="09KopfKolumnentitelfett">
    <w:name w:val="09_Kopf_Kolumnentitel_fett"/>
    <w:basedOn w:val="09KopfKolumnentitel"/>
    <w:semiHidden/>
    <w:rsid w:val="003916C4"/>
    <w:rPr>
      <w:b/>
    </w:rPr>
  </w:style>
  <w:style w:type="character" w:customStyle="1" w:styleId="09KopfKolumnentitelZchn">
    <w:name w:val="09_Kopf_Kolumnentitel Zchn"/>
    <w:link w:val="09KopfKolumnentitel"/>
    <w:semiHidden/>
    <w:rsid w:val="003916C4"/>
    <w:rPr>
      <w:rFonts w:ascii="Arial" w:eastAsia="Calibri" w:hAnsi="Arial" w:cs="Times New Roman"/>
      <w:sz w:val="16"/>
      <w:szCs w:val="16"/>
      <w:lang w:eastAsia="de-DE"/>
    </w:rPr>
  </w:style>
  <w:style w:type="paragraph" w:customStyle="1" w:styleId="09Fusslogo">
    <w:name w:val="09_Fuss_logo"/>
    <w:basedOn w:val="09FussText"/>
    <w:semiHidden/>
    <w:qFormat/>
    <w:rsid w:val="003916C4"/>
    <w:pPr>
      <w:spacing w:before="40" w:line="240" w:lineRule="auto"/>
    </w:pPr>
  </w:style>
  <w:style w:type="paragraph" w:customStyle="1" w:styleId="02AufgabemNrv12n0">
    <w:name w:val="02_Aufgabe mNr v12 n0"/>
    <w:basedOn w:val="Standard"/>
    <w:qFormat/>
    <w:rsid w:val="003916C4"/>
    <w:pPr>
      <w:suppressLineNumbers/>
      <w:tabs>
        <w:tab w:val="left" w:pos="284"/>
        <w:tab w:val="right" w:pos="9072"/>
      </w:tabs>
      <w:autoSpaceDE w:val="0"/>
      <w:autoSpaceDN w:val="0"/>
      <w:adjustRightInd w:val="0"/>
      <w:spacing w:before="240" w:line="240" w:lineRule="exact"/>
      <w:ind w:hanging="510"/>
      <w:textAlignment w:val="baseline"/>
    </w:pPr>
    <w:rPr>
      <w:rFonts w:ascii="Arial" w:hAnsi="Arial" w:cs="Times New Roman"/>
      <w:spacing w:val="1"/>
      <w:sz w:val="18"/>
      <w:szCs w:val="20"/>
      <w:lang w:eastAsia="zh-CN"/>
    </w:rPr>
  </w:style>
  <w:style w:type="table" w:customStyle="1" w:styleId="KlettTabneu2018-02-23">
    <w:name w:val="*Klett_Tab_neu_2018-02-23"/>
    <w:basedOn w:val="NormaleTabelle"/>
    <w:uiPriority w:val="99"/>
    <w:rsid w:val="00851D4E"/>
    <w:rPr>
      <w:rFonts w:ascii="Times New Roman" w:eastAsia="Calibri" w:hAnsi="Times New Roman" w:cs="Times New Roman"/>
      <w:sz w:val="20"/>
      <w:szCs w:val="20"/>
      <w:lang w:eastAsia="de-DE"/>
    </w:rPr>
    <w:tblPr>
      <w:tblInd w:w="85" w:type="dxa"/>
      <w:tblBorders>
        <w:insideH w:val="single" w:sz="4" w:space="0" w:color="auto"/>
        <w:insideV w:val="single" w:sz="4" w:space="0" w:color="auto"/>
      </w:tblBorders>
      <w:tblCellMar>
        <w:top w:w="85" w:type="dxa"/>
        <w:left w:w="85" w:type="dxa"/>
        <w:bottom w:w="85" w:type="dxa"/>
        <w:right w:w="85" w:type="dxa"/>
      </w:tblCellMar>
    </w:tblPr>
  </w:style>
  <w:style w:type="paragraph" w:customStyle="1" w:styleId="02AufgabeTextv6n0">
    <w:name w:val="02_Aufgabe Text v6 n0"/>
    <w:basedOn w:val="02AufgabeTextv0n0"/>
    <w:qFormat/>
    <w:rsid w:val="003916C4"/>
    <w:pPr>
      <w:spacing w:before="120"/>
    </w:pPr>
  </w:style>
  <w:style w:type="paragraph" w:styleId="StandardWeb">
    <w:name w:val="Normal (Web)"/>
    <w:basedOn w:val="Standard"/>
    <w:uiPriority w:val="99"/>
    <w:semiHidden/>
    <w:unhideWhenUsed/>
    <w:rsid w:val="005A404E"/>
    <w:pPr>
      <w:spacing w:before="100" w:beforeAutospacing="1" w:after="100" w:afterAutospacing="1"/>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semiHidden/>
    <w:qFormat/>
    <w:rsid w:val="005A404E"/>
    <w:rPr>
      <w:i/>
      <w:iCs/>
    </w:rPr>
  </w:style>
  <w:style w:type="character" w:styleId="BesuchterLink">
    <w:name w:val="FollowedHyperlink"/>
    <w:basedOn w:val="Absatz-Standardschriftart"/>
    <w:uiPriority w:val="99"/>
    <w:semiHidden/>
    <w:unhideWhenUsed/>
    <w:rsid w:val="00D0717F"/>
    <w:rPr>
      <w:color w:val="800080" w:themeColor="followedHyperlink"/>
      <w:u w:val="single"/>
    </w:rPr>
  </w:style>
  <w:style w:type="paragraph" w:customStyle="1" w:styleId="bodytext">
    <w:name w:val="bodytext"/>
    <w:basedOn w:val="Standard"/>
    <w:semiHidden/>
    <w:rsid w:val="006144BD"/>
    <w:pPr>
      <w:spacing w:before="100" w:beforeAutospacing="1" w:after="100" w:afterAutospacing="1"/>
    </w:pPr>
    <w:rPr>
      <w:rFonts w:ascii="Times New Roman" w:eastAsia="Times New Roman" w:hAnsi="Times New Roman" w:cs="Times New Roman"/>
      <w:sz w:val="24"/>
      <w:szCs w:val="24"/>
      <w:lang w:eastAsia="de-DE"/>
    </w:rPr>
  </w:style>
  <w:style w:type="character" w:customStyle="1" w:styleId="Funote">
    <w:name w:val="Fußnote_"/>
    <w:basedOn w:val="Absatz-Standardschriftart"/>
    <w:link w:val="Funote0"/>
    <w:semiHidden/>
    <w:rsid w:val="00D97591"/>
    <w:rPr>
      <w:rFonts w:ascii="Segoe UI" w:eastAsia="Segoe UI" w:hAnsi="Segoe UI" w:cs="Segoe UI"/>
      <w:sz w:val="15"/>
      <w:szCs w:val="15"/>
      <w:shd w:val="clear" w:color="auto" w:fill="FFFFFF"/>
    </w:rPr>
  </w:style>
  <w:style w:type="paragraph" w:customStyle="1" w:styleId="Funote0">
    <w:name w:val="Fußnote"/>
    <w:basedOn w:val="Standard"/>
    <w:link w:val="Funote"/>
    <w:semiHidden/>
    <w:rsid w:val="000F703A"/>
    <w:pPr>
      <w:widowControl w:val="0"/>
      <w:shd w:val="clear" w:color="auto" w:fill="FFFFFF"/>
      <w:spacing w:line="257" w:lineRule="auto"/>
      <w:ind w:firstLine="260"/>
    </w:pPr>
    <w:rPr>
      <w:rFonts w:ascii="Segoe UI" w:eastAsia="Segoe UI" w:hAnsi="Segoe UI" w:cs="Segoe UI"/>
      <w:sz w:val="15"/>
      <w:szCs w:val="15"/>
    </w:rPr>
  </w:style>
  <w:style w:type="character" w:styleId="Kommentarzeichen">
    <w:name w:val="annotation reference"/>
    <w:basedOn w:val="Absatz-Standardschriftart"/>
    <w:uiPriority w:val="99"/>
    <w:semiHidden/>
    <w:unhideWhenUsed/>
    <w:rsid w:val="009D6ABF"/>
    <w:rPr>
      <w:sz w:val="16"/>
      <w:szCs w:val="16"/>
    </w:rPr>
  </w:style>
  <w:style w:type="paragraph" w:styleId="Kommentartext">
    <w:name w:val="annotation text"/>
    <w:basedOn w:val="Standard"/>
    <w:link w:val="KommentartextZchn"/>
    <w:uiPriority w:val="99"/>
    <w:unhideWhenUsed/>
    <w:rsid w:val="009D6ABF"/>
    <w:rPr>
      <w:sz w:val="20"/>
      <w:szCs w:val="20"/>
    </w:rPr>
  </w:style>
  <w:style w:type="character" w:customStyle="1" w:styleId="KommentartextZchn">
    <w:name w:val="Kommentartext Zchn"/>
    <w:basedOn w:val="Absatz-Standardschriftart"/>
    <w:link w:val="Kommentartext"/>
    <w:uiPriority w:val="99"/>
    <w:rsid w:val="009D6ABF"/>
    <w:rPr>
      <w:sz w:val="20"/>
      <w:szCs w:val="20"/>
    </w:rPr>
  </w:style>
  <w:style w:type="paragraph" w:styleId="Kommentarthema">
    <w:name w:val="annotation subject"/>
    <w:basedOn w:val="Kommentartext"/>
    <w:next w:val="Kommentartext"/>
    <w:link w:val="KommentarthemaZchn"/>
    <w:uiPriority w:val="99"/>
    <w:semiHidden/>
    <w:unhideWhenUsed/>
    <w:rsid w:val="009D6ABF"/>
    <w:rPr>
      <w:b/>
      <w:bCs/>
    </w:rPr>
  </w:style>
  <w:style w:type="character" w:customStyle="1" w:styleId="KommentarthemaZchn">
    <w:name w:val="Kommentarthema Zchn"/>
    <w:basedOn w:val="KommentartextZchn"/>
    <w:link w:val="Kommentarthema"/>
    <w:uiPriority w:val="99"/>
    <w:semiHidden/>
    <w:rsid w:val="009D6ABF"/>
    <w:rPr>
      <w:b/>
      <w:bCs/>
      <w:sz w:val="20"/>
      <w:szCs w:val="20"/>
    </w:rPr>
  </w:style>
  <w:style w:type="character" w:customStyle="1" w:styleId="berschrift3Zchn">
    <w:name w:val="Überschrift 3 Zchn"/>
    <w:basedOn w:val="Absatz-Standardschriftart"/>
    <w:link w:val="berschrift3"/>
    <w:uiPriority w:val="9"/>
    <w:semiHidden/>
    <w:rsid w:val="006E726F"/>
    <w:rPr>
      <w:rFonts w:asciiTheme="majorHAnsi" w:eastAsiaTheme="majorEastAsia" w:hAnsiTheme="majorHAnsi" w:cstheme="majorBidi"/>
      <w:color w:val="243F60" w:themeColor="accent1" w:themeShade="7F"/>
      <w:sz w:val="24"/>
      <w:szCs w:val="24"/>
    </w:rPr>
  </w:style>
  <w:style w:type="paragraph" w:customStyle="1" w:styleId="ekvtabelleaufzaehlung1strich">
    <w:name w:val="ekv.tabelle.aufzaehlung.1.strich"/>
    <w:qFormat/>
    <w:rsid w:val="008D38B1"/>
    <w:pPr>
      <w:tabs>
        <w:tab w:val="left" w:pos="284"/>
      </w:tabs>
      <w:spacing w:after="80" w:line="240" w:lineRule="exact"/>
    </w:pPr>
    <w:rPr>
      <w:rFonts w:ascii="Arial" w:eastAsia="Calibri" w:hAnsi="Arial" w:cs="Arial"/>
      <w:sz w:val="18"/>
      <w:szCs w:val="18"/>
      <w:lang w:eastAsia="de-DE"/>
    </w:rPr>
  </w:style>
  <w:style w:type="paragraph" w:customStyle="1" w:styleId="ekvtabelleaufzaehlung2punkt">
    <w:name w:val="ekv.tabelle.aufzaehlung.2.punkt"/>
    <w:basedOn w:val="ekvtabelleaufzaehlung1strich"/>
    <w:qFormat/>
    <w:rsid w:val="008D38B1"/>
    <w:pPr>
      <w:ind w:left="568" w:hanging="284"/>
    </w:pPr>
  </w:style>
  <w:style w:type="character" w:styleId="Seitenzahl">
    <w:name w:val="page number"/>
    <w:semiHidden/>
    <w:rsid w:val="008D38B1"/>
    <w:rPr>
      <w:rFonts w:ascii="Arial" w:hAnsi="Arial"/>
      <w:b/>
      <w:i w:val="0"/>
      <w:color w:val="595959"/>
      <w:sz w:val="15"/>
    </w:rPr>
  </w:style>
  <w:style w:type="paragraph" w:customStyle="1" w:styleId="ekvtabelletextfettbewertung">
    <w:name w:val="ekv.tabelle.text.fett.bewertung"/>
    <w:basedOn w:val="Standard"/>
    <w:link w:val="ekvtabelletextfettbewertungZchn"/>
    <w:qFormat/>
    <w:rsid w:val="008D38B1"/>
    <w:pPr>
      <w:tabs>
        <w:tab w:val="left" w:pos="284"/>
      </w:tabs>
      <w:spacing w:before="40" w:after="40"/>
      <w:ind w:left="57"/>
    </w:pPr>
    <w:rPr>
      <w:rFonts w:ascii="Arial" w:eastAsia="Calibri" w:hAnsi="Arial" w:cs="Arial"/>
      <w:b/>
      <w:sz w:val="16"/>
      <w:szCs w:val="16"/>
      <w:lang w:eastAsia="de-DE"/>
    </w:rPr>
  </w:style>
  <w:style w:type="paragraph" w:customStyle="1" w:styleId="ekvtabelletextfettzentriertbewertung">
    <w:name w:val="ekv.tabelle.text.fett.zentriert.bewertung"/>
    <w:basedOn w:val="Standard"/>
    <w:link w:val="ekvtabelletextfettzentriertbewertungZchn"/>
    <w:qFormat/>
    <w:rsid w:val="008D38B1"/>
    <w:pPr>
      <w:tabs>
        <w:tab w:val="left" w:pos="284"/>
      </w:tabs>
      <w:spacing w:before="40" w:after="40"/>
      <w:ind w:left="113"/>
      <w:jc w:val="center"/>
    </w:pPr>
    <w:rPr>
      <w:rFonts w:ascii="Arial" w:eastAsia="Calibri" w:hAnsi="Arial" w:cs="Arial"/>
      <w:b/>
      <w:sz w:val="16"/>
      <w:szCs w:val="16"/>
      <w:lang w:eastAsia="de-DE"/>
    </w:rPr>
  </w:style>
  <w:style w:type="character" w:customStyle="1" w:styleId="ekvtabelletextfettbewertungZchn">
    <w:name w:val="ekv.tabelle.text.fett.bewertung Zchn"/>
    <w:link w:val="ekvtabelletextfettbewertung"/>
    <w:rsid w:val="008D38B1"/>
    <w:rPr>
      <w:rFonts w:ascii="Arial" w:eastAsia="Calibri" w:hAnsi="Arial" w:cs="Arial"/>
      <w:b/>
      <w:sz w:val="16"/>
      <w:szCs w:val="16"/>
      <w:lang w:eastAsia="de-DE"/>
    </w:rPr>
  </w:style>
  <w:style w:type="paragraph" w:customStyle="1" w:styleId="ekvtabelletextbewertung">
    <w:name w:val="ekv.tabelle.text.bewertung"/>
    <w:basedOn w:val="Standard"/>
    <w:link w:val="ekvtabelletextbewertungZchn"/>
    <w:qFormat/>
    <w:rsid w:val="008D38B1"/>
    <w:pPr>
      <w:tabs>
        <w:tab w:val="left" w:pos="284"/>
      </w:tabs>
      <w:spacing w:before="40" w:after="40"/>
      <w:ind w:left="57"/>
    </w:pPr>
    <w:rPr>
      <w:rFonts w:ascii="Arial" w:eastAsia="Calibri" w:hAnsi="Arial" w:cs="Arial"/>
      <w:sz w:val="16"/>
      <w:szCs w:val="16"/>
      <w:lang w:eastAsia="de-DE"/>
    </w:rPr>
  </w:style>
  <w:style w:type="character" w:customStyle="1" w:styleId="ekvtabelletextfettzentriertbewertungZchn">
    <w:name w:val="ekv.tabelle.text.fett.zentriert.bewertung Zchn"/>
    <w:link w:val="ekvtabelletextfettzentriertbewertung"/>
    <w:rsid w:val="008D38B1"/>
    <w:rPr>
      <w:rFonts w:ascii="Arial" w:eastAsia="Calibri" w:hAnsi="Arial" w:cs="Arial"/>
      <w:b/>
      <w:sz w:val="16"/>
      <w:szCs w:val="16"/>
      <w:lang w:eastAsia="de-DE"/>
    </w:rPr>
  </w:style>
  <w:style w:type="character" w:customStyle="1" w:styleId="ekvtabelletextbewertungZchn">
    <w:name w:val="ekv.tabelle.text.bewertung Zchn"/>
    <w:link w:val="ekvtabelletextbewertung"/>
    <w:rsid w:val="008D38B1"/>
    <w:rPr>
      <w:rFonts w:ascii="Arial" w:eastAsia="Calibri" w:hAnsi="Arial" w:cs="Arial"/>
      <w:sz w:val="16"/>
      <w:szCs w:val="16"/>
      <w:lang w:eastAsia="de-DE"/>
    </w:rPr>
  </w:style>
  <w:style w:type="paragraph" w:customStyle="1" w:styleId="ekvtabelletextfettEinzugbewertung">
    <w:name w:val="ekv.tabelle.text.fett.Einzug.bewertung"/>
    <w:basedOn w:val="Standard"/>
    <w:link w:val="ekvtabelletextfettEinzugbewertungZchn"/>
    <w:qFormat/>
    <w:rsid w:val="008D38B1"/>
    <w:pPr>
      <w:tabs>
        <w:tab w:val="left" w:pos="284"/>
      </w:tabs>
      <w:spacing w:after="40"/>
      <w:ind w:left="524"/>
    </w:pPr>
    <w:rPr>
      <w:rFonts w:ascii="Arial" w:eastAsia="Calibri" w:hAnsi="Arial" w:cs="Arial"/>
      <w:sz w:val="16"/>
      <w:szCs w:val="16"/>
      <w:lang w:eastAsia="de-DE"/>
    </w:rPr>
  </w:style>
  <w:style w:type="character" w:customStyle="1" w:styleId="ekvkursiv">
    <w:name w:val="ekv.kursiv"/>
    <w:qFormat/>
    <w:rsid w:val="008D38B1"/>
    <w:rPr>
      <w:i/>
    </w:rPr>
  </w:style>
  <w:style w:type="character" w:customStyle="1" w:styleId="ekvtabelletextfettEinzugbewertungZchn">
    <w:name w:val="ekv.tabelle.text.fett.Einzug.bewertung Zchn"/>
    <w:link w:val="ekvtabelletextfettEinzugbewertung"/>
    <w:rsid w:val="008D38B1"/>
    <w:rPr>
      <w:rFonts w:ascii="Arial" w:eastAsia="Calibri" w:hAnsi="Arial" w:cs="Arial"/>
      <w:sz w:val="16"/>
      <w:szCs w:val="16"/>
      <w:lang w:eastAsia="de-DE"/>
    </w:rPr>
  </w:style>
  <w:style w:type="paragraph" w:customStyle="1" w:styleId="SBTabelleKopf">
    <w:name w:val="SB_Tabelle Kopf"/>
    <w:basedOn w:val="Standard"/>
    <w:semiHidden/>
    <w:qFormat/>
    <w:rsid w:val="00DF6ADF"/>
    <w:rPr>
      <w:b/>
    </w:rPr>
  </w:style>
  <w:style w:type="paragraph" w:styleId="berarbeitung">
    <w:name w:val="Revision"/>
    <w:hidden/>
    <w:uiPriority w:val="99"/>
    <w:semiHidden/>
    <w:rsid w:val="00FD44D4"/>
  </w:style>
  <w:style w:type="character" w:customStyle="1" w:styleId="NichtaufgelsteErwhnung1">
    <w:name w:val="Nicht aufgelöste Erwähnung1"/>
    <w:basedOn w:val="Absatz-Standardschriftart"/>
    <w:uiPriority w:val="99"/>
    <w:semiHidden/>
    <w:unhideWhenUsed/>
    <w:rsid w:val="000C1E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996066">
      <w:bodyDiv w:val="1"/>
      <w:marLeft w:val="0"/>
      <w:marRight w:val="0"/>
      <w:marTop w:val="0"/>
      <w:marBottom w:val="0"/>
      <w:divBdr>
        <w:top w:val="none" w:sz="0" w:space="0" w:color="auto"/>
        <w:left w:val="none" w:sz="0" w:space="0" w:color="auto"/>
        <w:bottom w:val="none" w:sz="0" w:space="0" w:color="auto"/>
        <w:right w:val="none" w:sz="0" w:space="0" w:color="auto"/>
      </w:divBdr>
    </w:div>
    <w:div w:id="272133261">
      <w:bodyDiv w:val="1"/>
      <w:marLeft w:val="0"/>
      <w:marRight w:val="0"/>
      <w:marTop w:val="0"/>
      <w:marBottom w:val="0"/>
      <w:divBdr>
        <w:top w:val="none" w:sz="0" w:space="0" w:color="auto"/>
        <w:left w:val="none" w:sz="0" w:space="0" w:color="auto"/>
        <w:bottom w:val="none" w:sz="0" w:space="0" w:color="auto"/>
        <w:right w:val="none" w:sz="0" w:space="0" w:color="auto"/>
      </w:divBdr>
    </w:div>
    <w:div w:id="433596732">
      <w:bodyDiv w:val="1"/>
      <w:marLeft w:val="0"/>
      <w:marRight w:val="0"/>
      <w:marTop w:val="0"/>
      <w:marBottom w:val="0"/>
      <w:divBdr>
        <w:top w:val="none" w:sz="0" w:space="0" w:color="auto"/>
        <w:left w:val="none" w:sz="0" w:space="0" w:color="auto"/>
        <w:bottom w:val="none" w:sz="0" w:space="0" w:color="auto"/>
        <w:right w:val="none" w:sz="0" w:space="0" w:color="auto"/>
      </w:divBdr>
    </w:div>
    <w:div w:id="499738144">
      <w:bodyDiv w:val="1"/>
      <w:marLeft w:val="0"/>
      <w:marRight w:val="0"/>
      <w:marTop w:val="0"/>
      <w:marBottom w:val="0"/>
      <w:divBdr>
        <w:top w:val="none" w:sz="0" w:space="0" w:color="auto"/>
        <w:left w:val="none" w:sz="0" w:space="0" w:color="auto"/>
        <w:bottom w:val="none" w:sz="0" w:space="0" w:color="auto"/>
        <w:right w:val="none" w:sz="0" w:space="0" w:color="auto"/>
      </w:divBdr>
    </w:div>
    <w:div w:id="564340807">
      <w:bodyDiv w:val="1"/>
      <w:marLeft w:val="0"/>
      <w:marRight w:val="0"/>
      <w:marTop w:val="0"/>
      <w:marBottom w:val="0"/>
      <w:divBdr>
        <w:top w:val="none" w:sz="0" w:space="0" w:color="auto"/>
        <w:left w:val="none" w:sz="0" w:space="0" w:color="auto"/>
        <w:bottom w:val="none" w:sz="0" w:space="0" w:color="auto"/>
        <w:right w:val="none" w:sz="0" w:space="0" w:color="auto"/>
      </w:divBdr>
    </w:div>
    <w:div w:id="731737516">
      <w:bodyDiv w:val="1"/>
      <w:marLeft w:val="0"/>
      <w:marRight w:val="0"/>
      <w:marTop w:val="0"/>
      <w:marBottom w:val="0"/>
      <w:divBdr>
        <w:top w:val="none" w:sz="0" w:space="0" w:color="auto"/>
        <w:left w:val="none" w:sz="0" w:space="0" w:color="auto"/>
        <w:bottom w:val="none" w:sz="0" w:space="0" w:color="auto"/>
        <w:right w:val="none" w:sz="0" w:space="0" w:color="auto"/>
      </w:divBdr>
    </w:div>
    <w:div w:id="857814504">
      <w:bodyDiv w:val="1"/>
      <w:marLeft w:val="0"/>
      <w:marRight w:val="0"/>
      <w:marTop w:val="0"/>
      <w:marBottom w:val="0"/>
      <w:divBdr>
        <w:top w:val="none" w:sz="0" w:space="0" w:color="auto"/>
        <w:left w:val="none" w:sz="0" w:space="0" w:color="auto"/>
        <w:bottom w:val="none" w:sz="0" w:space="0" w:color="auto"/>
        <w:right w:val="none" w:sz="0" w:space="0" w:color="auto"/>
      </w:divBdr>
      <w:divsChild>
        <w:div w:id="190261098">
          <w:marLeft w:val="0"/>
          <w:marRight w:val="0"/>
          <w:marTop w:val="0"/>
          <w:marBottom w:val="0"/>
          <w:divBdr>
            <w:top w:val="none" w:sz="0" w:space="0" w:color="auto"/>
            <w:left w:val="none" w:sz="0" w:space="0" w:color="auto"/>
            <w:bottom w:val="none" w:sz="0" w:space="0" w:color="auto"/>
            <w:right w:val="none" w:sz="0" w:space="0" w:color="auto"/>
          </w:divBdr>
          <w:divsChild>
            <w:div w:id="389771115">
              <w:marLeft w:val="0"/>
              <w:marRight w:val="0"/>
              <w:marTop w:val="0"/>
              <w:marBottom w:val="0"/>
              <w:divBdr>
                <w:top w:val="none" w:sz="0" w:space="0" w:color="auto"/>
                <w:left w:val="none" w:sz="0" w:space="0" w:color="auto"/>
                <w:bottom w:val="none" w:sz="0" w:space="0" w:color="auto"/>
                <w:right w:val="none" w:sz="0" w:space="0" w:color="auto"/>
              </w:divBdr>
              <w:divsChild>
                <w:div w:id="452595770">
                  <w:marLeft w:val="0"/>
                  <w:marRight w:val="0"/>
                  <w:marTop w:val="0"/>
                  <w:marBottom w:val="0"/>
                  <w:divBdr>
                    <w:top w:val="none" w:sz="0" w:space="0" w:color="auto"/>
                    <w:left w:val="none" w:sz="0" w:space="0" w:color="auto"/>
                    <w:bottom w:val="none" w:sz="0" w:space="0" w:color="auto"/>
                    <w:right w:val="none" w:sz="0" w:space="0" w:color="auto"/>
                  </w:divBdr>
                  <w:divsChild>
                    <w:div w:id="1376195549">
                      <w:marLeft w:val="0"/>
                      <w:marRight w:val="0"/>
                      <w:marTop w:val="0"/>
                      <w:marBottom w:val="0"/>
                      <w:divBdr>
                        <w:top w:val="none" w:sz="0" w:space="0" w:color="auto"/>
                        <w:left w:val="none" w:sz="0" w:space="0" w:color="auto"/>
                        <w:bottom w:val="none" w:sz="0" w:space="0" w:color="auto"/>
                        <w:right w:val="none" w:sz="0" w:space="0" w:color="auto"/>
                      </w:divBdr>
                      <w:divsChild>
                        <w:div w:id="1145464808">
                          <w:marLeft w:val="0"/>
                          <w:marRight w:val="0"/>
                          <w:marTop w:val="0"/>
                          <w:marBottom w:val="0"/>
                          <w:divBdr>
                            <w:top w:val="none" w:sz="0" w:space="0" w:color="auto"/>
                            <w:left w:val="none" w:sz="0" w:space="0" w:color="auto"/>
                            <w:bottom w:val="none" w:sz="0" w:space="0" w:color="auto"/>
                            <w:right w:val="none" w:sz="0" w:space="0" w:color="auto"/>
                          </w:divBdr>
                        </w:div>
                        <w:div w:id="136367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1056066">
          <w:marLeft w:val="0"/>
          <w:marRight w:val="0"/>
          <w:marTop w:val="0"/>
          <w:marBottom w:val="0"/>
          <w:divBdr>
            <w:top w:val="none" w:sz="0" w:space="0" w:color="auto"/>
            <w:left w:val="none" w:sz="0" w:space="0" w:color="auto"/>
            <w:bottom w:val="none" w:sz="0" w:space="0" w:color="auto"/>
            <w:right w:val="none" w:sz="0" w:space="0" w:color="auto"/>
          </w:divBdr>
          <w:divsChild>
            <w:div w:id="1413624046">
              <w:marLeft w:val="0"/>
              <w:marRight w:val="0"/>
              <w:marTop w:val="0"/>
              <w:marBottom w:val="0"/>
              <w:divBdr>
                <w:top w:val="none" w:sz="0" w:space="0" w:color="auto"/>
                <w:left w:val="none" w:sz="0" w:space="0" w:color="auto"/>
                <w:bottom w:val="none" w:sz="0" w:space="0" w:color="auto"/>
                <w:right w:val="none" w:sz="0" w:space="0" w:color="auto"/>
              </w:divBdr>
              <w:divsChild>
                <w:div w:id="1238176918">
                  <w:marLeft w:val="0"/>
                  <w:marRight w:val="0"/>
                  <w:marTop w:val="0"/>
                  <w:marBottom w:val="0"/>
                  <w:divBdr>
                    <w:top w:val="none" w:sz="0" w:space="0" w:color="auto"/>
                    <w:left w:val="none" w:sz="0" w:space="0" w:color="auto"/>
                    <w:bottom w:val="none" w:sz="0" w:space="0" w:color="auto"/>
                    <w:right w:val="none" w:sz="0" w:space="0" w:color="auto"/>
                  </w:divBdr>
                  <w:divsChild>
                    <w:div w:id="62674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353727">
      <w:bodyDiv w:val="1"/>
      <w:marLeft w:val="0"/>
      <w:marRight w:val="0"/>
      <w:marTop w:val="0"/>
      <w:marBottom w:val="0"/>
      <w:divBdr>
        <w:top w:val="none" w:sz="0" w:space="0" w:color="auto"/>
        <w:left w:val="none" w:sz="0" w:space="0" w:color="auto"/>
        <w:bottom w:val="none" w:sz="0" w:space="0" w:color="auto"/>
        <w:right w:val="none" w:sz="0" w:space="0" w:color="auto"/>
      </w:divBdr>
    </w:div>
    <w:div w:id="1093286956">
      <w:bodyDiv w:val="1"/>
      <w:marLeft w:val="0"/>
      <w:marRight w:val="0"/>
      <w:marTop w:val="0"/>
      <w:marBottom w:val="0"/>
      <w:divBdr>
        <w:top w:val="none" w:sz="0" w:space="0" w:color="auto"/>
        <w:left w:val="none" w:sz="0" w:space="0" w:color="auto"/>
        <w:bottom w:val="none" w:sz="0" w:space="0" w:color="auto"/>
        <w:right w:val="none" w:sz="0" w:space="0" w:color="auto"/>
      </w:divBdr>
      <w:divsChild>
        <w:div w:id="589698846">
          <w:marLeft w:val="0"/>
          <w:marRight w:val="0"/>
          <w:marTop w:val="0"/>
          <w:marBottom w:val="0"/>
          <w:divBdr>
            <w:top w:val="none" w:sz="0" w:space="0" w:color="auto"/>
            <w:left w:val="none" w:sz="0" w:space="0" w:color="auto"/>
            <w:bottom w:val="none" w:sz="0" w:space="0" w:color="auto"/>
            <w:right w:val="none" w:sz="0" w:space="0" w:color="auto"/>
          </w:divBdr>
        </w:div>
        <w:div w:id="2056269938">
          <w:marLeft w:val="0"/>
          <w:marRight w:val="0"/>
          <w:marTop w:val="0"/>
          <w:marBottom w:val="0"/>
          <w:divBdr>
            <w:top w:val="none" w:sz="0" w:space="0" w:color="auto"/>
            <w:left w:val="none" w:sz="0" w:space="0" w:color="auto"/>
            <w:bottom w:val="none" w:sz="0" w:space="0" w:color="auto"/>
            <w:right w:val="none" w:sz="0" w:space="0" w:color="auto"/>
          </w:divBdr>
        </w:div>
        <w:div w:id="296492093">
          <w:marLeft w:val="0"/>
          <w:marRight w:val="0"/>
          <w:marTop w:val="0"/>
          <w:marBottom w:val="0"/>
          <w:divBdr>
            <w:top w:val="none" w:sz="0" w:space="0" w:color="auto"/>
            <w:left w:val="none" w:sz="0" w:space="0" w:color="auto"/>
            <w:bottom w:val="none" w:sz="0" w:space="0" w:color="auto"/>
            <w:right w:val="none" w:sz="0" w:space="0" w:color="auto"/>
          </w:divBdr>
        </w:div>
        <w:div w:id="1374311893">
          <w:marLeft w:val="0"/>
          <w:marRight w:val="0"/>
          <w:marTop w:val="0"/>
          <w:marBottom w:val="0"/>
          <w:divBdr>
            <w:top w:val="none" w:sz="0" w:space="0" w:color="auto"/>
            <w:left w:val="none" w:sz="0" w:space="0" w:color="auto"/>
            <w:bottom w:val="none" w:sz="0" w:space="0" w:color="auto"/>
            <w:right w:val="none" w:sz="0" w:space="0" w:color="auto"/>
          </w:divBdr>
        </w:div>
        <w:div w:id="1847329433">
          <w:marLeft w:val="0"/>
          <w:marRight w:val="0"/>
          <w:marTop w:val="0"/>
          <w:marBottom w:val="0"/>
          <w:divBdr>
            <w:top w:val="none" w:sz="0" w:space="0" w:color="auto"/>
            <w:left w:val="none" w:sz="0" w:space="0" w:color="auto"/>
            <w:bottom w:val="none" w:sz="0" w:space="0" w:color="auto"/>
            <w:right w:val="none" w:sz="0" w:space="0" w:color="auto"/>
          </w:divBdr>
        </w:div>
        <w:div w:id="995374202">
          <w:marLeft w:val="0"/>
          <w:marRight w:val="0"/>
          <w:marTop w:val="0"/>
          <w:marBottom w:val="0"/>
          <w:divBdr>
            <w:top w:val="none" w:sz="0" w:space="0" w:color="auto"/>
            <w:left w:val="none" w:sz="0" w:space="0" w:color="auto"/>
            <w:bottom w:val="none" w:sz="0" w:space="0" w:color="auto"/>
            <w:right w:val="none" w:sz="0" w:space="0" w:color="auto"/>
          </w:divBdr>
        </w:div>
        <w:div w:id="1408652213">
          <w:marLeft w:val="0"/>
          <w:marRight w:val="0"/>
          <w:marTop w:val="0"/>
          <w:marBottom w:val="0"/>
          <w:divBdr>
            <w:top w:val="none" w:sz="0" w:space="0" w:color="auto"/>
            <w:left w:val="none" w:sz="0" w:space="0" w:color="auto"/>
            <w:bottom w:val="none" w:sz="0" w:space="0" w:color="auto"/>
            <w:right w:val="none" w:sz="0" w:space="0" w:color="auto"/>
          </w:divBdr>
        </w:div>
        <w:div w:id="1481537490">
          <w:marLeft w:val="0"/>
          <w:marRight w:val="0"/>
          <w:marTop w:val="0"/>
          <w:marBottom w:val="0"/>
          <w:divBdr>
            <w:top w:val="none" w:sz="0" w:space="0" w:color="auto"/>
            <w:left w:val="none" w:sz="0" w:space="0" w:color="auto"/>
            <w:bottom w:val="none" w:sz="0" w:space="0" w:color="auto"/>
            <w:right w:val="none" w:sz="0" w:space="0" w:color="auto"/>
          </w:divBdr>
        </w:div>
        <w:div w:id="1313944645">
          <w:marLeft w:val="0"/>
          <w:marRight w:val="0"/>
          <w:marTop w:val="0"/>
          <w:marBottom w:val="0"/>
          <w:divBdr>
            <w:top w:val="none" w:sz="0" w:space="0" w:color="auto"/>
            <w:left w:val="none" w:sz="0" w:space="0" w:color="auto"/>
            <w:bottom w:val="none" w:sz="0" w:space="0" w:color="auto"/>
            <w:right w:val="none" w:sz="0" w:space="0" w:color="auto"/>
          </w:divBdr>
        </w:div>
        <w:div w:id="1067337777">
          <w:marLeft w:val="0"/>
          <w:marRight w:val="0"/>
          <w:marTop w:val="0"/>
          <w:marBottom w:val="0"/>
          <w:divBdr>
            <w:top w:val="none" w:sz="0" w:space="0" w:color="auto"/>
            <w:left w:val="none" w:sz="0" w:space="0" w:color="auto"/>
            <w:bottom w:val="none" w:sz="0" w:space="0" w:color="auto"/>
            <w:right w:val="none" w:sz="0" w:space="0" w:color="auto"/>
          </w:divBdr>
        </w:div>
        <w:div w:id="243078289">
          <w:marLeft w:val="0"/>
          <w:marRight w:val="0"/>
          <w:marTop w:val="0"/>
          <w:marBottom w:val="0"/>
          <w:divBdr>
            <w:top w:val="none" w:sz="0" w:space="0" w:color="auto"/>
            <w:left w:val="none" w:sz="0" w:space="0" w:color="auto"/>
            <w:bottom w:val="none" w:sz="0" w:space="0" w:color="auto"/>
            <w:right w:val="none" w:sz="0" w:space="0" w:color="auto"/>
          </w:divBdr>
        </w:div>
        <w:div w:id="405030682">
          <w:marLeft w:val="0"/>
          <w:marRight w:val="0"/>
          <w:marTop w:val="0"/>
          <w:marBottom w:val="0"/>
          <w:divBdr>
            <w:top w:val="none" w:sz="0" w:space="0" w:color="auto"/>
            <w:left w:val="none" w:sz="0" w:space="0" w:color="auto"/>
            <w:bottom w:val="none" w:sz="0" w:space="0" w:color="auto"/>
            <w:right w:val="none" w:sz="0" w:space="0" w:color="auto"/>
          </w:divBdr>
        </w:div>
        <w:div w:id="1149639381">
          <w:marLeft w:val="0"/>
          <w:marRight w:val="0"/>
          <w:marTop w:val="0"/>
          <w:marBottom w:val="0"/>
          <w:divBdr>
            <w:top w:val="none" w:sz="0" w:space="0" w:color="auto"/>
            <w:left w:val="none" w:sz="0" w:space="0" w:color="auto"/>
            <w:bottom w:val="none" w:sz="0" w:space="0" w:color="auto"/>
            <w:right w:val="none" w:sz="0" w:space="0" w:color="auto"/>
          </w:divBdr>
        </w:div>
        <w:div w:id="1962766588">
          <w:marLeft w:val="0"/>
          <w:marRight w:val="0"/>
          <w:marTop w:val="0"/>
          <w:marBottom w:val="0"/>
          <w:divBdr>
            <w:top w:val="none" w:sz="0" w:space="0" w:color="auto"/>
            <w:left w:val="none" w:sz="0" w:space="0" w:color="auto"/>
            <w:bottom w:val="none" w:sz="0" w:space="0" w:color="auto"/>
            <w:right w:val="none" w:sz="0" w:space="0" w:color="auto"/>
          </w:divBdr>
        </w:div>
        <w:div w:id="630593263">
          <w:marLeft w:val="0"/>
          <w:marRight w:val="0"/>
          <w:marTop w:val="0"/>
          <w:marBottom w:val="0"/>
          <w:divBdr>
            <w:top w:val="none" w:sz="0" w:space="0" w:color="auto"/>
            <w:left w:val="none" w:sz="0" w:space="0" w:color="auto"/>
            <w:bottom w:val="none" w:sz="0" w:space="0" w:color="auto"/>
            <w:right w:val="none" w:sz="0" w:space="0" w:color="auto"/>
          </w:divBdr>
        </w:div>
        <w:div w:id="1546680776">
          <w:marLeft w:val="0"/>
          <w:marRight w:val="0"/>
          <w:marTop w:val="0"/>
          <w:marBottom w:val="0"/>
          <w:divBdr>
            <w:top w:val="none" w:sz="0" w:space="0" w:color="auto"/>
            <w:left w:val="none" w:sz="0" w:space="0" w:color="auto"/>
            <w:bottom w:val="none" w:sz="0" w:space="0" w:color="auto"/>
            <w:right w:val="none" w:sz="0" w:space="0" w:color="auto"/>
          </w:divBdr>
        </w:div>
        <w:div w:id="749616327">
          <w:marLeft w:val="0"/>
          <w:marRight w:val="0"/>
          <w:marTop w:val="0"/>
          <w:marBottom w:val="0"/>
          <w:divBdr>
            <w:top w:val="none" w:sz="0" w:space="0" w:color="auto"/>
            <w:left w:val="none" w:sz="0" w:space="0" w:color="auto"/>
            <w:bottom w:val="none" w:sz="0" w:space="0" w:color="auto"/>
            <w:right w:val="none" w:sz="0" w:space="0" w:color="auto"/>
          </w:divBdr>
        </w:div>
        <w:div w:id="1100103784">
          <w:marLeft w:val="0"/>
          <w:marRight w:val="0"/>
          <w:marTop w:val="0"/>
          <w:marBottom w:val="0"/>
          <w:divBdr>
            <w:top w:val="none" w:sz="0" w:space="0" w:color="auto"/>
            <w:left w:val="none" w:sz="0" w:space="0" w:color="auto"/>
            <w:bottom w:val="none" w:sz="0" w:space="0" w:color="auto"/>
            <w:right w:val="none" w:sz="0" w:space="0" w:color="auto"/>
          </w:divBdr>
        </w:div>
        <w:div w:id="1585914911">
          <w:marLeft w:val="0"/>
          <w:marRight w:val="0"/>
          <w:marTop w:val="0"/>
          <w:marBottom w:val="0"/>
          <w:divBdr>
            <w:top w:val="none" w:sz="0" w:space="0" w:color="auto"/>
            <w:left w:val="none" w:sz="0" w:space="0" w:color="auto"/>
            <w:bottom w:val="none" w:sz="0" w:space="0" w:color="auto"/>
            <w:right w:val="none" w:sz="0" w:space="0" w:color="auto"/>
          </w:divBdr>
        </w:div>
        <w:div w:id="1543831578">
          <w:marLeft w:val="0"/>
          <w:marRight w:val="0"/>
          <w:marTop w:val="0"/>
          <w:marBottom w:val="0"/>
          <w:divBdr>
            <w:top w:val="none" w:sz="0" w:space="0" w:color="auto"/>
            <w:left w:val="none" w:sz="0" w:space="0" w:color="auto"/>
            <w:bottom w:val="none" w:sz="0" w:space="0" w:color="auto"/>
            <w:right w:val="none" w:sz="0" w:space="0" w:color="auto"/>
          </w:divBdr>
        </w:div>
        <w:div w:id="2010398785">
          <w:marLeft w:val="0"/>
          <w:marRight w:val="0"/>
          <w:marTop w:val="0"/>
          <w:marBottom w:val="0"/>
          <w:divBdr>
            <w:top w:val="none" w:sz="0" w:space="0" w:color="auto"/>
            <w:left w:val="none" w:sz="0" w:space="0" w:color="auto"/>
            <w:bottom w:val="none" w:sz="0" w:space="0" w:color="auto"/>
            <w:right w:val="none" w:sz="0" w:space="0" w:color="auto"/>
          </w:divBdr>
        </w:div>
        <w:div w:id="284043824">
          <w:marLeft w:val="0"/>
          <w:marRight w:val="0"/>
          <w:marTop w:val="0"/>
          <w:marBottom w:val="0"/>
          <w:divBdr>
            <w:top w:val="none" w:sz="0" w:space="0" w:color="auto"/>
            <w:left w:val="none" w:sz="0" w:space="0" w:color="auto"/>
            <w:bottom w:val="none" w:sz="0" w:space="0" w:color="auto"/>
            <w:right w:val="none" w:sz="0" w:space="0" w:color="auto"/>
          </w:divBdr>
        </w:div>
        <w:div w:id="180897640">
          <w:marLeft w:val="0"/>
          <w:marRight w:val="0"/>
          <w:marTop w:val="0"/>
          <w:marBottom w:val="0"/>
          <w:divBdr>
            <w:top w:val="none" w:sz="0" w:space="0" w:color="auto"/>
            <w:left w:val="none" w:sz="0" w:space="0" w:color="auto"/>
            <w:bottom w:val="none" w:sz="0" w:space="0" w:color="auto"/>
            <w:right w:val="none" w:sz="0" w:space="0" w:color="auto"/>
          </w:divBdr>
        </w:div>
        <w:div w:id="114181380">
          <w:marLeft w:val="0"/>
          <w:marRight w:val="0"/>
          <w:marTop w:val="0"/>
          <w:marBottom w:val="0"/>
          <w:divBdr>
            <w:top w:val="none" w:sz="0" w:space="0" w:color="auto"/>
            <w:left w:val="none" w:sz="0" w:space="0" w:color="auto"/>
            <w:bottom w:val="none" w:sz="0" w:space="0" w:color="auto"/>
            <w:right w:val="none" w:sz="0" w:space="0" w:color="auto"/>
          </w:divBdr>
        </w:div>
        <w:div w:id="1314991551">
          <w:marLeft w:val="0"/>
          <w:marRight w:val="0"/>
          <w:marTop w:val="0"/>
          <w:marBottom w:val="0"/>
          <w:divBdr>
            <w:top w:val="none" w:sz="0" w:space="0" w:color="auto"/>
            <w:left w:val="none" w:sz="0" w:space="0" w:color="auto"/>
            <w:bottom w:val="none" w:sz="0" w:space="0" w:color="auto"/>
            <w:right w:val="none" w:sz="0" w:space="0" w:color="auto"/>
          </w:divBdr>
        </w:div>
        <w:div w:id="220798641">
          <w:marLeft w:val="0"/>
          <w:marRight w:val="0"/>
          <w:marTop w:val="0"/>
          <w:marBottom w:val="0"/>
          <w:divBdr>
            <w:top w:val="none" w:sz="0" w:space="0" w:color="auto"/>
            <w:left w:val="none" w:sz="0" w:space="0" w:color="auto"/>
            <w:bottom w:val="none" w:sz="0" w:space="0" w:color="auto"/>
            <w:right w:val="none" w:sz="0" w:space="0" w:color="auto"/>
          </w:divBdr>
        </w:div>
        <w:div w:id="1845440795">
          <w:marLeft w:val="0"/>
          <w:marRight w:val="0"/>
          <w:marTop w:val="0"/>
          <w:marBottom w:val="0"/>
          <w:divBdr>
            <w:top w:val="none" w:sz="0" w:space="0" w:color="auto"/>
            <w:left w:val="none" w:sz="0" w:space="0" w:color="auto"/>
            <w:bottom w:val="none" w:sz="0" w:space="0" w:color="auto"/>
            <w:right w:val="none" w:sz="0" w:space="0" w:color="auto"/>
          </w:divBdr>
        </w:div>
        <w:div w:id="41025568">
          <w:marLeft w:val="0"/>
          <w:marRight w:val="0"/>
          <w:marTop w:val="0"/>
          <w:marBottom w:val="0"/>
          <w:divBdr>
            <w:top w:val="none" w:sz="0" w:space="0" w:color="auto"/>
            <w:left w:val="none" w:sz="0" w:space="0" w:color="auto"/>
            <w:bottom w:val="none" w:sz="0" w:space="0" w:color="auto"/>
            <w:right w:val="none" w:sz="0" w:space="0" w:color="auto"/>
          </w:divBdr>
        </w:div>
        <w:div w:id="1575774123">
          <w:marLeft w:val="0"/>
          <w:marRight w:val="0"/>
          <w:marTop w:val="0"/>
          <w:marBottom w:val="0"/>
          <w:divBdr>
            <w:top w:val="none" w:sz="0" w:space="0" w:color="auto"/>
            <w:left w:val="none" w:sz="0" w:space="0" w:color="auto"/>
            <w:bottom w:val="none" w:sz="0" w:space="0" w:color="auto"/>
            <w:right w:val="none" w:sz="0" w:space="0" w:color="auto"/>
          </w:divBdr>
        </w:div>
      </w:divsChild>
    </w:div>
    <w:div w:id="1168862251">
      <w:bodyDiv w:val="1"/>
      <w:marLeft w:val="0"/>
      <w:marRight w:val="0"/>
      <w:marTop w:val="0"/>
      <w:marBottom w:val="0"/>
      <w:divBdr>
        <w:top w:val="none" w:sz="0" w:space="0" w:color="auto"/>
        <w:left w:val="none" w:sz="0" w:space="0" w:color="auto"/>
        <w:bottom w:val="none" w:sz="0" w:space="0" w:color="auto"/>
        <w:right w:val="none" w:sz="0" w:space="0" w:color="auto"/>
      </w:divBdr>
      <w:divsChild>
        <w:div w:id="988020939">
          <w:marLeft w:val="0"/>
          <w:marRight w:val="0"/>
          <w:marTop w:val="0"/>
          <w:marBottom w:val="0"/>
          <w:divBdr>
            <w:top w:val="none" w:sz="0" w:space="0" w:color="auto"/>
            <w:left w:val="none" w:sz="0" w:space="0" w:color="auto"/>
            <w:bottom w:val="none" w:sz="0" w:space="0" w:color="auto"/>
            <w:right w:val="none" w:sz="0" w:space="0" w:color="auto"/>
          </w:divBdr>
          <w:divsChild>
            <w:div w:id="2130738590">
              <w:marLeft w:val="0"/>
              <w:marRight w:val="0"/>
              <w:marTop w:val="0"/>
              <w:marBottom w:val="0"/>
              <w:divBdr>
                <w:top w:val="none" w:sz="0" w:space="0" w:color="auto"/>
                <w:left w:val="none" w:sz="0" w:space="0" w:color="auto"/>
                <w:bottom w:val="none" w:sz="0" w:space="0" w:color="auto"/>
                <w:right w:val="none" w:sz="0" w:space="0" w:color="auto"/>
              </w:divBdr>
              <w:divsChild>
                <w:div w:id="1761634094">
                  <w:marLeft w:val="0"/>
                  <w:marRight w:val="0"/>
                  <w:marTop w:val="0"/>
                  <w:marBottom w:val="0"/>
                  <w:divBdr>
                    <w:top w:val="none" w:sz="0" w:space="0" w:color="auto"/>
                    <w:left w:val="none" w:sz="0" w:space="0" w:color="auto"/>
                    <w:bottom w:val="none" w:sz="0" w:space="0" w:color="auto"/>
                    <w:right w:val="none" w:sz="0" w:space="0" w:color="auto"/>
                  </w:divBdr>
                  <w:divsChild>
                    <w:div w:id="1469476421">
                      <w:marLeft w:val="0"/>
                      <w:marRight w:val="0"/>
                      <w:marTop w:val="0"/>
                      <w:marBottom w:val="0"/>
                      <w:divBdr>
                        <w:top w:val="none" w:sz="0" w:space="0" w:color="auto"/>
                        <w:left w:val="none" w:sz="0" w:space="0" w:color="auto"/>
                        <w:bottom w:val="none" w:sz="0" w:space="0" w:color="auto"/>
                        <w:right w:val="none" w:sz="0" w:space="0" w:color="auto"/>
                      </w:divBdr>
                      <w:divsChild>
                        <w:div w:id="1636838648">
                          <w:marLeft w:val="0"/>
                          <w:marRight w:val="0"/>
                          <w:marTop w:val="0"/>
                          <w:marBottom w:val="0"/>
                          <w:divBdr>
                            <w:top w:val="none" w:sz="0" w:space="0" w:color="auto"/>
                            <w:left w:val="none" w:sz="0" w:space="0" w:color="auto"/>
                            <w:bottom w:val="none" w:sz="0" w:space="0" w:color="auto"/>
                            <w:right w:val="none" w:sz="0" w:space="0" w:color="auto"/>
                          </w:divBdr>
                        </w:div>
                        <w:div w:id="857156791">
                          <w:marLeft w:val="0"/>
                          <w:marRight w:val="0"/>
                          <w:marTop w:val="0"/>
                          <w:marBottom w:val="0"/>
                          <w:divBdr>
                            <w:top w:val="none" w:sz="0" w:space="0" w:color="auto"/>
                            <w:left w:val="none" w:sz="0" w:space="0" w:color="auto"/>
                            <w:bottom w:val="none" w:sz="0" w:space="0" w:color="auto"/>
                            <w:right w:val="none" w:sz="0" w:space="0" w:color="auto"/>
                          </w:divBdr>
                        </w:div>
                        <w:div w:id="182080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6053500">
          <w:marLeft w:val="0"/>
          <w:marRight w:val="0"/>
          <w:marTop w:val="0"/>
          <w:marBottom w:val="0"/>
          <w:divBdr>
            <w:top w:val="none" w:sz="0" w:space="0" w:color="auto"/>
            <w:left w:val="none" w:sz="0" w:space="0" w:color="auto"/>
            <w:bottom w:val="none" w:sz="0" w:space="0" w:color="auto"/>
            <w:right w:val="none" w:sz="0" w:space="0" w:color="auto"/>
          </w:divBdr>
          <w:divsChild>
            <w:div w:id="1966542082">
              <w:marLeft w:val="0"/>
              <w:marRight w:val="0"/>
              <w:marTop w:val="0"/>
              <w:marBottom w:val="0"/>
              <w:divBdr>
                <w:top w:val="none" w:sz="0" w:space="0" w:color="auto"/>
                <w:left w:val="none" w:sz="0" w:space="0" w:color="auto"/>
                <w:bottom w:val="none" w:sz="0" w:space="0" w:color="auto"/>
                <w:right w:val="none" w:sz="0" w:space="0" w:color="auto"/>
              </w:divBdr>
            </w:div>
            <w:div w:id="487749314">
              <w:marLeft w:val="0"/>
              <w:marRight w:val="0"/>
              <w:marTop w:val="0"/>
              <w:marBottom w:val="0"/>
              <w:divBdr>
                <w:top w:val="none" w:sz="0" w:space="0" w:color="auto"/>
                <w:left w:val="none" w:sz="0" w:space="0" w:color="auto"/>
                <w:bottom w:val="none" w:sz="0" w:space="0" w:color="auto"/>
                <w:right w:val="none" w:sz="0" w:space="0" w:color="auto"/>
              </w:divBdr>
              <w:divsChild>
                <w:div w:id="1560286831">
                  <w:marLeft w:val="0"/>
                  <w:marRight w:val="0"/>
                  <w:marTop w:val="0"/>
                  <w:marBottom w:val="0"/>
                  <w:divBdr>
                    <w:top w:val="none" w:sz="0" w:space="0" w:color="auto"/>
                    <w:left w:val="none" w:sz="0" w:space="0" w:color="auto"/>
                    <w:bottom w:val="none" w:sz="0" w:space="0" w:color="auto"/>
                    <w:right w:val="none" w:sz="0" w:space="0" w:color="auto"/>
                  </w:divBdr>
                  <w:divsChild>
                    <w:div w:id="742727988">
                      <w:marLeft w:val="0"/>
                      <w:marRight w:val="0"/>
                      <w:marTop w:val="0"/>
                      <w:marBottom w:val="0"/>
                      <w:divBdr>
                        <w:top w:val="none" w:sz="0" w:space="0" w:color="auto"/>
                        <w:left w:val="none" w:sz="0" w:space="0" w:color="auto"/>
                        <w:bottom w:val="none" w:sz="0" w:space="0" w:color="auto"/>
                        <w:right w:val="none" w:sz="0" w:space="0" w:color="auto"/>
                      </w:divBdr>
                      <w:divsChild>
                        <w:div w:id="324210667">
                          <w:marLeft w:val="0"/>
                          <w:marRight w:val="0"/>
                          <w:marTop w:val="0"/>
                          <w:marBottom w:val="0"/>
                          <w:divBdr>
                            <w:top w:val="none" w:sz="0" w:space="0" w:color="auto"/>
                            <w:left w:val="none" w:sz="0" w:space="0" w:color="auto"/>
                            <w:bottom w:val="none" w:sz="0" w:space="0" w:color="auto"/>
                            <w:right w:val="none" w:sz="0" w:space="0" w:color="auto"/>
                          </w:divBdr>
                        </w:div>
                        <w:div w:id="90973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3595870">
          <w:marLeft w:val="0"/>
          <w:marRight w:val="0"/>
          <w:marTop w:val="0"/>
          <w:marBottom w:val="0"/>
          <w:divBdr>
            <w:top w:val="none" w:sz="0" w:space="0" w:color="auto"/>
            <w:left w:val="none" w:sz="0" w:space="0" w:color="auto"/>
            <w:bottom w:val="none" w:sz="0" w:space="0" w:color="auto"/>
            <w:right w:val="none" w:sz="0" w:space="0" w:color="auto"/>
          </w:divBdr>
          <w:divsChild>
            <w:div w:id="738402783">
              <w:marLeft w:val="0"/>
              <w:marRight w:val="0"/>
              <w:marTop w:val="0"/>
              <w:marBottom w:val="0"/>
              <w:divBdr>
                <w:top w:val="none" w:sz="0" w:space="0" w:color="auto"/>
                <w:left w:val="none" w:sz="0" w:space="0" w:color="auto"/>
                <w:bottom w:val="none" w:sz="0" w:space="0" w:color="auto"/>
                <w:right w:val="none" w:sz="0" w:space="0" w:color="auto"/>
              </w:divBdr>
            </w:div>
            <w:div w:id="1680041097">
              <w:marLeft w:val="0"/>
              <w:marRight w:val="0"/>
              <w:marTop w:val="0"/>
              <w:marBottom w:val="0"/>
              <w:divBdr>
                <w:top w:val="none" w:sz="0" w:space="0" w:color="auto"/>
                <w:left w:val="none" w:sz="0" w:space="0" w:color="auto"/>
                <w:bottom w:val="none" w:sz="0" w:space="0" w:color="auto"/>
                <w:right w:val="none" w:sz="0" w:space="0" w:color="auto"/>
              </w:divBdr>
              <w:divsChild>
                <w:div w:id="862128431">
                  <w:marLeft w:val="0"/>
                  <w:marRight w:val="0"/>
                  <w:marTop w:val="0"/>
                  <w:marBottom w:val="0"/>
                  <w:divBdr>
                    <w:top w:val="none" w:sz="0" w:space="0" w:color="auto"/>
                    <w:left w:val="none" w:sz="0" w:space="0" w:color="auto"/>
                    <w:bottom w:val="none" w:sz="0" w:space="0" w:color="auto"/>
                    <w:right w:val="none" w:sz="0" w:space="0" w:color="auto"/>
                  </w:divBdr>
                  <w:divsChild>
                    <w:div w:id="1232035438">
                      <w:marLeft w:val="0"/>
                      <w:marRight w:val="0"/>
                      <w:marTop w:val="0"/>
                      <w:marBottom w:val="0"/>
                      <w:divBdr>
                        <w:top w:val="none" w:sz="0" w:space="0" w:color="auto"/>
                        <w:left w:val="none" w:sz="0" w:space="0" w:color="auto"/>
                        <w:bottom w:val="none" w:sz="0" w:space="0" w:color="auto"/>
                        <w:right w:val="none" w:sz="0" w:space="0" w:color="auto"/>
                      </w:divBdr>
                      <w:divsChild>
                        <w:div w:id="2704052">
                          <w:marLeft w:val="0"/>
                          <w:marRight w:val="0"/>
                          <w:marTop w:val="0"/>
                          <w:marBottom w:val="0"/>
                          <w:divBdr>
                            <w:top w:val="none" w:sz="0" w:space="0" w:color="auto"/>
                            <w:left w:val="none" w:sz="0" w:space="0" w:color="auto"/>
                            <w:bottom w:val="none" w:sz="0" w:space="0" w:color="auto"/>
                            <w:right w:val="none" w:sz="0" w:space="0" w:color="auto"/>
                          </w:divBdr>
                        </w:div>
                        <w:div w:id="421343748">
                          <w:marLeft w:val="0"/>
                          <w:marRight w:val="0"/>
                          <w:marTop w:val="0"/>
                          <w:marBottom w:val="0"/>
                          <w:divBdr>
                            <w:top w:val="none" w:sz="0" w:space="0" w:color="auto"/>
                            <w:left w:val="none" w:sz="0" w:space="0" w:color="auto"/>
                            <w:bottom w:val="none" w:sz="0" w:space="0" w:color="auto"/>
                            <w:right w:val="none" w:sz="0" w:space="0" w:color="auto"/>
                          </w:divBdr>
                        </w:div>
                        <w:div w:id="127077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0156947">
          <w:marLeft w:val="0"/>
          <w:marRight w:val="0"/>
          <w:marTop w:val="0"/>
          <w:marBottom w:val="0"/>
          <w:divBdr>
            <w:top w:val="none" w:sz="0" w:space="0" w:color="auto"/>
            <w:left w:val="none" w:sz="0" w:space="0" w:color="auto"/>
            <w:bottom w:val="none" w:sz="0" w:space="0" w:color="auto"/>
            <w:right w:val="none" w:sz="0" w:space="0" w:color="auto"/>
          </w:divBdr>
          <w:divsChild>
            <w:div w:id="570702848">
              <w:marLeft w:val="0"/>
              <w:marRight w:val="0"/>
              <w:marTop w:val="0"/>
              <w:marBottom w:val="0"/>
              <w:divBdr>
                <w:top w:val="none" w:sz="0" w:space="0" w:color="auto"/>
                <w:left w:val="none" w:sz="0" w:space="0" w:color="auto"/>
                <w:bottom w:val="none" w:sz="0" w:space="0" w:color="auto"/>
                <w:right w:val="none" w:sz="0" w:space="0" w:color="auto"/>
              </w:divBdr>
            </w:div>
            <w:div w:id="1044983005">
              <w:marLeft w:val="0"/>
              <w:marRight w:val="0"/>
              <w:marTop w:val="0"/>
              <w:marBottom w:val="0"/>
              <w:divBdr>
                <w:top w:val="none" w:sz="0" w:space="0" w:color="auto"/>
                <w:left w:val="none" w:sz="0" w:space="0" w:color="auto"/>
                <w:bottom w:val="none" w:sz="0" w:space="0" w:color="auto"/>
                <w:right w:val="none" w:sz="0" w:space="0" w:color="auto"/>
              </w:divBdr>
              <w:divsChild>
                <w:div w:id="2082169174">
                  <w:marLeft w:val="0"/>
                  <w:marRight w:val="0"/>
                  <w:marTop w:val="0"/>
                  <w:marBottom w:val="0"/>
                  <w:divBdr>
                    <w:top w:val="none" w:sz="0" w:space="0" w:color="auto"/>
                    <w:left w:val="none" w:sz="0" w:space="0" w:color="auto"/>
                    <w:bottom w:val="none" w:sz="0" w:space="0" w:color="auto"/>
                    <w:right w:val="none" w:sz="0" w:space="0" w:color="auto"/>
                  </w:divBdr>
                  <w:divsChild>
                    <w:div w:id="2129275733">
                      <w:marLeft w:val="0"/>
                      <w:marRight w:val="0"/>
                      <w:marTop w:val="0"/>
                      <w:marBottom w:val="0"/>
                      <w:divBdr>
                        <w:top w:val="none" w:sz="0" w:space="0" w:color="auto"/>
                        <w:left w:val="none" w:sz="0" w:space="0" w:color="auto"/>
                        <w:bottom w:val="none" w:sz="0" w:space="0" w:color="auto"/>
                        <w:right w:val="none" w:sz="0" w:space="0" w:color="auto"/>
                      </w:divBdr>
                      <w:divsChild>
                        <w:div w:id="1824394261">
                          <w:marLeft w:val="0"/>
                          <w:marRight w:val="0"/>
                          <w:marTop w:val="0"/>
                          <w:marBottom w:val="0"/>
                          <w:divBdr>
                            <w:top w:val="none" w:sz="0" w:space="0" w:color="auto"/>
                            <w:left w:val="none" w:sz="0" w:space="0" w:color="auto"/>
                            <w:bottom w:val="none" w:sz="0" w:space="0" w:color="auto"/>
                            <w:right w:val="none" w:sz="0" w:space="0" w:color="auto"/>
                          </w:divBdr>
                        </w:div>
                        <w:div w:id="2073841806">
                          <w:marLeft w:val="0"/>
                          <w:marRight w:val="0"/>
                          <w:marTop w:val="0"/>
                          <w:marBottom w:val="0"/>
                          <w:divBdr>
                            <w:top w:val="none" w:sz="0" w:space="0" w:color="auto"/>
                            <w:left w:val="none" w:sz="0" w:space="0" w:color="auto"/>
                            <w:bottom w:val="none" w:sz="0" w:space="0" w:color="auto"/>
                            <w:right w:val="none" w:sz="0" w:space="0" w:color="auto"/>
                          </w:divBdr>
                        </w:div>
                        <w:div w:id="172189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4087839">
      <w:bodyDiv w:val="1"/>
      <w:marLeft w:val="0"/>
      <w:marRight w:val="0"/>
      <w:marTop w:val="0"/>
      <w:marBottom w:val="0"/>
      <w:divBdr>
        <w:top w:val="none" w:sz="0" w:space="0" w:color="auto"/>
        <w:left w:val="none" w:sz="0" w:space="0" w:color="auto"/>
        <w:bottom w:val="none" w:sz="0" w:space="0" w:color="auto"/>
        <w:right w:val="none" w:sz="0" w:space="0" w:color="auto"/>
      </w:divBdr>
      <w:divsChild>
        <w:div w:id="1723751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file:///\\HELIOS-SERVER\Schulbuch-Verlage\Klett\deutsch_kompetent\352621_Stundenblaetter_Nathan-der-Weise_Lessing_190387\Kopiervorlagen_FT_zu_Bild\Bilder\wd01_352621_kv_12%23%23Schriftwarnung%23%23\wd01_352621_kv_12%23%23Schriftwarnung%23%23_0005_1.png"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file:///\\HELIOS-SERVER\Schulbuch-Verlage\Klett\deutsch_kompetent\352621_Stundenblaetter_Nathan-der-Weise_Lessing_190387\Kopiervorlagen_FT_zu_Bild\Bilder\wd01_352621_kv_12%23%23Schriftwarnung%23%23\wd01_352621_kv_12%23%23Schriftwarnung%23%23_0003_1.png" TargetMode="External"/><Relationship Id="rId5" Type="http://schemas.openxmlformats.org/officeDocument/2006/relationships/webSettings" Target="webSettings.xml"/><Relationship Id="rId15" Type="http://schemas.openxmlformats.org/officeDocument/2006/relationships/image" Target="file:///\\HELIOS-SERVER\Schulbuch-Verlage\Klett\deutsch_kompetent\352621_Stundenblaetter_Nathan-der-Weise_Lessing_190387\Kopiervorlagen_FT_zu_Bild\Bilder\wd01_352621_kv_12%23%23Schriftwarnung%23%23\wd01_352621_kv_12%23%23Schriftwarnung%23%23_0005_2.png" TargetMode="External"/><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file:///\\HELIOS-SERVER\Schulbuch-Verlage\Klett\deutsch_kompetent\352621_Stundenblaetter_Nathan-der-Weise_Lessing_190387\Kopiervorlagen_FT_zu_Bild\Bilder\wd01_352621_kv_12%23%23Schriftwarnung%23%23\wd01_352621_kv_12%23%23Schriftwarnung%23%23_0001_2.png" TargetMode="External"/><Relationship Id="rId14" Type="http://schemas.openxmlformats.org/officeDocument/2006/relationships/image" Target="media/image4.png"/><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4AFF58-964F-4EF0-9FC6-F8F478200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1041</Words>
  <Characters>6559</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352592 Nathan der Weise</vt:lpstr>
    </vt:vector>
  </TitlesOfParts>
  <Company>Ernst Klett Verlag, Stuttgart</Company>
  <LinksUpToDate>false</LinksUpToDate>
  <CharactersWithSpaces>7585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352592 Nathan der Weise</dc:title>
  <dc:creator>Ernst Klett Verlag, Stuttgart</dc:creator>
  <cp:lastModifiedBy>Carina Riehl, Ernst Klett Verlag</cp:lastModifiedBy>
  <cp:revision>13</cp:revision>
  <cp:lastPrinted>2019-02-25T15:23:00Z</cp:lastPrinted>
  <dcterms:created xsi:type="dcterms:W3CDTF">2019-03-19T13:59:00Z</dcterms:created>
  <dcterms:modified xsi:type="dcterms:W3CDTF">2021-12-03T19:24:00Z</dcterms:modified>
</cp:coreProperties>
</file>