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B429E1" w14:textId="77777777" w:rsidR="00CE6EF2" w:rsidRDefault="00CE6EF2" w:rsidP="00893D24">
      <w:pPr>
        <w:pStyle w:val="ekvueberschrift1"/>
        <w:spacing w:after="380"/>
      </w:pPr>
      <w:r w:rsidRPr="00494576">
        <w:t>Kriterienkatalo</w:t>
      </w:r>
      <w:bookmarkStart w:id="0" w:name="_GoBack"/>
      <w:bookmarkEnd w:id="0"/>
      <w:r w:rsidRPr="00494576">
        <w:t>g für die Bewertung</w:t>
      </w:r>
    </w:p>
    <w:tbl>
      <w:tblPr>
        <w:tblW w:w="0" w:type="auto"/>
        <w:tblInd w:w="199" w:type="dxa"/>
        <w:tblBorders>
          <w:top w:val="single" w:sz="18" w:space="0" w:color="595959"/>
          <w:left w:val="single" w:sz="18" w:space="0" w:color="595959"/>
          <w:bottom w:val="single" w:sz="18" w:space="0" w:color="595959"/>
          <w:right w:val="single" w:sz="18" w:space="0" w:color="595959"/>
          <w:insideH w:val="single" w:sz="18" w:space="0" w:color="595959"/>
          <w:insideV w:val="single" w:sz="18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9014"/>
      </w:tblGrid>
      <w:tr w:rsidR="00CE6EF2" w:rsidRPr="00CE6EF2" w14:paraId="5D171971" w14:textId="77777777" w:rsidTr="00C63F38">
        <w:tc>
          <w:tcPr>
            <w:tcW w:w="9014" w:type="dxa"/>
            <w:tcBorders>
              <w:top w:val="single" w:sz="18" w:space="0" w:color="595959"/>
              <w:left w:val="single" w:sz="18" w:space="0" w:color="595959"/>
              <w:bottom w:val="single" w:sz="4" w:space="0" w:color="595959"/>
              <w:right w:val="single" w:sz="18" w:space="0" w:color="595959"/>
            </w:tcBorders>
            <w:tcMar>
              <w:top w:w="113" w:type="dxa"/>
              <w:left w:w="170" w:type="dxa"/>
              <w:bottom w:w="57" w:type="dxa"/>
              <w:right w:w="227" w:type="dxa"/>
            </w:tcMar>
            <w:hideMark/>
          </w:tcPr>
          <w:p w14:paraId="5DB753CF" w14:textId="77777777" w:rsidR="00CE6EF2" w:rsidRPr="00CE6EF2" w:rsidRDefault="00CE6EF2" w:rsidP="00CE6EF2">
            <w:pPr>
              <w:suppressLineNumbers/>
              <w:tabs>
                <w:tab w:val="left" w:pos="284"/>
                <w:tab w:val="right" w:pos="9072"/>
              </w:tabs>
              <w:autoSpaceDE w:val="0"/>
              <w:autoSpaceDN w:val="0"/>
              <w:adjustRightInd w:val="0"/>
              <w:spacing w:before="120" w:after="80" w:line="240" w:lineRule="exact"/>
              <w:textAlignment w:val="baseline"/>
              <w:rPr>
                <w:rFonts w:ascii="Arial" w:hAnsi="Arial" w:cs="ArialMT"/>
                <w:spacing w:val="1"/>
                <w:sz w:val="18"/>
                <w:szCs w:val="20"/>
                <w:lang w:eastAsia="zh-CN"/>
              </w:rPr>
            </w:pPr>
            <w:r w:rsidRPr="00CE6EF2">
              <w:rPr>
                <w:rFonts w:ascii="Arial" w:hAnsi="Arial" w:cs="ArialMT"/>
                <w:spacing w:val="1"/>
                <w:sz w:val="18"/>
                <w:szCs w:val="20"/>
                <w:lang w:eastAsia="zh-CN"/>
              </w:rPr>
              <w:t xml:space="preserve">Name der Schülerin/des Schülers: </w:t>
            </w:r>
          </w:p>
        </w:tc>
      </w:tr>
      <w:tr w:rsidR="00CE6EF2" w:rsidRPr="00CE6EF2" w14:paraId="3110CE69" w14:textId="77777777" w:rsidTr="00C63F38">
        <w:tc>
          <w:tcPr>
            <w:tcW w:w="9014" w:type="dxa"/>
            <w:tcBorders>
              <w:top w:val="single" w:sz="4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tcMar>
              <w:top w:w="113" w:type="dxa"/>
              <w:left w:w="170" w:type="dxa"/>
              <w:bottom w:w="57" w:type="dxa"/>
              <w:right w:w="227" w:type="dxa"/>
            </w:tcMar>
            <w:hideMark/>
          </w:tcPr>
          <w:p w14:paraId="5A37FDCF" w14:textId="77777777" w:rsidR="00CE6EF2" w:rsidRPr="00CE6EF2" w:rsidRDefault="00CE6EF2" w:rsidP="00CE6EF2">
            <w:pPr>
              <w:suppressLineNumbers/>
              <w:tabs>
                <w:tab w:val="left" w:pos="284"/>
                <w:tab w:val="left" w:pos="1588"/>
                <w:tab w:val="left" w:pos="3969"/>
                <w:tab w:val="left" w:pos="7258"/>
                <w:tab w:val="right" w:pos="9072"/>
              </w:tabs>
              <w:autoSpaceDE w:val="0"/>
              <w:autoSpaceDN w:val="0"/>
              <w:adjustRightInd w:val="0"/>
              <w:spacing w:before="120" w:after="80" w:line="240" w:lineRule="exact"/>
              <w:textAlignment w:val="baseline"/>
              <w:rPr>
                <w:rFonts w:ascii="Arial" w:hAnsi="Arial" w:cs="ArialMT"/>
                <w:spacing w:val="1"/>
                <w:sz w:val="18"/>
                <w:szCs w:val="20"/>
                <w:lang w:eastAsia="zh-CN"/>
              </w:rPr>
            </w:pPr>
            <w:r w:rsidRPr="00CE6EF2">
              <w:rPr>
                <w:rFonts w:ascii="Arial" w:hAnsi="Arial" w:cs="ArialMT"/>
                <w:spacing w:val="1"/>
                <w:sz w:val="18"/>
                <w:szCs w:val="20"/>
                <w:lang w:eastAsia="zh-CN"/>
              </w:rPr>
              <w:t xml:space="preserve">Klausur-Nr.: </w:t>
            </w:r>
            <w:r w:rsidRPr="00CE6EF2">
              <w:rPr>
                <w:rFonts w:ascii="Arial" w:hAnsi="Arial" w:cs="ArialMT"/>
                <w:spacing w:val="1"/>
                <w:sz w:val="18"/>
                <w:szCs w:val="20"/>
                <w:lang w:eastAsia="zh-CN"/>
              </w:rPr>
              <w:tab/>
              <w:t xml:space="preserve">Jahrgangsstufe: </w:t>
            </w:r>
            <w:r w:rsidRPr="00CE6EF2">
              <w:rPr>
                <w:rFonts w:ascii="Arial" w:hAnsi="Arial" w:cs="ArialMT"/>
                <w:spacing w:val="1"/>
                <w:sz w:val="18"/>
                <w:szCs w:val="20"/>
                <w:lang w:eastAsia="zh-CN"/>
              </w:rPr>
              <w:tab/>
              <w:t xml:space="preserve">Kurs: </w:t>
            </w:r>
            <w:r w:rsidRPr="00CE6EF2">
              <w:rPr>
                <w:rFonts w:ascii="Arial" w:hAnsi="Arial" w:cs="ArialMT"/>
                <w:spacing w:val="1"/>
                <w:sz w:val="18"/>
                <w:szCs w:val="20"/>
                <w:lang w:eastAsia="zh-CN"/>
              </w:rPr>
              <w:tab/>
              <w:t xml:space="preserve">, den </w:t>
            </w:r>
          </w:p>
        </w:tc>
      </w:tr>
    </w:tbl>
    <w:p w14:paraId="6CCB4E4F" w14:textId="77777777" w:rsidR="00CE6EF2" w:rsidRPr="00CE6EF2" w:rsidRDefault="00CE6EF2" w:rsidP="00665DD5">
      <w:pPr>
        <w:pStyle w:val="02AufgabeTextv0n0"/>
      </w:pPr>
    </w:p>
    <w:p w14:paraId="4E88276E" w14:textId="77777777" w:rsidR="00CE6EF2" w:rsidRDefault="00CE6EF2" w:rsidP="00CE6EF2">
      <w:pPr>
        <w:pStyle w:val="0021116"/>
      </w:pPr>
      <w:r w:rsidRPr="00494576">
        <w:t>Teilleistungen</w:t>
      </w:r>
      <w:r>
        <w:t xml:space="preserve"> – </w:t>
      </w:r>
      <w:r w:rsidRPr="00494576">
        <w:t>Kriterien</w:t>
      </w:r>
    </w:p>
    <w:p w14:paraId="585D952E" w14:textId="77777777" w:rsidR="00CE6EF2" w:rsidRPr="00E0768E" w:rsidRDefault="00CE6EF2" w:rsidP="00CE6EF2">
      <w:pPr>
        <w:pStyle w:val="02AufgabeTextv0n0"/>
        <w:rPr>
          <w:rStyle w:val="ekvfett"/>
        </w:rPr>
      </w:pPr>
      <w:r w:rsidRPr="00E0768E">
        <w:rPr>
          <w:rStyle w:val="ekvfett"/>
        </w:rPr>
        <w:t>a) inhaltliche Lösung 1. Teilaufgabe</w:t>
      </w:r>
    </w:p>
    <w:p w14:paraId="1930E6F8" w14:textId="77777777" w:rsidR="00CE6EF2" w:rsidRPr="001932E0" w:rsidRDefault="00CE6EF2" w:rsidP="00665DD5">
      <w:pPr>
        <w:pStyle w:val="02AufgabeTextv0n0halbeZeile"/>
      </w:pPr>
    </w:p>
    <w:tbl>
      <w:tblPr>
        <w:tblW w:w="9071" w:type="dxa"/>
        <w:tblInd w:w="57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7313"/>
        <w:gridCol w:w="794"/>
        <w:gridCol w:w="624"/>
      </w:tblGrid>
      <w:tr w:rsidR="00CE6EF2" w:rsidRPr="00665DD5" w14:paraId="5B7FD557" w14:textId="77777777" w:rsidTr="00E359D9">
        <w:trPr>
          <w:trHeight w:val="113"/>
          <w:tblHeader/>
        </w:trPr>
        <w:tc>
          <w:tcPr>
            <w:tcW w:w="340" w:type="dxa"/>
            <w:tcBorders>
              <w:bottom w:val="single" w:sz="4" w:space="0" w:color="595959"/>
              <w:right w:val="single" w:sz="4" w:space="0" w:color="595959"/>
            </w:tcBorders>
            <w:tcMar>
              <w:top w:w="28" w:type="dxa"/>
              <w:left w:w="57" w:type="dxa"/>
              <w:right w:w="57" w:type="dxa"/>
            </w:tcMar>
          </w:tcPr>
          <w:p w14:paraId="04198918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</w:p>
        </w:tc>
        <w:tc>
          <w:tcPr>
            <w:tcW w:w="7313" w:type="dxa"/>
            <w:tcBorders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28" w:type="dxa"/>
              <w:left w:w="57" w:type="dxa"/>
              <w:right w:w="57" w:type="dxa"/>
            </w:tcMar>
          </w:tcPr>
          <w:p w14:paraId="62AD1EC1" w14:textId="77777777" w:rsidR="00CE6EF2" w:rsidRPr="00665DD5" w:rsidRDefault="00CE6EF2" w:rsidP="00A4687C">
            <w:pPr>
              <w:pStyle w:val="ekvtabelletextfettbewertung"/>
            </w:pPr>
            <w:r w:rsidRPr="00665DD5">
              <w:t>Anforderungen</w:t>
            </w:r>
          </w:p>
        </w:tc>
        <w:tc>
          <w:tcPr>
            <w:tcW w:w="1417" w:type="dxa"/>
            <w:gridSpan w:val="2"/>
            <w:tcBorders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28" w:type="dxa"/>
              <w:left w:w="57" w:type="dxa"/>
              <w:right w:w="57" w:type="dxa"/>
            </w:tcMar>
          </w:tcPr>
          <w:p w14:paraId="2681C56E" w14:textId="77777777" w:rsidR="00CE6EF2" w:rsidRPr="00665DD5" w:rsidRDefault="00CE6EF2" w:rsidP="00A4687C">
            <w:pPr>
              <w:pStyle w:val="ekvtabelletextfettbewertung"/>
              <w:jc w:val="center"/>
            </w:pPr>
            <w:r w:rsidRPr="00665DD5">
              <w:t>Lösungsqualität</w:t>
            </w:r>
          </w:p>
        </w:tc>
      </w:tr>
      <w:tr w:rsidR="00CE6EF2" w:rsidRPr="00665DD5" w14:paraId="07892777" w14:textId="77777777" w:rsidTr="00E359D9">
        <w:trPr>
          <w:trHeight w:val="113"/>
          <w:tblHeader/>
        </w:trPr>
        <w:tc>
          <w:tcPr>
            <w:tcW w:w="340" w:type="dxa"/>
            <w:tcBorders>
              <w:bottom w:val="single" w:sz="4" w:space="0" w:color="595959"/>
              <w:right w:val="single" w:sz="4" w:space="0" w:color="595959"/>
            </w:tcBorders>
            <w:tcMar>
              <w:top w:w="68" w:type="dxa"/>
              <w:left w:w="57" w:type="dxa"/>
              <w:right w:w="57" w:type="dxa"/>
            </w:tcMar>
          </w:tcPr>
          <w:p w14:paraId="52285647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</w:p>
        </w:tc>
        <w:tc>
          <w:tcPr>
            <w:tcW w:w="7313" w:type="dxa"/>
            <w:tcBorders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7082BC4E" w14:textId="77777777" w:rsidR="00CE6EF2" w:rsidRPr="00665DD5" w:rsidRDefault="00CE6EF2" w:rsidP="00A4687C">
            <w:pPr>
              <w:pStyle w:val="ekvtabelletextfettbewertung"/>
            </w:pPr>
            <w:r w:rsidRPr="00665DD5">
              <w:t>Die Schülerin/Der Schüler</w:t>
            </w:r>
          </w:p>
        </w:tc>
        <w:tc>
          <w:tcPr>
            <w:tcW w:w="794" w:type="dxa"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627EE65C" w14:textId="77777777" w:rsidR="00CE6EF2" w:rsidRPr="00665DD5" w:rsidRDefault="00CE6EF2" w:rsidP="00A4687C">
            <w:pPr>
              <w:pStyle w:val="ekvtabelletextfettbewertung"/>
              <w:jc w:val="center"/>
            </w:pPr>
            <w:r w:rsidRPr="00665DD5">
              <w:t>Max. P.</w:t>
            </w:r>
          </w:p>
        </w:tc>
        <w:tc>
          <w:tcPr>
            <w:tcW w:w="624" w:type="dxa"/>
            <w:tcBorders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39583229" w14:textId="77777777" w:rsidR="00CE6EF2" w:rsidRPr="00665DD5" w:rsidRDefault="00CE6EF2" w:rsidP="00A4687C">
            <w:pPr>
              <w:pStyle w:val="ekvtabelletextfettbewertung"/>
              <w:jc w:val="center"/>
            </w:pPr>
            <w:r w:rsidRPr="00665DD5">
              <w:t>Err. P.</w:t>
            </w:r>
          </w:p>
        </w:tc>
      </w:tr>
      <w:tr w:rsidR="00CE6EF2" w:rsidRPr="00665DD5" w14:paraId="2E3E49A5" w14:textId="77777777" w:rsidTr="00E359D9">
        <w:trPr>
          <w:trHeight w:val="113"/>
        </w:trPr>
        <w:tc>
          <w:tcPr>
            <w:tcW w:w="340" w:type="dxa"/>
            <w:tcBorders>
              <w:bottom w:val="single" w:sz="4" w:space="0" w:color="595959"/>
              <w:right w:val="single" w:sz="4" w:space="0" w:color="595959"/>
            </w:tcBorders>
            <w:tcMar>
              <w:top w:w="68" w:type="dxa"/>
              <w:left w:w="57" w:type="dxa"/>
              <w:right w:w="57" w:type="dxa"/>
            </w:tcMar>
          </w:tcPr>
          <w:p w14:paraId="33BBA82B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  <w:r w:rsidRPr="00A4687C">
              <w:rPr>
                <w:bCs/>
              </w:rPr>
              <w:t>1</w:t>
            </w:r>
          </w:p>
        </w:tc>
        <w:tc>
          <w:tcPr>
            <w:tcW w:w="7313" w:type="dxa"/>
            <w:tcBorders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412F4C58" w14:textId="235C58D7" w:rsidR="00CE6EF2" w:rsidRPr="00665DD5" w:rsidRDefault="00CE6EF2" w:rsidP="006A2EA8">
            <w:pPr>
              <w:pStyle w:val="ekvtabelletextbewertung"/>
            </w:pPr>
            <w:r w:rsidRPr="00A4687C">
              <w:rPr>
                <w:rStyle w:val="ekvfett"/>
              </w:rPr>
              <w:t>nennt</w:t>
            </w:r>
            <w:r w:rsidRPr="00665DD5">
              <w:t xml:space="preserve"> Autor</w:t>
            </w:r>
            <w:r w:rsidR="006A2EA8">
              <w:rPr>
                <w:lang w:val="de-DE"/>
              </w:rPr>
              <w:t>in</w:t>
            </w:r>
            <w:r w:rsidRPr="00665DD5">
              <w:t>, Textsorte, Titel und Entstehungsjahr de</w:t>
            </w:r>
            <w:r w:rsidR="006A2EA8">
              <w:rPr>
                <w:lang w:val="de-DE"/>
              </w:rPr>
              <w:t>s Textes</w:t>
            </w:r>
          </w:p>
        </w:tc>
        <w:tc>
          <w:tcPr>
            <w:tcW w:w="794" w:type="dxa"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4E9093D3" w14:textId="0B19A0C1" w:rsidR="00CE6EF2" w:rsidRPr="006A2EA8" w:rsidRDefault="006A2EA8" w:rsidP="00A4687C">
            <w:pPr>
              <w:pStyle w:val="ekvtabelletextfettbewertung"/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  <w:tc>
          <w:tcPr>
            <w:tcW w:w="624" w:type="dxa"/>
            <w:tcBorders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1B83E6E9" w14:textId="77777777" w:rsidR="00CE6EF2" w:rsidRPr="00665DD5" w:rsidRDefault="00CE6EF2" w:rsidP="00A4687C">
            <w:pPr>
              <w:pStyle w:val="ekvtabelletextfettbewertung"/>
              <w:jc w:val="center"/>
            </w:pPr>
          </w:p>
        </w:tc>
      </w:tr>
      <w:tr w:rsidR="00CE6EF2" w:rsidRPr="00665DD5" w14:paraId="614780A6" w14:textId="77777777" w:rsidTr="00E359D9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68" w:type="dxa"/>
              <w:left w:w="57" w:type="dxa"/>
              <w:right w:w="57" w:type="dxa"/>
            </w:tcMar>
          </w:tcPr>
          <w:p w14:paraId="269BFFFB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  <w:r w:rsidRPr="00A4687C">
              <w:rPr>
                <w:bCs/>
              </w:rPr>
              <w:t>2</w:t>
            </w:r>
          </w:p>
        </w:tc>
        <w:tc>
          <w:tcPr>
            <w:tcW w:w="731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27FBAB28" w14:textId="77777777" w:rsidR="006A2EA8" w:rsidRPr="006A2EA8" w:rsidRDefault="006A2EA8" w:rsidP="006A2EA8">
            <w:pPr>
              <w:pStyle w:val="ekvtabelletextbewertung"/>
              <w:ind w:left="227" w:hanging="227"/>
              <w:rPr>
                <w:lang w:val="de-DE"/>
              </w:rPr>
            </w:pPr>
            <w:r w:rsidRPr="006A2EA8">
              <w:rPr>
                <w:lang w:val="de-DE"/>
              </w:rPr>
              <w:t xml:space="preserve">benennt das Thema des Textes und den Zusammenhang, in dem er steht: </w:t>
            </w:r>
          </w:p>
          <w:p w14:paraId="13C24465" w14:textId="5E7154A7" w:rsidR="00CE6EF2" w:rsidRPr="006A2EA8" w:rsidRDefault="006A2EA8" w:rsidP="006A2EA8">
            <w:pPr>
              <w:pStyle w:val="ekvtabelletextbewertung"/>
              <w:ind w:left="227" w:hanging="227"/>
              <w:rPr>
                <w:lang w:val="de-DE"/>
              </w:rPr>
            </w:pPr>
            <w:r w:rsidRPr="00665DD5">
              <w:sym w:font="Wingdings" w:char="F0A8"/>
            </w:r>
            <w:r w:rsidRPr="00A4687C">
              <w:tab/>
            </w:r>
            <w:r w:rsidRPr="006A2EA8">
              <w:rPr>
                <w:lang w:val="de-DE"/>
              </w:rPr>
              <w:t>Die Autorin gibt in einem fiktiven Interview Auskun</w:t>
            </w:r>
            <w:r w:rsidR="00F02FD1">
              <w:rPr>
                <w:lang w:val="de-DE"/>
              </w:rPr>
              <w:t>ft zu zentralen Themen ihres Ro</w:t>
            </w:r>
            <w:r w:rsidRPr="006A2EA8">
              <w:rPr>
                <w:lang w:val="de-DE"/>
              </w:rPr>
              <w:t xml:space="preserve">mans; </w:t>
            </w:r>
            <w:r w:rsidR="00F02FD1">
              <w:rPr>
                <w:lang w:val="de-DE"/>
              </w:rPr>
              <w:br/>
            </w:r>
            <w:r w:rsidRPr="006A2EA8">
              <w:rPr>
                <w:lang w:val="de-DE"/>
              </w:rPr>
              <w:t>dabei formuliert sie insbesondere ihr Verst</w:t>
            </w:r>
            <w:r w:rsidR="00F02FD1">
              <w:rPr>
                <w:lang w:val="de-DE"/>
              </w:rPr>
              <w:t>ändnis einer staatlichen Gesund</w:t>
            </w:r>
            <w:r w:rsidRPr="006A2EA8">
              <w:rPr>
                <w:lang w:val="de-DE"/>
              </w:rPr>
              <w:t>heitspolitik</w:t>
            </w:r>
            <w:r w:rsidR="00F02FD1">
              <w:rPr>
                <w:lang w:val="de-DE"/>
              </w:rPr>
              <w:t>.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1EC68AD8" w14:textId="276E88CC" w:rsidR="00CE6EF2" w:rsidRPr="00665DD5" w:rsidRDefault="006A2EA8" w:rsidP="0037435B">
            <w:pPr>
              <w:pStyle w:val="ekvtabelletextfettbewertung"/>
              <w:jc w:val="center"/>
            </w:pPr>
            <w:r>
              <w:rPr>
                <w:lang w:val="de-DE"/>
              </w:rPr>
              <w:t>4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41C94421" w14:textId="77777777" w:rsidR="00CE6EF2" w:rsidRPr="00665DD5" w:rsidRDefault="00CE6EF2" w:rsidP="00A4687C">
            <w:pPr>
              <w:pStyle w:val="ekvtabelletextfettbewertung"/>
              <w:jc w:val="center"/>
            </w:pPr>
          </w:p>
        </w:tc>
      </w:tr>
      <w:tr w:rsidR="006A2EA8" w:rsidRPr="00665DD5" w14:paraId="4C478C75" w14:textId="77777777" w:rsidTr="00E359D9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68" w:type="dxa"/>
              <w:left w:w="57" w:type="dxa"/>
              <w:right w:w="57" w:type="dxa"/>
            </w:tcMar>
          </w:tcPr>
          <w:p w14:paraId="003DDB46" w14:textId="6FE444B6" w:rsidR="006A2EA8" w:rsidRPr="006A2EA8" w:rsidRDefault="006A2EA8" w:rsidP="00A4687C">
            <w:pPr>
              <w:pStyle w:val="ekvtabelletextfettbewertung"/>
              <w:jc w:val="center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3</w:t>
            </w:r>
          </w:p>
        </w:tc>
        <w:tc>
          <w:tcPr>
            <w:tcW w:w="731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51B150B2" w14:textId="77777777" w:rsidR="006A2EA8" w:rsidRPr="006A2EA8" w:rsidRDefault="006A2EA8" w:rsidP="006A2EA8">
            <w:pPr>
              <w:pStyle w:val="ekvtabelletextbewertung"/>
              <w:rPr>
                <w:lang w:val="de-DE"/>
              </w:rPr>
            </w:pPr>
            <w:r w:rsidRPr="006A2EA8">
              <w:rPr>
                <w:lang w:val="de-DE"/>
              </w:rPr>
              <w:t>fasst die zentralen Aussagen des Textes zusammen:</w:t>
            </w:r>
          </w:p>
          <w:p w14:paraId="1A7195E8" w14:textId="6C8B2B5E" w:rsidR="006A2EA8" w:rsidRPr="006A2EA8" w:rsidRDefault="006A2EA8" w:rsidP="006A2EA8">
            <w:pPr>
              <w:pStyle w:val="ekvtabelletextbewertung"/>
              <w:ind w:left="227" w:hanging="227"/>
              <w:rPr>
                <w:lang w:val="de-DE"/>
              </w:rPr>
            </w:pPr>
            <w:r w:rsidRPr="00665DD5">
              <w:sym w:font="Wingdings" w:char="F0A8"/>
            </w:r>
            <w:r w:rsidRPr="00A4687C">
              <w:tab/>
            </w:r>
            <w:r w:rsidRPr="006A2EA8">
              <w:rPr>
                <w:lang w:val="de-DE"/>
              </w:rPr>
              <w:t>Ausgangsfrage des Textes: Wie wollen wir leben?</w:t>
            </w:r>
          </w:p>
          <w:p w14:paraId="1290A593" w14:textId="3CC96CC0" w:rsidR="006A2EA8" w:rsidRPr="006A2EA8" w:rsidRDefault="006A2EA8" w:rsidP="006A2EA8">
            <w:pPr>
              <w:pStyle w:val="ekvtabelletextbewertung"/>
              <w:ind w:left="227" w:hanging="227"/>
              <w:rPr>
                <w:lang w:val="de-DE"/>
              </w:rPr>
            </w:pPr>
            <w:r w:rsidRPr="00665DD5">
              <w:sym w:font="Wingdings" w:char="F0A8"/>
            </w:r>
            <w:r w:rsidRPr="00A4687C">
              <w:tab/>
            </w:r>
            <w:r w:rsidRPr="006A2EA8">
              <w:rPr>
                <w:lang w:val="de-DE"/>
              </w:rPr>
              <w:t>Nicht körperliche Fitness, sondern geistige Reife verhelfe dem Menschen zu Mündigkeit und Entwicklung einer eigenständigen Persönlichkeit</w:t>
            </w:r>
            <w:r w:rsidR="00F02FD1">
              <w:rPr>
                <w:lang w:val="de-DE"/>
              </w:rPr>
              <w:t>.</w:t>
            </w:r>
          </w:p>
          <w:p w14:paraId="522CA608" w14:textId="165DD2AD" w:rsidR="006A2EA8" w:rsidRPr="006A2EA8" w:rsidRDefault="006A2EA8" w:rsidP="006A2EA8">
            <w:pPr>
              <w:pStyle w:val="ekvtabelletextbewertung"/>
              <w:ind w:left="227" w:hanging="227"/>
              <w:rPr>
                <w:lang w:val="de-DE"/>
              </w:rPr>
            </w:pPr>
            <w:r w:rsidRPr="00665DD5">
              <w:sym w:font="Wingdings" w:char="F0A8"/>
            </w:r>
            <w:r w:rsidRPr="00A4687C">
              <w:tab/>
            </w:r>
            <w:r w:rsidRPr="006A2EA8">
              <w:rPr>
                <w:lang w:val="de-DE"/>
              </w:rPr>
              <w:t>Um „gut“ zu leben, müsse dem Menschen daher die Entwicklung geistiger Fähigkeiten garantiert werden</w:t>
            </w:r>
            <w:r w:rsidR="00F02FD1">
              <w:rPr>
                <w:lang w:val="de-DE"/>
              </w:rPr>
              <w:t>.</w:t>
            </w:r>
          </w:p>
          <w:p w14:paraId="15EA7280" w14:textId="2867F0EB" w:rsidR="006A2EA8" w:rsidRPr="006A2EA8" w:rsidRDefault="006A2EA8" w:rsidP="006A2EA8">
            <w:pPr>
              <w:pStyle w:val="ekvtabelletextbewertung"/>
              <w:ind w:left="227" w:hanging="227"/>
              <w:rPr>
                <w:lang w:val="de-DE"/>
              </w:rPr>
            </w:pPr>
            <w:r w:rsidRPr="00665DD5">
              <w:sym w:font="Wingdings" w:char="F0A8"/>
            </w:r>
            <w:r w:rsidRPr="00A4687C">
              <w:tab/>
            </w:r>
            <w:r w:rsidRPr="006A2EA8">
              <w:rPr>
                <w:lang w:val="de-DE"/>
              </w:rPr>
              <w:t>Für die Gesundheitspolitik eines Staates folgert sie daraus, dass es – außer bei akuter Seuchengefahr – keine Regulierung des Privatlebens geben darf und keine Belohnung von Gesundheit bzw. gesunder Lebensweise</w:t>
            </w:r>
            <w:r w:rsidR="00F02FD1">
              <w:rPr>
                <w:lang w:val="de-DE"/>
              </w:rPr>
              <w:t>.</w:t>
            </w:r>
          </w:p>
          <w:p w14:paraId="5E375A10" w14:textId="36923872" w:rsidR="006A2EA8" w:rsidRPr="006A2EA8" w:rsidRDefault="006A2EA8" w:rsidP="006A2EA8">
            <w:pPr>
              <w:pStyle w:val="ekvtabelletextbewertung"/>
              <w:ind w:left="227" w:hanging="227"/>
              <w:rPr>
                <w:lang w:val="de-DE"/>
              </w:rPr>
            </w:pPr>
            <w:r w:rsidRPr="00665DD5">
              <w:sym w:font="Wingdings" w:char="F0A8"/>
            </w:r>
            <w:r w:rsidRPr="00A4687C">
              <w:tab/>
            </w:r>
            <w:r w:rsidRPr="006A2EA8">
              <w:rPr>
                <w:lang w:val="de-DE"/>
              </w:rPr>
              <w:t>Die Frage, ob ein Mensch gesundheitsfördernd oder gesundheitsschädlich lebt, gehe den Staat nichts an</w:t>
            </w:r>
            <w:r w:rsidR="00F02FD1">
              <w:rPr>
                <w:lang w:val="de-DE"/>
              </w:rPr>
              <w:t>.</w:t>
            </w:r>
          </w:p>
          <w:p w14:paraId="0C86EF2F" w14:textId="77EA3910" w:rsidR="006A2EA8" w:rsidRPr="006A2EA8" w:rsidRDefault="006A2EA8" w:rsidP="006A2EA8">
            <w:pPr>
              <w:pStyle w:val="ekvtabelletextbewertung"/>
              <w:ind w:left="227" w:hanging="227"/>
              <w:rPr>
                <w:lang w:val="de-DE"/>
              </w:rPr>
            </w:pPr>
            <w:r w:rsidRPr="00665DD5">
              <w:sym w:font="Wingdings" w:char="F0A8"/>
            </w:r>
            <w:r w:rsidRPr="00A4687C">
              <w:tab/>
            </w:r>
            <w:r w:rsidRPr="006A2EA8">
              <w:rPr>
                <w:lang w:val="de-DE"/>
              </w:rPr>
              <w:t>Jeder Mensch habe im Sinne der persönlichen Freiheit ein „Recht auf Selbstbeschädigung“</w:t>
            </w:r>
            <w:r w:rsidR="00F02FD1">
              <w:rPr>
                <w:lang w:val="de-DE"/>
              </w:rPr>
              <w:t>.</w:t>
            </w:r>
          </w:p>
          <w:p w14:paraId="2F92899C" w14:textId="5035D7AF" w:rsidR="006A2EA8" w:rsidRPr="006A2EA8" w:rsidRDefault="008B6C37" w:rsidP="006A2EA8">
            <w:pPr>
              <w:pStyle w:val="ekvtabelletextbewertung"/>
              <w:ind w:left="227" w:hanging="227"/>
              <w:rPr>
                <w:lang w:val="de-DE"/>
              </w:rPr>
            </w:pPr>
            <w:r w:rsidRPr="00665DD5">
              <w:sym w:font="Wingdings" w:char="F0A8"/>
            </w:r>
            <w:r w:rsidRPr="00A4687C">
              <w:tab/>
            </w:r>
            <w:r w:rsidR="006A2EA8" w:rsidRPr="006A2EA8">
              <w:rPr>
                <w:lang w:val="de-DE"/>
              </w:rPr>
              <w:t>Das „ökonomisierte Denken“ habe bewirkt, dass der Mensch als „Humankapital“ wahrgenommen werde und daher die Gesundheit der Bürger zu einer staatlichen Angelegenheit geworden sei</w:t>
            </w:r>
            <w:r w:rsidR="00F02FD1">
              <w:rPr>
                <w:lang w:val="de-DE"/>
              </w:rPr>
              <w:t>.</w:t>
            </w:r>
          </w:p>
          <w:p w14:paraId="23B5ED9B" w14:textId="6F9C09EE" w:rsidR="006A2EA8" w:rsidRPr="006A2EA8" w:rsidRDefault="006A2EA8" w:rsidP="006A2EA8">
            <w:pPr>
              <w:pStyle w:val="ekvtabelletextbewertung"/>
              <w:ind w:left="227" w:hanging="227"/>
              <w:rPr>
                <w:lang w:val="de-DE"/>
              </w:rPr>
            </w:pPr>
            <w:r w:rsidRPr="00665DD5">
              <w:sym w:font="Wingdings" w:char="F0A8"/>
            </w:r>
            <w:r w:rsidRPr="00A4687C">
              <w:tab/>
            </w:r>
            <w:r w:rsidRPr="006A2EA8">
              <w:rPr>
                <w:lang w:val="de-DE"/>
              </w:rPr>
              <w:t>Diese ökonomischen Annahmen folgende Rechnung greife zu kurz, da 1. Gesunde länger leben und den Staat daher mehr kosten und 2. auch vernünftige Lebensweise nicht vor Krankheit schütze</w:t>
            </w:r>
            <w:r w:rsidR="00F02FD1">
              <w:rPr>
                <w:lang w:val="de-DE"/>
              </w:rPr>
              <w:t>.</w:t>
            </w:r>
          </w:p>
          <w:p w14:paraId="1569152C" w14:textId="3CA047E4" w:rsidR="006A2EA8" w:rsidRPr="006A2EA8" w:rsidRDefault="006A2EA8" w:rsidP="006A2EA8">
            <w:pPr>
              <w:pStyle w:val="ekvtabelletextbewertung"/>
              <w:ind w:left="227" w:hanging="227"/>
              <w:rPr>
                <w:lang w:val="de-DE"/>
              </w:rPr>
            </w:pPr>
            <w:r w:rsidRPr="00665DD5">
              <w:sym w:font="Wingdings" w:char="F0A8"/>
            </w:r>
            <w:r w:rsidRPr="00A4687C">
              <w:tab/>
            </w:r>
            <w:r w:rsidRPr="006A2EA8">
              <w:rPr>
                <w:lang w:val="de-DE"/>
              </w:rPr>
              <w:t>Die zunehmende Überzeugung, das Leben zu evaluieren und zu optimieren, erscheine mittler</w:t>
            </w:r>
            <w:r w:rsidR="008B6C37">
              <w:rPr>
                <w:lang w:val="de-DE"/>
              </w:rPr>
              <w:softHyphen/>
            </w:r>
            <w:r w:rsidRPr="006A2EA8">
              <w:rPr>
                <w:lang w:val="de-DE"/>
              </w:rPr>
              <w:t>weile als „völlig normal“ und befördere dadurch ein Menschenbild, das dazu führe, dass Krankheit als Fehlverhalten und Versagen angesehen werde</w:t>
            </w:r>
            <w:r w:rsidR="00F02FD1">
              <w:rPr>
                <w:lang w:val="de-DE"/>
              </w:rPr>
              <w:t>.</w:t>
            </w:r>
          </w:p>
          <w:p w14:paraId="6011C992" w14:textId="6BF2BE35" w:rsidR="006A2EA8" w:rsidRPr="0037435B" w:rsidRDefault="006A2EA8" w:rsidP="006A2EA8">
            <w:pPr>
              <w:pStyle w:val="ekvtabelletextbewertung"/>
              <w:ind w:left="227" w:hanging="227"/>
              <w:rPr>
                <w:rStyle w:val="ekvfett"/>
              </w:rPr>
            </w:pPr>
            <w:r w:rsidRPr="00665DD5">
              <w:sym w:font="Wingdings" w:char="F0A8"/>
            </w:r>
            <w:r w:rsidRPr="00A4687C">
              <w:tab/>
            </w:r>
            <w:r w:rsidRPr="006A2EA8">
              <w:rPr>
                <w:lang w:val="de-DE"/>
              </w:rPr>
              <w:t>Die zunehmende „Körperfixiertheit“ und der Gesundheitszwang führen zu einer inhumanen und unsolidarischen Gesellschaft</w:t>
            </w:r>
            <w:r w:rsidR="00F02FD1">
              <w:rPr>
                <w:lang w:val="de-DE"/>
              </w:rPr>
              <w:t>.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256EC846" w14:textId="5682D3CC" w:rsidR="006A2EA8" w:rsidRDefault="006A2EA8" w:rsidP="0037435B">
            <w:pPr>
              <w:pStyle w:val="ekvtabelletextfettbewertung"/>
              <w:jc w:val="center"/>
              <w:rPr>
                <w:lang w:val="de-DE"/>
              </w:rPr>
            </w:pPr>
            <w:r>
              <w:rPr>
                <w:lang w:val="de-DE"/>
              </w:rPr>
              <w:t>18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2605EC50" w14:textId="77777777" w:rsidR="006A2EA8" w:rsidRPr="00665DD5" w:rsidRDefault="006A2EA8" w:rsidP="00A4687C">
            <w:pPr>
              <w:pStyle w:val="ekvtabelletextfettbewertung"/>
              <w:jc w:val="center"/>
            </w:pPr>
          </w:p>
        </w:tc>
      </w:tr>
      <w:tr w:rsidR="00CE6EF2" w:rsidRPr="00665DD5" w14:paraId="6483AA5E" w14:textId="77777777" w:rsidTr="00E359D9">
        <w:trPr>
          <w:trHeight w:val="113"/>
        </w:trPr>
        <w:tc>
          <w:tcPr>
            <w:tcW w:w="340" w:type="dxa"/>
            <w:tcBorders>
              <w:top w:val="single" w:sz="4" w:space="0" w:color="595959"/>
              <w:right w:val="single" w:sz="4" w:space="0" w:color="595959"/>
            </w:tcBorders>
            <w:tcMar>
              <w:top w:w="68" w:type="dxa"/>
              <w:left w:w="57" w:type="dxa"/>
              <w:bottom w:w="57" w:type="dxa"/>
              <w:right w:w="57" w:type="dxa"/>
            </w:tcMar>
          </w:tcPr>
          <w:p w14:paraId="12D82D94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</w:p>
        </w:tc>
        <w:tc>
          <w:tcPr>
            <w:tcW w:w="7313" w:type="dxa"/>
            <w:tcBorders>
              <w:top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bottom w:w="57" w:type="dxa"/>
              <w:right w:w="57" w:type="dxa"/>
            </w:tcMar>
          </w:tcPr>
          <w:p w14:paraId="0A593E84" w14:textId="77777777" w:rsidR="00CE6EF2" w:rsidRPr="00A4687C" w:rsidRDefault="00CE6EF2" w:rsidP="00665DD5">
            <w:pPr>
              <w:pStyle w:val="ekvtabelletextbewertung"/>
              <w:rPr>
                <w:rStyle w:val="ekvfett"/>
              </w:rPr>
            </w:pPr>
            <w:r w:rsidRPr="00A4687C">
              <w:rPr>
                <w:rStyle w:val="ekvfett"/>
              </w:rPr>
              <w:t>Teilsumme inhaltliche Lösung Aufgabe 1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bottom w:w="57" w:type="dxa"/>
              <w:right w:w="57" w:type="dxa"/>
            </w:tcMar>
          </w:tcPr>
          <w:p w14:paraId="1CC006D4" w14:textId="4B019704" w:rsidR="00CE6EF2" w:rsidRPr="007D6ACA" w:rsidRDefault="006A2EA8" w:rsidP="00A4687C">
            <w:pPr>
              <w:pStyle w:val="ekvtabelletextfettbewertung"/>
              <w:jc w:val="center"/>
              <w:rPr>
                <w:lang w:val="de-DE"/>
              </w:rPr>
            </w:pPr>
            <w:r>
              <w:rPr>
                <w:lang w:val="de-DE"/>
              </w:rPr>
              <w:t>26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</w:tcBorders>
            <w:shd w:val="clear" w:color="auto" w:fill="auto"/>
            <w:tcMar>
              <w:top w:w="68" w:type="dxa"/>
              <w:left w:w="57" w:type="dxa"/>
              <w:bottom w:w="57" w:type="dxa"/>
              <w:right w:w="57" w:type="dxa"/>
            </w:tcMar>
          </w:tcPr>
          <w:p w14:paraId="0DD2A153" w14:textId="77777777" w:rsidR="00CE6EF2" w:rsidRPr="00665DD5" w:rsidRDefault="00CE6EF2" w:rsidP="00A4687C">
            <w:pPr>
              <w:pStyle w:val="ekvtabelletextfettbewertung"/>
              <w:jc w:val="center"/>
            </w:pPr>
          </w:p>
        </w:tc>
      </w:tr>
    </w:tbl>
    <w:p w14:paraId="2A2BC159" w14:textId="77777777" w:rsidR="00CE6EF2" w:rsidRDefault="00CE6EF2" w:rsidP="00665DD5">
      <w:pPr>
        <w:pStyle w:val="02AufgabeTextv0n0"/>
      </w:pPr>
    </w:p>
    <w:p w14:paraId="6BA54E11" w14:textId="77777777" w:rsidR="00CE6EF2" w:rsidRPr="00E0768E" w:rsidRDefault="00CE6EF2" w:rsidP="00CE6EF2">
      <w:pPr>
        <w:pStyle w:val="02AufgabeTextv0n0"/>
        <w:spacing w:after="120"/>
        <w:rPr>
          <w:rStyle w:val="ekvfett"/>
        </w:rPr>
      </w:pPr>
      <w:r w:rsidRPr="00E0768E">
        <w:rPr>
          <w:rStyle w:val="ekvfett"/>
        </w:rPr>
        <w:t>b) inhaltliche Lösung 2. Teilaufgabe</w:t>
      </w:r>
    </w:p>
    <w:tbl>
      <w:tblPr>
        <w:tblW w:w="9071" w:type="dxa"/>
        <w:tblInd w:w="57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7313"/>
        <w:gridCol w:w="794"/>
        <w:gridCol w:w="624"/>
      </w:tblGrid>
      <w:tr w:rsidR="00CE6EF2" w:rsidRPr="00665DD5" w14:paraId="0BEBEFFB" w14:textId="77777777" w:rsidTr="00E359D9">
        <w:trPr>
          <w:trHeight w:val="113"/>
        </w:trPr>
        <w:tc>
          <w:tcPr>
            <w:tcW w:w="340" w:type="dxa"/>
            <w:tcBorders>
              <w:bottom w:val="single" w:sz="4" w:space="0" w:color="595959"/>
              <w:right w:val="single" w:sz="4" w:space="0" w:color="595959"/>
            </w:tcBorders>
            <w:tcMar>
              <w:top w:w="28" w:type="dxa"/>
              <w:left w:w="57" w:type="dxa"/>
              <w:right w:w="57" w:type="dxa"/>
            </w:tcMar>
          </w:tcPr>
          <w:p w14:paraId="3FB0E11B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</w:p>
        </w:tc>
        <w:tc>
          <w:tcPr>
            <w:tcW w:w="7313" w:type="dxa"/>
            <w:tcBorders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28" w:type="dxa"/>
              <w:left w:w="57" w:type="dxa"/>
              <w:right w:w="57" w:type="dxa"/>
            </w:tcMar>
          </w:tcPr>
          <w:p w14:paraId="7FB89741" w14:textId="77777777" w:rsidR="00CE6EF2" w:rsidRPr="00665DD5" w:rsidRDefault="00CE6EF2" w:rsidP="00A4687C">
            <w:pPr>
              <w:pStyle w:val="ekvtabelletextfettbewertung"/>
            </w:pPr>
            <w:r w:rsidRPr="00665DD5">
              <w:t>Anforderungen</w:t>
            </w:r>
          </w:p>
        </w:tc>
        <w:tc>
          <w:tcPr>
            <w:tcW w:w="1418" w:type="dxa"/>
            <w:gridSpan w:val="2"/>
            <w:tcBorders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28" w:type="dxa"/>
              <w:left w:w="57" w:type="dxa"/>
              <w:right w:w="57" w:type="dxa"/>
            </w:tcMar>
          </w:tcPr>
          <w:p w14:paraId="678F9FA2" w14:textId="77777777" w:rsidR="00CE6EF2" w:rsidRPr="00665DD5" w:rsidRDefault="00CE6EF2" w:rsidP="00A4687C">
            <w:pPr>
              <w:pStyle w:val="ekvtabelletextfettbewertung"/>
              <w:jc w:val="center"/>
            </w:pPr>
            <w:r w:rsidRPr="00665DD5">
              <w:t>Lösungsqualität</w:t>
            </w:r>
          </w:p>
        </w:tc>
      </w:tr>
      <w:tr w:rsidR="00CE6EF2" w:rsidRPr="00665DD5" w14:paraId="250B026B" w14:textId="77777777" w:rsidTr="00E359D9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68" w:type="dxa"/>
              <w:left w:w="57" w:type="dxa"/>
              <w:right w:w="57" w:type="dxa"/>
            </w:tcMar>
          </w:tcPr>
          <w:p w14:paraId="756239C3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</w:p>
        </w:tc>
        <w:tc>
          <w:tcPr>
            <w:tcW w:w="731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544ED5EA" w14:textId="77777777" w:rsidR="00CE6EF2" w:rsidRPr="00A4687C" w:rsidRDefault="00CE6EF2" w:rsidP="00A4687C">
            <w:pPr>
              <w:pStyle w:val="ekvtabelletextfettbewertung"/>
              <w:rPr>
                <w:bCs/>
              </w:rPr>
            </w:pPr>
            <w:r w:rsidRPr="00A4687C">
              <w:rPr>
                <w:bCs/>
              </w:rPr>
              <w:t>Die Schülerin/Der Schüler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6F715762" w14:textId="77777777" w:rsidR="00CE6EF2" w:rsidRPr="00665DD5" w:rsidRDefault="00CE6EF2" w:rsidP="00A4687C">
            <w:pPr>
              <w:pStyle w:val="ekvtabelletextfettbewertung"/>
              <w:jc w:val="center"/>
            </w:pPr>
            <w:r w:rsidRPr="00665DD5">
              <w:t>Max. P.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6A324196" w14:textId="77777777" w:rsidR="00CE6EF2" w:rsidRPr="00665DD5" w:rsidRDefault="00CE6EF2" w:rsidP="00A4687C">
            <w:pPr>
              <w:pStyle w:val="ekvtabelletextfettbewertung"/>
              <w:jc w:val="center"/>
            </w:pPr>
            <w:r w:rsidRPr="00665DD5">
              <w:t>Err. P.</w:t>
            </w:r>
          </w:p>
        </w:tc>
      </w:tr>
      <w:tr w:rsidR="00CE6EF2" w:rsidRPr="00665DD5" w14:paraId="4B68A6E1" w14:textId="77777777" w:rsidTr="00893D24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68" w:type="dxa"/>
              <w:left w:w="57" w:type="dxa"/>
              <w:right w:w="57" w:type="dxa"/>
            </w:tcMar>
          </w:tcPr>
          <w:p w14:paraId="32687E11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  <w:r w:rsidRPr="00A4687C">
              <w:rPr>
                <w:bCs/>
              </w:rPr>
              <w:t>1</w:t>
            </w:r>
          </w:p>
        </w:tc>
        <w:tc>
          <w:tcPr>
            <w:tcW w:w="731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69168E41" w14:textId="51A7C291" w:rsidR="006A2EA8" w:rsidRPr="00F02FD1" w:rsidRDefault="006A2EA8" w:rsidP="006A2EA8">
            <w:pPr>
              <w:pStyle w:val="ekvtabelletextbewertung"/>
              <w:rPr>
                <w:lang w:val="de-DE"/>
              </w:rPr>
            </w:pPr>
            <w:r w:rsidRPr="006A2EA8">
              <w:t>greift Aspekte auf, die geeignet sind, Moritz Holls Auffassung vom „guten Leben“ mit den Aussagen der Autorin zu vergleichen</w:t>
            </w:r>
            <w:r w:rsidR="00F02FD1">
              <w:rPr>
                <w:lang w:val="de-DE"/>
              </w:rPr>
              <w:t>:</w:t>
            </w:r>
          </w:p>
          <w:p w14:paraId="215C365F" w14:textId="2BE00B38" w:rsidR="006A2EA8" w:rsidRPr="00F02FD1" w:rsidRDefault="008B6C37" w:rsidP="008B6C37">
            <w:pPr>
              <w:pStyle w:val="ekvtabelletextbewertung"/>
              <w:ind w:left="227" w:hanging="227"/>
              <w:rPr>
                <w:lang w:val="de-DE"/>
              </w:rPr>
            </w:pPr>
            <w:r w:rsidRPr="00665DD5">
              <w:sym w:font="Wingdings" w:char="F0A8"/>
            </w:r>
            <w:r w:rsidRPr="00A4687C">
              <w:tab/>
            </w:r>
            <w:r w:rsidR="006A2EA8" w:rsidRPr="006A2EA8">
              <w:t xml:space="preserve">Moritz verlässt das Hygienegebiet, obwohl es verboten ist und macht damit Gebrauch </w:t>
            </w:r>
            <w:r>
              <w:rPr>
                <w:lang w:val="de-DE"/>
              </w:rPr>
              <w:br/>
            </w:r>
            <w:r w:rsidR="006A2EA8" w:rsidRPr="006A2EA8">
              <w:t>von seiner persönlichen Freiheit und zeigt sich im Sinne der Autorin als eigenständig denkende und handelnde Persönlichkeit</w:t>
            </w:r>
            <w:r w:rsidR="00F02FD1">
              <w:rPr>
                <w:lang w:val="de-DE"/>
              </w:rPr>
              <w:t>.</w:t>
            </w:r>
          </w:p>
          <w:p w14:paraId="699E9D6C" w14:textId="40EB76FF" w:rsidR="006A2EA8" w:rsidRPr="00F02FD1" w:rsidRDefault="008B6C37" w:rsidP="008B6C37">
            <w:pPr>
              <w:pStyle w:val="ekvtabelletextbewertung"/>
              <w:ind w:left="227" w:hanging="227"/>
              <w:rPr>
                <w:lang w:val="de-DE"/>
              </w:rPr>
            </w:pPr>
            <w:r w:rsidRPr="00665DD5">
              <w:sym w:font="Wingdings" w:char="F0A8"/>
            </w:r>
            <w:r w:rsidRPr="00A4687C">
              <w:tab/>
            </w:r>
            <w:r w:rsidR="006A2EA8" w:rsidRPr="006A2EA8">
              <w:t xml:space="preserve">Moritz </w:t>
            </w:r>
            <w:r w:rsidR="00C27E33">
              <w:rPr>
                <w:lang w:val="de-DE"/>
              </w:rPr>
              <w:t>stellt</w:t>
            </w:r>
            <w:r w:rsidR="006A2EA8" w:rsidRPr="006A2EA8">
              <w:t xml:space="preserve"> dadurch, dass er seine Sportpflichten „widerwillig“ erfüllt (S.</w:t>
            </w:r>
            <w:r w:rsidR="00F02FD1">
              <w:rPr>
                <w:lang w:val="de-DE"/>
              </w:rPr>
              <w:t> </w:t>
            </w:r>
            <w:r w:rsidR="006A2EA8" w:rsidRPr="006A2EA8">
              <w:t>90), obwohl er nichts gegen sportliche Betätigung hat, das Verlangen nach autonomen Entscheidungen</w:t>
            </w:r>
            <w:r w:rsidR="00C27E33">
              <w:rPr>
                <w:lang w:val="de-DE"/>
              </w:rPr>
              <w:t xml:space="preserve"> unter Beweis</w:t>
            </w:r>
            <w:r w:rsidR="00F02FD1">
              <w:rPr>
                <w:lang w:val="de-DE"/>
              </w:rPr>
              <w:t>.</w:t>
            </w:r>
          </w:p>
          <w:p w14:paraId="050A19F2" w14:textId="171A61B2" w:rsidR="006A2EA8" w:rsidRPr="00F02FD1" w:rsidRDefault="008B6C37" w:rsidP="008B6C37">
            <w:pPr>
              <w:pStyle w:val="ekvtabelletextbewertung"/>
              <w:ind w:left="227" w:hanging="227"/>
              <w:rPr>
                <w:lang w:val="de-DE"/>
              </w:rPr>
            </w:pPr>
            <w:r w:rsidRPr="00665DD5">
              <w:sym w:font="Wingdings" w:char="F0A8"/>
            </w:r>
            <w:r w:rsidRPr="00A4687C">
              <w:tab/>
            </w:r>
            <w:r w:rsidR="006A2EA8" w:rsidRPr="006A2EA8">
              <w:t>Obwohl er aufgrund seiner Einstellung angepasst leben könnte nach Maßgaben des vorgegebenen Effizienzdenkens, verzichtet er freiwillig auf staatliche Boni – d</w:t>
            </w:r>
            <w:r w:rsidR="006A2EA8" w:rsidRPr="00F02FD1">
              <w:t>e</w:t>
            </w:r>
            <w:r w:rsidR="00F02FD1" w:rsidRPr="00F02FD1">
              <w:t xml:space="preserve">nkt </w:t>
            </w:r>
            <w:r w:rsidR="006A2EA8" w:rsidRPr="00F02FD1">
              <w:t>demnac</w:t>
            </w:r>
            <w:r w:rsidR="006A2EA8" w:rsidRPr="006A2EA8">
              <w:t xml:space="preserve">h </w:t>
            </w:r>
            <w:r w:rsidR="00F02FD1">
              <w:rPr>
                <w:lang w:val="de-DE"/>
              </w:rPr>
              <w:br/>
            </w:r>
            <w:r w:rsidR="006A2EA8" w:rsidRPr="006A2EA8">
              <w:t>nicht ökonomisch</w:t>
            </w:r>
            <w:r w:rsidR="00F02FD1">
              <w:rPr>
                <w:lang w:val="de-DE"/>
              </w:rPr>
              <w:t>.</w:t>
            </w:r>
          </w:p>
          <w:p w14:paraId="6F9206FE" w14:textId="5292DB41" w:rsidR="006A2EA8" w:rsidRDefault="008B6C37" w:rsidP="008B6C37">
            <w:pPr>
              <w:pStyle w:val="ekvtabelletextbewertung"/>
              <w:ind w:left="227" w:hanging="227"/>
              <w:rPr>
                <w:lang w:val="de-DE"/>
              </w:rPr>
            </w:pPr>
            <w:r w:rsidRPr="00665DD5">
              <w:sym w:font="Wingdings" w:char="F0A8"/>
            </w:r>
            <w:r w:rsidRPr="00A4687C">
              <w:tab/>
            </w:r>
            <w:r w:rsidR="006A2EA8" w:rsidRPr="006A2EA8">
              <w:t>Moritz beweist geistige Unabhängigkeit, indem er sich von staatlichen Nahrungsmitteln emanzipiert und eigene Angelruten bastelt</w:t>
            </w:r>
            <w:r w:rsidR="00F02FD1">
              <w:rPr>
                <w:lang w:val="de-DE"/>
              </w:rPr>
              <w:t>.</w:t>
            </w:r>
            <w:r w:rsidR="006A2EA8" w:rsidRPr="006A2EA8">
              <w:t xml:space="preserve"> </w:t>
            </w:r>
          </w:p>
          <w:p w14:paraId="0B36895A" w14:textId="77777777" w:rsidR="008B6C37" w:rsidRPr="008B6C37" w:rsidRDefault="008B6C37" w:rsidP="008B6C37">
            <w:pPr>
              <w:pStyle w:val="ekvtabelletextbewertung"/>
              <w:ind w:left="227" w:hanging="227"/>
              <w:rPr>
                <w:lang w:val="de-DE"/>
              </w:rPr>
            </w:pPr>
          </w:p>
          <w:p w14:paraId="50233350" w14:textId="359B7F03" w:rsidR="006A2EA8" w:rsidRPr="00F02FD1" w:rsidRDefault="008B6C37" w:rsidP="008B6C37">
            <w:pPr>
              <w:pStyle w:val="ekvtabelletextbewertung"/>
              <w:ind w:left="227" w:hanging="227"/>
              <w:rPr>
                <w:lang w:val="de-DE"/>
              </w:rPr>
            </w:pPr>
            <w:r w:rsidRPr="00665DD5">
              <w:lastRenderedPageBreak/>
              <w:sym w:font="Wingdings" w:char="F0A8"/>
            </w:r>
            <w:r w:rsidRPr="00A4687C">
              <w:tab/>
            </w:r>
            <w:r w:rsidR="006A2EA8" w:rsidRPr="006A2EA8">
              <w:t>Sein Verhalten gleicht in vielerlei Hinsicht dem von Juli Zeh postulierten „Recht auf Selbst</w:t>
            </w:r>
            <w:r>
              <w:rPr>
                <w:lang w:val="de-DE"/>
              </w:rPr>
              <w:softHyphen/>
            </w:r>
            <w:r w:rsidR="006A2EA8" w:rsidRPr="006A2EA8">
              <w:t xml:space="preserve">beschädigung“: </w:t>
            </w:r>
            <w:r w:rsidR="00F02FD1">
              <w:rPr>
                <w:lang w:val="de-DE"/>
              </w:rPr>
              <w:t>S</w:t>
            </w:r>
            <w:r w:rsidR="006A2EA8" w:rsidRPr="006A2EA8">
              <w:t>o kommt er mit unreinem Wasser in Berührung, setzt sich den gefährlichen Sonnenstrahlen aus und nimmt gesundheitsschädigende „Substanzen“</w:t>
            </w:r>
            <w:r w:rsidR="00F02FD1">
              <w:rPr>
                <w:lang w:val="de-DE"/>
              </w:rPr>
              <w:t>.</w:t>
            </w:r>
          </w:p>
          <w:p w14:paraId="71745342" w14:textId="0DB0C8EE" w:rsidR="006A2EA8" w:rsidRPr="00F02FD1" w:rsidRDefault="008B6C37" w:rsidP="008B6C37">
            <w:pPr>
              <w:pStyle w:val="ekvtabelletextbewertung"/>
              <w:ind w:left="227" w:hanging="227"/>
              <w:rPr>
                <w:lang w:val="de-DE"/>
              </w:rPr>
            </w:pPr>
            <w:r w:rsidRPr="00665DD5">
              <w:sym w:font="Wingdings" w:char="F0A8"/>
            </w:r>
            <w:r w:rsidRPr="00A4687C">
              <w:tab/>
            </w:r>
            <w:r w:rsidR="006A2EA8" w:rsidRPr="006A2EA8">
              <w:t>Sein Credo, der Mensch müsse sein Dasein erfahren, widerspricht jeder ökonomisierten Sicherheitspolitik (S.</w:t>
            </w:r>
            <w:r w:rsidR="00F02FD1">
              <w:rPr>
                <w:lang w:val="de-DE"/>
              </w:rPr>
              <w:t> </w:t>
            </w:r>
            <w:r w:rsidR="006A2EA8" w:rsidRPr="006A2EA8">
              <w:t>92)</w:t>
            </w:r>
            <w:r w:rsidR="00F02FD1">
              <w:rPr>
                <w:lang w:val="de-DE"/>
              </w:rPr>
              <w:t>.</w:t>
            </w:r>
          </w:p>
          <w:p w14:paraId="49916370" w14:textId="29647387" w:rsidR="00CE6EF2" w:rsidRPr="00F02FD1" w:rsidRDefault="008B6C37" w:rsidP="008B6C37">
            <w:pPr>
              <w:pStyle w:val="ekvtabelletextbewertung"/>
              <w:ind w:left="227" w:hanging="227"/>
              <w:rPr>
                <w:lang w:val="de-DE"/>
              </w:rPr>
            </w:pPr>
            <w:r w:rsidRPr="00665DD5">
              <w:sym w:font="Wingdings" w:char="F0A8"/>
            </w:r>
            <w:r w:rsidRPr="00A4687C">
              <w:tab/>
            </w:r>
            <w:r w:rsidR="006A2EA8" w:rsidRPr="006A2EA8">
              <w:t xml:space="preserve">Seine Überzeugung, dass der „menschenwürdige“ Zustand erst dann beginnt, „wo der Geist </w:t>
            </w:r>
            <w:r>
              <w:rPr>
                <w:lang w:val="de-DE"/>
              </w:rPr>
              <w:br/>
            </w:r>
            <w:r w:rsidR="006A2EA8" w:rsidRPr="006A2EA8">
              <w:t>seine physischen Bedingungen vergisst“ (S.</w:t>
            </w:r>
            <w:r w:rsidR="00F02FD1">
              <w:rPr>
                <w:lang w:val="de-DE"/>
              </w:rPr>
              <w:t> </w:t>
            </w:r>
            <w:r w:rsidR="006A2EA8" w:rsidRPr="006A2EA8">
              <w:t>93) entspricht Juli Zehs Vorstellung eines Glücks, das</w:t>
            </w:r>
            <w:r>
              <w:rPr>
                <w:lang w:val="de-DE"/>
              </w:rPr>
              <w:t> </w:t>
            </w:r>
            <w:r w:rsidR="006A2EA8" w:rsidRPr="006A2EA8">
              <w:t>durch den Geist bestimmt wird</w:t>
            </w:r>
            <w:r w:rsidR="00F02FD1">
              <w:rPr>
                <w:lang w:val="de-DE"/>
              </w:rPr>
              <w:t>.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69A0ACB5" w14:textId="0D66B0F2" w:rsidR="00CE6EF2" w:rsidRPr="00665DD5" w:rsidRDefault="006A2EA8" w:rsidP="00A4687C">
            <w:pPr>
              <w:pStyle w:val="ekvtabelletextfettbewertung"/>
              <w:jc w:val="center"/>
            </w:pPr>
            <w:r>
              <w:rPr>
                <w:lang w:val="de-DE"/>
              </w:rPr>
              <w:lastRenderedPageBreak/>
              <w:t>14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540E809B" w14:textId="77777777" w:rsidR="00CE6EF2" w:rsidRPr="00665DD5" w:rsidRDefault="00CE6EF2" w:rsidP="00A4687C">
            <w:pPr>
              <w:pStyle w:val="ekvtabelletextfettbewertung"/>
              <w:jc w:val="center"/>
            </w:pPr>
          </w:p>
        </w:tc>
      </w:tr>
      <w:tr w:rsidR="00893D24" w:rsidRPr="00665DD5" w14:paraId="349F1C1E" w14:textId="77777777" w:rsidTr="00893D24">
        <w:trPr>
          <w:trHeight w:val="113"/>
        </w:trPr>
        <w:tc>
          <w:tcPr>
            <w:tcW w:w="340" w:type="dxa"/>
            <w:tcBorders>
              <w:top w:val="single" w:sz="4" w:space="0" w:color="595959"/>
              <w:right w:val="single" w:sz="4" w:space="0" w:color="595959"/>
            </w:tcBorders>
            <w:tcMar>
              <w:top w:w="68" w:type="dxa"/>
              <w:left w:w="57" w:type="dxa"/>
              <w:right w:w="57" w:type="dxa"/>
            </w:tcMar>
          </w:tcPr>
          <w:p w14:paraId="3596D462" w14:textId="57067381" w:rsidR="00893D24" w:rsidRDefault="00893D24" w:rsidP="003A23C7">
            <w:pPr>
              <w:pStyle w:val="ekvtabelletextfettbewertung"/>
              <w:jc w:val="center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lastRenderedPageBreak/>
              <w:t>2</w:t>
            </w:r>
          </w:p>
        </w:tc>
        <w:tc>
          <w:tcPr>
            <w:tcW w:w="7313" w:type="dxa"/>
            <w:tcBorders>
              <w:top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765E839F" w14:textId="5F484B4E" w:rsidR="00893D24" w:rsidRPr="00893D24" w:rsidRDefault="006A2EA8" w:rsidP="008B6C37">
            <w:pPr>
              <w:pStyle w:val="ekvtabelletextbewertung"/>
              <w:rPr>
                <w:lang w:val="de-DE"/>
              </w:rPr>
            </w:pPr>
            <w:r w:rsidRPr="006A2EA8">
              <w:rPr>
                <w:lang w:val="de-DE"/>
              </w:rPr>
              <w:t>kann zusammenfassend konstatieren, dass die Romanfigur Moritz Holl als Sprachrohr der Autorin gesehen werden kann, da die Überzeugungen und Handlungen Holls die Aussagen der Autorin im</w:t>
            </w:r>
            <w:r w:rsidR="008B6C37">
              <w:rPr>
                <w:lang w:val="de-DE"/>
              </w:rPr>
              <w:t> </w:t>
            </w:r>
            <w:r w:rsidRPr="006A2EA8">
              <w:rPr>
                <w:lang w:val="de-DE"/>
              </w:rPr>
              <w:t>Sinne einer gelebten Praxis umsetzen</w:t>
            </w:r>
          </w:p>
        </w:tc>
        <w:tc>
          <w:tcPr>
            <w:tcW w:w="794" w:type="dxa"/>
            <w:tcBorders>
              <w:top w:val="single" w:sz="4" w:space="0" w:color="595959"/>
              <w:right w:val="single" w:sz="4" w:space="0" w:color="000000" w:themeColor="text1"/>
            </w:tcBorders>
          </w:tcPr>
          <w:p w14:paraId="22EC6AAB" w14:textId="678CC893" w:rsidR="00893D24" w:rsidRDefault="006A2EA8" w:rsidP="0037435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000000" w:themeColor="text1"/>
            </w:tcBorders>
          </w:tcPr>
          <w:p w14:paraId="62C4D7FE" w14:textId="77777777" w:rsidR="00893D24" w:rsidRPr="00577D6A" w:rsidRDefault="00893D24" w:rsidP="003A23C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23C7" w:rsidRPr="00665DD5" w14:paraId="7463C5ED" w14:textId="77777777" w:rsidTr="00893D24">
        <w:trPr>
          <w:trHeight w:val="113"/>
        </w:trPr>
        <w:tc>
          <w:tcPr>
            <w:tcW w:w="340" w:type="dxa"/>
            <w:tcBorders>
              <w:top w:val="single" w:sz="4" w:space="0" w:color="595959"/>
              <w:right w:val="single" w:sz="4" w:space="0" w:color="595959"/>
            </w:tcBorders>
            <w:tcMar>
              <w:top w:w="68" w:type="dxa"/>
              <w:left w:w="57" w:type="dxa"/>
              <w:bottom w:w="57" w:type="dxa"/>
              <w:right w:w="57" w:type="dxa"/>
            </w:tcMar>
          </w:tcPr>
          <w:p w14:paraId="04BC878A" w14:textId="77777777" w:rsidR="003A23C7" w:rsidRPr="00A4687C" w:rsidRDefault="003A23C7" w:rsidP="003A23C7">
            <w:pPr>
              <w:pStyle w:val="ekvtabelletextfettbewertung"/>
              <w:jc w:val="center"/>
              <w:rPr>
                <w:bCs/>
              </w:rPr>
            </w:pPr>
          </w:p>
        </w:tc>
        <w:tc>
          <w:tcPr>
            <w:tcW w:w="7313" w:type="dxa"/>
            <w:tcBorders>
              <w:top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bottom w:w="57" w:type="dxa"/>
              <w:right w:w="57" w:type="dxa"/>
            </w:tcMar>
          </w:tcPr>
          <w:p w14:paraId="4FA85920" w14:textId="77777777" w:rsidR="003A23C7" w:rsidRPr="00A4687C" w:rsidRDefault="003A23C7" w:rsidP="003A23C7">
            <w:pPr>
              <w:pStyle w:val="ekvtabelletextbewertung"/>
              <w:rPr>
                <w:rStyle w:val="ekvfett"/>
              </w:rPr>
            </w:pPr>
            <w:r w:rsidRPr="00A4687C">
              <w:rPr>
                <w:rStyle w:val="ekvfett"/>
              </w:rPr>
              <w:t>Teilsumme inhaltliche Lösung Aufgabe 2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bottom w:w="57" w:type="dxa"/>
              <w:right w:w="57" w:type="dxa"/>
            </w:tcMar>
          </w:tcPr>
          <w:p w14:paraId="08700FF9" w14:textId="40734B34" w:rsidR="003A23C7" w:rsidRPr="007D6ACA" w:rsidRDefault="006A2EA8" w:rsidP="003A23C7">
            <w:pPr>
              <w:pStyle w:val="ekvtabelletextfettbewertung"/>
              <w:jc w:val="center"/>
              <w:rPr>
                <w:lang w:val="de-DE"/>
              </w:rPr>
            </w:pPr>
            <w:r>
              <w:rPr>
                <w:lang w:val="de-DE"/>
              </w:rPr>
              <w:t>16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</w:tcBorders>
            <w:shd w:val="clear" w:color="auto" w:fill="auto"/>
            <w:tcMar>
              <w:top w:w="68" w:type="dxa"/>
              <w:left w:w="57" w:type="dxa"/>
              <w:bottom w:w="57" w:type="dxa"/>
              <w:right w:w="57" w:type="dxa"/>
            </w:tcMar>
          </w:tcPr>
          <w:p w14:paraId="4E2173C9" w14:textId="77777777" w:rsidR="003A23C7" w:rsidRPr="00665DD5" w:rsidRDefault="003A23C7" w:rsidP="003A23C7">
            <w:pPr>
              <w:pStyle w:val="ekvtabelletextfettbewertung"/>
              <w:jc w:val="center"/>
            </w:pPr>
          </w:p>
        </w:tc>
      </w:tr>
    </w:tbl>
    <w:p w14:paraId="6E761484" w14:textId="77777777" w:rsidR="0037435B" w:rsidRDefault="0037435B" w:rsidP="0037435B">
      <w:pPr>
        <w:pStyle w:val="02AufgabeTextv0n0"/>
        <w:rPr>
          <w:rStyle w:val="ekvfett"/>
        </w:rPr>
      </w:pPr>
    </w:p>
    <w:p w14:paraId="779E9FA1" w14:textId="4E357D3B" w:rsidR="0037435B" w:rsidRPr="00E0768E" w:rsidRDefault="0037435B" w:rsidP="0037435B">
      <w:pPr>
        <w:pStyle w:val="02AufgabeTextv0n0"/>
        <w:rPr>
          <w:rStyle w:val="ekvfett"/>
        </w:rPr>
      </w:pPr>
      <w:r>
        <w:rPr>
          <w:rStyle w:val="ekvfett"/>
        </w:rPr>
        <w:t>c</w:t>
      </w:r>
      <w:r w:rsidRPr="00E0768E">
        <w:rPr>
          <w:rStyle w:val="ekvfett"/>
        </w:rPr>
        <w:t xml:space="preserve">) inhaltliche Lösung </w:t>
      </w:r>
      <w:r>
        <w:rPr>
          <w:rStyle w:val="ekvfett"/>
        </w:rPr>
        <w:t>3</w:t>
      </w:r>
      <w:r w:rsidRPr="00E0768E">
        <w:rPr>
          <w:rStyle w:val="ekvfett"/>
        </w:rPr>
        <w:t>. Teilaufgabe</w:t>
      </w:r>
    </w:p>
    <w:p w14:paraId="1B5EE9FD" w14:textId="77777777" w:rsidR="0037435B" w:rsidRPr="001932E0" w:rsidRDefault="0037435B" w:rsidP="0037435B">
      <w:pPr>
        <w:pStyle w:val="02AufgabeTextv0n0halbeZeile"/>
      </w:pPr>
    </w:p>
    <w:tbl>
      <w:tblPr>
        <w:tblW w:w="9071" w:type="dxa"/>
        <w:tblInd w:w="57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7313"/>
        <w:gridCol w:w="794"/>
        <w:gridCol w:w="624"/>
      </w:tblGrid>
      <w:tr w:rsidR="0037435B" w:rsidRPr="00665DD5" w14:paraId="3D1B6467" w14:textId="77777777" w:rsidTr="00E359D9">
        <w:trPr>
          <w:trHeight w:val="113"/>
          <w:tblHeader/>
        </w:trPr>
        <w:tc>
          <w:tcPr>
            <w:tcW w:w="340" w:type="dxa"/>
            <w:tcBorders>
              <w:bottom w:val="single" w:sz="4" w:space="0" w:color="595959"/>
              <w:right w:val="single" w:sz="4" w:space="0" w:color="595959"/>
            </w:tcBorders>
            <w:tcMar>
              <w:top w:w="28" w:type="dxa"/>
              <w:left w:w="57" w:type="dxa"/>
              <w:right w:w="57" w:type="dxa"/>
            </w:tcMar>
          </w:tcPr>
          <w:p w14:paraId="23434430" w14:textId="77777777" w:rsidR="0037435B" w:rsidRPr="00A4687C" w:rsidRDefault="0037435B" w:rsidP="00D06313">
            <w:pPr>
              <w:pStyle w:val="ekvtabelletextfettbewertung"/>
              <w:jc w:val="center"/>
              <w:rPr>
                <w:bCs/>
              </w:rPr>
            </w:pPr>
          </w:p>
        </w:tc>
        <w:tc>
          <w:tcPr>
            <w:tcW w:w="7313" w:type="dxa"/>
            <w:tcBorders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28" w:type="dxa"/>
              <w:left w:w="57" w:type="dxa"/>
              <w:right w:w="57" w:type="dxa"/>
            </w:tcMar>
          </w:tcPr>
          <w:p w14:paraId="669B9E88" w14:textId="77777777" w:rsidR="0037435B" w:rsidRPr="00665DD5" w:rsidRDefault="0037435B" w:rsidP="00D06313">
            <w:pPr>
              <w:pStyle w:val="ekvtabelletextfettbewertung"/>
            </w:pPr>
            <w:r w:rsidRPr="00665DD5">
              <w:t>Anforderungen</w:t>
            </w:r>
          </w:p>
        </w:tc>
        <w:tc>
          <w:tcPr>
            <w:tcW w:w="1418" w:type="dxa"/>
            <w:gridSpan w:val="2"/>
            <w:tcBorders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28" w:type="dxa"/>
              <w:left w:w="57" w:type="dxa"/>
              <w:right w:w="57" w:type="dxa"/>
            </w:tcMar>
          </w:tcPr>
          <w:p w14:paraId="7B1DB0FA" w14:textId="77777777" w:rsidR="0037435B" w:rsidRPr="00665DD5" w:rsidRDefault="0037435B" w:rsidP="00D06313">
            <w:pPr>
              <w:pStyle w:val="ekvtabelletextfettbewertung"/>
              <w:jc w:val="center"/>
            </w:pPr>
            <w:r w:rsidRPr="00665DD5">
              <w:t>Lösungsqualität</w:t>
            </w:r>
          </w:p>
        </w:tc>
      </w:tr>
      <w:tr w:rsidR="0037435B" w:rsidRPr="00665DD5" w14:paraId="357E77B5" w14:textId="77777777" w:rsidTr="00E359D9">
        <w:trPr>
          <w:trHeight w:val="113"/>
          <w:tblHeader/>
        </w:trPr>
        <w:tc>
          <w:tcPr>
            <w:tcW w:w="340" w:type="dxa"/>
            <w:tcBorders>
              <w:bottom w:val="single" w:sz="4" w:space="0" w:color="595959"/>
              <w:right w:val="single" w:sz="4" w:space="0" w:color="595959"/>
            </w:tcBorders>
            <w:tcMar>
              <w:top w:w="68" w:type="dxa"/>
              <w:left w:w="57" w:type="dxa"/>
              <w:right w:w="57" w:type="dxa"/>
            </w:tcMar>
          </w:tcPr>
          <w:p w14:paraId="5EE78760" w14:textId="77777777" w:rsidR="0037435B" w:rsidRPr="00A4687C" w:rsidRDefault="0037435B" w:rsidP="00D06313">
            <w:pPr>
              <w:pStyle w:val="ekvtabelletextfettbewertung"/>
              <w:jc w:val="center"/>
              <w:rPr>
                <w:bCs/>
              </w:rPr>
            </w:pPr>
          </w:p>
        </w:tc>
        <w:tc>
          <w:tcPr>
            <w:tcW w:w="7313" w:type="dxa"/>
            <w:tcBorders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73416469" w14:textId="77777777" w:rsidR="0037435B" w:rsidRPr="00665DD5" w:rsidRDefault="0037435B" w:rsidP="00D06313">
            <w:pPr>
              <w:pStyle w:val="ekvtabelletextfettbewertung"/>
            </w:pPr>
            <w:r w:rsidRPr="00665DD5">
              <w:t>Die Schülerin/Der Schüler</w:t>
            </w:r>
          </w:p>
        </w:tc>
        <w:tc>
          <w:tcPr>
            <w:tcW w:w="794" w:type="dxa"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2EB5F79F" w14:textId="77777777" w:rsidR="0037435B" w:rsidRPr="00665DD5" w:rsidRDefault="0037435B" w:rsidP="00D06313">
            <w:pPr>
              <w:pStyle w:val="ekvtabelletextfettbewertung"/>
              <w:jc w:val="center"/>
            </w:pPr>
            <w:r w:rsidRPr="00665DD5">
              <w:t>Max. P.</w:t>
            </w:r>
          </w:p>
        </w:tc>
        <w:tc>
          <w:tcPr>
            <w:tcW w:w="624" w:type="dxa"/>
            <w:tcBorders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15E962C2" w14:textId="77777777" w:rsidR="0037435B" w:rsidRPr="00665DD5" w:rsidRDefault="0037435B" w:rsidP="00D06313">
            <w:pPr>
              <w:pStyle w:val="ekvtabelletextfettbewertung"/>
              <w:jc w:val="center"/>
            </w:pPr>
            <w:r w:rsidRPr="00665DD5">
              <w:t>Err. P.</w:t>
            </w:r>
          </w:p>
        </w:tc>
      </w:tr>
      <w:tr w:rsidR="006A2EA8" w:rsidRPr="00665DD5" w14:paraId="044AD33E" w14:textId="77777777" w:rsidTr="00E359D9">
        <w:trPr>
          <w:trHeight w:val="113"/>
        </w:trPr>
        <w:tc>
          <w:tcPr>
            <w:tcW w:w="340" w:type="dxa"/>
            <w:tcBorders>
              <w:bottom w:val="single" w:sz="4" w:space="0" w:color="595959"/>
              <w:right w:val="single" w:sz="4" w:space="0" w:color="595959"/>
            </w:tcBorders>
            <w:tcMar>
              <w:top w:w="68" w:type="dxa"/>
              <w:left w:w="57" w:type="dxa"/>
              <w:right w:w="57" w:type="dxa"/>
            </w:tcMar>
          </w:tcPr>
          <w:p w14:paraId="4FC31C51" w14:textId="77777777" w:rsidR="006A2EA8" w:rsidRPr="00A4687C" w:rsidRDefault="006A2EA8" w:rsidP="00D06313">
            <w:pPr>
              <w:pStyle w:val="ekvtabelletextfettbewertung"/>
              <w:jc w:val="center"/>
              <w:rPr>
                <w:bCs/>
              </w:rPr>
            </w:pPr>
            <w:r w:rsidRPr="00A4687C">
              <w:rPr>
                <w:bCs/>
              </w:rPr>
              <w:t>1</w:t>
            </w:r>
          </w:p>
        </w:tc>
        <w:tc>
          <w:tcPr>
            <w:tcW w:w="7313" w:type="dxa"/>
            <w:tcBorders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0B2226CC" w14:textId="67D90935" w:rsidR="006A2EA8" w:rsidRPr="0037435B" w:rsidRDefault="006A2EA8" w:rsidP="006A2EA8">
            <w:pPr>
              <w:pStyle w:val="ekvtabelletextbewertung"/>
              <w:rPr>
                <w:rFonts w:cstheme="minorHAnsi"/>
                <w:color w:val="000000"/>
                <w:lang w:val="de-DE"/>
              </w:rPr>
            </w:pPr>
            <w:r w:rsidRPr="008810E7">
              <w:t>nimmt Stellung zu den vorgetragenen Auffassungen, indem sie</w:t>
            </w:r>
            <w:r w:rsidR="00C27E33">
              <w:rPr>
                <w:lang w:val="de-DE"/>
              </w:rPr>
              <w:t>/er</w:t>
            </w:r>
            <w:r w:rsidRPr="008810E7">
              <w:t xml:space="preserve"> korrekt und erkennbar einzelne Standpunkte von Juli Zeh bzw. Moritz Holl aufgreift </w:t>
            </w:r>
          </w:p>
        </w:tc>
        <w:tc>
          <w:tcPr>
            <w:tcW w:w="794" w:type="dxa"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38370BA5" w14:textId="5815DB9A" w:rsidR="006A2EA8" w:rsidRPr="006A2EA8" w:rsidRDefault="006A2EA8" w:rsidP="00D06313">
            <w:pPr>
              <w:pStyle w:val="ekvtabelletextfettbewertung"/>
              <w:jc w:val="center"/>
              <w:rPr>
                <w:lang w:val="de-DE"/>
              </w:rPr>
            </w:pPr>
            <w:r>
              <w:rPr>
                <w:lang w:val="de-DE"/>
              </w:rPr>
              <w:t>14</w:t>
            </w:r>
          </w:p>
        </w:tc>
        <w:tc>
          <w:tcPr>
            <w:tcW w:w="624" w:type="dxa"/>
            <w:tcBorders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32C680E0" w14:textId="77777777" w:rsidR="006A2EA8" w:rsidRPr="00665DD5" w:rsidRDefault="006A2EA8" w:rsidP="00D06313">
            <w:pPr>
              <w:pStyle w:val="ekvtabelletextfettbewertung"/>
              <w:jc w:val="center"/>
            </w:pPr>
          </w:p>
        </w:tc>
      </w:tr>
      <w:tr w:rsidR="006A2EA8" w:rsidRPr="00665DD5" w14:paraId="5DA1A0F2" w14:textId="77777777" w:rsidTr="00E359D9">
        <w:trPr>
          <w:trHeight w:val="113"/>
        </w:trPr>
        <w:tc>
          <w:tcPr>
            <w:tcW w:w="340" w:type="dxa"/>
            <w:tcBorders>
              <w:bottom w:val="single" w:sz="4" w:space="0" w:color="595959"/>
              <w:right w:val="single" w:sz="4" w:space="0" w:color="595959"/>
            </w:tcBorders>
            <w:tcMar>
              <w:top w:w="68" w:type="dxa"/>
              <w:left w:w="57" w:type="dxa"/>
              <w:right w:w="57" w:type="dxa"/>
            </w:tcMar>
          </w:tcPr>
          <w:p w14:paraId="74B06F4A" w14:textId="34A47E6E" w:rsidR="006A2EA8" w:rsidRPr="006A2EA8" w:rsidRDefault="006A2EA8" w:rsidP="00D06313">
            <w:pPr>
              <w:pStyle w:val="ekvtabelletextfettbewertung"/>
              <w:jc w:val="center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2</w:t>
            </w:r>
          </w:p>
        </w:tc>
        <w:tc>
          <w:tcPr>
            <w:tcW w:w="7313" w:type="dxa"/>
            <w:tcBorders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2FAA5E36" w14:textId="400C1630" w:rsidR="006A2EA8" w:rsidRDefault="006A2EA8" w:rsidP="006A2EA8">
            <w:pPr>
              <w:pStyle w:val="ekvtabelletextbewertung"/>
              <w:ind w:left="227" w:hanging="227"/>
              <w:rPr>
                <w:rFonts w:cstheme="minorHAnsi"/>
                <w:color w:val="000000"/>
                <w:lang w:val="de-DE"/>
              </w:rPr>
            </w:pPr>
            <w:r w:rsidRPr="008810E7">
              <w:t>setzt sich differenziert mit den Auffassungen auseinander</w:t>
            </w:r>
          </w:p>
        </w:tc>
        <w:tc>
          <w:tcPr>
            <w:tcW w:w="794" w:type="dxa"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35ED0420" w14:textId="1FB0B542" w:rsidR="006A2EA8" w:rsidRDefault="006A2EA8" w:rsidP="00D06313">
            <w:pPr>
              <w:pStyle w:val="ekvtabelletextfettbewertung"/>
              <w:jc w:val="center"/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624" w:type="dxa"/>
            <w:tcBorders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60C4168A" w14:textId="77777777" w:rsidR="006A2EA8" w:rsidRPr="00665DD5" w:rsidRDefault="006A2EA8" w:rsidP="00D06313">
            <w:pPr>
              <w:pStyle w:val="ekvtabelletextfettbewertung"/>
              <w:jc w:val="center"/>
            </w:pPr>
          </w:p>
        </w:tc>
      </w:tr>
      <w:tr w:rsidR="006A2EA8" w:rsidRPr="00665DD5" w14:paraId="68132267" w14:textId="77777777" w:rsidTr="00E359D9">
        <w:trPr>
          <w:trHeight w:val="113"/>
        </w:trPr>
        <w:tc>
          <w:tcPr>
            <w:tcW w:w="340" w:type="dxa"/>
            <w:tcBorders>
              <w:bottom w:val="single" w:sz="4" w:space="0" w:color="595959"/>
              <w:right w:val="single" w:sz="4" w:space="0" w:color="595959"/>
            </w:tcBorders>
            <w:tcMar>
              <w:top w:w="68" w:type="dxa"/>
              <w:left w:w="57" w:type="dxa"/>
              <w:right w:w="57" w:type="dxa"/>
            </w:tcMar>
          </w:tcPr>
          <w:p w14:paraId="4253EED8" w14:textId="25930386" w:rsidR="006A2EA8" w:rsidRPr="006A2EA8" w:rsidRDefault="006A2EA8" w:rsidP="00D06313">
            <w:pPr>
              <w:pStyle w:val="ekvtabelletextfettbewertung"/>
              <w:jc w:val="center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3</w:t>
            </w:r>
          </w:p>
        </w:tc>
        <w:tc>
          <w:tcPr>
            <w:tcW w:w="7313" w:type="dxa"/>
            <w:tcBorders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28FEA52B" w14:textId="2ABBFC9E" w:rsidR="006A2EA8" w:rsidRDefault="006A2EA8" w:rsidP="006A2EA8">
            <w:pPr>
              <w:pStyle w:val="ekvtabelletextbewertung"/>
              <w:ind w:left="227" w:hanging="227"/>
              <w:rPr>
                <w:rFonts w:cstheme="minorHAnsi"/>
                <w:color w:val="000000"/>
                <w:lang w:val="de-DE"/>
              </w:rPr>
            </w:pPr>
            <w:r w:rsidRPr="008810E7">
              <w:t>begründet ihre/ seine Meinung mit nachvollziehbaren Argumenten</w:t>
            </w:r>
          </w:p>
        </w:tc>
        <w:tc>
          <w:tcPr>
            <w:tcW w:w="794" w:type="dxa"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4C132E26" w14:textId="59266CE8" w:rsidR="006A2EA8" w:rsidRDefault="006A2EA8" w:rsidP="00D06313">
            <w:pPr>
              <w:pStyle w:val="ekvtabelletextfettbewertung"/>
              <w:jc w:val="center"/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624" w:type="dxa"/>
            <w:tcBorders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16DE453E" w14:textId="77777777" w:rsidR="006A2EA8" w:rsidRPr="00665DD5" w:rsidRDefault="006A2EA8" w:rsidP="00D06313">
            <w:pPr>
              <w:pStyle w:val="ekvtabelletextfettbewertung"/>
              <w:jc w:val="center"/>
            </w:pPr>
          </w:p>
        </w:tc>
      </w:tr>
      <w:tr w:rsidR="006A2EA8" w:rsidRPr="00665DD5" w14:paraId="7CB486CE" w14:textId="77777777" w:rsidTr="00E359D9">
        <w:trPr>
          <w:trHeight w:val="113"/>
        </w:trPr>
        <w:tc>
          <w:tcPr>
            <w:tcW w:w="340" w:type="dxa"/>
            <w:tcBorders>
              <w:bottom w:val="single" w:sz="4" w:space="0" w:color="595959"/>
              <w:right w:val="single" w:sz="4" w:space="0" w:color="595959"/>
            </w:tcBorders>
            <w:tcMar>
              <w:top w:w="68" w:type="dxa"/>
              <w:left w:w="57" w:type="dxa"/>
              <w:right w:w="57" w:type="dxa"/>
            </w:tcMar>
          </w:tcPr>
          <w:p w14:paraId="277A88C6" w14:textId="13FB030D" w:rsidR="006A2EA8" w:rsidRPr="006A2EA8" w:rsidRDefault="006A2EA8" w:rsidP="00D06313">
            <w:pPr>
              <w:pStyle w:val="ekvtabelletextfettbewertung"/>
              <w:jc w:val="center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4</w:t>
            </w:r>
          </w:p>
        </w:tc>
        <w:tc>
          <w:tcPr>
            <w:tcW w:w="7313" w:type="dxa"/>
            <w:tcBorders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22DDE741" w14:textId="08D6F053" w:rsidR="006A2EA8" w:rsidRDefault="006A2EA8" w:rsidP="006A2EA8">
            <w:pPr>
              <w:pStyle w:val="ekvtabelletextbewertung"/>
              <w:ind w:left="227" w:hanging="227"/>
              <w:rPr>
                <w:rFonts w:cstheme="minorHAnsi"/>
                <w:color w:val="000000"/>
                <w:lang w:val="de-DE"/>
              </w:rPr>
            </w:pPr>
            <w:r w:rsidRPr="008810E7">
              <w:t>kommt zu einem abschließenden Fazit</w:t>
            </w:r>
          </w:p>
        </w:tc>
        <w:tc>
          <w:tcPr>
            <w:tcW w:w="794" w:type="dxa"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35FD5B7E" w14:textId="322CE882" w:rsidR="006A2EA8" w:rsidRDefault="006A2EA8" w:rsidP="00D06313">
            <w:pPr>
              <w:pStyle w:val="ekvtabelletextfettbewertung"/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  <w:tc>
          <w:tcPr>
            <w:tcW w:w="624" w:type="dxa"/>
            <w:tcBorders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68" w:type="dxa"/>
              <w:left w:w="57" w:type="dxa"/>
              <w:right w:w="57" w:type="dxa"/>
            </w:tcMar>
          </w:tcPr>
          <w:p w14:paraId="53ABB110" w14:textId="77777777" w:rsidR="006A2EA8" w:rsidRPr="00665DD5" w:rsidRDefault="006A2EA8" w:rsidP="00D06313">
            <w:pPr>
              <w:pStyle w:val="ekvtabelletextfettbewertung"/>
              <w:jc w:val="center"/>
            </w:pPr>
          </w:p>
        </w:tc>
      </w:tr>
      <w:tr w:rsidR="0037435B" w:rsidRPr="00665DD5" w14:paraId="7AE08A3D" w14:textId="77777777" w:rsidTr="00E359D9">
        <w:trPr>
          <w:trHeight w:val="113"/>
        </w:trPr>
        <w:tc>
          <w:tcPr>
            <w:tcW w:w="340" w:type="dxa"/>
            <w:tcBorders>
              <w:top w:val="single" w:sz="4" w:space="0" w:color="595959"/>
              <w:right w:val="single" w:sz="4" w:space="0" w:color="595959"/>
            </w:tcBorders>
            <w:tcMar>
              <w:top w:w="68" w:type="dxa"/>
              <w:left w:w="57" w:type="dxa"/>
              <w:bottom w:w="57" w:type="dxa"/>
              <w:right w:w="57" w:type="dxa"/>
            </w:tcMar>
          </w:tcPr>
          <w:p w14:paraId="361BB76E" w14:textId="77777777" w:rsidR="0037435B" w:rsidRPr="00A4687C" w:rsidRDefault="0037435B" w:rsidP="00D06313">
            <w:pPr>
              <w:pStyle w:val="ekvtabelletextfettbewertung"/>
              <w:jc w:val="center"/>
              <w:rPr>
                <w:bCs/>
              </w:rPr>
            </w:pPr>
          </w:p>
        </w:tc>
        <w:tc>
          <w:tcPr>
            <w:tcW w:w="7313" w:type="dxa"/>
            <w:tcBorders>
              <w:top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bottom w:w="57" w:type="dxa"/>
              <w:right w:w="57" w:type="dxa"/>
            </w:tcMar>
          </w:tcPr>
          <w:p w14:paraId="6058D1C6" w14:textId="1A2C3DCA" w:rsidR="0037435B" w:rsidRPr="0037435B" w:rsidRDefault="0037435B" w:rsidP="00D06313">
            <w:pPr>
              <w:pStyle w:val="ekvtabelletextbewertung"/>
              <w:rPr>
                <w:rStyle w:val="ekvfett"/>
                <w:lang w:val="de-DE"/>
              </w:rPr>
            </w:pPr>
            <w:r w:rsidRPr="00A4687C">
              <w:rPr>
                <w:rStyle w:val="ekvfett"/>
              </w:rPr>
              <w:t xml:space="preserve">Teilsumme inhaltliche Lösung Aufgabe </w:t>
            </w:r>
            <w:r>
              <w:rPr>
                <w:rStyle w:val="ekvfett"/>
                <w:lang w:val="de-DE"/>
              </w:rPr>
              <w:t>3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auto"/>
            <w:tcMar>
              <w:top w:w="68" w:type="dxa"/>
              <w:left w:w="57" w:type="dxa"/>
              <w:bottom w:w="57" w:type="dxa"/>
              <w:right w:w="57" w:type="dxa"/>
            </w:tcMar>
          </w:tcPr>
          <w:p w14:paraId="4A747877" w14:textId="65051D38" w:rsidR="0037435B" w:rsidRPr="007D6ACA" w:rsidRDefault="006A2EA8" w:rsidP="00D06313">
            <w:pPr>
              <w:pStyle w:val="ekvtabelletextfettbewertung"/>
              <w:jc w:val="center"/>
              <w:rPr>
                <w:lang w:val="de-DE"/>
              </w:rPr>
            </w:pPr>
            <w:r>
              <w:rPr>
                <w:lang w:val="de-DE"/>
              </w:rPr>
              <w:t>3</w:t>
            </w:r>
            <w:r w:rsidR="0037435B">
              <w:rPr>
                <w:lang w:val="de-DE"/>
              </w:rPr>
              <w:t>0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</w:tcBorders>
            <w:shd w:val="clear" w:color="auto" w:fill="auto"/>
            <w:tcMar>
              <w:top w:w="68" w:type="dxa"/>
              <w:left w:w="57" w:type="dxa"/>
              <w:bottom w:w="57" w:type="dxa"/>
              <w:right w:w="57" w:type="dxa"/>
            </w:tcMar>
          </w:tcPr>
          <w:p w14:paraId="713E3768" w14:textId="77777777" w:rsidR="0037435B" w:rsidRPr="00665DD5" w:rsidRDefault="0037435B" w:rsidP="00D06313">
            <w:pPr>
              <w:pStyle w:val="ekvtabelletextfettbewertung"/>
              <w:jc w:val="center"/>
            </w:pPr>
          </w:p>
        </w:tc>
      </w:tr>
    </w:tbl>
    <w:p w14:paraId="2CDE58C4" w14:textId="77777777" w:rsidR="0037435B" w:rsidRDefault="0037435B" w:rsidP="00A4687C">
      <w:pPr>
        <w:pStyle w:val="02AufgabeTextv0n0"/>
      </w:pPr>
    </w:p>
    <w:p w14:paraId="32371DD4" w14:textId="1A249232" w:rsidR="00CE6EF2" w:rsidRPr="00A4687C" w:rsidRDefault="0037435B" w:rsidP="00A4687C">
      <w:pPr>
        <w:pStyle w:val="02AufgabeTextv0n0"/>
        <w:rPr>
          <w:rStyle w:val="ekvfett"/>
        </w:rPr>
      </w:pPr>
      <w:r>
        <w:rPr>
          <w:rStyle w:val="ekvfett"/>
        </w:rPr>
        <w:t>d</w:t>
      </w:r>
      <w:r w:rsidR="00CE6EF2" w:rsidRPr="00A4687C">
        <w:rPr>
          <w:rStyle w:val="ekvfett"/>
        </w:rPr>
        <w:t>) Darstellungsleistung</w:t>
      </w:r>
    </w:p>
    <w:p w14:paraId="07801B32" w14:textId="77777777" w:rsidR="00CE6EF2" w:rsidRPr="00B206DF" w:rsidRDefault="00CE6EF2" w:rsidP="00A4687C">
      <w:pPr>
        <w:pStyle w:val="02AufgabeTextv0n0halbeZeile"/>
      </w:pPr>
    </w:p>
    <w:tbl>
      <w:tblPr>
        <w:tblStyle w:val="KlettTabneu2018-02-23"/>
        <w:tblW w:w="9072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"/>
        <w:gridCol w:w="7314"/>
        <w:gridCol w:w="794"/>
        <w:gridCol w:w="624"/>
      </w:tblGrid>
      <w:tr w:rsidR="00CE6EF2" w:rsidRPr="00D8509D" w14:paraId="60AFC821" w14:textId="77777777" w:rsidTr="006A2EA8">
        <w:trPr>
          <w:trHeight w:val="20"/>
        </w:trPr>
        <w:tc>
          <w:tcPr>
            <w:tcW w:w="340" w:type="dxa"/>
            <w:tcMar>
              <w:top w:w="28" w:type="dxa"/>
            </w:tcMar>
          </w:tcPr>
          <w:p w14:paraId="58A00416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</w:p>
        </w:tc>
        <w:tc>
          <w:tcPr>
            <w:tcW w:w="7314" w:type="dxa"/>
            <w:tcMar>
              <w:top w:w="28" w:type="dxa"/>
            </w:tcMar>
          </w:tcPr>
          <w:p w14:paraId="0DC99F4E" w14:textId="77777777" w:rsidR="00CE6EF2" w:rsidRPr="00D8509D" w:rsidRDefault="00CE6EF2" w:rsidP="00A4687C">
            <w:pPr>
              <w:pStyle w:val="ekvtabelletextfettbewertung"/>
            </w:pPr>
            <w:r w:rsidRPr="00D8509D">
              <w:t>Anforderungen</w:t>
            </w:r>
          </w:p>
        </w:tc>
        <w:tc>
          <w:tcPr>
            <w:tcW w:w="1418" w:type="dxa"/>
            <w:gridSpan w:val="2"/>
            <w:tcMar>
              <w:top w:w="28" w:type="dxa"/>
            </w:tcMar>
          </w:tcPr>
          <w:p w14:paraId="0AF1289D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  <w:r w:rsidRPr="00A4687C">
              <w:rPr>
                <w:bCs/>
              </w:rPr>
              <w:t>Lösungsqualität</w:t>
            </w:r>
          </w:p>
        </w:tc>
      </w:tr>
      <w:tr w:rsidR="00CE6EF2" w:rsidRPr="00D8509D" w14:paraId="20EDB636" w14:textId="77777777" w:rsidTr="006A2EA8">
        <w:trPr>
          <w:trHeight w:val="20"/>
        </w:trPr>
        <w:tc>
          <w:tcPr>
            <w:tcW w:w="340" w:type="dxa"/>
            <w:tcMar>
              <w:top w:w="68" w:type="dxa"/>
            </w:tcMar>
          </w:tcPr>
          <w:p w14:paraId="529D8390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</w:p>
        </w:tc>
        <w:tc>
          <w:tcPr>
            <w:tcW w:w="7314" w:type="dxa"/>
            <w:tcMar>
              <w:top w:w="68" w:type="dxa"/>
            </w:tcMar>
          </w:tcPr>
          <w:p w14:paraId="7FCD0287" w14:textId="77777777" w:rsidR="00CE6EF2" w:rsidRPr="00D8509D" w:rsidRDefault="00CE6EF2" w:rsidP="00A4687C">
            <w:pPr>
              <w:pStyle w:val="ekvtabelletextfettbewertung"/>
            </w:pPr>
            <w:r w:rsidRPr="00D8509D">
              <w:t>Die Schülerin/Der Schüler</w:t>
            </w:r>
          </w:p>
        </w:tc>
        <w:tc>
          <w:tcPr>
            <w:tcW w:w="794" w:type="dxa"/>
            <w:tcMar>
              <w:top w:w="68" w:type="dxa"/>
            </w:tcMar>
          </w:tcPr>
          <w:p w14:paraId="76E6DF5D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  <w:r w:rsidRPr="00A4687C">
              <w:rPr>
                <w:bCs/>
              </w:rPr>
              <w:t>Max. P.</w:t>
            </w:r>
          </w:p>
        </w:tc>
        <w:tc>
          <w:tcPr>
            <w:tcW w:w="624" w:type="dxa"/>
            <w:tcMar>
              <w:top w:w="68" w:type="dxa"/>
            </w:tcMar>
          </w:tcPr>
          <w:p w14:paraId="1213E966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  <w:r w:rsidRPr="00A4687C">
              <w:rPr>
                <w:bCs/>
              </w:rPr>
              <w:t>Err. P.</w:t>
            </w:r>
          </w:p>
        </w:tc>
      </w:tr>
      <w:tr w:rsidR="00CE6EF2" w:rsidRPr="00D8509D" w14:paraId="3CAA8217" w14:textId="77777777" w:rsidTr="006A2EA8">
        <w:trPr>
          <w:trHeight w:val="20"/>
        </w:trPr>
        <w:tc>
          <w:tcPr>
            <w:tcW w:w="340" w:type="dxa"/>
            <w:tcMar>
              <w:top w:w="68" w:type="dxa"/>
            </w:tcMar>
          </w:tcPr>
          <w:p w14:paraId="5A740C62" w14:textId="067AE7DB" w:rsidR="00CE6EF2" w:rsidRPr="008B6C37" w:rsidRDefault="00F02FD1" w:rsidP="00A4687C">
            <w:pPr>
              <w:pStyle w:val="ekvtabelletextfettbewertung"/>
              <w:jc w:val="center"/>
              <w:rPr>
                <w:bCs/>
                <w:lang w:val="de-DE"/>
              </w:rPr>
            </w:pPr>
            <w:r w:rsidRPr="00A4687C">
              <w:rPr>
                <w:bCs/>
              </w:rPr>
              <w:t>1</w:t>
            </w:r>
          </w:p>
        </w:tc>
        <w:tc>
          <w:tcPr>
            <w:tcW w:w="7314" w:type="dxa"/>
            <w:tcMar>
              <w:top w:w="68" w:type="dxa"/>
            </w:tcMar>
          </w:tcPr>
          <w:p w14:paraId="3B8D19B7" w14:textId="5870DAB8" w:rsidR="006A2EA8" w:rsidRDefault="008B6C37" w:rsidP="006A2EA8">
            <w:pPr>
              <w:pStyle w:val="ekvtabelletextbewertung"/>
            </w:pPr>
            <w:r>
              <w:t>strukturiert ihren/</w:t>
            </w:r>
            <w:r w:rsidR="006A2EA8">
              <w:t>seinen Text kohäre</w:t>
            </w:r>
            <w:r>
              <w:t>nt, schlüssig, stringent und ge</w:t>
            </w:r>
            <w:r w:rsidR="006A2EA8">
              <w:t>danklich klar:</w:t>
            </w:r>
          </w:p>
          <w:p w14:paraId="2F205853" w14:textId="70B67C6A" w:rsidR="006A2EA8" w:rsidRDefault="008B6C37" w:rsidP="006A2EA8">
            <w:pPr>
              <w:pStyle w:val="ekvtabelletextbewertung"/>
            </w:pPr>
            <w:r w:rsidRPr="00665DD5">
              <w:sym w:font="Wingdings" w:char="F0A8"/>
            </w:r>
            <w:r w:rsidRPr="00A4687C">
              <w:tab/>
            </w:r>
            <w:r w:rsidR="006A2EA8">
              <w:t>gegliederte Anlage der Klausur</w:t>
            </w:r>
          </w:p>
          <w:p w14:paraId="06E92FA3" w14:textId="23CFDC81" w:rsidR="006A2EA8" w:rsidRDefault="008B6C37" w:rsidP="006A2EA8">
            <w:pPr>
              <w:pStyle w:val="ekvtabelletextbewertung"/>
            </w:pPr>
            <w:r w:rsidRPr="00665DD5">
              <w:sym w:font="Wingdings" w:char="F0A8"/>
            </w:r>
            <w:r w:rsidRPr="00A4687C">
              <w:tab/>
            </w:r>
            <w:r w:rsidR="006A2EA8">
              <w:t>schlüssige Verbindung der einzelnen Arbeitsschritte</w:t>
            </w:r>
          </w:p>
          <w:p w14:paraId="310BF27B" w14:textId="784B0D36" w:rsidR="00CE6EF2" w:rsidRPr="006A2EA8" w:rsidRDefault="008B6C37" w:rsidP="006A2EA8">
            <w:pPr>
              <w:pStyle w:val="ekvtabelletextbewertung"/>
            </w:pPr>
            <w:r w:rsidRPr="00665DD5">
              <w:sym w:font="Wingdings" w:char="F0A8"/>
            </w:r>
            <w:r w:rsidRPr="00A4687C">
              <w:tab/>
            </w:r>
            <w:r w:rsidR="006A2EA8">
              <w:t>schlüssige gedankliche Verknüpfung von Sätzen</w:t>
            </w:r>
          </w:p>
        </w:tc>
        <w:tc>
          <w:tcPr>
            <w:tcW w:w="794" w:type="dxa"/>
            <w:tcMar>
              <w:top w:w="68" w:type="dxa"/>
            </w:tcMar>
          </w:tcPr>
          <w:p w14:paraId="32621B39" w14:textId="1ECB1B47" w:rsidR="00CE6EF2" w:rsidRPr="006A2EA8" w:rsidRDefault="006A2EA8" w:rsidP="00A4687C">
            <w:pPr>
              <w:pStyle w:val="ekvtabelletextfettbewertung"/>
              <w:jc w:val="center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6</w:t>
            </w:r>
          </w:p>
        </w:tc>
        <w:tc>
          <w:tcPr>
            <w:tcW w:w="624" w:type="dxa"/>
            <w:tcMar>
              <w:top w:w="68" w:type="dxa"/>
            </w:tcMar>
          </w:tcPr>
          <w:p w14:paraId="78BB1892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</w:p>
        </w:tc>
      </w:tr>
      <w:tr w:rsidR="00CE6EF2" w:rsidRPr="00D8509D" w14:paraId="3C591BD5" w14:textId="77777777" w:rsidTr="006A2EA8">
        <w:trPr>
          <w:trHeight w:val="20"/>
        </w:trPr>
        <w:tc>
          <w:tcPr>
            <w:tcW w:w="340" w:type="dxa"/>
            <w:tcMar>
              <w:top w:w="68" w:type="dxa"/>
            </w:tcMar>
          </w:tcPr>
          <w:p w14:paraId="744D794E" w14:textId="341D5DE7" w:rsidR="00CE6EF2" w:rsidRPr="00F02FD1" w:rsidRDefault="00F02FD1" w:rsidP="00A4687C">
            <w:pPr>
              <w:pStyle w:val="ekvtabelletextfettbewertung"/>
              <w:jc w:val="center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2</w:t>
            </w:r>
          </w:p>
        </w:tc>
        <w:tc>
          <w:tcPr>
            <w:tcW w:w="7314" w:type="dxa"/>
            <w:tcMar>
              <w:top w:w="68" w:type="dxa"/>
            </w:tcMar>
          </w:tcPr>
          <w:p w14:paraId="3237DE11" w14:textId="77777777" w:rsidR="006A2EA8" w:rsidRDefault="006A2EA8" w:rsidP="006A2EA8">
            <w:pPr>
              <w:pStyle w:val="ekvtabelletextbewertung"/>
            </w:pPr>
            <w:r>
              <w:t>formuliert unter Beachtung der fachsprachlichen und fachmethodischen Anforderungen:</w:t>
            </w:r>
          </w:p>
          <w:p w14:paraId="244EF04B" w14:textId="7246D457" w:rsidR="006A2EA8" w:rsidRDefault="008B6C37" w:rsidP="006A2EA8">
            <w:pPr>
              <w:pStyle w:val="ekvtabelletextbewertung"/>
            </w:pPr>
            <w:r w:rsidRPr="00665DD5">
              <w:sym w:font="Wingdings" w:char="F0A8"/>
            </w:r>
            <w:r w:rsidRPr="00A4687C">
              <w:tab/>
            </w:r>
            <w:r w:rsidR="006A2EA8">
              <w:t xml:space="preserve">Die Zusammenfassung des Textes erfolgt gerafft, verständlich und in eigenen Worten </w:t>
            </w:r>
          </w:p>
          <w:p w14:paraId="036536FB" w14:textId="224CF3E2" w:rsidR="006A2EA8" w:rsidRDefault="008B6C37" w:rsidP="006A2EA8">
            <w:pPr>
              <w:pStyle w:val="ekvtabelletextbewertung"/>
            </w:pPr>
            <w:r w:rsidRPr="00665DD5">
              <w:sym w:font="Wingdings" w:char="F0A8"/>
            </w:r>
            <w:r w:rsidRPr="00A4687C">
              <w:tab/>
            </w:r>
            <w:r w:rsidR="006A2EA8">
              <w:t>Verwendung von Fachtermini in sinnvollem Zusammenhang</w:t>
            </w:r>
          </w:p>
          <w:p w14:paraId="5CFAE478" w14:textId="7D34FCB0" w:rsidR="006A2EA8" w:rsidRDefault="008B6C37" w:rsidP="006A2EA8">
            <w:pPr>
              <w:pStyle w:val="ekvtabelletextbewertung"/>
            </w:pPr>
            <w:r w:rsidRPr="00665DD5">
              <w:sym w:font="Wingdings" w:char="F0A8"/>
            </w:r>
            <w:r w:rsidRPr="00A4687C">
              <w:tab/>
            </w:r>
            <w:r w:rsidR="006A2EA8">
              <w:t>Beachtung der Tempora</w:t>
            </w:r>
          </w:p>
          <w:p w14:paraId="5B339414" w14:textId="74CEF919" w:rsidR="00CE6EF2" w:rsidRPr="006A2EA8" w:rsidRDefault="008B6C37" w:rsidP="006A2EA8">
            <w:pPr>
              <w:pStyle w:val="ekvtabelletextbewertung"/>
            </w:pPr>
            <w:r w:rsidRPr="00665DD5">
              <w:sym w:font="Wingdings" w:char="F0A8"/>
            </w:r>
            <w:r w:rsidRPr="00A4687C">
              <w:tab/>
            </w:r>
            <w:r w:rsidR="006A2EA8">
              <w:t>korrekte Redewiedergabe (Modalität)</w:t>
            </w:r>
          </w:p>
        </w:tc>
        <w:tc>
          <w:tcPr>
            <w:tcW w:w="794" w:type="dxa"/>
            <w:tcMar>
              <w:top w:w="68" w:type="dxa"/>
            </w:tcMar>
          </w:tcPr>
          <w:p w14:paraId="64C4AF16" w14:textId="301C48A5" w:rsidR="00CE6EF2" w:rsidRPr="006A2EA8" w:rsidRDefault="006A2EA8" w:rsidP="00A4687C">
            <w:pPr>
              <w:pStyle w:val="ekvtabelletextfettbewertung"/>
              <w:jc w:val="center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6</w:t>
            </w:r>
          </w:p>
        </w:tc>
        <w:tc>
          <w:tcPr>
            <w:tcW w:w="624" w:type="dxa"/>
            <w:tcMar>
              <w:top w:w="68" w:type="dxa"/>
            </w:tcMar>
          </w:tcPr>
          <w:p w14:paraId="687DC771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</w:p>
        </w:tc>
      </w:tr>
      <w:tr w:rsidR="00CE6EF2" w:rsidRPr="00D8509D" w14:paraId="09C442E9" w14:textId="77777777" w:rsidTr="006A2EA8">
        <w:trPr>
          <w:trHeight w:val="20"/>
        </w:trPr>
        <w:tc>
          <w:tcPr>
            <w:tcW w:w="340" w:type="dxa"/>
            <w:tcMar>
              <w:top w:w="68" w:type="dxa"/>
            </w:tcMar>
          </w:tcPr>
          <w:p w14:paraId="418D95CB" w14:textId="65A83A3C" w:rsidR="00CE6EF2" w:rsidRPr="006A2EA8" w:rsidRDefault="00F02FD1" w:rsidP="00A4687C">
            <w:pPr>
              <w:pStyle w:val="ekvtabelletextfettbewertung"/>
              <w:jc w:val="center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3</w:t>
            </w:r>
          </w:p>
        </w:tc>
        <w:tc>
          <w:tcPr>
            <w:tcW w:w="7314" w:type="dxa"/>
            <w:tcMar>
              <w:top w:w="68" w:type="dxa"/>
            </w:tcMar>
          </w:tcPr>
          <w:p w14:paraId="7FCEF971" w14:textId="77777777" w:rsidR="006A2EA8" w:rsidRDefault="006A2EA8" w:rsidP="006A2EA8">
            <w:pPr>
              <w:pStyle w:val="ekvtabelletextbewertung"/>
            </w:pPr>
            <w:r>
              <w:t>belegt Aussagen durch angemessenes und korrektes Zitieren:</w:t>
            </w:r>
          </w:p>
          <w:p w14:paraId="6FB8574C" w14:textId="4244532B" w:rsidR="00CE6EF2" w:rsidRPr="006A2EA8" w:rsidRDefault="006A2EA8" w:rsidP="006A2EA8">
            <w:pPr>
              <w:pStyle w:val="ekvtabelletextbewertung"/>
            </w:pPr>
            <w:r>
              <w:t>sinnvoller Gebrauch von vollständigen Zitaten in begründeter Funktion</w:t>
            </w:r>
          </w:p>
        </w:tc>
        <w:tc>
          <w:tcPr>
            <w:tcW w:w="794" w:type="dxa"/>
            <w:tcMar>
              <w:top w:w="68" w:type="dxa"/>
            </w:tcMar>
          </w:tcPr>
          <w:p w14:paraId="0DF9F48D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  <w:r w:rsidRPr="00A4687C">
              <w:rPr>
                <w:bCs/>
              </w:rPr>
              <w:t>3</w:t>
            </w:r>
          </w:p>
        </w:tc>
        <w:tc>
          <w:tcPr>
            <w:tcW w:w="624" w:type="dxa"/>
            <w:tcMar>
              <w:top w:w="68" w:type="dxa"/>
            </w:tcMar>
          </w:tcPr>
          <w:p w14:paraId="4927751A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</w:p>
        </w:tc>
      </w:tr>
      <w:tr w:rsidR="00CE6EF2" w:rsidRPr="00D8509D" w14:paraId="27DA3A50" w14:textId="77777777" w:rsidTr="006A2EA8">
        <w:trPr>
          <w:trHeight w:val="20"/>
        </w:trPr>
        <w:tc>
          <w:tcPr>
            <w:tcW w:w="340" w:type="dxa"/>
            <w:tcMar>
              <w:top w:w="68" w:type="dxa"/>
            </w:tcMar>
          </w:tcPr>
          <w:p w14:paraId="49479DAA" w14:textId="01CF0F67" w:rsidR="00CE6EF2" w:rsidRPr="006A2EA8" w:rsidRDefault="00F02FD1" w:rsidP="00A4687C">
            <w:pPr>
              <w:pStyle w:val="ekvtabelletextfettbewertung"/>
              <w:jc w:val="center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4</w:t>
            </w:r>
          </w:p>
        </w:tc>
        <w:tc>
          <w:tcPr>
            <w:tcW w:w="7314" w:type="dxa"/>
            <w:tcMar>
              <w:top w:w="68" w:type="dxa"/>
            </w:tcMar>
          </w:tcPr>
          <w:p w14:paraId="0C90DFB6" w14:textId="77777777" w:rsidR="006A2EA8" w:rsidRDefault="006A2EA8" w:rsidP="006A2EA8">
            <w:pPr>
              <w:pStyle w:val="ekvtabelletextbewertung"/>
            </w:pPr>
            <w:r>
              <w:t>drückt sich allgemeinsprachlich präzise, stilistisch sicher und begrifflich differenziert aus:</w:t>
            </w:r>
          </w:p>
          <w:p w14:paraId="2CE2FBC5" w14:textId="43373C60" w:rsidR="006A2EA8" w:rsidRDefault="008B6C37" w:rsidP="006A2EA8">
            <w:pPr>
              <w:pStyle w:val="ekvtabelletextbewertung"/>
            </w:pPr>
            <w:r w:rsidRPr="00665DD5">
              <w:sym w:font="Wingdings" w:char="F0A8"/>
            </w:r>
            <w:r w:rsidRPr="00A4687C">
              <w:tab/>
            </w:r>
            <w:r w:rsidR="006A2EA8">
              <w:t>schriftlich-distanzierte Schreibweise</w:t>
            </w:r>
          </w:p>
          <w:p w14:paraId="1AE18651" w14:textId="3914184D" w:rsidR="006A2EA8" w:rsidRDefault="008B6C37" w:rsidP="006A2EA8">
            <w:pPr>
              <w:pStyle w:val="ekvtabelletextbewertung"/>
            </w:pPr>
            <w:r w:rsidRPr="00665DD5">
              <w:sym w:font="Wingdings" w:char="F0A8"/>
            </w:r>
            <w:r w:rsidRPr="00A4687C">
              <w:tab/>
            </w:r>
            <w:r w:rsidR="006A2EA8">
              <w:t>Schriftsprachlichkeit</w:t>
            </w:r>
          </w:p>
          <w:p w14:paraId="5B78655D" w14:textId="52F50B40" w:rsidR="00CE6EF2" w:rsidRPr="006A2EA8" w:rsidRDefault="008B6C37" w:rsidP="006A2EA8">
            <w:pPr>
              <w:pStyle w:val="ekvtabelletextbewertung"/>
            </w:pPr>
            <w:r w:rsidRPr="00665DD5">
              <w:sym w:font="Wingdings" w:char="F0A8"/>
            </w:r>
            <w:r w:rsidRPr="00A4687C">
              <w:tab/>
            </w:r>
            <w:r w:rsidR="006A2EA8">
              <w:t>begrifflich abstrakte Ausdrucksfähigkeit</w:t>
            </w:r>
          </w:p>
        </w:tc>
        <w:tc>
          <w:tcPr>
            <w:tcW w:w="794" w:type="dxa"/>
            <w:tcMar>
              <w:top w:w="68" w:type="dxa"/>
            </w:tcMar>
          </w:tcPr>
          <w:p w14:paraId="34D57C20" w14:textId="66DDE8EB" w:rsidR="00CE6EF2" w:rsidRPr="006A2EA8" w:rsidRDefault="006A2EA8" w:rsidP="00A4687C">
            <w:pPr>
              <w:pStyle w:val="ekvtabelletextfettbewertung"/>
              <w:jc w:val="center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5</w:t>
            </w:r>
          </w:p>
        </w:tc>
        <w:tc>
          <w:tcPr>
            <w:tcW w:w="624" w:type="dxa"/>
            <w:tcMar>
              <w:top w:w="68" w:type="dxa"/>
            </w:tcMar>
          </w:tcPr>
          <w:p w14:paraId="7D079B35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</w:p>
        </w:tc>
      </w:tr>
      <w:tr w:rsidR="00CE6EF2" w:rsidRPr="00D8509D" w14:paraId="6424F65C" w14:textId="77777777" w:rsidTr="006A2EA8">
        <w:trPr>
          <w:trHeight w:val="20"/>
        </w:trPr>
        <w:tc>
          <w:tcPr>
            <w:tcW w:w="340" w:type="dxa"/>
            <w:tcMar>
              <w:top w:w="68" w:type="dxa"/>
            </w:tcMar>
          </w:tcPr>
          <w:p w14:paraId="79FBE4DA" w14:textId="7F8EA2B4" w:rsidR="00CE6EF2" w:rsidRPr="006A2EA8" w:rsidRDefault="00F02FD1" w:rsidP="00A4687C">
            <w:pPr>
              <w:pStyle w:val="ekvtabelletextfettbewertung"/>
              <w:jc w:val="center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5</w:t>
            </w:r>
          </w:p>
        </w:tc>
        <w:tc>
          <w:tcPr>
            <w:tcW w:w="7314" w:type="dxa"/>
            <w:tcMar>
              <w:top w:w="68" w:type="dxa"/>
            </w:tcMar>
          </w:tcPr>
          <w:p w14:paraId="4F877E93" w14:textId="777DAB2C" w:rsidR="00CE6EF2" w:rsidRPr="006A2EA8" w:rsidRDefault="006A2EA8" w:rsidP="006A2EA8">
            <w:pPr>
              <w:pStyle w:val="ekvtabelletextbewertung"/>
            </w:pPr>
            <w:r w:rsidRPr="006A2EA8">
              <w:t>formuliert lexikalisch und syntaktisch sicher, variabel, komplex und klar</w:t>
            </w:r>
          </w:p>
        </w:tc>
        <w:tc>
          <w:tcPr>
            <w:tcW w:w="794" w:type="dxa"/>
            <w:tcMar>
              <w:top w:w="68" w:type="dxa"/>
            </w:tcMar>
          </w:tcPr>
          <w:p w14:paraId="1C0F9F27" w14:textId="5190DBE3" w:rsidR="00CE6EF2" w:rsidRPr="006A2EA8" w:rsidRDefault="006A2EA8" w:rsidP="00A4687C">
            <w:pPr>
              <w:pStyle w:val="ekvtabelletextfettbewertung"/>
              <w:jc w:val="center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5</w:t>
            </w:r>
          </w:p>
        </w:tc>
        <w:tc>
          <w:tcPr>
            <w:tcW w:w="624" w:type="dxa"/>
            <w:tcMar>
              <w:top w:w="68" w:type="dxa"/>
            </w:tcMar>
          </w:tcPr>
          <w:p w14:paraId="1E59552A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</w:p>
        </w:tc>
      </w:tr>
      <w:tr w:rsidR="00CE6EF2" w:rsidRPr="00D8509D" w14:paraId="4C7E7DB0" w14:textId="77777777" w:rsidTr="006A2EA8">
        <w:trPr>
          <w:trHeight w:val="20"/>
        </w:trPr>
        <w:tc>
          <w:tcPr>
            <w:tcW w:w="340" w:type="dxa"/>
            <w:tcMar>
              <w:top w:w="68" w:type="dxa"/>
            </w:tcMar>
          </w:tcPr>
          <w:p w14:paraId="790C19E9" w14:textId="1E04CDC1" w:rsidR="00CE6EF2" w:rsidRPr="006A2EA8" w:rsidRDefault="00F02FD1" w:rsidP="00A4687C">
            <w:pPr>
              <w:pStyle w:val="ekvtabelletextfettbewertung"/>
              <w:jc w:val="center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6</w:t>
            </w:r>
          </w:p>
        </w:tc>
        <w:tc>
          <w:tcPr>
            <w:tcW w:w="7314" w:type="dxa"/>
            <w:tcMar>
              <w:top w:w="68" w:type="dxa"/>
            </w:tcMar>
          </w:tcPr>
          <w:p w14:paraId="604AEE76" w14:textId="3C41BC2D" w:rsidR="006A2EA8" w:rsidRPr="006A2EA8" w:rsidRDefault="006A2EA8" w:rsidP="006A2EA8">
            <w:pPr>
              <w:pStyle w:val="ekvtabelletextbewertung"/>
            </w:pPr>
            <w:r w:rsidRPr="006A2EA8">
              <w:t>schreibt sprachlich richtig</w:t>
            </w:r>
          </w:p>
        </w:tc>
        <w:tc>
          <w:tcPr>
            <w:tcW w:w="794" w:type="dxa"/>
            <w:tcMar>
              <w:top w:w="68" w:type="dxa"/>
            </w:tcMar>
          </w:tcPr>
          <w:p w14:paraId="35AB1795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  <w:r w:rsidRPr="00A4687C">
              <w:rPr>
                <w:bCs/>
              </w:rPr>
              <w:t>3</w:t>
            </w:r>
          </w:p>
        </w:tc>
        <w:tc>
          <w:tcPr>
            <w:tcW w:w="624" w:type="dxa"/>
            <w:tcMar>
              <w:top w:w="68" w:type="dxa"/>
            </w:tcMar>
          </w:tcPr>
          <w:p w14:paraId="7FB48C7C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</w:p>
        </w:tc>
      </w:tr>
      <w:tr w:rsidR="00CE6EF2" w:rsidRPr="00D8509D" w14:paraId="0AB77B7B" w14:textId="77777777" w:rsidTr="00E359D9">
        <w:trPr>
          <w:trHeight w:val="20"/>
        </w:trPr>
        <w:tc>
          <w:tcPr>
            <w:tcW w:w="7654" w:type="dxa"/>
            <w:gridSpan w:val="2"/>
            <w:tcMar>
              <w:top w:w="68" w:type="dxa"/>
              <w:bottom w:w="57" w:type="dxa"/>
            </w:tcMar>
          </w:tcPr>
          <w:p w14:paraId="2BA8A088" w14:textId="77777777" w:rsidR="00CE6EF2" w:rsidRPr="00D8509D" w:rsidRDefault="00CE6EF2" w:rsidP="00A4687C">
            <w:pPr>
              <w:pStyle w:val="ekvtabelletextbewertung"/>
              <w:rPr>
                <w:b/>
              </w:rPr>
            </w:pPr>
            <w:r w:rsidRPr="00D8509D">
              <w:rPr>
                <w:b/>
              </w:rPr>
              <w:t>Gesamtsumme Darstellungsleistung</w:t>
            </w:r>
          </w:p>
        </w:tc>
        <w:tc>
          <w:tcPr>
            <w:tcW w:w="794" w:type="dxa"/>
            <w:tcMar>
              <w:top w:w="68" w:type="dxa"/>
              <w:bottom w:w="57" w:type="dxa"/>
            </w:tcMar>
          </w:tcPr>
          <w:p w14:paraId="7F2341D7" w14:textId="402EA5F0" w:rsidR="00CE6EF2" w:rsidRPr="006A2EA8" w:rsidRDefault="006A2EA8" w:rsidP="00A4687C">
            <w:pPr>
              <w:pStyle w:val="ekvtabelletextfettbewertung"/>
              <w:jc w:val="center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28</w:t>
            </w:r>
          </w:p>
        </w:tc>
        <w:tc>
          <w:tcPr>
            <w:tcW w:w="624" w:type="dxa"/>
            <w:tcMar>
              <w:top w:w="68" w:type="dxa"/>
              <w:bottom w:w="57" w:type="dxa"/>
            </w:tcMar>
          </w:tcPr>
          <w:p w14:paraId="06A1DD67" w14:textId="77777777" w:rsidR="00CE6EF2" w:rsidRPr="00A4687C" w:rsidRDefault="00CE6EF2" w:rsidP="00A4687C">
            <w:pPr>
              <w:pStyle w:val="ekvtabelletextfettbewertung"/>
              <w:jc w:val="center"/>
              <w:rPr>
                <w:bCs/>
              </w:rPr>
            </w:pPr>
          </w:p>
        </w:tc>
      </w:tr>
    </w:tbl>
    <w:p w14:paraId="3C08E6F7" w14:textId="77777777" w:rsidR="00CE6EF2" w:rsidRDefault="00CE6EF2" w:rsidP="00A4687C">
      <w:pPr>
        <w:pStyle w:val="02AufgabeTextv0n0"/>
      </w:pPr>
    </w:p>
    <w:p w14:paraId="3C915DEF" w14:textId="77777777" w:rsidR="00CE6EF2" w:rsidRPr="00A4687C" w:rsidRDefault="00CE6EF2" w:rsidP="00A4687C">
      <w:pPr>
        <w:pStyle w:val="02AufgabeTextv0n0"/>
        <w:rPr>
          <w:rStyle w:val="ekvfett"/>
        </w:rPr>
      </w:pPr>
      <w:r w:rsidRPr="00A4687C">
        <w:rPr>
          <w:rStyle w:val="ekvfett"/>
        </w:rPr>
        <w:t>d) Gesamtergebnis:</w:t>
      </w:r>
    </w:p>
    <w:p w14:paraId="2FCD6940" w14:textId="77777777" w:rsidR="00CE6EF2" w:rsidRDefault="00CE6EF2" w:rsidP="00A4687C">
      <w:pPr>
        <w:pStyle w:val="02AufgabeTextv0n0halbeZeile"/>
      </w:pPr>
    </w:p>
    <w:tbl>
      <w:tblPr>
        <w:tblStyle w:val="KlettTabneu2018-02-23"/>
        <w:tblW w:w="9072" w:type="dxa"/>
        <w:tblInd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4"/>
        <w:gridCol w:w="794"/>
        <w:gridCol w:w="624"/>
      </w:tblGrid>
      <w:tr w:rsidR="00CE6EF2" w:rsidRPr="00D8509D" w14:paraId="7189F1EF" w14:textId="77777777" w:rsidTr="00E359D9">
        <w:trPr>
          <w:trHeight w:val="57"/>
        </w:trPr>
        <w:tc>
          <w:tcPr>
            <w:tcW w:w="7654" w:type="dxa"/>
          </w:tcPr>
          <w:p w14:paraId="764B8467" w14:textId="77777777" w:rsidR="00CE6EF2" w:rsidRPr="00D8509D" w:rsidRDefault="00CE6EF2" w:rsidP="00A4687C">
            <w:pPr>
              <w:pStyle w:val="ekvtabelletextfettbewertung"/>
            </w:pPr>
            <w:r w:rsidRPr="00D8509D">
              <w:t>Summe a) und b) inhaltliche Lösung</w:t>
            </w:r>
          </w:p>
        </w:tc>
        <w:tc>
          <w:tcPr>
            <w:tcW w:w="794" w:type="dxa"/>
          </w:tcPr>
          <w:p w14:paraId="4A23608C" w14:textId="3EC9D662" w:rsidR="00CE6EF2" w:rsidRPr="006A2EA8" w:rsidRDefault="006A2EA8" w:rsidP="00A4687C">
            <w:pPr>
              <w:pStyle w:val="ekvtabelletextfettbewertung"/>
              <w:jc w:val="center"/>
              <w:rPr>
                <w:rFonts w:cs="Arial"/>
                <w:bCs/>
                <w:lang w:val="de-DE"/>
              </w:rPr>
            </w:pPr>
            <w:r>
              <w:rPr>
                <w:rFonts w:cs="Arial"/>
                <w:bCs/>
                <w:lang w:val="de-DE"/>
              </w:rPr>
              <w:t>72</w:t>
            </w:r>
          </w:p>
        </w:tc>
        <w:tc>
          <w:tcPr>
            <w:tcW w:w="624" w:type="dxa"/>
          </w:tcPr>
          <w:p w14:paraId="4A3BC1E3" w14:textId="77777777" w:rsidR="00CE6EF2" w:rsidRPr="00A4687C" w:rsidRDefault="00CE6EF2" w:rsidP="00A4687C">
            <w:pPr>
              <w:pStyle w:val="ekvtabelletextfettbewertung"/>
              <w:jc w:val="center"/>
              <w:rPr>
                <w:rFonts w:cs="Arial"/>
                <w:bCs/>
              </w:rPr>
            </w:pPr>
          </w:p>
        </w:tc>
      </w:tr>
      <w:tr w:rsidR="00CE6EF2" w:rsidRPr="00D8509D" w14:paraId="68941C24" w14:textId="77777777" w:rsidTr="00E359D9">
        <w:trPr>
          <w:trHeight w:val="57"/>
        </w:trPr>
        <w:tc>
          <w:tcPr>
            <w:tcW w:w="7654" w:type="dxa"/>
          </w:tcPr>
          <w:p w14:paraId="5413612C" w14:textId="77777777" w:rsidR="00CE6EF2" w:rsidRPr="00D8509D" w:rsidRDefault="00CE6EF2" w:rsidP="00A4687C">
            <w:pPr>
              <w:pStyle w:val="ekvtabelletextfettbewertung"/>
            </w:pPr>
            <w:r w:rsidRPr="00D8509D">
              <w:t>Summe c) Darstellungsleistung</w:t>
            </w:r>
          </w:p>
        </w:tc>
        <w:tc>
          <w:tcPr>
            <w:tcW w:w="794" w:type="dxa"/>
          </w:tcPr>
          <w:p w14:paraId="0683BEDD" w14:textId="78E59F9E" w:rsidR="00CE6EF2" w:rsidRPr="006A2EA8" w:rsidRDefault="006A2EA8" w:rsidP="00A4687C">
            <w:pPr>
              <w:pStyle w:val="ekvtabelletextfettbewertung"/>
              <w:jc w:val="center"/>
              <w:rPr>
                <w:rFonts w:cs="Arial"/>
                <w:bCs/>
                <w:lang w:val="de-DE"/>
              </w:rPr>
            </w:pPr>
            <w:r>
              <w:rPr>
                <w:rFonts w:cs="Arial"/>
                <w:bCs/>
                <w:lang w:val="de-DE"/>
              </w:rPr>
              <w:t>28</w:t>
            </w:r>
          </w:p>
        </w:tc>
        <w:tc>
          <w:tcPr>
            <w:tcW w:w="624" w:type="dxa"/>
          </w:tcPr>
          <w:p w14:paraId="073DCAA7" w14:textId="77777777" w:rsidR="00CE6EF2" w:rsidRPr="00A4687C" w:rsidRDefault="00CE6EF2" w:rsidP="00A4687C">
            <w:pPr>
              <w:pStyle w:val="ekvtabelletextfettbewertung"/>
              <w:jc w:val="center"/>
              <w:rPr>
                <w:rFonts w:cs="Arial"/>
                <w:bCs/>
              </w:rPr>
            </w:pPr>
          </w:p>
        </w:tc>
      </w:tr>
      <w:tr w:rsidR="00CE6EF2" w:rsidRPr="00D8509D" w14:paraId="27B22BE8" w14:textId="77777777" w:rsidTr="00E359D9">
        <w:trPr>
          <w:trHeight w:val="57"/>
        </w:trPr>
        <w:tc>
          <w:tcPr>
            <w:tcW w:w="7654" w:type="dxa"/>
          </w:tcPr>
          <w:p w14:paraId="1508891E" w14:textId="77777777" w:rsidR="00CE6EF2" w:rsidRPr="00D8509D" w:rsidRDefault="00CE6EF2" w:rsidP="00A4687C">
            <w:pPr>
              <w:pStyle w:val="ekvtabelletextfettbewertung"/>
            </w:pPr>
            <w:r w:rsidRPr="00D8509D">
              <w:t>Summe a), b) und c)</w:t>
            </w:r>
          </w:p>
        </w:tc>
        <w:tc>
          <w:tcPr>
            <w:tcW w:w="794" w:type="dxa"/>
          </w:tcPr>
          <w:p w14:paraId="0380F6EE" w14:textId="77777777" w:rsidR="00CE6EF2" w:rsidRPr="00A4687C" w:rsidRDefault="00CE6EF2" w:rsidP="00A4687C">
            <w:pPr>
              <w:pStyle w:val="ekvtabelletextfettbewertung"/>
              <w:jc w:val="center"/>
              <w:rPr>
                <w:rFonts w:cs="Arial"/>
                <w:bCs/>
              </w:rPr>
            </w:pPr>
            <w:r w:rsidRPr="00A4687C">
              <w:rPr>
                <w:rFonts w:cs="Arial"/>
                <w:bCs/>
              </w:rPr>
              <w:t>100</w:t>
            </w:r>
          </w:p>
        </w:tc>
        <w:tc>
          <w:tcPr>
            <w:tcW w:w="624" w:type="dxa"/>
          </w:tcPr>
          <w:p w14:paraId="058DB054" w14:textId="77777777" w:rsidR="00CE6EF2" w:rsidRPr="00A4687C" w:rsidRDefault="00CE6EF2" w:rsidP="00A4687C">
            <w:pPr>
              <w:pStyle w:val="ekvtabelletextfettbewertung"/>
              <w:jc w:val="center"/>
              <w:rPr>
                <w:rFonts w:cs="Arial"/>
                <w:bCs/>
              </w:rPr>
            </w:pPr>
          </w:p>
        </w:tc>
      </w:tr>
    </w:tbl>
    <w:p w14:paraId="2245E785" w14:textId="77777777" w:rsidR="003609EA" w:rsidRDefault="003609EA" w:rsidP="008B6C37">
      <w:pPr>
        <w:suppressLineNumbers/>
        <w:tabs>
          <w:tab w:val="left" w:pos="284"/>
          <w:tab w:val="right" w:pos="9072"/>
        </w:tabs>
        <w:autoSpaceDE w:val="0"/>
        <w:autoSpaceDN w:val="0"/>
        <w:adjustRightInd w:val="0"/>
        <w:spacing w:before="40" w:line="240" w:lineRule="exact"/>
        <w:textAlignment w:val="baseline"/>
        <w:rPr>
          <w:rFonts w:ascii="Arial" w:hAnsi="Arial" w:cs="ArialMT"/>
          <w:spacing w:val="1"/>
          <w:sz w:val="18"/>
          <w:szCs w:val="20"/>
          <w:lang w:eastAsia="zh-CN"/>
        </w:rPr>
      </w:pPr>
    </w:p>
    <w:p w14:paraId="7CA1EF6E" w14:textId="1DBD88D1" w:rsidR="006A2EA8" w:rsidRPr="008B6C37" w:rsidRDefault="003609EA" w:rsidP="008B6C37">
      <w:pPr>
        <w:tabs>
          <w:tab w:val="left" w:pos="2552"/>
          <w:tab w:val="left" w:pos="4678"/>
          <w:tab w:val="left" w:pos="5103"/>
          <w:tab w:val="left" w:pos="8222"/>
        </w:tabs>
        <w:rPr>
          <w:rFonts w:ascii="Arial" w:eastAsia="Calibri" w:hAnsi="Arial" w:cs="Arial"/>
          <w:sz w:val="18"/>
          <w:szCs w:val="18"/>
          <w:lang w:eastAsia="de-DE"/>
        </w:rPr>
      </w:pPr>
      <w:r w:rsidRPr="003609EA">
        <w:rPr>
          <w:rFonts w:ascii="Arial" w:eastAsia="Calibri" w:hAnsi="Arial" w:cs="Arial"/>
          <w:sz w:val="18"/>
          <w:szCs w:val="18"/>
          <w:u w:val="single"/>
          <w:lang w:eastAsia="de-DE"/>
        </w:rPr>
        <w:tab/>
      </w:r>
      <w:r w:rsidRPr="00A4687C">
        <w:rPr>
          <w:rFonts w:ascii="Arial" w:eastAsia="Calibri" w:hAnsi="Arial" w:cs="Arial"/>
          <w:sz w:val="18"/>
          <w:szCs w:val="18"/>
          <w:lang w:eastAsia="de-DE"/>
        </w:rPr>
        <w:t xml:space="preserve"> , den </w:t>
      </w:r>
      <w:r w:rsidRPr="003609EA">
        <w:rPr>
          <w:rFonts w:ascii="Arial" w:eastAsia="Calibri" w:hAnsi="Arial" w:cs="Arial"/>
          <w:sz w:val="18"/>
          <w:szCs w:val="18"/>
          <w:u w:val="single"/>
          <w:lang w:eastAsia="de-DE"/>
        </w:rPr>
        <w:tab/>
      </w:r>
      <w:r>
        <w:rPr>
          <w:rFonts w:ascii="Arial" w:eastAsia="Calibri" w:hAnsi="Arial" w:cs="Arial"/>
          <w:sz w:val="18"/>
          <w:szCs w:val="18"/>
          <w:lang w:eastAsia="de-DE"/>
        </w:rPr>
        <w:tab/>
      </w:r>
      <w:r w:rsidRPr="00A4687C">
        <w:rPr>
          <w:rFonts w:ascii="Arial" w:eastAsia="Calibri" w:hAnsi="Arial" w:cs="Arial"/>
          <w:sz w:val="18"/>
          <w:szCs w:val="18"/>
          <w:lang w:eastAsia="de-DE"/>
        </w:rPr>
        <w:t xml:space="preserve">Die Klausur wird mit der Note </w:t>
      </w:r>
      <w:r w:rsidRPr="003609EA">
        <w:rPr>
          <w:rFonts w:ascii="Arial" w:eastAsia="Calibri" w:hAnsi="Arial" w:cs="Arial"/>
          <w:sz w:val="18"/>
          <w:szCs w:val="18"/>
          <w:u w:val="single"/>
          <w:lang w:eastAsia="de-DE"/>
        </w:rPr>
        <w:tab/>
      </w:r>
      <w:r w:rsidRPr="00A4687C">
        <w:rPr>
          <w:rFonts w:ascii="Arial" w:eastAsia="Calibri" w:hAnsi="Arial" w:cs="Arial"/>
          <w:sz w:val="18"/>
          <w:szCs w:val="18"/>
          <w:lang w:eastAsia="de-DE"/>
        </w:rPr>
        <w:t xml:space="preserve"> bewertet.</w:t>
      </w:r>
    </w:p>
    <w:sectPr w:rsidR="006A2EA8" w:rsidRPr="008B6C37" w:rsidSect="00E0768E">
      <w:headerReference w:type="default" r:id="rId9"/>
      <w:footerReference w:type="default" r:id="rId10"/>
      <w:pgSz w:w="11906" w:h="16838"/>
      <w:pgMar w:top="1701" w:right="964" w:bottom="1418" w:left="187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E75E78" w14:textId="77777777" w:rsidR="00890E4B" w:rsidRDefault="00890E4B" w:rsidP="00D016E2">
      <w:r>
        <w:separator/>
      </w:r>
    </w:p>
  </w:endnote>
  <w:endnote w:type="continuationSeparator" w:id="0">
    <w:p w14:paraId="3716FF61" w14:textId="77777777" w:rsidR="00890E4B" w:rsidRDefault="00890E4B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loST11K-Leicht">
    <w:altName w:val="Arial"/>
    <w:panose1 w:val="00000000000000000000"/>
    <w:charset w:val="00"/>
    <w:family w:val="swiss"/>
    <w:notTrueType/>
    <w:pitch w:val="variable"/>
    <w:sig w:usb0="00000085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4A01CC" w:rsidRPr="00D8509D" w14:paraId="2F5899C5" w14:textId="77777777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44DB6258" w14:textId="77777777" w:rsidR="004A01CC" w:rsidRDefault="004A01CC" w:rsidP="00B504A8">
          <w:pPr>
            <w:pStyle w:val="09FussText"/>
          </w:pPr>
        </w:p>
      </w:tc>
    </w:tr>
    <w:tr w:rsidR="004A01CC" w:rsidRPr="00D8509D" w14:paraId="6CF6A607" w14:textId="77777777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750FDF33" w14:textId="77777777" w:rsidR="004A01CC" w:rsidRPr="00C9771D" w:rsidRDefault="004A01CC" w:rsidP="00095CFE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7CF2900D" w14:textId="77777777" w:rsidR="004A01CC" w:rsidRPr="00D8509D" w:rsidRDefault="004A01CC" w:rsidP="00B504A8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14:paraId="008D2B8D" w14:textId="77777777" w:rsidR="004A01CC" w:rsidRPr="00D8509D" w:rsidRDefault="004A01CC" w:rsidP="00050A3B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42CC7832" w14:textId="77777777" w:rsidR="004A01CC" w:rsidRPr="00995692" w:rsidRDefault="004A01CC" w:rsidP="00B504A8">
          <w:pPr>
            <w:pStyle w:val="09Fusslogo"/>
          </w:pPr>
          <w:r>
            <w:rPr>
              <w:noProof/>
            </w:rPr>
            <w:drawing>
              <wp:inline distT="0" distB="0" distL="0" distR="0" wp14:anchorId="78D5114D" wp14:editId="2105B83A">
                <wp:extent cx="438150" cy="219075"/>
                <wp:effectExtent l="0" t="0" r="0" b="9525"/>
                <wp:docPr id="42" name="Grafik 2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2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92BE3F1" w14:textId="77777777" w:rsidR="004A01CC" w:rsidRPr="00D8509D" w:rsidRDefault="004A01CC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63D46852" w14:textId="100CF984" w:rsidR="004A01CC" w:rsidRDefault="004A01CC" w:rsidP="00B504A8">
          <w:pPr>
            <w:pStyle w:val="09FussText"/>
            <w:spacing w:before="30"/>
          </w:pPr>
          <w:r>
            <w:t xml:space="preserve">© Ernst Klett Verlag GmbH, Stuttgart </w:t>
          </w:r>
          <w:r w:rsidR="00C24DB6">
            <w:t>202</w:t>
          </w:r>
          <w:r w:rsidR="0037435B">
            <w:t>1</w:t>
          </w:r>
          <w:r>
            <w:t xml:space="preserve"> | www.klett.de | ISBN </w:t>
          </w:r>
          <w:r w:rsidR="00C24DB6">
            <w:t>978-3-12-</w:t>
          </w:r>
          <w:r w:rsidR="006A2EA8">
            <w:t>352644-2</w:t>
          </w:r>
        </w:p>
        <w:p w14:paraId="66B2EE79" w14:textId="77777777" w:rsidR="00AB1504" w:rsidRDefault="004A01CC" w:rsidP="00B504A8">
          <w:pPr>
            <w:pStyle w:val="09FussText"/>
          </w:pPr>
          <w:r>
            <w:t xml:space="preserve">Alle Rechte vorbehalten. Von dieser Druckvorlage ist die Vervielfältigung für den </w:t>
          </w:r>
          <w:r w:rsidR="00AB1504">
            <w:br/>
          </w:r>
          <w:r>
            <w:t>eigenen Unterrichtsgebrauch gestattet. Die Kopiergebühren sind abgegolten.</w:t>
          </w:r>
        </w:p>
        <w:p w14:paraId="79738C3E" w14:textId="77777777" w:rsidR="004A01CC" w:rsidRPr="00AB1504" w:rsidRDefault="004A01CC" w:rsidP="00AB1504">
          <w:pPr>
            <w:jc w:val="center"/>
            <w:rPr>
              <w:lang w:eastAsia="de-DE"/>
            </w:rPr>
          </w:pPr>
        </w:p>
      </w:tc>
      <w:tc>
        <w:tcPr>
          <w:tcW w:w="347" w:type="dxa"/>
          <w:shd w:val="clear" w:color="auto" w:fill="auto"/>
        </w:tcPr>
        <w:p w14:paraId="60D82321" w14:textId="77777777" w:rsidR="004A01CC" w:rsidRPr="00D8509D" w:rsidRDefault="004A01CC" w:rsidP="00B504A8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5EC88586" w14:textId="77777777" w:rsidR="004A01CC" w:rsidRDefault="004A01CC" w:rsidP="00B504A8">
          <w:pPr>
            <w:pStyle w:val="09FussText"/>
            <w:spacing w:before="30"/>
          </w:pPr>
          <w:r>
            <w:t>NAME:</w:t>
          </w:r>
          <w:r>
            <w:br/>
          </w:r>
        </w:p>
        <w:p w14:paraId="4DB74C08" w14:textId="77777777" w:rsidR="004A01CC" w:rsidRDefault="004A01CC" w:rsidP="00B504A8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  <w:p w14:paraId="0BECAD65" w14:textId="77777777" w:rsidR="004A01CC" w:rsidRPr="00D8509D" w:rsidRDefault="004A01CC" w:rsidP="00DB26E9">
          <w:pPr>
            <w:jc w:val="center"/>
            <w:rPr>
              <w:lang w:eastAsia="de-DE"/>
            </w:rPr>
          </w:pP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4A01CC" w:rsidRPr="00D8509D" w14:paraId="4B8A2BE7" w14:textId="77777777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14:paraId="11C4B10B" w14:textId="77777777" w:rsidR="004A01CC" w:rsidRPr="00C61517" w:rsidRDefault="000D3B92" w:rsidP="005B0C64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C27E33">
                  <w:t>1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14:paraId="41C8B30F" w14:textId="77777777" w:rsidR="004A01CC" w:rsidRPr="00D8509D" w:rsidRDefault="004A01CC" w:rsidP="005B0C64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14:paraId="0EC31483" w14:textId="77777777" w:rsidR="004A01CC" w:rsidRPr="00E75E6B" w:rsidRDefault="004A01CC" w:rsidP="00B504A8">
          <w:pPr>
            <w:pStyle w:val="09FussPaginarechts"/>
          </w:pPr>
        </w:p>
      </w:tc>
    </w:tr>
  </w:tbl>
  <w:p w14:paraId="4D4C3C79" w14:textId="77777777" w:rsidR="004A01CC" w:rsidRDefault="004A01CC" w:rsidP="00B504A8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DBD64F" w14:textId="77777777" w:rsidR="00890E4B" w:rsidRDefault="00890E4B" w:rsidP="00D016E2">
      <w:r>
        <w:separator/>
      </w:r>
    </w:p>
  </w:footnote>
  <w:footnote w:type="continuationSeparator" w:id="0">
    <w:p w14:paraId="49285AE8" w14:textId="77777777" w:rsidR="00890E4B" w:rsidRDefault="00890E4B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4A01CC" w:rsidRPr="00D8509D" w14:paraId="25976DE8" w14:textId="77777777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7E45BE9E" w14:textId="77777777" w:rsidR="004A01CC" w:rsidRPr="00D8509D" w:rsidRDefault="004A01CC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54AEBF5D" w14:textId="4C3C2834" w:rsidR="004A01CC" w:rsidRPr="00C61517" w:rsidRDefault="00F02FD1" w:rsidP="00F02FD1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>
            <w:t xml:space="preserve"> 28</w:t>
          </w:r>
          <w:r>
            <w:br/>
          </w:r>
          <w:r w:rsidRPr="003C54B5">
            <w:rPr>
              <w:sz w:val="16"/>
              <w:szCs w:val="16"/>
            </w:rPr>
            <w:t>PLUS</w:t>
          </w:r>
          <w:r w:rsidR="004A01CC" w:rsidRPr="00C61517">
            <w:rPr>
              <w:sz w:val="16"/>
              <w:szCs w:val="16"/>
            </w:rPr>
            <w:tab/>
          </w:r>
          <w:r w:rsidR="00CE6EF2">
            <w:rPr>
              <w:rStyle w:val="09KopfText8ptnegfett"/>
            </w:rPr>
            <w:t>fakultativ</w:t>
          </w:r>
          <w:r w:rsidR="000D3B92" w:rsidRPr="00A65ED0">
            <w:rPr>
              <w:rStyle w:val="09KopfText8ptnegfett"/>
            </w:rPr>
            <w:tab/>
          </w:r>
          <w:r w:rsidR="000D3B92" w:rsidRPr="00160CD9">
            <w:rPr>
              <w:rStyle w:val="09KopfText8ptnegfett"/>
            </w:rPr>
            <w:fldChar w:fldCharType="begin"/>
          </w:r>
          <w:r w:rsidR="000D3B92" w:rsidRPr="00160CD9">
            <w:rPr>
              <w:rStyle w:val="09KopfText8ptnegfett"/>
            </w:rPr>
            <w:instrText>PAGE   \* MERGEFORMAT</w:instrText>
          </w:r>
          <w:r w:rsidR="000D3B92" w:rsidRPr="00160CD9">
            <w:rPr>
              <w:rStyle w:val="09KopfText8ptnegfett"/>
            </w:rPr>
            <w:fldChar w:fldCharType="separate"/>
          </w:r>
          <w:r w:rsidR="00C27E33">
            <w:rPr>
              <w:rStyle w:val="09KopfText8ptnegfett"/>
              <w:noProof/>
            </w:rPr>
            <w:t>1</w:t>
          </w:r>
          <w:r w:rsidR="000D3B92" w:rsidRPr="00160CD9">
            <w:rPr>
              <w:rStyle w:val="09KopfText8ptnegfett"/>
            </w:rPr>
            <w:fldChar w:fldCharType="end"/>
          </w:r>
          <w:r w:rsidR="000D3B92" w:rsidRPr="00A65ED0">
            <w:rPr>
              <w:rStyle w:val="09KopfText8ptneg"/>
            </w:rPr>
            <w:t>/</w:t>
          </w:r>
          <w:r w:rsidR="000D3B92">
            <w:rPr>
              <w:rStyle w:val="09KopfText8ptneg"/>
            </w:rPr>
            <w:fldChar w:fldCharType="begin"/>
          </w:r>
          <w:r w:rsidR="000D3B92">
            <w:rPr>
              <w:rStyle w:val="09KopfText8ptneg"/>
            </w:rPr>
            <w:instrText xml:space="preserve"> NUMPAGES   \* MERGEFORMAT </w:instrText>
          </w:r>
          <w:r w:rsidR="000D3B92">
            <w:rPr>
              <w:rStyle w:val="09KopfText8ptneg"/>
            </w:rPr>
            <w:fldChar w:fldCharType="separate"/>
          </w:r>
          <w:r w:rsidR="00C27E33">
            <w:rPr>
              <w:rStyle w:val="09KopfText8ptneg"/>
              <w:noProof/>
            </w:rPr>
            <w:t>2</w:t>
          </w:r>
          <w:r w:rsidR="000D3B92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4EF03850" w14:textId="77777777" w:rsidR="004A01CC" w:rsidRPr="00D8509D" w:rsidRDefault="004A01CC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70AD339F" w14:textId="77777777" w:rsidR="004A01CC" w:rsidRPr="00D8509D" w:rsidRDefault="004A01CC" w:rsidP="00B0189D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3FA23D71" w14:textId="77777777" w:rsidR="00CE6EF2" w:rsidRPr="008C45EC" w:rsidRDefault="00CE6EF2" w:rsidP="00CE6EF2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Klausurvorschläge</w:t>
          </w:r>
          <w:r w:rsidRPr="008C45EC">
            <w:rPr>
              <w:rFonts w:cs="Arial"/>
              <w:lang w:eastAsia="zh-CN"/>
            </w:rPr>
            <w:t>:</w:t>
          </w:r>
        </w:p>
        <w:p w14:paraId="4E1BFA6E" w14:textId="77777777" w:rsidR="004A01CC" w:rsidRPr="008C45EC" w:rsidRDefault="00CE6EF2" w:rsidP="00CE6EF2">
          <w:pPr>
            <w:pStyle w:val="09KopfKolumnentitel"/>
            <w:rPr>
              <w:rFonts w:cs="Arial"/>
              <w:lang w:eastAsia="zh-CN"/>
            </w:rPr>
          </w:pPr>
          <w:r>
            <w:t>Bewertungskriterien für die Lehrkraft</w:t>
          </w:r>
        </w:p>
      </w:tc>
      <w:tc>
        <w:tcPr>
          <w:tcW w:w="3402" w:type="dxa"/>
          <w:shd w:val="clear" w:color="auto" w:fill="auto"/>
          <w:vAlign w:val="bottom"/>
        </w:tcPr>
        <w:p w14:paraId="55A717DB" w14:textId="77777777" w:rsidR="006A2EA8" w:rsidRDefault="006A2EA8" w:rsidP="006A2EA8">
          <w:pPr>
            <w:pStyle w:val="09KopfKolumnentitel"/>
          </w:pPr>
          <w:r>
            <w:t>Juli Zeh:</w:t>
          </w:r>
        </w:p>
        <w:p w14:paraId="53D1F46D" w14:textId="064B055A" w:rsidR="004A01CC" w:rsidRPr="008C45EC" w:rsidRDefault="006A2EA8" w:rsidP="006A2EA8">
          <w:pPr>
            <w:pStyle w:val="09KopfKolumnentitelfett"/>
            <w:rPr>
              <w:rFonts w:cs="Arial"/>
              <w:lang w:eastAsia="zh-CN"/>
            </w:rPr>
          </w:pPr>
          <w:r>
            <w:t>Corpus Delicti</w:t>
          </w:r>
        </w:p>
      </w:tc>
      <w:tc>
        <w:tcPr>
          <w:tcW w:w="1020" w:type="dxa"/>
          <w:shd w:val="clear" w:color="auto" w:fill="auto"/>
          <w:vAlign w:val="bottom"/>
        </w:tcPr>
        <w:p w14:paraId="389ACC2B" w14:textId="77777777" w:rsidR="004A01CC" w:rsidRPr="00D8509D" w:rsidRDefault="004A01CC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3D60206B" w14:textId="77777777" w:rsidR="004A01CC" w:rsidRDefault="004A01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15AC"/>
    <w:multiLevelType w:val="hybridMultilevel"/>
    <w:tmpl w:val="1CC89E1C"/>
    <w:lvl w:ilvl="0" w:tplc="021C5EE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05AE5"/>
    <w:multiLevelType w:val="hybridMultilevel"/>
    <w:tmpl w:val="930E1928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0692308F"/>
    <w:multiLevelType w:val="hybridMultilevel"/>
    <w:tmpl w:val="3852F7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091C54"/>
    <w:multiLevelType w:val="hybridMultilevel"/>
    <w:tmpl w:val="E7B0EA14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>
    <w:nsid w:val="0BA85BC1"/>
    <w:multiLevelType w:val="hybridMultilevel"/>
    <w:tmpl w:val="70CE19B8"/>
    <w:lvl w:ilvl="0" w:tplc="62F276E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84CEB"/>
    <w:multiLevelType w:val="hybridMultilevel"/>
    <w:tmpl w:val="103ABE38"/>
    <w:lvl w:ilvl="0" w:tplc="AB9C221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PoloST11K-Leic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A644BD"/>
    <w:multiLevelType w:val="hybridMultilevel"/>
    <w:tmpl w:val="28FCD680"/>
    <w:lvl w:ilvl="0" w:tplc="ABE633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8">
    <w:nsid w:val="17247874"/>
    <w:multiLevelType w:val="hybridMultilevel"/>
    <w:tmpl w:val="F1AE698C"/>
    <w:lvl w:ilvl="0" w:tplc="AB9C221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PoloST11K-Leic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4D749C"/>
    <w:multiLevelType w:val="hybridMultilevel"/>
    <w:tmpl w:val="B52A9DEE"/>
    <w:lvl w:ilvl="0" w:tplc="5A4C908C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13641"/>
    <w:multiLevelType w:val="hybridMultilevel"/>
    <w:tmpl w:val="EBE67E18"/>
    <w:lvl w:ilvl="0" w:tplc="C9E274A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CB4129"/>
    <w:multiLevelType w:val="hybridMultilevel"/>
    <w:tmpl w:val="C79C343A"/>
    <w:lvl w:ilvl="0" w:tplc="2182ED0E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695638"/>
    <w:multiLevelType w:val="hybridMultilevel"/>
    <w:tmpl w:val="24C89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336642"/>
    <w:multiLevelType w:val="hybridMultilevel"/>
    <w:tmpl w:val="05E0DD14"/>
    <w:lvl w:ilvl="0" w:tplc="7618DF2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736A0"/>
    <w:multiLevelType w:val="hybridMultilevel"/>
    <w:tmpl w:val="1CBC99C6"/>
    <w:lvl w:ilvl="0" w:tplc="C3ECBD1A">
      <w:numFmt w:val="bullet"/>
      <w:lvlText w:val="•"/>
      <w:lvlJc w:val="left"/>
      <w:pPr>
        <w:ind w:left="417" w:hanging="360"/>
      </w:pPr>
      <w:rPr>
        <w:rFonts w:ascii="Times New Roman" w:eastAsia="Calibri" w:hAnsi="Times New Roman" w:cs="Times New Roman" w:hint="default"/>
        <w:i/>
      </w:rPr>
    </w:lvl>
    <w:lvl w:ilvl="1" w:tplc="040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5">
    <w:nsid w:val="3A737FA6"/>
    <w:multiLevelType w:val="hybridMultilevel"/>
    <w:tmpl w:val="C7BE57C2"/>
    <w:lvl w:ilvl="0" w:tplc="62F276E8">
      <w:start w:val="1"/>
      <w:numFmt w:val="bullet"/>
      <w:lvlText w:val="¨"/>
      <w:lvlJc w:val="left"/>
      <w:pPr>
        <w:ind w:left="78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>
    <w:nsid w:val="3C000AB3"/>
    <w:multiLevelType w:val="hybridMultilevel"/>
    <w:tmpl w:val="E954E7B0"/>
    <w:lvl w:ilvl="0" w:tplc="70583F7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C66975"/>
    <w:multiLevelType w:val="hybridMultilevel"/>
    <w:tmpl w:val="D90E94C0"/>
    <w:lvl w:ilvl="0" w:tplc="9C6C5B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0271D6"/>
    <w:multiLevelType w:val="hybridMultilevel"/>
    <w:tmpl w:val="B9B4CFD0"/>
    <w:lvl w:ilvl="0" w:tplc="4D4A8B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1C214E"/>
    <w:multiLevelType w:val="multilevel"/>
    <w:tmpl w:val="02D64416"/>
    <w:numStyleLink w:val="KlettAufzStrich-5"/>
  </w:abstractNum>
  <w:abstractNum w:abstractNumId="20">
    <w:nsid w:val="47A5416C"/>
    <w:multiLevelType w:val="hybridMultilevel"/>
    <w:tmpl w:val="A0D4804E"/>
    <w:lvl w:ilvl="0" w:tplc="345885D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EE72F7"/>
    <w:multiLevelType w:val="hybridMultilevel"/>
    <w:tmpl w:val="237E0560"/>
    <w:lvl w:ilvl="0" w:tplc="06507D9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E034AE"/>
    <w:multiLevelType w:val="hybridMultilevel"/>
    <w:tmpl w:val="46AEEA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FA81EF6"/>
    <w:multiLevelType w:val="hybridMultilevel"/>
    <w:tmpl w:val="006A4E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19025D"/>
    <w:multiLevelType w:val="hybridMultilevel"/>
    <w:tmpl w:val="0A84B4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18C3799"/>
    <w:multiLevelType w:val="hybridMultilevel"/>
    <w:tmpl w:val="AE9AEDFC"/>
    <w:lvl w:ilvl="0" w:tplc="FE70CB0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CB01D4"/>
    <w:multiLevelType w:val="hybridMultilevel"/>
    <w:tmpl w:val="F3243F2E"/>
    <w:lvl w:ilvl="0" w:tplc="A68E1D3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E54572"/>
    <w:multiLevelType w:val="hybridMultilevel"/>
    <w:tmpl w:val="FAB230D8"/>
    <w:lvl w:ilvl="0" w:tplc="4E4E699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55A1E"/>
    <w:multiLevelType w:val="hybridMultilevel"/>
    <w:tmpl w:val="81B0CAB8"/>
    <w:lvl w:ilvl="0" w:tplc="7D5233C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9B064B"/>
    <w:multiLevelType w:val="hybridMultilevel"/>
    <w:tmpl w:val="1EB441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C5865A1"/>
    <w:multiLevelType w:val="hybridMultilevel"/>
    <w:tmpl w:val="C24EE2E6"/>
    <w:lvl w:ilvl="0" w:tplc="883A94C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4862F4"/>
    <w:multiLevelType w:val="hybridMultilevel"/>
    <w:tmpl w:val="75969636"/>
    <w:lvl w:ilvl="0" w:tplc="051C688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F25A98"/>
    <w:multiLevelType w:val="hybridMultilevel"/>
    <w:tmpl w:val="EAB2332A"/>
    <w:lvl w:ilvl="0" w:tplc="BEDC89E8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0C0A2B"/>
    <w:multiLevelType w:val="hybridMultilevel"/>
    <w:tmpl w:val="53EAAD14"/>
    <w:lvl w:ilvl="0" w:tplc="FAAE7BE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9A4DE0"/>
    <w:multiLevelType w:val="hybridMultilevel"/>
    <w:tmpl w:val="C3F66B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DE3168"/>
    <w:multiLevelType w:val="hybridMultilevel"/>
    <w:tmpl w:val="329859C4"/>
    <w:lvl w:ilvl="0" w:tplc="62F276E8">
      <w:start w:val="1"/>
      <w:numFmt w:val="bullet"/>
      <w:lvlText w:val="¨"/>
      <w:lvlJc w:val="left"/>
      <w:pPr>
        <w:ind w:left="42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E557A2"/>
    <w:multiLevelType w:val="hybridMultilevel"/>
    <w:tmpl w:val="444EF438"/>
    <w:lvl w:ilvl="0" w:tplc="DE480932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EA5C1E"/>
    <w:multiLevelType w:val="hybridMultilevel"/>
    <w:tmpl w:val="5F7A5D30"/>
    <w:lvl w:ilvl="0" w:tplc="C9E27A5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4540DF"/>
    <w:multiLevelType w:val="hybridMultilevel"/>
    <w:tmpl w:val="823A4E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C4166A"/>
    <w:multiLevelType w:val="hybridMultilevel"/>
    <w:tmpl w:val="C81EC19E"/>
    <w:lvl w:ilvl="0" w:tplc="AB9C221C">
      <w:numFmt w:val="bullet"/>
      <w:lvlText w:val="-"/>
      <w:lvlJc w:val="left"/>
      <w:pPr>
        <w:ind w:left="720" w:hanging="360"/>
      </w:pPr>
      <w:rPr>
        <w:rFonts w:ascii="Calibri" w:eastAsia="Calibri" w:hAnsi="Calibri" w:cs="PoloST11K-Leic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1F43FA"/>
    <w:multiLevelType w:val="hybridMultilevel"/>
    <w:tmpl w:val="BF3005D6"/>
    <w:lvl w:ilvl="0" w:tplc="6EA4FD16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4"/>
  </w:num>
  <w:num w:numId="3">
    <w:abstractNumId w:val="23"/>
  </w:num>
  <w:num w:numId="4">
    <w:abstractNumId w:val="2"/>
  </w:num>
  <w:num w:numId="5">
    <w:abstractNumId w:val="22"/>
  </w:num>
  <w:num w:numId="6">
    <w:abstractNumId w:val="29"/>
  </w:num>
  <w:num w:numId="7">
    <w:abstractNumId w:val="24"/>
  </w:num>
  <w:num w:numId="8">
    <w:abstractNumId w:val="12"/>
  </w:num>
  <w:num w:numId="9">
    <w:abstractNumId w:val="17"/>
  </w:num>
  <w:num w:numId="10">
    <w:abstractNumId w:val="30"/>
  </w:num>
  <w:num w:numId="11">
    <w:abstractNumId w:val="7"/>
  </w:num>
  <w:num w:numId="12">
    <w:abstractNumId w:val="19"/>
  </w:num>
  <w:num w:numId="13">
    <w:abstractNumId w:val="21"/>
  </w:num>
  <w:num w:numId="14">
    <w:abstractNumId w:val="20"/>
  </w:num>
  <w:num w:numId="15">
    <w:abstractNumId w:val="26"/>
  </w:num>
  <w:num w:numId="16">
    <w:abstractNumId w:val="16"/>
  </w:num>
  <w:num w:numId="17">
    <w:abstractNumId w:val="10"/>
  </w:num>
  <w:num w:numId="18">
    <w:abstractNumId w:val="31"/>
  </w:num>
  <w:num w:numId="19">
    <w:abstractNumId w:val="18"/>
  </w:num>
  <w:num w:numId="20">
    <w:abstractNumId w:val="0"/>
  </w:num>
  <w:num w:numId="21">
    <w:abstractNumId w:val="9"/>
  </w:num>
  <w:num w:numId="22">
    <w:abstractNumId w:val="13"/>
  </w:num>
  <w:num w:numId="23">
    <w:abstractNumId w:val="32"/>
  </w:num>
  <w:num w:numId="24">
    <w:abstractNumId w:val="19"/>
  </w:num>
  <w:num w:numId="25">
    <w:abstractNumId w:val="19"/>
  </w:num>
  <w:num w:numId="26">
    <w:abstractNumId w:val="27"/>
  </w:num>
  <w:num w:numId="27">
    <w:abstractNumId w:val="19"/>
  </w:num>
  <w:num w:numId="28">
    <w:abstractNumId w:val="36"/>
  </w:num>
  <w:num w:numId="29">
    <w:abstractNumId w:val="28"/>
  </w:num>
  <w:num w:numId="30">
    <w:abstractNumId w:val="37"/>
  </w:num>
  <w:num w:numId="31">
    <w:abstractNumId w:val="11"/>
  </w:num>
  <w:num w:numId="32">
    <w:abstractNumId w:val="33"/>
  </w:num>
  <w:num w:numId="33">
    <w:abstractNumId w:val="40"/>
  </w:num>
  <w:num w:numId="34">
    <w:abstractNumId w:val="25"/>
  </w:num>
  <w:num w:numId="35">
    <w:abstractNumId w:val="6"/>
  </w:num>
  <w:num w:numId="36">
    <w:abstractNumId w:val="35"/>
  </w:num>
  <w:num w:numId="37">
    <w:abstractNumId w:val="1"/>
  </w:num>
  <w:num w:numId="38">
    <w:abstractNumId w:val="14"/>
  </w:num>
  <w:num w:numId="39">
    <w:abstractNumId w:val="15"/>
  </w:num>
  <w:num w:numId="40">
    <w:abstractNumId w:val="4"/>
  </w:num>
  <w:num w:numId="41">
    <w:abstractNumId w:val="3"/>
  </w:num>
  <w:num w:numId="42">
    <w:abstractNumId w:val="8"/>
  </w:num>
  <w:num w:numId="43">
    <w:abstractNumId w:val="5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9"/>
  <w:consecutiveHyphenLimit w:val="3"/>
  <w:hyphenationZone w:val="34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0D3"/>
    <w:rsid w:val="000004C9"/>
    <w:rsid w:val="0000377F"/>
    <w:rsid w:val="0000430F"/>
    <w:rsid w:val="00005021"/>
    <w:rsid w:val="000066C8"/>
    <w:rsid w:val="00007BF9"/>
    <w:rsid w:val="000103E4"/>
    <w:rsid w:val="000113C3"/>
    <w:rsid w:val="0001166B"/>
    <w:rsid w:val="00011F52"/>
    <w:rsid w:val="000127DD"/>
    <w:rsid w:val="00013B5C"/>
    <w:rsid w:val="000144A8"/>
    <w:rsid w:val="00015AD4"/>
    <w:rsid w:val="000201A7"/>
    <w:rsid w:val="0002139B"/>
    <w:rsid w:val="000215A1"/>
    <w:rsid w:val="00021DAB"/>
    <w:rsid w:val="00022535"/>
    <w:rsid w:val="00022B40"/>
    <w:rsid w:val="00022B49"/>
    <w:rsid w:val="0002376B"/>
    <w:rsid w:val="00023F19"/>
    <w:rsid w:val="00024991"/>
    <w:rsid w:val="00025B13"/>
    <w:rsid w:val="00025FAC"/>
    <w:rsid w:val="00034E0C"/>
    <w:rsid w:val="00035552"/>
    <w:rsid w:val="00035827"/>
    <w:rsid w:val="00040234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253E"/>
    <w:rsid w:val="000551D8"/>
    <w:rsid w:val="00055D07"/>
    <w:rsid w:val="000570AE"/>
    <w:rsid w:val="000627BE"/>
    <w:rsid w:val="00063F4B"/>
    <w:rsid w:val="000646C3"/>
    <w:rsid w:val="00064F08"/>
    <w:rsid w:val="00065DE1"/>
    <w:rsid w:val="00066409"/>
    <w:rsid w:val="00067BF5"/>
    <w:rsid w:val="00070701"/>
    <w:rsid w:val="00070A70"/>
    <w:rsid w:val="000717CB"/>
    <w:rsid w:val="0007252B"/>
    <w:rsid w:val="00072666"/>
    <w:rsid w:val="00073EEF"/>
    <w:rsid w:val="00074042"/>
    <w:rsid w:val="000749C5"/>
    <w:rsid w:val="00074FE0"/>
    <w:rsid w:val="0007655A"/>
    <w:rsid w:val="00077420"/>
    <w:rsid w:val="000807FB"/>
    <w:rsid w:val="00080DC6"/>
    <w:rsid w:val="0008175F"/>
    <w:rsid w:val="000817A5"/>
    <w:rsid w:val="00081A01"/>
    <w:rsid w:val="00082069"/>
    <w:rsid w:val="00082516"/>
    <w:rsid w:val="000854C9"/>
    <w:rsid w:val="00085E06"/>
    <w:rsid w:val="00091D19"/>
    <w:rsid w:val="00092DA5"/>
    <w:rsid w:val="0009447F"/>
    <w:rsid w:val="00095CFE"/>
    <w:rsid w:val="00096AFE"/>
    <w:rsid w:val="0009770E"/>
    <w:rsid w:val="000A08F2"/>
    <w:rsid w:val="000A0ED0"/>
    <w:rsid w:val="000A1031"/>
    <w:rsid w:val="000A178C"/>
    <w:rsid w:val="000A3268"/>
    <w:rsid w:val="000A3AD1"/>
    <w:rsid w:val="000A4475"/>
    <w:rsid w:val="000A5BF0"/>
    <w:rsid w:val="000A6511"/>
    <w:rsid w:val="000A7F76"/>
    <w:rsid w:val="000A7FE8"/>
    <w:rsid w:val="000B0117"/>
    <w:rsid w:val="000B05BF"/>
    <w:rsid w:val="000B0746"/>
    <w:rsid w:val="000B2154"/>
    <w:rsid w:val="000B2175"/>
    <w:rsid w:val="000B2845"/>
    <w:rsid w:val="000B318E"/>
    <w:rsid w:val="000B32CC"/>
    <w:rsid w:val="000B36B2"/>
    <w:rsid w:val="000B571B"/>
    <w:rsid w:val="000B5970"/>
    <w:rsid w:val="000B6DC4"/>
    <w:rsid w:val="000C01A1"/>
    <w:rsid w:val="000C4710"/>
    <w:rsid w:val="000C4A4B"/>
    <w:rsid w:val="000C5700"/>
    <w:rsid w:val="000D0076"/>
    <w:rsid w:val="000D135E"/>
    <w:rsid w:val="000D262F"/>
    <w:rsid w:val="000D274C"/>
    <w:rsid w:val="000D2E68"/>
    <w:rsid w:val="000D3B92"/>
    <w:rsid w:val="000D623C"/>
    <w:rsid w:val="000D724A"/>
    <w:rsid w:val="000E0F29"/>
    <w:rsid w:val="000E1250"/>
    <w:rsid w:val="000E30EF"/>
    <w:rsid w:val="000E5C43"/>
    <w:rsid w:val="000E5CD0"/>
    <w:rsid w:val="000E795A"/>
    <w:rsid w:val="000F09A2"/>
    <w:rsid w:val="000F11AA"/>
    <w:rsid w:val="000F2E22"/>
    <w:rsid w:val="000F34D5"/>
    <w:rsid w:val="000F3B91"/>
    <w:rsid w:val="000F5755"/>
    <w:rsid w:val="000F703A"/>
    <w:rsid w:val="000F7E42"/>
    <w:rsid w:val="00101A16"/>
    <w:rsid w:val="00102F71"/>
    <w:rsid w:val="00103EDB"/>
    <w:rsid w:val="00103F99"/>
    <w:rsid w:val="00104D70"/>
    <w:rsid w:val="0010623B"/>
    <w:rsid w:val="00106F4B"/>
    <w:rsid w:val="001107AC"/>
    <w:rsid w:val="00111258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248D"/>
    <w:rsid w:val="00122C9A"/>
    <w:rsid w:val="00122D9F"/>
    <w:rsid w:val="0012532C"/>
    <w:rsid w:val="0012585B"/>
    <w:rsid w:val="00125963"/>
    <w:rsid w:val="00126B8B"/>
    <w:rsid w:val="001302FA"/>
    <w:rsid w:val="0013192D"/>
    <w:rsid w:val="001324AC"/>
    <w:rsid w:val="00132A1A"/>
    <w:rsid w:val="00133283"/>
    <w:rsid w:val="00133468"/>
    <w:rsid w:val="00133E28"/>
    <w:rsid w:val="00135075"/>
    <w:rsid w:val="00135841"/>
    <w:rsid w:val="00137920"/>
    <w:rsid w:val="00143725"/>
    <w:rsid w:val="0014442E"/>
    <w:rsid w:val="001446FB"/>
    <w:rsid w:val="00146104"/>
    <w:rsid w:val="00154189"/>
    <w:rsid w:val="00154574"/>
    <w:rsid w:val="00154DC7"/>
    <w:rsid w:val="00155517"/>
    <w:rsid w:val="001650A1"/>
    <w:rsid w:val="00167404"/>
    <w:rsid w:val="00170806"/>
    <w:rsid w:val="00170E57"/>
    <w:rsid w:val="001710D3"/>
    <w:rsid w:val="00173513"/>
    <w:rsid w:val="00174E1C"/>
    <w:rsid w:val="00176FB2"/>
    <w:rsid w:val="00180ABA"/>
    <w:rsid w:val="0018226B"/>
    <w:rsid w:val="001824BD"/>
    <w:rsid w:val="00182AE3"/>
    <w:rsid w:val="00183277"/>
    <w:rsid w:val="0018532B"/>
    <w:rsid w:val="00186559"/>
    <w:rsid w:val="001873FF"/>
    <w:rsid w:val="00192144"/>
    <w:rsid w:val="00192E9F"/>
    <w:rsid w:val="001932E0"/>
    <w:rsid w:val="00193507"/>
    <w:rsid w:val="0019371D"/>
    <w:rsid w:val="001942BE"/>
    <w:rsid w:val="00195891"/>
    <w:rsid w:val="00195D35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44C9"/>
    <w:rsid w:val="001B46E4"/>
    <w:rsid w:val="001B4CF3"/>
    <w:rsid w:val="001B653B"/>
    <w:rsid w:val="001C1BAA"/>
    <w:rsid w:val="001C3A0E"/>
    <w:rsid w:val="001C3E7C"/>
    <w:rsid w:val="001C48A7"/>
    <w:rsid w:val="001C64DD"/>
    <w:rsid w:val="001C6CF1"/>
    <w:rsid w:val="001D0C5B"/>
    <w:rsid w:val="001D1378"/>
    <w:rsid w:val="001D21CC"/>
    <w:rsid w:val="001D28D2"/>
    <w:rsid w:val="001D362D"/>
    <w:rsid w:val="001D446D"/>
    <w:rsid w:val="001D5773"/>
    <w:rsid w:val="001D5791"/>
    <w:rsid w:val="001F0DC0"/>
    <w:rsid w:val="001F1311"/>
    <w:rsid w:val="001F279F"/>
    <w:rsid w:val="001F315D"/>
    <w:rsid w:val="001F47D8"/>
    <w:rsid w:val="0020023D"/>
    <w:rsid w:val="002002DA"/>
    <w:rsid w:val="00200A4B"/>
    <w:rsid w:val="00201060"/>
    <w:rsid w:val="002023A5"/>
    <w:rsid w:val="002030B8"/>
    <w:rsid w:val="0020369C"/>
    <w:rsid w:val="00204B95"/>
    <w:rsid w:val="00204FDF"/>
    <w:rsid w:val="00205726"/>
    <w:rsid w:val="00205FF5"/>
    <w:rsid w:val="002101E0"/>
    <w:rsid w:val="00212346"/>
    <w:rsid w:val="00212849"/>
    <w:rsid w:val="00215737"/>
    <w:rsid w:val="002170D8"/>
    <w:rsid w:val="0022020C"/>
    <w:rsid w:val="002216EF"/>
    <w:rsid w:val="0022284A"/>
    <w:rsid w:val="002231B6"/>
    <w:rsid w:val="00223C5F"/>
    <w:rsid w:val="00224EDC"/>
    <w:rsid w:val="00225C4B"/>
    <w:rsid w:val="00227467"/>
    <w:rsid w:val="00227A78"/>
    <w:rsid w:val="00230327"/>
    <w:rsid w:val="00230683"/>
    <w:rsid w:val="002327B9"/>
    <w:rsid w:val="00232C59"/>
    <w:rsid w:val="0023338B"/>
    <w:rsid w:val="00237501"/>
    <w:rsid w:val="00237EC0"/>
    <w:rsid w:val="00240052"/>
    <w:rsid w:val="002401F3"/>
    <w:rsid w:val="00240E6E"/>
    <w:rsid w:val="0024191C"/>
    <w:rsid w:val="00243C9A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6485"/>
    <w:rsid w:val="002570C1"/>
    <w:rsid w:val="00257DE7"/>
    <w:rsid w:val="0026151A"/>
    <w:rsid w:val="00261CBE"/>
    <w:rsid w:val="00261CCB"/>
    <w:rsid w:val="00262CF8"/>
    <w:rsid w:val="00263310"/>
    <w:rsid w:val="00265285"/>
    <w:rsid w:val="002653B0"/>
    <w:rsid w:val="00266D2A"/>
    <w:rsid w:val="00273792"/>
    <w:rsid w:val="002745AC"/>
    <w:rsid w:val="00276736"/>
    <w:rsid w:val="0028143E"/>
    <w:rsid w:val="00286BA9"/>
    <w:rsid w:val="0029025D"/>
    <w:rsid w:val="00292967"/>
    <w:rsid w:val="00293033"/>
    <w:rsid w:val="00293BCC"/>
    <w:rsid w:val="00293D5E"/>
    <w:rsid w:val="0029405B"/>
    <w:rsid w:val="00294C48"/>
    <w:rsid w:val="002A05F1"/>
    <w:rsid w:val="002A299C"/>
    <w:rsid w:val="002A3BD2"/>
    <w:rsid w:val="002A4494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CD6"/>
    <w:rsid w:val="002C2F02"/>
    <w:rsid w:val="002C3464"/>
    <w:rsid w:val="002C4AC1"/>
    <w:rsid w:val="002C6904"/>
    <w:rsid w:val="002D47D9"/>
    <w:rsid w:val="002D6A0B"/>
    <w:rsid w:val="002D6CD3"/>
    <w:rsid w:val="002D70E1"/>
    <w:rsid w:val="002D729B"/>
    <w:rsid w:val="002D739F"/>
    <w:rsid w:val="002E09B8"/>
    <w:rsid w:val="002E13FD"/>
    <w:rsid w:val="002E2B16"/>
    <w:rsid w:val="002E5AF2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2F7592"/>
    <w:rsid w:val="00301468"/>
    <w:rsid w:val="00303EA0"/>
    <w:rsid w:val="00306A33"/>
    <w:rsid w:val="00307A76"/>
    <w:rsid w:val="00307B69"/>
    <w:rsid w:val="00307BFC"/>
    <w:rsid w:val="003101B6"/>
    <w:rsid w:val="00310787"/>
    <w:rsid w:val="00312CE7"/>
    <w:rsid w:val="00313104"/>
    <w:rsid w:val="003132DA"/>
    <w:rsid w:val="00313960"/>
    <w:rsid w:val="003140F9"/>
    <w:rsid w:val="003146A4"/>
    <w:rsid w:val="003151D4"/>
    <w:rsid w:val="00315CD8"/>
    <w:rsid w:val="003167CB"/>
    <w:rsid w:val="003179C9"/>
    <w:rsid w:val="00321505"/>
    <w:rsid w:val="003229BA"/>
    <w:rsid w:val="00324ACF"/>
    <w:rsid w:val="00326BC4"/>
    <w:rsid w:val="00326FFC"/>
    <w:rsid w:val="00332BE2"/>
    <w:rsid w:val="00332E6B"/>
    <w:rsid w:val="0033584A"/>
    <w:rsid w:val="00335E88"/>
    <w:rsid w:val="003366E2"/>
    <w:rsid w:val="00340299"/>
    <w:rsid w:val="003412DB"/>
    <w:rsid w:val="0034357B"/>
    <w:rsid w:val="003439AF"/>
    <w:rsid w:val="00343CD4"/>
    <w:rsid w:val="00345C38"/>
    <w:rsid w:val="003475F6"/>
    <w:rsid w:val="003526B9"/>
    <w:rsid w:val="00353583"/>
    <w:rsid w:val="00354105"/>
    <w:rsid w:val="00356119"/>
    <w:rsid w:val="0036018D"/>
    <w:rsid w:val="003609EA"/>
    <w:rsid w:val="00361F46"/>
    <w:rsid w:val="003631EA"/>
    <w:rsid w:val="00363D4A"/>
    <w:rsid w:val="00364E8F"/>
    <w:rsid w:val="00367DD4"/>
    <w:rsid w:val="00371F97"/>
    <w:rsid w:val="00372566"/>
    <w:rsid w:val="00372D3A"/>
    <w:rsid w:val="00373740"/>
    <w:rsid w:val="0037435B"/>
    <w:rsid w:val="00374C9F"/>
    <w:rsid w:val="0037732F"/>
    <w:rsid w:val="0038154B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46E5"/>
    <w:rsid w:val="003961C4"/>
    <w:rsid w:val="00397538"/>
    <w:rsid w:val="00397B2C"/>
    <w:rsid w:val="003A1C28"/>
    <w:rsid w:val="003A23C7"/>
    <w:rsid w:val="003A243B"/>
    <w:rsid w:val="003A5CC1"/>
    <w:rsid w:val="003A7114"/>
    <w:rsid w:val="003B1845"/>
    <w:rsid w:val="003B2590"/>
    <w:rsid w:val="003B2F5A"/>
    <w:rsid w:val="003B5571"/>
    <w:rsid w:val="003B56DE"/>
    <w:rsid w:val="003B7AAF"/>
    <w:rsid w:val="003B7EEF"/>
    <w:rsid w:val="003C2189"/>
    <w:rsid w:val="003C3027"/>
    <w:rsid w:val="003C4CFB"/>
    <w:rsid w:val="003C4E9E"/>
    <w:rsid w:val="003C60C6"/>
    <w:rsid w:val="003C67F4"/>
    <w:rsid w:val="003D0725"/>
    <w:rsid w:val="003D1950"/>
    <w:rsid w:val="003D2435"/>
    <w:rsid w:val="003D2AED"/>
    <w:rsid w:val="003D2C2F"/>
    <w:rsid w:val="003D2E8C"/>
    <w:rsid w:val="003D304B"/>
    <w:rsid w:val="003D3AEF"/>
    <w:rsid w:val="003D3DA9"/>
    <w:rsid w:val="003D5FF7"/>
    <w:rsid w:val="003D60C6"/>
    <w:rsid w:val="003D6888"/>
    <w:rsid w:val="003D68C3"/>
    <w:rsid w:val="003D78BE"/>
    <w:rsid w:val="003E1292"/>
    <w:rsid w:val="003E2706"/>
    <w:rsid w:val="003E2FE3"/>
    <w:rsid w:val="003E4564"/>
    <w:rsid w:val="003E4C1A"/>
    <w:rsid w:val="003E4F9B"/>
    <w:rsid w:val="003E5D00"/>
    <w:rsid w:val="003E6F8F"/>
    <w:rsid w:val="003E7001"/>
    <w:rsid w:val="003F15A6"/>
    <w:rsid w:val="003F22B3"/>
    <w:rsid w:val="003F2F90"/>
    <w:rsid w:val="003F41FE"/>
    <w:rsid w:val="003F42E8"/>
    <w:rsid w:val="003F48CD"/>
    <w:rsid w:val="003F6AED"/>
    <w:rsid w:val="003F7AC0"/>
    <w:rsid w:val="003F7F02"/>
    <w:rsid w:val="00401BEA"/>
    <w:rsid w:val="00403003"/>
    <w:rsid w:val="00403492"/>
    <w:rsid w:val="00403A14"/>
    <w:rsid w:val="00405444"/>
    <w:rsid w:val="00406B5C"/>
    <w:rsid w:val="0040748A"/>
    <w:rsid w:val="0040748F"/>
    <w:rsid w:val="004079F9"/>
    <w:rsid w:val="00407CC5"/>
    <w:rsid w:val="004140FE"/>
    <w:rsid w:val="004209C7"/>
    <w:rsid w:val="00422587"/>
    <w:rsid w:val="004228B5"/>
    <w:rsid w:val="00423C31"/>
    <w:rsid w:val="0042462B"/>
    <w:rsid w:val="00425D63"/>
    <w:rsid w:val="00430098"/>
    <w:rsid w:val="0043135D"/>
    <w:rsid w:val="00434594"/>
    <w:rsid w:val="004345A3"/>
    <w:rsid w:val="00434938"/>
    <w:rsid w:val="00435E23"/>
    <w:rsid w:val="00440AE9"/>
    <w:rsid w:val="00441889"/>
    <w:rsid w:val="00443D54"/>
    <w:rsid w:val="00443FE1"/>
    <w:rsid w:val="00446E0A"/>
    <w:rsid w:val="00452147"/>
    <w:rsid w:val="0045224C"/>
    <w:rsid w:val="00452990"/>
    <w:rsid w:val="0045341A"/>
    <w:rsid w:val="00455F4A"/>
    <w:rsid w:val="00456D71"/>
    <w:rsid w:val="004576B0"/>
    <w:rsid w:val="004600D9"/>
    <w:rsid w:val="00461847"/>
    <w:rsid w:val="00461884"/>
    <w:rsid w:val="00462755"/>
    <w:rsid w:val="004637F2"/>
    <w:rsid w:val="00466886"/>
    <w:rsid w:val="00466B00"/>
    <w:rsid w:val="0046710F"/>
    <w:rsid w:val="0046759C"/>
    <w:rsid w:val="00470165"/>
    <w:rsid w:val="00471346"/>
    <w:rsid w:val="004743A1"/>
    <w:rsid w:val="0047503D"/>
    <w:rsid w:val="0047567A"/>
    <w:rsid w:val="0047740C"/>
    <w:rsid w:val="00477708"/>
    <w:rsid w:val="004779E6"/>
    <w:rsid w:val="004838B3"/>
    <w:rsid w:val="00485873"/>
    <w:rsid w:val="00485946"/>
    <w:rsid w:val="0048691F"/>
    <w:rsid w:val="00490039"/>
    <w:rsid w:val="0049021D"/>
    <w:rsid w:val="004918D2"/>
    <w:rsid w:val="004918E4"/>
    <w:rsid w:val="00494BBF"/>
    <w:rsid w:val="00497241"/>
    <w:rsid w:val="00497250"/>
    <w:rsid w:val="004A01CC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B70C8"/>
    <w:rsid w:val="004C0678"/>
    <w:rsid w:val="004C1188"/>
    <w:rsid w:val="004C178C"/>
    <w:rsid w:val="004C4BCF"/>
    <w:rsid w:val="004C53F0"/>
    <w:rsid w:val="004C6E1F"/>
    <w:rsid w:val="004D1863"/>
    <w:rsid w:val="004D2406"/>
    <w:rsid w:val="004D2F4B"/>
    <w:rsid w:val="004D5979"/>
    <w:rsid w:val="004D7BA9"/>
    <w:rsid w:val="004E0652"/>
    <w:rsid w:val="004E169C"/>
    <w:rsid w:val="004E2069"/>
    <w:rsid w:val="004E5473"/>
    <w:rsid w:val="004E78DA"/>
    <w:rsid w:val="004F09BE"/>
    <w:rsid w:val="004F1595"/>
    <w:rsid w:val="004F29C0"/>
    <w:rsid w:val="004F4554"/>
    <w:rsid w:val="004F7C91"/>
    <w:rsid w:val="0050097D"/>
    <w:rsid w:val="00500DFD"/>
    <w:rsid w:val="00501CA4"/>
    <w:rsid w:val="00502195"/>
    <w:rsid w:val="005053A1"/>
    <w:rsid w:val="005059F6"/>
    <w:rsid w:val="00505FBE"/>
    <w:rsid w:val="005068E3"/>
    <w:rsid w:val="0050773E"/>
    <w:rsid w:val="00510C10"/>
    <w:rsid w:val="005115B2"/>
    <w:rsid w:val="0051299C"/>
    <w:rsid w:val="00513942"/>
    <w:rsid w:val="00513A28"/>
    <w:rsid w:val="00514208"/>
    <w:rsid w:val="00516AD3"/>
    <w:rsid w:val="00521035"/>
    <w:rsid w:val="0052159E"/>
    <w:rsid w:val="00524F5E"/>
    <w:rsid w:val="00525D26"/>
    <w:rsid w:val="005300FE"/>
    <w:rsid w:val="005305A3"/>
    <w:rsid w:val="0053205A"/>
    <w:rsid w:val="00534A34"/>
    <w:rsid w:val="00534C43"/>
    <w:rsid w:val="005353D7"/>
    <w:rsid w:val="0053576F"/>
    <w:rsid w:val="00537D05"/>
    <w:rsid w:val="0054132D"/>
    <w:rsid w:val="00543532"/>
    <w:rsid w:val="00543A23"/>
    <w:rsid w:val="0054417B"/>
    <w:rsid w:val="0054798B"/>
    <w:rsid w:val="00551074"/>
    <w:rsid w:val="005541F1"/>
    <w:rsid w:val="00554B03"/>
    <w:rsid w:val="00554EF6"/>
    <w:rsid w:val="00555213"/>
    <w:rsid w:val="005559B6"/>
    <w:rsid w:val="00556CF5"/>
    <w:rsid w:val="005602DC"/>
    <w:rsid w:val="0056136F"/>
    <w:rsid w:val="00561583"/>
    <w:rsid w:val="00561D49"/>
    <w:rsid w:val="00562DB4"/>
    <w:rsid w:val="00563C57"/>
    <w:rsid w:val="0056472B"/>
    <w:rsid w:val="0056543B"/>
    <w:rsid w:val="00566DB3"/>
    <w:rsid w:val="00570C3B"/>
    <w:rsid w:val="00570D0A"/>
    <w:rsid w:val="005726B3"/>
    <w:rsid w:val="00574F6F"/>
    <w:rsid w:val="005760A3"/>
    <w:rsid w:val="0057631B"/>
    <w:rsid w:val="00576ABF"/>
    <w:rsid w:val="0057724B"/>
    <w:rsid w:val="00577D6A"/>
    <w:rsid w:val="005818E1"/>
    <w:rsid w:val="00582053"/>
    <w:rsid w:val="005831FF"/>
    <w:rsid w:val="0058464B"/>
    <w:rsid w:val="005848FE"/>
    <w:rsid w:val="00584F24"/>
    <w:rsid w:val="00585D39"/>
    <w:rsid w:val="00586CB9"/>
    <w:rsid w:val="0058740D"/>
    <w:rsid w:val="00592AF1"/>
    <w:rsid w:val="00595F80"/>
    <w:rsid w:val="005968AD"/>
    <w:rsid w:val="005A02CC"/>
    <w:rsid w:val="005A0A69"/>
    <w:rsid w:val="005A1B5D"/>
    <w:rsid w:val="005A3882"/>
    <w:rsid w:val="005A404E"/>
    <w:rsid w:val="005A7623"/>
    <w:rsid w:val="005B0C64"/>
    <w:rsid w:val="005B1D44"/>
    <w:rsid w:val="005B5BA9"/>
    <w:rsid w:val="005B78EE"/>
    <w:rsid w:val="005C3298"/>
    <w:rsid w:val="005C379F"/>
    <w:rsid w:val="005C6439"/>
    <w:rsid w:val="005C6FA5"/>
    <w:rsid w:val="005C7692"/>
    <w:rsid w:val="005C7850"/>
    <w:rsid w:val="005D1612"/>
    <w:rsid w:val="005D29C2"/>
    <w:rsid w:val="005D3C19"/>
    <w:rsid w:val="005D5EBE"/>
    <w:rsid w:val="005D724B"/>
    <w:rsid w:val="005D7597"/>
    <w:rsid w:val="005D7B9D"/>
    <w:rsid w:val="005E01CC"/>
    <w:rsid w:val="005E0B45"/>
    <w:rsid w:val="005E468E"/>
    <w:rsid w:val="005E684A"/>
    <w:rsid w:val="005E69DB"/>
    <w:rsid w:val="005E6C87"/>
    <w:rsid w:val="005F1702"/>
    <w:rsid w:val="005F1ADB"/>
    <w:rsid w:val="005F49C3"/>
    <w:rsid w:val="005F59C0"/>
    <w:rsid w:val="005F5DFD"/>
    <w:rsid w:val="005F6060"/>
    <w:rsid w:val="005F6CB6"/>
    <w:rsid w:val="005F7965"/>
    <w:rsid w:val="006015DA"/>
    <w:rsid w:val="00601818"/>
    <w:rsid w:val="006019F5"/>
    <w:rsid w:val="0060409D"/>
    <w:rsid w:val="00604621"/>
    <w:rsid w:val="0060697D"/>
    <w:rsid w:val="00606CB4"/>
    <w:rsid w:val="00607617"/>
    <w:rsid w:val="00607796"/>
    <w:rsid w:val="0060791B"/>
    <w:rsid w:val="00610ABA"/>
    <w:rsid w:val="00612F4F"/>
    <w:rsid w:val="00613A98"/>
    <w:rsid w:val="0061429F"/>
    <w:rsid w:val="006144BD"/>
    <w:rsid w:val="006148B9"/>
    <w:rsid w:val="00616B16"/>
    <w:rsid w:val="0061718E"/>
    <w:rsid w:val="00620E48"/>
    <w:rsid w:val="00621E51"/>
    <w:rsid w:val="0062267F"/>
    <w:rsid w:val="00622CF5"/>
    <w:rsid w:val="00627B71"/>
    <w:rsid w:val="00632079"/>
    <w:rsid w:val="0063271E"/>
    <w:rsid w:val="00634DD7"/>
    <w:rsid w:val="00635876"/>
    <w:rsid w:val="00636682"/>
    <w:rsid w:val="00636BF2"/>
    <w:rsid w:val="00637128"/>
    <w:rsid w:val="00640778"/>
    <w:rsid w:val="00642F4B"/>
    <w:rsid w:val="006455D7"/>
    <w:rsid w:val="00645ED8"/>
    <w:rsid w:val="00646404"/>
    <w:rsid w:val="0064708F"/>
    <w:rsid w:val="006477B9"/>
    <w:rsid w:val="006479FC"/>
    <w:rsid w:val="00647DD1"/>
    <w:rsid w:val="00650D4D"/>
    <w:rsid w:val="00650E05"/>
    <w:rsid w:val="00656606"/>
    <w:rsid w:val="00656850"/>
    <w:rsid w:val="00656972"/>
    <w:rsid w:val="0066135F"/>
    <w:rsid w:val="00665DD5"/>
    <w:rsid w:val="006678CF"/>
    <w:rsid w:val="00667E75"/>
    <w:rsid w:val="00671968"/>
    <w:rsid w:val="006719D4"/>
    <w:rsid w:val="006738E0"/>
    <w:rsid w:val="00673BD7"/>
    <w:rsid w:val="00673C21"/>
    <w:rsid w:val="00674277"/>
    <w:rsid w:val="006748E3"/>
    <w:rsid w:val="006748FE"/>
    <w:rsid w:val="00675A13"/>
    <w:rsid w:val="00675F9E"/>
    <w:rsid w:val="00677B5F"/>
    <w:rsid w:val="006811E6"/>
    <w:rsid w:val="0068266C"/>
    <w:rsid w:val="00683461"/>
    <w:rsid w:val="006849D9"/>
    <w:rsid w:val="00685225"/>
    <w:rsid w:val="006857E4"/>
    <w:rsid w:val="0068707C"/>
    <w:rsid w:val="00694C2A"/>
    <w:rsid w:val="006951A2"/>
    <w:rsid w:val="0069673D"/>
    <w:rsid w:val="00697D53"/>
    <w:rsid w:val="006A0452"/>
    <w:rsid w:val="006A2EA8"/>
    <w:rsid w:val="006A3024"/>
    <w:rsid w:val="006A4170"/>
    <w:rsid w:val="006A4476"/>
    <w:rsid w:val="006A4AAC"/>
    <w:rsid w:val="006A4E9C"/>
    <w:rsid w:val="006A543F"/>
    <w:rsid w:val="006B13BF"/>
    <w:rsid w:val="006B2CF9"/>
    <w:rsid w:val="006B4B2C"/>
    <w:rsid w:val="006B5302"/>
    <w:rsid w:val="006B6390"/>
    <w:rsid w:val="006B743B"/>
    <w:rsid w:val="006C11BA"/>
    <w:rsid w:val="006C1A3B"/>
    <w:rsid w:val="006C2004"/>
    <w:rsid w:val="006C2041"/>
    <w:rsid w:val="006C3674"/>
    <w:rsid w:val="006C60BD"/>
    <w:rsid w:val="006C71CA"/>
    <w:rsid w:val="006C7CD2"/>
    <w:rsid w:val="006D0346"/>
    <w:rsid w:val="006D0BE1"/>
    <w:rsid w:val="006D0CE4"/>
    <w:rsid w:val="006D16C1"/>
    <w:rsid w:val="006D1813"/>
    <w:rsid w:val="006D20EA"/>
    <w:rsid w:val="006D59F0"/>
    <w:rsid w:val="006D5FDC"/>
    <w:rsid w:val="006D6FA6"/>
    <w:rsid w:val="006E0037"/>
    <w:rsid w:val="006E10BC"/>
    <w:rsid w:val="006E1BBA"/>
    <w:rsid w:val="006E26E9"/>
    <w:rsid w:val="006E6C69"/>
    <w:rsid w:val="006E726F"/>
    <w:rsid w:val="006E7EEB"/>
    <w:rsid w:val="006F1665"/>
    <w:rsid w:val="006F2005"/>
    <w:rsid w:val="006F317D"/>
    <w:rsid w:val="006F3690"/>
    <w:rsid w:val="006F4A1F"/>
    <w:rsid w:val="006F5D05"/>
    <w:rsid w:val="00701114"/>
    <w:rsid w:val="00701241"/>
    <w:rsid w:val="007039BF"/>
    <w:rsid w:val="007079F5"/>
    <w:rsid w:val="00714DF1"/>
    <w:rsid w:val="00716D3E"/>
    <w:rsid w:val="0071709E"/>
    <w:rsid w:val="00717CE0"/>
    <w:rsid w:val="007217EF"/>
    <w:rsid w:val="007221C5"/>
    <w:rsid w:val="00722B15"/>
    <w:rsid w:val="007239B7"/>
    <w:rsid w:val="00723F0C"/>
    <w:rsid w:val="00727FEE"/>
    <w:rsid w:val="00732961"/>
    <w:rsid w:val="007330EF"/>
    <w:rsid w:val="007346B3"/>
    <w:rsid w:val="00735320"/>
    <w:rsid w:val="00736A4B"/>
    <w:rsid w:val="00736E6D"/>
    <w:rsid w:val="00743200"/>
    <w:rsid w:val="00744D2B"/>
    <w:rsid w:val="00745051"/>
    <w:rsid w:val="007453A6"/>
    <w:rsid w:val="00745D09"/>
    <w:rsid w:val="007478EB"/>
    <w:rsid w:val="00750618"/>
    <w:rsid w:val="0075372D"/>
    <w:rsid w:val="0075663A"/>
    <w:rsid w:val="007567D2"/>
    <w:rsid w:val="0076195F"/>
    <w:rsid w:val="00763425"/>
    <w:rsid w:val="0076388E"/>
    <w:rsid w:val="0076499F"/>
    <w:rsid w:val="00765234"/>
    <w:rsid w:val="0076572B"/>
    <w:rsid w:val="007661E2"/>
    <w:rsid w:val="00766FF2"/>
    <w:rsid w:val="0076727D"/>
    <w:rsid w:val="007720CE"/>
    <w:rsid w:val="00772CA3"/>
    <w:rsid w:val="00772CC6"/>
    <w:rsid w:val="007744F8"/>
    <w:rsid w:val="00774F39"/>
    <w:rsid w:val="007757DE"/>
    <w:rsid w:val="00780485"/>
    <w:rsid w:val="00781646"/>
    <w:rsid w:val="00782DED"/>
    <w:rsid w:val="00783478"/>
    <w:rsid w:val="00783EA2"/>
    <w:rsid w:val="00784161"/>
    <w:rsid w:val="00785239"/>
    <w:rsid w:val="007852B8"/>
    <w:rsid w:val="00787D04"/>
    <w:rsid w:val="007906C7"/>
    <w:rsid w:val="0079173E"/>
    <w:rsid w:val="007932F9"/>
    <w:rsid w:val="0079534D"/>
    <w:rsid w:val="00796B62"/>
    <w:rsid w:val="007A0B8A"/>
    <w:rsid w:val="007A177B"/>
    <w:rsid w:val="007A33E3"/>
    <w:rsid w:val="007B0813"/>
    <w:rsid w:val="007B16DA"/>
    <w:rsid w:val="007B39D2"/>
    <w:rsid w:val="007B46F9"/>
    <w:rsid w:val="007C0DDF"/>
    <w:rsid w:val="007C29A4"/>
    <w:rsid w:val="007C3780"/>
    <w:rsid w:val="007C3AC5"/>
    <w:rsid w:val="007C4772"/>
    <w:rsid w:val="007C4E78"/>
    <w:rsid w:val="007D0B01"/>
    <w:rsid w:val="007D1444"/>
    <w:rsid w:val="007D21F5"/>
    <w:rsid w:val="007D4276"/>
    <w:rsid w:val="007D4EC6"/>
    <w:rsid w:val="007D5582"/>
    <w:rsid w:val="007D6881"/>
    <w:rsid w:val="007D6ACA"/>
    <w:rsid w:val="007D7977"/>
    <w:rsid w:val="007E0989"/>
    <w:rsid w:val="007E1A6A"/>
    <w:rsid w:val="007E4118"/>
    <w:rsid w:val="007E4C38"/>
    <w:rsid w:val="007E5403"/>
    <w:rsid w:val="007F150B"/>
    <w:rsid w:val="007F2543"/>
    <w:rsid w:val="007F36CB"/>
    <w:rsid w:val="007F4EA9"/>
    <w:rsid w:val="007F5D08"/>
    <w:rsid w:val="007F70DF"/>
    <w:rsid w:val="007F73F5"/>
    <w:rsid w:val="008009F7"/>
    <w:rsid w:val="00800F49"/>
    <w:rsid w:val="00801691"/>
    <w:rsid w:val="0080177F"/>
    <w:rsid w:val="00803C75"/>
    <w:rsid w:val="00804722"/>
    <w:rsid w:val="00804F21"/>
    <w:rsid w:val="00810F65"/>
    <w:rsid w:val="00811ACE"/>
    <w:rsid w:val="0081257D"/>
    <w:rsid w:val="0081385A"/>
    <w:rsid w:val="00814CA2"/>
    <w:rsid w:val="00815D00"/>
    <w:rsid w:val="00815D86"/>
    <w:rsid w:val="00821188"/>
    <w:rsid w:val="00821E01"/>
    <w:rsid w:val="008221E6"/>
    <w:rsid w:val="00822958"/>
    <w:rsid w:val="0082306D"/>
    <w:rsid w:val="00830778"/>
    <w:rsid w:val="00831772"/>
    <w:rsid w:val="00831C2C"/>
    <w:rsid w:val="00834C5D"/>
    <w:rsid w:val="00834FF3"/>
    <w:rsid w:val="0083696F"/>
    <w:rsid w:val="00836C57"/>
    <w:rsid w:val="00837B79"/>
    <w:rsid w:val="00840D8C"/>
    <w:rsid w:val="00840F3E"/>
    <w:rsid w:val="00844014"/>
    <w:rsid w:val="008457B6"/>
    <w:rsid w:val="00847759"/>
    <w:rsid w:val="00847A48"/>
    <w:rsid w:val="00850F44"/>
    <w:rsid w:val="0085126E"/>
    <w:rsid w:val="00855500"/>
    <w:rsid w:val="0085595E"/>
    <w:rsid w:val="0085691D"/>
    <w:rsid w:val="00856CD7"/>
    <w:rsid w:val="0086264D"/>
    <w:rsid w:val="0086270E"/>
    <w:rsid w:val="00867C71"/>
    <w:rsid w:val="00870753"/>
    <w:rsid w:val="00871F21"/>
    <w:rsid w:val="008756D6"/>
    <w:rsid w:val="008779CE"/>
    <w:rsid w:val="0088072C"/>
    <w:rsid w:val="00880DBB"/>
    <w:rsid w:val="008823FA"/>
    <w:rsid w:val="0088532F"/>
    <w:rsid w:val="0088670C"/>
    <w:rsid w:val="00887508"/>
    <w:rsid w:val="00890E4B"/>
    <w:rsid w:val="0089200F"/>
    <w:rsid w:val="00892BB7"/>
    <w:rsid w:val="00893D24"/>
    <w:rsid w:val="00893FAF"/>
    <w:rsid w:val="008956A6"/>
    <w:rsid w:val="0089573C"/>
    <w:rsid w:val="00895BFA"/>
    <w:rsid w:val="008A0127"/>
    <w:rsid w:val="008A0C90"/>
    <w:rsid w:val="008A1F2C"/>
    <w:rsid w:val="008A27FD"/>
    <w:rsid w:val="008A2C16"/>
    <w:rsid w:val="008A3198"/>
    <w:rsid w:val="008A6513"/>
    <w:rsid w:val="008A7411"/>
    <w:rsid w:val="008B0577"/>
    <w:rsid w:val="008B18B4"/>
    <w:rsid w:val="008B449A"/>
    <w:rsid w:val="008B6C37"/>
    <w:rsid w:val="008B7822"/>
    <w:rsid w:val="008B78CC"/>
    <w:rsid w:val="008B79A5"/>
    <w:rsid w:val="008B7F9B"/>
    <w:rsid w:val="008C2269"/>
    <w:rsid w:val="008C4093"/>
    <w:rsid w:val="008C53A7"/>
    <w:rsid w:val="008C6800"/>
    <w:rsid w:val="008C7069"/>
    <w:rsid w:val="008D12A7"/>
    <w:rsid w:val="008D188E"/>
    <w:rsid w:val="008D319A"/>
    <w:rsid w:val="008D38B1"/>
    <w:rsid w:val="008D5671"/>
    <w:rsid w:val="008D61DA"/>
    <w:rsid w:val="008D64E4"/>
    <w:rsid w:val="008D690F"/>
    <w:rsid w:val="008D766B"/>
    <w:rsid w:val="008D7987"/>
    <w:rsid w:val="008E01C1"/>
    <w:rsid w:val="008E04F3"/>
    <w:rsid w:val="008E0BB9"/>
    <w:rsid w:val="008E107E"/>
    <w:rsid w:val="008E151A"/>
    <w:rsid w:val="008E17B7"/>
    <w:rsid w:val="008E3459"/>
    <w:rsid w:val="008E4E45"/>
    <w:rsid w:val="008E6C4E"/>
    <w:rsid w:val="008F54DB"/>
    <w:rsid w:val="008F6A0B"/>
    <w:rsid w:val="00901244"/>
    <w:rsid w:val="00901329"/>
    <w:rsid w:val="00901E32"/>
    <w:rsid w:val="009037EB"/>
    <w:rsid w:val="00904F8F"/>
    <w:rsid w:val="009072D8"/>
    <w:rsid w:val="00910485"/>
    <w:rsid w:val="00910E0C"/>
    <w:rsid w:val="009112CF"/>
    <w:rsid w:val="0091151E"/>
    <w:rsid w:val="009125C4"/>
    <w:rsid w:val="00912B67"/>
    <w:rsid w:val="00913148"/>
    <w:rsid w:val="0091486A"/>
    <w:rsid w:val="00914974"/>
    <w:rsid w:val="009163FD"/>
    <w:rsid w:val="00920021"/>
    <w:rsid w:val="00920111"/>
    <w:rsid w:val="009220FC"/>
    <w:rsid w:val="0092347C"/>
    <w:rsid w:val="00925DCE"/>
    <w:rsid w:val="00927681"/>
    <w:rsid w:val="00927FD1"/>
    <w:rsid w:val="0093101F"/>
    <w:rsid w:val="00931CFC"/>
    <w:rsid w:val="00935D0A"/>
    <w:rsid w:val="00936924"/>
    <w:rsid w:val="009425F6"/>
    <w:rsid w:val="00943691"/>
    <w:rsid w:val="009447AD"/>
    <w:rsid w:val="0094514D"/>
    <w:rsid w:val="009452B1"/>
    <w:rsid w:val="00945C2A"/>
    <w:rsid w:val="00945F67"/>
    <w:rsid w:val="0094716A"/>
    <w:rsid w:val="00950A2F"/>
    <w:rsid w:val="00950BD5"/>
    <w:rsid w:val="00950DB8"/>
    <w:rsid w:val="00951BE3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67184"/>
    <w:rsid w:val="00967684"/>
    <w:rsid w:val="00967848"/>
    <w:rsid w:val="00970B0B"/>
    <w:rsid w:val="0097138D"/>
    <w:rsid w:val="00974296"/>
    <w:rsid w:val="00974C59"/>
    <w:rsid w:val="00976704"/>
    <w:rsid w:val="00977C53"/>
    <w:rsid w:val="00977F5C"/>
    <w:rsid w:val="0098031F"/>
    <w:rsid w:val="00981455"/>
    <w:rsid w:val="00983AEF"/>
    <w:rsid w:val="00985FA5"/>
    <w:rsid w:val="009866D5"/>
    <w:rsid w:val="00987DD3"/>
    <w:rsid w:val="0099083A"/>
    <w:rsid w:val="00990AB0"/>
    <w:rsid w:val="009915AA"/>
    <w:rsid w:val="00991D03"/>
    <w:rsid w:val="00992071"/>
    <w:rsid w:val="00993696"/>
    <w:rsid w:val="009949D6"/>
    <w:rsid w:val="009950BC"/>
    <w:rsid w:val="00995B56"/>
    <w:rsid w:val="00996DB3"/>
    <w:rsid w:val="009A0021"/>
    <w:rsid w:val="009A043A"/>
    <w:rsid w:val="009A5171"/>
    <w:rsid w:val="009A5B38"/>
    <w:rsid w:val="009A680E"/>
    <w:rsid w:val="009A74E6"/>
    <w:rsid w:val="009B1085"/>
    <w:rsid w:val="009B25F0"/>
    <w:rsid w:val="009B29FA"/>
    <w:rsid w:val="009B3207"/>
    <w:rsid w:val="009B3C7A"/>
    <w:rsid w:val="009B4C3C"/>
    <w:rsid w:val="009B53B7"/>
    <w:rsid w:val="009B7629"/>
    <w:rsid w:val="009C00FA"/>
    <w:rsid w:val="009C0185"/>
    <w:rsid w:val="009C04B2"/>
    <w:rsid w:val="009C056A"/>
    <w:rsid w:val="009C2133"/>
    <w:rsid w:val="009C3166"/>
    <w:rsid w:val="009C31D8"/>
    <w:rsid w:val="009C3DB0"/>
    <w:rsid w:val="009C41EE"/>
    <w:rsid w:val="009C4228"/>
    <w:rsid w:val="009C5478"/>
    <w:rsid w:val="009C732D"/>
    <w:rsid w:val="009C79D0"/>
    <w:rsid w:val="009D13A9"/>
    <w:rsid w:val="009D1A1B"/>
    <w:rsid w:val="009D1AF2"/>
    <w:rsid w:val="009D2F03"/>
    <w:rsid w:val="009D470A"/>
    <w:rsid w:val="009D64E1"/>
    <w:rsid w:val="009D6667"/>
    <w:rsid w:val="009D6ABF"/>
    <w:rsid w:val="009D76C7"/>
    <w:rsid w:val="009D7915"/>
    <w:rsid w:val="009E310D"/>
    <w:rsid w:val="009E3F6A"/>
    <w:rsid w:val="009E6F1B"/>
    <w:rsid w:val="009E7ABA"/>
    <w:rsid w:val="009F0115"/>
    <w:rsid w:val="009F0326"/>
    <w:rsid w:val="009F0519"/>
    <w:rsid w:val="009F0B72"/>
    <w:rsid w:val="009F0E3E"/>
    <w:rsid w:val="009F1847"/>
    <w:rsid w:val="009F2CA7"/>
    <w:rsid w:val="009F599B"/>
    <w:rsid w:val="00A027F9"/>
    <w:rsid w:val="00A028E5"/>
    <w:rsid w:val="00A038B7"/>
    <w:rsid w:val="00A055EC"/>
    <w:rsid w:val="00A07BCC"/>
    <w:rsid w:val="00A10698"/>
    <w:rsid w:val="00A116A3"/>
    <w:rsid w:val="00A12D29"/>
    <w:rsid w:val="00A1620F"/>
    <w:rsid w:val="00A2125D"/>
    <w:rsid w:val="00A22C63"/>
    <w:rsid w:val="00A239F3"/>
    <w:rsid w:val="00A2450B"/>
    <w:rsid w:val="00A2495C"/>
    <w:rsid w:val="00A25C9E"/>
    <w:rsid w:val="00A315F5"/>
    <w:rsid w:val="00A33798"/>
    <w:rsid w:val="00A33E5F"/>
    <w:rsid w:val="00A34F5E"/>
    <w:rsid w:val="00A35809"/>
    <w:rsid w:val="00A40735"/>
    <w:rsid w:val="00A419A9"/>
    <w:rsid w:val="00A421FA"/>
    <w:rsid w:val="00A4502F"/>
    <w:rsid w:val="00A4566C"/>
    <w:rsid w:val="00A4597F"/>
    <w:rsid w:val="00A463D7"/>
    <w:rsid w:val="00A4687C"/>
    <w:rsid w:val="00A50A08"/>
    <w:rsid w:val="00A50DA6"/>
    <w:rsid w:val="00A51A75"/>
    <w:rsid w:val="00A51A7B"/>
    <w:rsid w:val="00A52F02"/>
    <w:rsid w:val="00A534B6"/>
    <w:rsid w:val="00A536AA"/>
    <w:rsid w:val="00A53BA0"/>
    <w:rsid w:val="00A54169"/>
    <w:rsid w:val="00A55AD8"/>
    <w:rsid w:val="00A55BF7"/>
    <w:rsid w:val="00A560B0"/>
    <w:rsid w:val="00A62D1B"/>
    <w:rsid w:val="00A6371B"/>
    <w:rsid w:val="00A64E7F"/>
    <w:rsid w:val="00A66E80"/>
    <w:rsid w:val="00A70265"/>
    <w:rsid w:val="00A7283F"/>
    <w:rsid w:val="00A72A44"/>
    <w:rsid w:val="00A73688"/>
    <w:rsid w:val="00A75F33"/>
    <w:rsid w:val="00A76163"/>
    <w:rsid w:val="00A769A1"/>
    <w:rsid w:val="00A80F9A"/>
    <w:rsid w:val="00A812BC"/>
    <w:rsid w:val="00A815AB"/>
    <w:rsid w:val="00A81B34"/>
    <w:rsid w:val="00A82D7A"/>
    <w:rsid w:val="00A85925"/>
    <w:rsid w:val="00A86545"/>
    <w:rsid w:val="00A87FD7"/>
    <w:rsid w:val="00A919C4"/>
    <w:rsid w:val="00A91F3B"/>
    <w:rsid w:val="00A927EF"/>
    <w:rsid w:val="00A93909"/>
    <w:rsid w:val="00A93D8A"/>
    <w:rsid w:val="00AA01D2"/>
    <w:rsid w:val="00AA0727"/>
    <w:rsid w:val="00AA2AC1"/>
    <w:rsid w:val="00AA30BA"/>
    <w:rsid w:val="00AA3957"/>
    <w:rsid w:val="00AA3CA1"/>
    <w:rsid w:val="00AA4AED"/>
    <w:rsid w:val="00AA5059"/>
    <w:rsid w:val="00AA622B"/>
    <w:rsid w:val="00AA6886"/>
    <w:rsid w:val="00AA7042"/>
    <w:rsid w:val="00AA71BD"/>
    <w:rsid w:val="00AA7A86"/>
    <w:rsid w:val="00AB075C"/>
    <w:rsid w:val="00AB1504"/>
    <w:rsid w:val="00AB2A08"/>
    <w:rsid w:val="00AB2F2E"/>
    <w:rsid w:val="00AB2FAE"/>
    <w:rsid w:val="00AB44D5"/>
    <w:rsid w:val="00AB515F"/>
    <w:rsid w:val="00AB753E"/>
    <w:rsid w:val="00AB7AEB"/>
    <w:rsid w:val="00AC140D"/>
    <w:rsid w:val="00AC1FC2"/>
    <w:rsid w:val="00AC50E7"/>
    <w:rsid w:val="00AC5434"/>
    <w:rsid w:val="00AC588A"/>
    <w:rsid w:val="00AC74B2"/>
    <w:rsid w:val="00AD0A6A"/>
    <w:rsid w:val="00AD0B04"/>
    <w:rsid w:val="00AD1110"/>
    <w:rsid w:val="00AD1D6B"/>
    <w:rsid w:val="00AD348D"/>
    <w:rsid w:val="00AD7C75"/>
    <w:rsid w:val="00AE1987"/>
    <w:rsid w:val="00AE2C3E"/>
    <w:rsid w:val="00AE2F2D"/>
    <w:rsid w:val="00AE4A94"/>
    <w:rsid w:val="00AE70C4"/>
    <w:rsid w:val="00AE7544"/>
    <w:rsid w:val="00AF01AF"/>
    <w:rsid w:val="00AF16BA"/>
    <w:rsid w:val="00AF2000"/>
    <w:rsid w:val="00AF2407"/>
    <w:rsid w:val="00AF2753"/>
    <w:rsid w:val="00AF3771"/>
    <w:rsid w:val="00AF3B8C"/>
    <w:rsid w:val="00AF3ED0"/>
    <w:rsid w:val="00AF4569"/>
    <w:rsid w:val="00AF56BD"/>
    <w:rsid w:val="00AF60D9"/>
    <w:rsid w:val="00AF6198"/>
    <w:rsid w:val="00AF76DF"/>
    <w:rsid w:val="00B003AE"/>
    <w:rsid w:val="00B0060F"/>
    <w:rsid w:val="00B0189D"/>
    <w:rsid w:val="00B01B82"/>
    <w:rsid w:val="00B02CC6"/>
    <w:rsid w:val="00B03575"/>
    <w:rsid w:val="00B06D99"/>
    <w:rsid w:val="00B07E21"/>
    <w:rsid w:val="00B07F73"/>
    <w:rsid w:val="00B12945"/>
    <w:rsid w:val="00B13C87"/>
    <w:rsid w:val="00B15236"/>
    <w:rsid w:val="00B1551A"/>
    <w:rsid w:val="00B15F9C"/>
    <w:rsid w:val="00B17D6E"/>
    <w:rsid w:val="00B20291"/>
    <w:rsid w:val="00B202E0"/>
    <w:rsid w:val="00B21F5C"/>
    <w:rsid w:val="00B2206B"/>
    <w:rsid w:val="00B22C63"/>
    <w:rsid w:val="00B23B9C"/>
    <w:rsid w:val="00B26092"/>
    <w:rsid w:val="00B27869"/>
    <w:rsid w:val="00B27F43"/>
    <w:rsid w:val="00B3034B"/>
    <w:rsid w:val="00B323D0"/>
    <w:rsid w:val="00B34B6D"/>
    <w:rsid w:val="00B3525C"/>
    <w:rsid w:val="00B37D69"/>
    <w:rsid w:val="00B4120B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A04"/>
    <w:rsid w:val="00B510B7"/>
    <w:rsid w:val="00B52E38"/>
    <w:rsid w:val="00B53504"/>
    <w:rsid w:val="00B555C2"/>
    <w:rsid w:val="00B56F78"/>
    <w:rsid w:val="00B57202"/>
    <w:rsid w:val="00B6163B"/>
    <w:rsid w:val="00B626FB"/>
    <w:rsid w:val="00B64128"/>
    <w:rsid w:val="00B64527"/>
    <w:rsid w:val="00B65A48"/>
    <w:rsid w:val="00B67A82"/>
    <w:rsid w:val="00B718DF"/>
    <w:rsid w:val="00B72BD5"/>
    <w:rsid w:val="00B72F51"/>
    <w:rsid w:val="00B73D2F"/>
    <w:rsid w:val="00B74874"/>
    <w:rsid w:val="00B76B09"/>
    <w:rsid w:val="00B80966"/>
    <w:rsid w:val="00B80AB0"/>
    <w:rsid w:val="00B824CE"/>
    <w:rsid w:val="00B8251A"/>
    <w:rsid w:val="00B82CFF"/>
    <w:rsid w:val="00B8621B"/>
    <w:rsid w:val="00B86367"/>
    <w:rsid w:val="00B86E40"/>
    <w:rsid w:val="00B87CA8"/>
    <w:rsid w:val="00B87D2C"/>
    <w:rsid w:val="00B911DB"/>
    <w:rsid w:val="00B91873"/>
    <w:rsid w:val="00B92924"/>
    <w:rsid w:val="00B93916"/>
    <w:rsid w:val="00B94E70"/>
    <w:rsid w:val="00B952CA"/>
    <w:rsid w:val="00BA00B7"/>
    <w:rsid w:val="00BA12CE"/>
    <w:rsid w:val="00BA1C09"/>
    <w:rsid w:val="00BA27D7"/>
    <w:rsid w:val="00BA2BF4"/>
    <w:rsid w:val="00BA3DC4"/>
    <w:rsid w:val="00BA455F"/>
    <w:rsid w:val="00BA483C"/>
    <w:rsid w:val="00BA5641"/>
    <w:rsid w:val="00BA63E3"/>
    <w:rsid w:val="00BB0FA8"/>
    <w:rsid w:val="00BB2545"/>
    <w:rsid w:val="00BB3802"/>
    <w:rsid w:val="00BB5247"/>
    <w:rsid w:val="00BB5784"/>
    <w:rsid w:val="00BB7339"/>
    <w:rsid w:val="00BC0FB4"/>
    <w:rsid w:val="00BC1530"/>
    <w:rsid w:val="00BC576B"/>
    <w:rsid w:val="00BC5C79"/>
    <w:rsid w:val="00BC6798"/>
    <w:rsid w:val="00BD00DF"/>
    <w:rsid w:val="00BD28D0"/>
    <w:rsid w:val="00BD418D"/>
    <w:rsid w:val="00BD43A7"/>
    <w:rsid w:val="00BD79D3"/>
    <w:rsid w:val="00BE0544"/>
    <w:rsid w:val="00BE0925"/>
    <w:rsid w:val="00BE1AA1"/>
    <w:rsid w:val="00BE1F58"/>
    <w:rsid w:val="00BE6F11"/>
    <w:rsid w:val="00BF18D2"/>
    <w:rsid w:val="00BF1DB3"/>
    <w:rsid w:val="00BF2C3F"/>
    <w:rsid w:val="00BF32FE"/>
    <w:rsid w:val="00BF38FC"/>
    <w:rsid w:val="00BF5A87"/>
    <w:rsid w:val="00BF68E9"/>
    <w:rsid w:val="00BF695E"/>
    <w:rsid w:val="00C00A5A"/>
    <w:rsid w:val="00C01B93"/>
    <w:rsid w:val="00C01D6B"/>
    <w:rsid w:val="00C01DF4"/>
    <w:rsid w:val="00C02073"/>
    <w:rsid w:val="00C02987"/>
    <w:rsid w:val="00C02C9C"/>
    <w:rsid w:val="00C02F74"/>
    <w:rsid w:val="00C05799"/>
    <w:rsid w:val="00C062C2"/>
    <w:rsid w:val="00C0789A"/>
    <w:rsid w:val="00C07F34"/>
    <w:rsid w:val="00C109A9"/>
    <w:rsid w:val="00C1125F"/>
    <w:rsid w:val="00C1209C"/>
    <w:rsid w:val="00C120A7"/>
    <w:rsid w:val="00C13146"/>
    <w:rsid w:val="00C15FB6"/>
    <w:rsid w:val="00C16757"/>
    <w:rsid w:val="00C16EFC"/>
    <w:rsid w:val="00C17D81"/>
    <w:rsid w:val="00C2134F"/>
    <w:rsid w:val="00C2169D"/>
    <w:rsid w:val="00C22647"/>
    <w:rsid w:val="00C24AFF"/>
    <w:rsid w:val="00C24B6D"/>
    <w:rsid w:val="00C24DB6"/>
    <w:rsid w:val="00C27209"/>
    <w:rsid w:val="00C278E1"/>
    <w:rsid w:val="00C27E33"/>
    <w:rsid w:val="00C323BB"/>
    <w:rsid w:val="00C35744"/>
    <w:rsid w:val="00C37E0A"/>
    <w:rsid w:val="00C41624"/>
    <w:rsid w:val="00C45EF4"/>
    <w:rsid w:val="00C47124"/>
    <w:rsid w:val="00C4761A"/>
    <w:rsid w:val="00C5026B"/>
    <w:rsid w:val="00C50602"/>
    <w:rsid w:val="00C50F78"/>
    <w:rsid w:val="00C51237"/>
    <w:rsid w:val="00C5125D"/>
    <w:rsid w:val="00C518B9"/>
    <w:rsid w:val="00C518CF"/>
    <w:rsid w:val="00C52C5A"/>
    <w:rsid w:val="00C533B2"/>
    <w:rsid w:val="00C5343D"/>
    <w:rsid w:val="00C54E34"/>
    <w:rsid w:val="00C561CF"/>
    <w:rsid w:val="00C56AFB"/>
    <w:rsid w:val="00C57146"/>
    <w:rsid w:val="00C57523"/>
    <w:rsid w:val="00C602B7"/>
    <w:rsid w:val="00C60D1C"/>
    <w:rsid w:val="00C62B3B"/>
    <w:rsid w:val="00C63D24"/>
    <w:rsid w:val="00C63F38"/>
    <w:rsid w:val="00C71D6E"/>
    <w:rsid w:val="00C72AD5"/>
    <w:rsid w:val="00C737FD"/>
    <w:rsid w:val="00C73D18"/>
    <w:rsid w:val="00C74F7B"/>
    <w:rsid w:val="00C778B1"/>
    <w:rsid w:val="00C77E9A"/>
    <w:rsid w:val="00C80B7F"/>
    <w:rsid w:val="00C82375"/>
    <w:rsid w:val="00C85551"/>
    <w:rsid w:val="00C85893"/>
    <w:rsid w:val="00C85BBF"/>
    <w:rsid w:val="00C904F3"/>
    <w:rsid w:val="00C90B73"/>
    <w:rsid w:val="00C91884"/>
    <w:rsid w:val="00C91AAF"/>
    <w:rsid w:val="00C91BF6"/>
    <w:rsid w:val="00C91DB2"/>
    <w:rsid w:val="00C923A1"/>
    <w:rsid w:val="00C92730"/>
    <w:rsid w:val="00C93DDE"/>
    <w:rsid w:val="00C94102"/>
    <w:rsid w:val="00C94B48"/>
    <w:rsid w:val="00C955F9"/>
    <w:rsid w:val="00C9771D"/>
    <w:rsid w:val="00CA0700"/>
    <w:rsid w:val="00CA1EFD"/>
    <w:rsid w:val="00CA1F5F"/>
    <w:rsid w:val="00CA2E31"/>
    <w:rsid w:val="00CA4BB0"/>
    <w:rsid w:val="00CA4C62"/>
    <w:rsid w:val="00CA4EE7"/>
    <w:rsid w:val="00CA5840"/>
    <w:rsid w:val="00CA741F"/>
    <w:rsid w:val="00CA7F4D"/>
    <w:rsid w:val="00CB6619"/>
    <w:rsid w:val="00CB6F38"/>
    <w:rsid w:val="00CC38D9"/>
    <w:rsid w:val="00CC4AC0"/>
    <w:rsid w:val="00CC4BB8"/>
    <w:rsid w:val="00CC74DC"/>
    <w:rsid w:val="00CD11A7"/>
    <w:rsid w:val="00CD199B"/>
    <w:rsid w:val="00CD1F2A"/>
    <w:rsid w:val="00CD2F0F"/>
    <w:rsid w:val="00CD40DD"/>
    <w:rsid w:val="00CD555D"/>
    <w:rsid w:val="00CD6282"/>
    <w:rsid w:val="00CD6AD7"/>
    <w:rsid w:val="00CD7AC4"/>
    <w:rsid w:val="00CE35A5"/>
    <w:rsid w:val="00CE4200"/>
    <w:rsid w:val="00CE6368"/>
    <w:rsid w:val="00CE655A"/>
    <w:rsid w:val="00CE6BBD"/>
    <w:rsid w:val="00CE6E83"/>
    <w:rsid w:val="00CE6EF2"/>
    <w:rsid w:val="00CE74C9"/>
    <w:rsid w:val="00CF00E2"/>
    <w:rsid w:val="00CF0F1F"/>
    <w:rsid w:val="00CF11C9"/>
    <w:rsid w:val="00CF37BA"/>
    <w:rsid w:val="00CF4A72"/>
    <w:rsid w:val="00CF66EE"/>
    <w:rsid w:val="00D016E2"/>
    <w:rsid w:val="00D02C7D"/>
    <w:rsid w:val="00D0364E"/>
    <w:rsid w:val="00D04031"/>
    <w:rsid w:val="00D04EC7"/>
    <w:rsid w:val="00D05C04"/>
    <w:rsid w:val="00D0626F"/>
    <w:rsid w:val="00D0717F"/>
    <w:rsid w:val="00D07F28"/>
    <w:rsid w:val="00D07FA0"/>
    <w:rsid w:val="00D10794"/>
    <w:rsid w:val="00D129E6"/>
    <w:rsid w:val="00D13AC9"/>
    <w:rsid w:val="00D1742B"/>
    <w:rsid w:val="00D20106"/>
    <w:rsid w:val="00D214F0"/>
    <w:rsid w:val="00D217A2"/>
    <w:rsid w:val="00D227FA"/>
    <w:rsid w:val="00D237E7"/>
    <w:rsid w:val="00D268D9"/>
    <w:rsid w:val="00D26CF1"/>
    <w:rsid w:val="00D26F06"/>
    <w:rsid w:val="00D3355A"/>
    <w:rsid w:val="00D33D26"/>
    <w:rsid w:val="00D34202"/>
    <w:rsid w:val="00D353CE"/>
    <w:rsid w:val="00D35770"/>
    <w:rsid w:val="00D35ABB"/>
    <w:rsid w:val="00D36B56"/>
    <w:rsid w:val="00D3755F"/>
    <w:rsid w:val="00D418B4"/>
    <w:rsid w:val="00D42080"/>
    <w:rsid w:val="00D42679"/>
    <w:rsid w:val="00D44E4F"/>
    <w:rsid w:val="00D44F9F"/>
    <w:rsid w:val="00D45F96"/>
    <w:rsid w:val="00D4614C"/>
    <w:rsid w:val="00D501BB"/>
    <w:rsid w:val="00D5205E"/>
    <w:rsid w:val="00D523D9"/>
    <w:rsid w:val="00D52D16"/>
    <w:rsid w:val="00D53A50"/>
    <w:rsid w:val="00D54087"/>
    <w:rsid w:val="00D57844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0B70"/>
    <w:rsid w:val="00D7282C"/>
    <w:rsid w:val="00D733EF"/>
    <w:rsid w:val="00D83790"/>
    <w:rsid w:val="00D8509D"/>
    <w:rsid w:val="00D865EF"/>
    <w:rsid w:val="00D9011E"/>
    <w:rsid w:val="00D90EF6"/>
    <w:rsid w:val="00D912A7"/>
    <w:rsid w:val="00D91861"/>
    <w:rsid w:val="00D93082"/>
    <w:rsid w:val="00D937EF"/>
    <w:rsid w:val="00D9392E"/>
    <w:rsid w:val="00D93A16"/>
    <w:rsid w:val="00D96D3D"/>
    <w:rsid w:val="00D97276"/>
    <w:rsid w:val="00DA4009"/>
    <w:rsid w:val="00DA49D0"/>
    <w:rsid w:val="00DA75D5"/>
    <w:rsid w:val="00DA7D56"/>
    <w:rsid w:val="00DB0DC4"/>
    <w:rsid w:val="00DB11B1"/>
    <w:rsid w:val="00DB23B3"/>
    <w:rsid w:val="00DB26E9"/>
    <w:rsid w:val="00DB4851"/>
    <w:rsid w:val="00DB6D0A"/>
    <w:rsid w:val="00DD077F"/>
    <w:rsid w:val="00DD269C"/>
    <w:rsid w:val="00DD2FD1"/>
    <w:rsid w:val="00DD708D"/>
    <w:rsid w:val="00DD7362"/>
    <w:rsid w:val="00DE05D0"/>
    <w:rsid w:val="00DE0D57"/>
    <w:rsid w:val="00DE1ED7"/>
    <w:rsid w:val="00DE381E"/>
    <w:rsid w:val="00DE42DF"/>
    <w:rsid w:val="00DE6E06"/>
    <w:rsid w:val="00DE75A2"/>
    <w:rsid w:val="00DF0C24"/>
    <w:rsid w:val="00DF3A6E"/>
    <w:rsid w:val="00DF45CA"/>
    <w:rsid w:val="00DF5555"/>
    <w:rsid w:val="00DF5AB1"/>
    <w:rsid w:val="00DF5AF8"/>
    <w:rsid w:val="00DF66EC"/>
    <w:rsid w:val="00DF758C"/>
    <w:rsid w:val="00E0198B"/>
    <w:rsid w:val="00E01FEA"/>
    <w:rsid w:val="00E02DAC"/>
    <w:rsid w:val="00E03E0E"/>
    <w:rsid w:val="00E06243"/>
    <w:rsid w:val="00E0768E"/>
    <w:rsid w:val="00E07F7F"/>
    <w:rsid w:val="00E1034C"/>
    <w:rsid w:val="00E103BA"/>
    <w:rsid w:val="00E1223C"/>
    <w:rsid w:val="00E145A0"/>
    <w:rsid w:val="00E1671B"/>
    <w:rsid w:val="00E203B7"/>
    <w:rsid w:val="00E20C83"/>
    <w:rsid w:val="00E20EA0"/>
    <w:rsid w:val="00E21005"/>
    <w:rsid w:val="00E21311"/>
    <w:rsid w:val="00E21740"/>
    <w:rsid w:val="00E21CCB"/>
    <w:rsid w:val="00E21E92"/>
    <w:rsid w:val="00E2217A"/>
    <w:rsid w:val="00E23818"/>
    <w:rsid w:val="00E239FC"/>
    <w:rsid w:val="00E23E03"/>
    <w:rsid w:val="00E2420C"/>
    <w:rsid w:val="00E2443A"/>
    <w:rsid w:val="00E25F84"/>
    <w:rsid w:val="00E3057C"/>
    <w:rsid w:val="00E30C0E"/>
    <w:rsid w:val="00E312F9"/>
    <w:rsid w:val="00E31518"/>
    <w:rsid w:val="00E33750"/>
    <w:rsid w:val="00E359D9"/>
    <w:rsid w:val="00E35A57"/>
    <w:rsid w:val="00E36FDF"/>
    <w:rsid w:val="00E41A1B"/>
    <w:rsid w:val="00E43CEA"/>
    <w:rsid w:val="00E43DAB"/>
    <w:rsid w:val="00E45310"/>
    <w:rsid w:val="00E45F7C"/>
    <w:rsid w:val="00E50C65"/>
    <w:rsid w:val="00E527DE"/>
    <w:rsid w:val="00E53DA2"/>
    <w:rsid w:val="00E554E4"/>
    <w:rsid w:val="00E55B4B"/>
    <w:rsid w:val="00E57B2C"/>
    <w:rsid w:val="00E57EC4"/>
    <w:rsid w:val="00E57EEC"/>
    <w:rsid w:val="00E604DD"/>
    <w:rsid w:val="00E60CE3"/>
    <w:rsid w:val="00E61FF0"/>
    <w:rsid w:val="00E62597"/>
    <w:rsid w:val="00E629D1"/>
    <w:rsid w:val="00E62B7B"/>
    <w:rsid w:val="00E63874"/>
    <w:rsid w:val="00E64996"/>
    <w:rsid w:val="00E65F9D"/>
    <w:rsid w:val="00E66DA9"/>
    <w:rsid w:val="00E754DF"/>
    <w:rsid w:val="00E776FD"/>
    <w:rsid w:val="00E77837"/>
    <w:rsid w:val="00E82F89"/>
    <w:rsid w:val="00E86C5B"/>
    <w:rsid w:val="00E86D3E"/>
    <w:rsid w:val="00E90CB9"/>
    <w:rsid w:val="00E90ED5"/>
    <w:rsid w:val="00E91639"/>
    <w:rsid w:val="00E929E0"/>
    <w:rsid w:val="00E93228"/>
    <w:rsid w:val="00E94AC5"/>
    <w:rsid w:val="00E97476"/>
    <w:rsid w:val="00EA02EF"/>
    <w:rsid w:val="00EA2E2F"/>
    <w:rsid w:val="00EA30E4"/>
    <w:rsid w:val="00EA3416"/>
    <w:rsid w:val="00EA76C0"/>
    <w:rsid w:val="00EA79CF"/>
    <w:rsid w:val="00EB079B"/>
    <w:rsid w:val="00EB1B58"/>
    <w:rsid w:val="00EB4837"/>
    <w:rsid w:val="00EC033B"/>
    <w:rsid w:val="00EC20D7"/>
    <w:rsid w:val="00EC35D7"/>
    <w:rsid w:val="00EC3ECE"/>
    <w:rsid w:val="00EC4064"/>
    <w:rsid w:val="00EC72D7"/>
    <w:rsid w:val="00ED01E6"/>
    <w:rsid w:val="00ED398C"/>
    <w:rsid w:val="00ED3F71"/>
    <w:rsid w:val="00ED45D7"/>
    <w:rsid w:val="00ED5EB6"/>
    <w:rsid w:val="00ED6726"/>
    <w:rsid w:val="00EE0191"/>
    <w:rsid w:val="00EE0943"/>
    <w:rsid w:val="00EE1218"/>
    <w:rsid w:val="00EE12E2"/>
    <w:rsid w:val="00EE1F79"/>
    <w:rsid w:val="00EE20B8"/>
    <w:rsid w:val="00EE3496"/>
    <w:rsid w:val="00EE36F8"/>
    <w:rsid w:val="00EE3B25"/>
    <w:rsid w:val="00EE766F"/>
    <w:rsid w:val="00EF022E"/>
    <w:rsid w:val="00EF11C7"/>
    <w:rsid w:val="00EF1F53"/>
    <w:rsid w:val="00EF2F20"/>
    <w:rsid w:val="00EF4155"/>
    <w:rsid w:val="00EF5BD1"/>
    <w:rsid w:val="00EF5DCD"/>
    <w:rsid w:val="00EF6925"/>
    <w:rsid w:val="00EF6A1F"/>
    <w:rsid w:val="00F02FD1"/>
    <w:rsid w:val="00F038B6"/>
    <w:rsid w:val="00F0578E"/>
    <w:rsid w:val="00F0683A"/>
    <w:rsid w:val="00F10D97"/>
    <w:rsid w:val="00F11B29"/>
    <w:rsid w:val="00F145F7"/>
    <w:rsid w:val="00F15A84"/>
    <w:rsid w:val="00F166B2"/>
    <w:rsid w:val="00F16F8F"/>
    <w:rsid w:val="00F1760D"/>
    <w:rsid w:val="00F20635"/>
    <w:rsid w:val="00F209BD"/>
    <w:rsid w:val="00F223AD"/>
    <w:rsid w:val="00F26B09"/>
    <w:rsid w:val="00F27934"/>
    <w:rsid w:val="00F27A5E"/>
    <w:rsid w:val="00F27B5F"/>
    <w:rsid w:val="00F33ABB"/>
    <w:rsid w:val="00F35F66"/>
    <w:rsid w:val="00F373A5"/>
    <w:rsid w:val="00F4023E"/>
    <w:rsid w:val="00F40B3D"/>
    <w:rsid w:val="00F41626"/>
    <w:rsid w:val="00F419D4"/>
    <w:rsid w:val="00F422E6"/>
    <w:rsid w:val="00F438B6"/>
    <w:rsid w:val="00F46505"/>
    <w:rsid w:val="00F46D20"/>
    <w:rsid w:val="00F52646"/>
    <w:rsid w:val="00F5372F"/>
    <w:rsid w:val="00F53CE6"/>
    <w:rsid w:val="00F54A1C"/>
    <w:rsid w:val="00F56248"/>
    <w:rsid w:val="00F56D9A"/>
    <w:rsid w:val="00F572B7"/>
    <w:rsid w:val="00F603D8"/>
    <w:rsid w:val="00F63FBF"/>
    <w:rsid w:val="00F64066"/>
    <w:rsid w:val="00F64090"/>
    <w:rsid w:val="00F644D5"/>
    <w:rsid w:val="00F671C4"/>
    <w:rsid w:val="00F6785D"/>
    <w:rsid w:val="00F67CFE"/>
    <w:rsid w:val="00F705BF"/>
    <w:rsid w:val="00F72A10"/>
    <w:rsid w:val="00F74987"/>
    <w:rsid w:val="00F74E3A"/>
    <w:rsid w:val="00F75072"/>
    <w:rsid w:val="00F761D7"/>
    <w:rsid w:val="00F77C22"/>
    <w:rsid w:val="00F77F66"/>
    <w:rsid w:val="00F8042F"/>
    <w:rsid w:val="00F816CE"/>
    <w:rsid w:val="00F82007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155F"/>
    <w:rsid w:val="00FA3734"/>
    <w:rsid w:val="00FA3B7F"/>
    <w:rsid w:val="00FA4D32"/>
    <w:rsid w:val="00FA540E"/>
    <w:rsid w:val="00FA7535"/>
    <w:rsid w:val="00FB003C"/>
    <w:rsid w:val="00FB400B"/>
    <w:rsid w:val="00FB68D3"/>
    <w:rsid w:val="00FB6938"/>
    <w:rsid w:val="00FB7155"/>
    <w:rsid w:val="00FC0C48"/>
    <w:rsid w:val="00FC2207"/>
    <w:rsid w:val="00FC36D6"/>
    <w:rsid w:val="00FC4102"/>
    <w:rsid w:val="00FC4BB6"/>
    <w:rsid w:val="00FC51AE"/>
    <w:rsid w:val="00FC5454"/>
    <w:rsid w:val="00FC57A7"/>
    <w:rsid w:val="00FC5AB2"/>
    <w:rsid w:val="00FC65B7"/>
    <w:rsid w:val="00FC78C6"/>
    <w:rsid w:val="00FC7CD5"/>
    <w:rsid w:val="00FC7D21"/>
    <w:rsid w:val="00FC7FA4"/>
    <w:rsid w:val="00FD0E4C"/>
    <w:rsid w:val="00FD12C4"/>
    <w:rsid w:val="00FD16CC"/>
    <w:rsid w:val="00FD44D4"/>
    <w:rsid w:val="00FD54F3"/>
    <w:rsid w:val="00FD5FC5"/>
    <w:rsid w:val="00FD6BB3"/>
    <w:rsid w:val="00FE00DC"/>
    <w:rsid w:val="00FE09E3"/>
    <w:rsid w:val="00FE152D"/>
    <w:rsid w:val="00FE269A"/>
    <w:rsid w:val="00FE31C9"/>
    <w:rsid w:val="00FE4F1B"/>
    <w:rsid w:val="00FE697D"/>
    <w:rsid w:val="00FE69E5"/>
    <w:rsid w:val="00FE7AE0"/>
    <w:rsid w:val="00FF083D"/>
    <w:rsid w:val="00FF147B"/>
    <w:rsid w:val="00FF1756"/>
    <w:rsid w:val="00FF1CCF"/>
    <w:rsid w:val="00FF2800"/>
    <w:rsid w:val="00FF3521"/>
    <w:rsid w:val="00FF3C52"/>
    <w:rsid w:val="00FF54A3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EFD42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2EA8"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next w:val="Standard"/>
    <w:link w:val="berschrift2Zchn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="Cambria" w:eastAsia="Times New Roman" w:hAnsi="Cambria"/>
      <w:color w:val="243F60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1FremdtextRahmen">
    <w:name w:val="01_Fremdtext_Rahmen"/>
    <w:basedOn w:val="01Fremdtext"/>
    <w:qFormat/>
    <w:rsid w:val="0058464B"/>
    <w:pPr>
      <w:pBdr>
        <w:top w:val="single" w:sz="4" w:space="3" w:color="000000" w:themeColor="text1"/>
        <w:left w:val="single" w:sz="4" w:space="6" w:color="000000" w:themeColor="text1"/>
        <w:bottom w:val="single" w:sz="4" w:space="5" w:color="000000" w:themeColor="text1"/>
        <w:right w:val="single" w:sz="4" w:space="6" w:color="000000" w:themeColor="text1"/>
      </w:pBdr>
      <w:ind w:left="159" w:right="159"/>
    </w:pPr>
  </w:style>
  <w:style w:type="paragraph" w:styleId="Kopfzeile">
    <w:name w:val="header"/>
    <w:basedOn w:val="Standard"/>
    <w:link w:val="KopfzeileZchn"/>
    <w:unhideWhenUsed/>
    <w:rsid w:val="00E554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554E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E554E4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semiHidden/>
    <w:qFormat/>
    <w:rsid w:val="00103ED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F1760D"/>
    <w:rPr>
      <w:b/>
      <w:bCs/>
    </w:rPr>
  </w:style>
  <w:style w:type="character" w:customStyle="1" w:styleId="FuzeileZchn">
    <w:name w:val="Fußzeile Zchn"/>
    <w:basedOn w:val="Absatz-Standardschriftart"/>
    <w:link w:val="Fuzeile"/>
    <w:rsid w:val="00E554E4"/>
    <w:rPr>
      <w:sz w:val="22"/>
      <w:szCs w:val="22"/>
      <w:lang w:eastAsia="en-US"/>
    </w:rPr>
  </w:style>
  <w:style w:type="character" w:customStyle="1" w:styleId="berschrift2Zchn">
    <w:name w:val="Überschrift 2 Zchn"/>
    <w:link w:val="berschrift2"/>
    <w:semiHidden/>
    <w:rsid w:val="00065DE1"/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rsid w:val="00065DE1"/>
    <w:rPr>
      <w:rFonts w:ascii="Arial" w:hAnsi="Arial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character" w:customStyle="1" w:styleId="berschrift1Zchn">
    <w:name w:val="Überschrift 1 Zchn"/>
    <w:link w:val="berschrift1"/>
    <w:uiPriority w:val="9"/>
    <w:semiHidden/>
    <w:rsid w:val="00065DE1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customStyle="1" w:styleId="02AufgabeTextv0n0">
    <w:name w:val="02_Aufgabe Text v0 n0 *"/>
    <w:basedOn w:val="Standard"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01Fremdtext">
    <w:name w:val="01_Fremdtext"/>
    <w:qFormat/>
    <w:rsid w:val="00F1760D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3916C4"/>
    <w:pPr>
      <w:suppressLineNumbers/>
      <w:spacing w:before="240" w:after="120" w:line="240" w:lineRule="auto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/>
      <w:sz w:val="4"/>
      <w:szCs w:val="4"/>
    </w:rPr>
  </w:style>
  <w:style w:type="paragraph" w:customStyle="1" w:styleId="0021116">
    <w:name w:val="00_Ü2 11/16"/>
    <w:basedOn w:val="Standard"/>
    <w:qFormat/>
    <w:rsid w:val="00065DE1"/>
    <w:pPr>
      <w:suppressLineNumbers/>
      <w:autoSpaceDE w:val="0"/>
      <w:autoSpaceDN w:val="0"/>
      <w:adjustRightInd w:val="0"/>
      <w:spacing w:after="160" w:line="320" w:lineRule="exact"/>
      <w:textAlignment w:val="baseline"/>
      <w:outlineLvl w:val="1"/>
    </w:pPr>
    <w:rPr>
      <w:rFonts w:ascii="Arial" w:hAnsi="Arial" w:cs="Arial-BoldMT"/>
      <w:b/>
      <w:bCs/>
      <w:szCs w:val="3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3631EA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1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/>
      <w:sz w:val="18"/>
      <w:szCs w:val="22"/>
      <w:u w:val="singl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/>
      <w:b/>
      <w:color w:val="FFFFFF"/>
      <w:sz w:val="18"/>
      <w:szCs w:val="22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/>
      <w:sz w:val="16"/>
      <w:szCs w:val="16"/>
      <w:lang w:eastAsia="de-DE" w:bidi="ar-SA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6n0">
    <w:name w:val="02_Aufgabe mNr v16 n0"/>
    <w:basedOn w:val="Standard"/>
    <w:qFormat/>
    <w:rsid w:val="00E2217A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320" w:line="240" w:lineRule="exact"/>
      <w:ind w:hanging="510"/>
      <w:textAlignment w:val="baseline"/>
    </w:pPr>
    <w:rPr>
      <w:rFonts w:ascii="Arial" w:hAnsi="Arial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035827"/>
    <w:rPr>
      <w:rFonts w:ascii="Times New Roman" w:eastAsia="Calibri" w:hAnsi="Times New Roman"/>
    </w:rPr>
    <w:tblPr>
      <w:tblInd w:w="113" w:type="dxa"/>
      <w:tblBorders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57" w:type="dxa"/>
        <w:left w:w="113" w:type="dxa"/>
        <w:bottom w:w="57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paragraph" w:styleId="StandardWeb">
    <w:name w:val="Normal (Web)"/>
    <w:basedOn w:val="Standard"/>
    <w:uiPriority w:val="99"/>
    <w:semiHidden/>
    <w:unhideWhenUsed/>
    <w:rsid w:val="005A404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BesuchterHyperlink">
    <w:name w:val="FollowedHyperlink"/>
    <w:uiPriority w:val="99"/>
    <w:semiHidden/>
    <w:unhideWhenUsed/>
    <w:rsid w:val="00D0717F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6ABF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link w:val="berschrift3"/>
    <w:uiPriority w:val="9"/>
    <w:semiHidden/>
    <w:rsid w:val="006E726F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ekvgrundschrift">
    <w:name w:val="ekv.grundschrift"/>
    <w:qFormat/>
    <w:rsid w:val="008D38B1"/>
    <w:rPr>
      <w:rFonts w:ascii="Arial" w:eastAsia="Calibri" w:hAnsi="Arial"/>
      <w:sz w:val="18"/>
      <w:szCs w:val="18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</w:rPr>
  </w:style>
  <w:style w:type="character" w:customStyle="1" w:styleId="ekvueberschrift2Zchn">
    <w:name w:val="ekv.ueberschrift.2 Zchn"/>
    <w:link w:val="ekvueberschrift2"/>
    <w:locked/>
    <w:rsid w:val="008D38B1"/>
    <w:rPr>
      <w:b/>
      <w:sz w:val="22"/>
      <w:szCs w:val="18"/>
      <w:lang w:val="de-DE" w:eastAsia="en-US" w:bidi="ar-SA"/>
    </w:rPr>
  </w:style>
  <w:style w:type="paragraph" w:customStyle="1" w:styleId="ekvueberschrift2">
    <w:name w:val="ekv.ueberschrift.2"/>
    <w:next w:val="ekvgrundschrift"/>
    <w:link w:val="ekvueberschrift2Zchn"/>
    <w:qFormat/>
    <w:rsid w:val="008D38B1"/>
    <w:pPr>
      <w:tabs>
        <w:tab w:val="left" w:pos="1064"/>
      </w:tabs>
      <w:spacing w:before="240" w:after="320" w:line="320" w:lineRule="exact"/>
      <w:ind w:left="1066"/>
    </w:pPr>
    <w:rPr>
      <w:b/>
      <w:sz w:val="22"/>
      <w:szCs w:val="18"/>
      <w:lang w:eastAsia="en-US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paragraph" w:customStyle="1" w:styleId="ekvtextfeldtext">
    <w:name w:val="ekv.textfeld.text"/>
    <w:qFormat/>
    <w:rsid w:val="008D38B1"/>
    <w:pPr>
      <w:tabs>
        <w:tab w:val="left" w:pos="284"/>
      </w:tabs>
      <w:spacing w:line="240" w:lineRule="exact"/>
      <w:ind w:left="284" w:hanging="284"/>
    </w:pPr>
    <w:rPr>
      <w:rFonts w:ascii="Arial" w:eastAsia="Calibri" w:hAnsi="Arial"/>
      <w:b/>
      <w:color w:val="FFFFFF"/>
      <w:sz w:val="17"/>
      <w:szCs w:val="17"/>
    </w:r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ueberschrift1">
    <w:name w:val="ekv.ueberschrift.1"/>
    <w:link w:val="ekvueberschrift1Zchn"/>
    <w:qFormat/>
    <w:rsid w:val="00356119"/>
    <w:pPr>
      <w:pageBreakBefore/>
      <w:suppressLineNumbers/>
      <w:tabs>
        <w:tab w:val="left" w:pos="993"/>
      </w:tabs>
      <w:spacing w:after="400" w:line="400" w:lineRule="exact"/>
    </w:pPr>
    <w:rPr>
      <w:rFonts w:ascii="Arial" w:eastAsia="Calibri" w:hAnsi="Arial"/>
      <w:b/>
      <w:sz w:val="32"/>
      <w:szCs w:val="32"/>
    </w:rPr>
  </w:style>
  <w:style w:type="character" w:customStyle="1" w:styleId="ekvueberschrift1Zchn">
    <w:name w:val="ekv.ueberschrift.1 Zchn"/>
    <w:link w:val="ekvueberschrift1"/>
    <w:rsid w:val="00356119"/>
    <w:rPr>
      <w:rFonts w:ascii="Arial" w:eastAsia="Calibri" w:hAnsi="Arial"/>
      <w:b/>
      <w:sz w:val="32"/>
      <w:szCs w:val="32"/>
    </w:rPr>
  </w:style>
  <w:style w:type="paragraph" w:customStyle="1" w:styleId="ekvkopfkolumnentitel">
    <w:name w:val="ekv.kopf.kolumnentitel"/>
    <w:link w:val="ekvkopfkolumnentitelZchn"/>
    <w:qFormat/>
    <w:rsid w:val="008D38B1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character" w:customStyle="1" w:styleId="ekvkopfkolumnentitelZchn">
    <w:name w:val="ekv.kopf.kolumnentitel Zchn"/>
    <w:link w:val="ekvkopfkolumnentitel"/>
    <w:rsid w:val="008D38B1"/>
    <w:rPr>
      <w:rFonts w:ascii="Arial" w:eastAsia="Calibri" w:hAnsi="Arial"/>
      <w:sz w:val="16"/>
      <w:szCs w:val="16"/>
      <w:lang w:eastAsia="de-DE" w:bidi="ar-SA"/>
    </w:rPr>
  </w:style>
  <w:style w:type="paragraph" w:customStyle="1" w:styleId="ekvkopfkv-nummer">
    <w:name w:val="ekv.kopf.kv-nummer"/>
    <w:qFormat/>
    <w:rsid w:val="008D38B1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ekvfusstext">
    <w:name w:val="ekv.fuss.text"/>
    <w:qFormat/>
    <w:rsid w:val="008D38B1"/>
    <w:pPr>
      <w:spacing w:before="20" w:line="120" w:lineRule="exact"/>
    </w:pPr>
    <w:rPr>
      <w:rFonts w:ascii="Arial" w:eastAsia="Calibri" w:hAnsi="Arial" w:cs="Arial"/>
      <w:sz w:val="10"/>
      <w:szCs w:val="10"/>
    </w:rPr>
  </w:style>
  <w:style w:type="paragraph" w:customStyle="1" w:styleId="ekvfussseitenzahllinks">
    <w:name w:val="ekv.fuss.seitenzahl.links"/>
    <w:qFormat/>
    <w:rsid w:val="008D38B1"/>
    <w:pPr>
      <w:spacing w:before="200" w:line="240" w:lineRule="exact"/>
      <w:ind w:left="-108" w:firstLine="108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ekvkolumnentitelfett">
    <w:name w:val="ekv.kolumnentitel.fett"/>
    <w:basedOn w:val="ekvkopfkolumnentitel"/>
    <w:next w:val="ekvkopfkolumnentitel"/>
    <w:link w:val="ekvkolumnentitelfettZchn"/>
    <w:qFormat/>
    <w:rsid w:val="008D38B1"/>
    <w:rPr>
      <w:b/>
      <w:lang w:val="x-none"/>
    </w:rPr>
  </w:style>
  <w:style w:type="character" w:customStyle="1" w:styleId="ekvkolumnentitelfettZchn">
    <w:name w:val="ekv.kolumnentitel.fett Zchn"/>
    <w:link w:val="ekvkolumnentitelfett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fussabsatz">
    <w:name w:val="ekv.fuss.absatz"/>
    <w:qFormat/>
    <w:rsid w:val="008D38B1"/>
    <w:pPr>
      <w:tabs>
        <w:tab w:val="left" w:pos="1049"/>
        <w:tab w:val="left" w:pos="4933"/>
        <w:tab w:val="left" w:pos="6861"/>
        <w:tab w:val="left" w:pos="9356"/>
      </w:tabs>
    </w:pPr>
    <w:rPr>
      <w:rFonts w:ascii="Arial" w:eastAsia="Calibri" w:hAnsi="Arial"/>
      <w:sz w:val="16"/>
      <w:szCs w:val="16"/>
    </w:rPr>
  </w:style>
  <w:style w:type="paragraph" w:customStyle="1" w:styleId="ekvfussseitenzahlrechts">
    <w:name w:val="ekv.fuss.seitenzahl.rechts"/>
    <w:basedOn w:val="ekvfussseitenzahllinks"/>
    <w:qFormat/>
    <w:rsid w:val="008D38B1"/>
    <w:pPr>
      <w:jc w:val="right"/>
    </w:pPr>
  </w:style>
  <w:style w:type="paragraph" w:customStyle="1" w:styleId="ekvkopfabsatz">
    <w:name w:val="ekv.kopf.absatz"/>
    <w:basedOn w:val="ekvfussabsatz"/>
    <w:qFormat/>
    <w:rsid w:val="008D38B1"/>
  </w:style>
  <w:style w:type="paragraph" w:customStyle="1" w:styleId="ekvaufgabetext">
    <w:name w:val="ekv.aufgabe.text"/>
    <w:basedOn w:val="Standard"/>
    <w:link w:val="ekvaufgabetextZchn"/>
    <w:qFormat/>
    <w:rsid w:val="008D38B1"/>
    <w:pPr>
      <w:tabs>
        <w:tab w:val="left" w:pos="1064"/>
      </w:tabs>
      <w:spacing w:after="140"/>
      <w:ind w:left="1066"/>
    </w:pPr>
    <w:rPr>
      <w:rFonts w:ascii="Arial" w:eastAsia="Calibri" w:hAnsi="Arial"/>
      <w:sz w:val="18"/>
      <w:szCs w:val="18"/>
      <w:lang w:val="x-none" w:eastAsia="de-DE"/>
    </w:rPr>
  </w:style>
  <w:style w:type="character" w:customStyle="1" w:styleId="ekvaufgabetextZchn">
    <w:name w:val="ekv.aufgabe.text Zchn"/>
    <w:link w:val="ekvaufgabetext"/>
    <w:rsid w:val="008D38B1"/>
    <w:rPr>
      <w:rFonts w:ascii="Arial" w:eastAsia="Calibri" w:hAnsi="Arial" w:cs="Arial"/>
      <w:sz w:val="18"/>
      <w:szCs w:val="18"/>
      <w:lang w:eastAsia="de-DE"/>
    </w:rPr>
  </w:style>
  <w:style w:type="paragraph" w:customStyle="1" w:styleId="ekvaufgabetextfett">
    <w:name w:val="ekv.aufgabe.text.fett"/>
    <w:basedOn w:val="ekvaufgabetext"/>
    <w:next w:val="ekvaufgabetext"/>
    <w:link w:val="ekvaufgabetextfettZchn"/>
    <w:qFormat/>
    <w:rsid w:val="008D38B1"/>
    <w:pPr>
      <w:spacing w:after="0"/>
    </w:pPr>
    <w:rPr>
      <w:b/>
    </w:rPr>
  </w:style>
  <w:style w:type="character" w:customStyle="1" w:styleId="ekvaufgabetextfettZchn">
    <w:name w:val="ekv.aufgabe.text.fett Zchn"/>
    <w:link w:val="ekvaufgabetextfett"/>
    <w:rsid w:val="008D38B1"/>
    <w:rPr>
      <w:rFonts w:ascii="Arial" w:eastAsia="Calibri" w:hAnsi="Arial" w:cs="Arial"/>
      <w:b/>
      <w:sz w:val="18"/>
      <w:szCs w:val="18"/>
      <w:lang w:eastAsia="de-DE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665DD5"/>
    <w:pPr>
      <w:tabs>
        <w:tab w:val="left" w:pos="284"/>
      </w:tabs>
      <w:spacing w:line="200" w:lineRule="exact"/>
    </w:pPr>
    <w:rPr>
      <w:rFonts w:ascii="Arial" w:eastAsia="Calibri" w:hAnsi="Arial"/>
      <w:b/>
      <w:sz w:val="16"/>
      <w:szCs w:val="16"/>
      <w:lang w:val="x-none"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/>
      <w:b/>
      <w:sz w:val="16"/>
      <w:szCs w:val="16"/>
      <w:lang w:val="x-none" w:eastAsia="de-DE"/>
    </w:rPr>
  </w:style>
  <w:style w:type="character" w:customStyle="1" w:styleId="ekvtabelletextfettbewertungZchn">
    <w:name w:val="ekv.tabelle.text.fett.bewertung Zchn"/>
    <w:link w:val="ekvtabelletextfettbewertung"/>
    <w:rsid w:val="00665DD5"/>
    <w:rPr>
      <w:rFonts w:ascii="Arial" w:eastAsia="Calibri" w:hAnsi="Arial"/>
      <w:b/>
      <w:sz w:val="16"/>
      <w:szCs w:val="16"/>
      <w:lang w:val="x-non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A4687C"/>
    <w:pPr>
      <w:tabs>
        <w:tab w:val="left" w:pos="227"/>
      </w:tabs>
      <w:spacing w:line="200" w:lineRule="exact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kursivbewertung">
    <w:name w:val="ekv.tabelle.text.kursiv.bewertung"/>
    <w:basedOn w:val="Standard"/>
    <w:link w:val="ekvtabelletextkursivbewertungZchn"/>
    <w:qFormat/>
    <w:rsid w:val="008D38B1"/>
    <w:pPr>
      <w:tabs>
        <w:tab w:val="left" w:pos="284"/>
      </w:tabs>
      <w:spacing w:before="20" w:after="40"/>
      <w:ind w:left="57"/>
    </w:pPr>
    <w:rPr>
      <w:rFonts w:ascii="Arial" w:eastAsia="Calibri" w:hAnsi="Arial"/>
      <w:i/>
      <w:sz w:val="15"/>
      <w:szCs w:val="16"/>
      <w:lang w:val="x-none" w:eastAsia="de-DE"/>
    </w:rPr>
  </w:style>
  <w:style w:type="character" w:customStyle="1" w:styleId="ekvtabelletextbewertungZchn">
    <w:name w:val="ekv.tabelle.text.bewertung Zchn"/>
    <w:link w:val="ekvtabelletextbewertung"/>
    <w:rsid w:val="00A4687C"/>
    <w:rPr>
      <w:rFonts w:ascii="Arial" w:eastAsia="Calibri" w:hAnsi="Arial"/>
      <w:sz w:val="16"/>
      <w:szCs w:val="16"/>
      <w:lang w:val="x-non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kursivbewertungZchn">
    <w:name w:val="ekv.tabelle.text.kursiv.bewertung Zchn"/>
    <w:link w:val="ekvtabelletextkursivbewertung"/>
    <w:rsid w:val="008D38B1"/>
    <w:rPr>
      <w:rFonts w:ascii="Arial" w:eastAsia="Calibri" w:hAnsi="Arial" w:cs="Arial"/>
      <w:i/>
      <w:sz w:val="15"/>
      <w:szCs w:val="16"/>
      <w:lang w:eastAsia="de-DE"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grundschriftschriftgradhalb">
    <w:name w:val="ekv.grundschrift.schriftgrad.halb"/>
    <w:basedOn w:val="Standard"/>
    <w:next w:val="Standard"/>
    <w:link w:val="ekvgrundschriftschriftgradhalbZchn"/>
    <w:qFormat/>
    <w:rsid w:val="008D38B1"/>
    <w:rPr>
      <w:rFonts w:ascii="Arial" w:eastAsia="Calibri" w:hAnsi="Arial"/>
      <w:sz w:val="9"/>
      <w:szCs w:val="9"/>
      <w:lang w:val="x-none" w:eastAsia="de-DE"/>
    </w:rPr>
  </w:style>
  <w:style w:type="character" w:customStyle="1" w:styleId="ekvgrundschriftschriftgradhalbZchn">
    <w:name w:val="ekv.grundschrift.schriftgrad.halb Zchn"/>
    <w:link w:val="ekvgrundschriftschriftgradhalb"/>
    <w:rsid w:val="008D38B1"/>
    <w:rPr>
      <w:rFonts w:ascii="Arial" w:eastAsia="Calibri" w:hAnsi="Arial" w:cs="Times New Roman"/>
      <w:sz w:val="9"/>
      <w:szCs w:val="9"/>
      <w:lang w:eastAsia="de-DE"/>
    </w:rPr>
  </w:style>
  <w:style w:type="paragraph" w:styleId="berarbeitung">
    <w:name w:val="Revision"/>
    <w:hidden/>
    <w:uiPriority w:val="99"/>
    <w:semiHidden/>
    <w:rsid w:val="00FD44D4"/>
    <w:rPr>
      <w:sz w:val="22"/>
      <w:szCs w:val="22"/>
      <w:lang w:eastAsia="en-US"/>
    </w:rPr>
  </w:style>
  <w:style w:type="paragraph" w:customStyle="1" w:styleId="ekvaufgabe">
    <w:name w:val="ekv.aufgabe"/>
    <w:qFormat/>
    <w:rsid w:val="00870753"/>
    <w:pPr>
      <w:widowControl w:val="0"/>
      <w:spacing w:line="281" w:lineRule="auto"/>
      <w:ind w:right="-57"/>
      <w:contextualSpacing/>
    </w:pPr>
    <w:rPr>
      <w:rFonts w:eastAsia="Calibri"/>
      <w:sz w:val="18"/>
      <w:szCs w:val="18"/>
      <w:lang w:eastAsia="en-US"/>
    </w:rPr>
  </w:style>
  <w:style w:type="table" w:styleId="Tabellenraster">
    <w:name w:val="Table Grid"/>
    <w:basedOn w:val="NormaleTabelle"/>
    <w:rsid w:val="00C57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C5752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02AufgabeTextv0n0halbeZeile">
    <w:name w:val="02_Aufgabe Text v0 n0 *halbe Zeile"/>
    <w:basedOn w:val="02AufgabeTextv0n0"/>
    <w:qFormat/>
    <w:rsid w:val="004A01CC"/>
    <w:pPr>
      <w:spacing w:line="120" w:lineRule="exact"/>
    </w:pPr>
  </w:style>
  <w:style w:type="paragraph" w:customStyle="1" w:styleId="02AufgabemNrv18n0">
    <w:name w:val="02_Aufgabe mNr v18 n0"/>
    <w:basedOn w:val="02AufgabemNrv16n0"/>
    <w:qFormat/>
    <w:rsid w:val="004A01CC"/>
    <w:pPr>
      <w:spacing w:before="360"/>
    </w:pPr>
  </w:style>
  <w:style w:type="character" w:customStyle="1" w:styleId="ekvfett">
    <w:name w:val="ekv.fett"/>
    <w:qFormat/>
    <w:rsid w:val="004A01CC"/>
    <w:rPr>
      <w:b/>
    </w:rPr>
  </w:style>
  <w:style w:type="paragraph" w:customStyle="1" w:styleId="Default">
    <w:name w:val="Default"/>
    <w:semiHidden/>
    <w:rsid w:val="00BB0F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03DramensatzName">
    <w:name w:val="03_Dramensatz_Name"/>
    <w:qFormat/>
    <w:rsid w:val="00BB0FA8"/>
    <w:rPr>
      <w:rFonts w:ascii="Arial" w:hAnsi="Arial" w:cs="Arial"/>
      <w:b/>
      <w:caps/>
      <w:smallCaps w:val="0"/>
      <w:sz w:val="16"/>
      <w:szCs w:val="16"/>
    </w:rPr>
  </w:style>
  <w:style w:type="paragraph" w:customStyle="1" w:styleId="03Dramensatz">
    <w:name w:val="03_Dramensatz"/>
    <w:qFormat/>
    <w:rsid w:val="00BB0FA8"/>
    <w:pPr>
      <w:spacing w:line="240" w:lineRule="exact"/>
      <w:ind w:left="142" w:hanging="142"/>
    </w:pPr>
    <w:rPr>
      <w:rFonts w:ascii="Times New Roman" w:hAnsi="Times New Roman" w:cs="ArialMT"/>
      <w:sz w:val="19"/>
      <w:lang w:eastAsia="zh-CN"/>
    </w:rPr>
  </w:style>
  <w:style w:type="paragraph" w:customStyle="1" w:styleId="02AufgabemNrv12n0">
    <w:name w:val="02_Aufgabe mNr v12 n0"/>
    <w:basedOn w:val="02AufgabemNrv16n0"/>
    <w:qFormat/>
    <w:rsid w:val="00E2217A"/>
    <w:pPr>
      <w:spacing w:before="240"/>
    </w:pPr>
    <w:rPr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2EA8"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next w:val="Standard"/>
    <w:link w:val="berschrift2Zchn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="Cambria" w:eastAsia="Times New Roman" w:hAnsi="Cambria"/>
      <w:color w:val="243F60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1FremdtextRahmen">
    <w:name w:val="01_Fremdtext_Rahmen"/>
    <w:basedOn w:val="01Fremdtext"/>
    <w:qFormat/>
    <w:rsid w:val="0058464B"/>
    <w:pPr>
      <w:pBdr>
        <w:top w:val="single" w:sz="4" w:space="3" w:color="000000" w:themeColor="text1"/>
        <w:left w:val="single" w:sz="4" w:space="6" w:color="000000" w:themeColor="text1"/>
        <w:bottom w:val="single" w:sz="4" w:space="5" w:color="000000" w:themeColor="text1"/>
        <w:right w:val="single" w:sz="4" w:space="6" w:color="000000" w:themeColor="text1"/>
      </w:pBdr>
      <w:ind w:left="159" w:right="159"/>
    </w:pPr>
  </w:style>
  <w:style w:type="paragraph" w:styleId="Kopfzeile">
    <w:name w:val="header"/>
    <w:basedOn w:val="Standard"/>
    <w:link w:val="KopfzeileZchn"/>
    <w:unhideWhenUsed/>
    <w:rsid w:val="00E554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554E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E554E4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semiHidden/>
    <w:qFormat/>
    <w:rsid w:val="00103ED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F1760D"/>
    <w:rPr>
      <w:b/>
      <w:bCs/>
    </w:rPr>
  </w:style>
  <w:style w:type="character" w:customStyle="1" w:styleId="FuzeileZchn">
    <w:name w:val="Fußzeile Zchn"/>
    <w:basedOn w:val="Absatz-Standardschriftart"/>
    <w:link w:val="Fuzeile"/>
    <w:rsid w:val="00E554E4"/>
    <w:rPr>
      <w:sz w:val="22"/>
      <w:szCs w:val="22"/>
      <w:lang w:eastAsia="en-US"/>
    </w:rPr>
  </w:style>
  <w:style w:type="character" w:customStyle="1" w:styleId="berschrift2Zchn">
    <w:name w:val="Überschrift 2 Zchn"/>
    <w:link w:val="berschrift2"/>
    <w:semiHidden/>
    <w:rsid w:val="00065DE1"/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rsid w:val="00065DE1"/>
    <w:rPr>
      <w:rFonts w:ascii="Arial" w:hAnsi="Arial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character" w:customStyle="1" w:styleId="berschrift1Zchn">
    <w:name w:val="Überschrift 1 Zchn"/>
    <w:link w:val="berschrift1"/>
    <w:uiPriority w:val="9"/>
    <w:semiHidden/>
    <w:rsid w:val="00065DE1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customStyle="1" w:styleId="02AufgabeTextv0n0">
    <w:name w:val="02_Aufgabe Text v0 n0 *"/>
    <w:basedOn w:val="Standard"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01Fremdtext">
    <w:name w:val="01_Fremdtext"/>
    <w:qFormat/>
    <w:rsid w:val="00F1760D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3916C4"/>
    <w:pPr>
      <w:suppressLineNumbers/>
      <w:spacing w:before="240" w:after="120" w:line="240" w:lineRule="auto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/>
      <w:sz w:val="4"/>
      <w:szCs w:val="4"/>
    </w:rPr>
  </w:style>
  <w:style w:type="paragraph" w:customStyle="1" w:styleId="0021116">
    <w:name w:val="00_Ü2 11/16"/>
    <w:basedOn w:val="Standard"/>
    <w:qFormat/>
    <w:rsid w:val="00065DE1"/>
    <w:pPr>
      <w:suppressLineNumbers/>
      <w:autoSpaceDE w:val="0"/>
      <w:autoSpaceDN w:val="0"/>
      <w:adjustRightInd w:val="0"/>
      <w:spacing w:after="160" w:line="320" w:lineRule="exact"/>
      <w:textAlignment w:val="baseline"/>
      <w:outlineLvl w:val="1"/>
    </w:pPr>
    <w:rPr>
      <w:rFonts w:ascii="Arial" w:hAnsi="Arial" w:cs="Arial-BoldMT"/>
      <w:b/>
      <w:bCs/>
      <w:szCs w:val="3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3631EA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1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/>
      <w:sz w:val="18"/>
      <w:szCs w:val="22"/>
      <w:u w:val="singl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/>
      <w:b/>
      <w:color w:val="FFFFFF"/>
      <w:sz w:val="18"/>
      <w:szCs w:val="22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/>
      <w:sz w:val="16"/>
      <w:szCs w:val="16"/>
      <w:lang w:eastAsia="de-DE" w:bidi="ar-SA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6n0">
    <w:name w:val="02_Aufgabe mNr v16 n0"/>
    <w:basedOn w:val="Standard"/>
    <w:qFormat/>
    <w:rsid w:val="00E2217A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320" w:line="240" w:lineRule="exact"/>
      <w:ind w:hanging="510"/>
      <w:textAlignment w:val="baseline"/>
    </w:pPr>
    <w:rPr>
      <w:rFonts w:ascii="Arial" w:hAnsi="Arial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035827"/>
    <w:rPr>
      <w:rFonts w:ascii="Times New Roman" w:eastAsia="Calibri" w:hAnsi="Times New Roman"/>
    </w:rPr>
    <w:tblPr>
      <w:tblInd w:w="113" w:type="dxa"/>
      <w:tblBorders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57" w:type="dxa"/>
        <w:left w:w="113" w:type="dxa"/>
        <w:bottom w:w="57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paragraph" w:styleId="StandardWeb">
    <w:name w:val="Normal (Web)"/>
    <w:basedOn w:val="Standard"/>
    <w:uiPriority w:val="99"/>
    <w:semiHidden/>
    <w:unhideWhenUsed/>
    <w:rsid w:val="005A404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BesuchterHyperlink">
    <w:name w:val="FollowedHyperlink"/>
    <w:uiPriority w:val="99"/>
    <w:semiHidden/>
    <w:unhideWhenUsed/>
    <w:rsid w:val="00D0717F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6ABF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link w:val="berschrift3"/>
    <w:uiPriority w:val="9"/>
    <w:semiHidden/>
    <w:rsid w:val="006E726F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ekvgrundschrift">
    <w:name w:val="ekv.grundschrift"/>
    <w:qFormat/>
    <w:rsid w:val="008D38B1"/>
    <w:rPr>
      <w:rFonts w:ascii="Arial" w:eastAsia="Calibri" w:hAnsi="Arial"/>
      <w:sz w:val="18"/>
      <w:szCs w:val="18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</w:rPr>
  </w:style>
  <w:style w:type="character" w:customStyle="1" w:styleId="ekvueberschrift2Zchn">
    <w:name w:val="ekv.ueberschrift.2 Zchn"/>
    <w:link w:val="ekvueberschrift2"/>
    <w:locked/>
    <w:rsid w:val="008D38B1"/>
    <w:rPr>
      <w:b/>
      <w:sz w:val="22"/>
      <w:szCs w:val="18"/>
      <w:lang w:val="de-DE" w:eastAsia="en-US" w:bidi="ar-SA"/>
    </w:rPr>
  </w:style>
  <w:style w:type="paragraph" w:customStyle="1" w:styleId="ekvueberschrift2">
    <w:name w:val="ekv.ueberschrift.2"/>
    <w:next w:val="ekvgrundschrift"/>
    <w:link w:val="ekvueberschrift2Zchn"/>
    <w:qFormat/>
    <w:rsid w:val="008D38B1"/>
    <w:pPr>
      <w:tabs>
        <w:tab w:val="left" w:pos="1064"/>
      </w:tabs>
      <w:spacing w:before="240" w:after="320" w:line="320" w:lineRule="exact"/>
      <w:ind w:left="1066"/>
    </w:pPr>
    <w:rPr>
      <w:b/>
      <w:sz w:val="22"/>
      <w:szCs w:val="18"/>
      <w:lang w:eastAsia="en-US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paragraph" w:customStyle="1" w:styleId="ekvtextfeldtext">
    <w:name w:val="ekv.textfeld.text"/>
    <w:qFormat/>
    <w:rsid w:val="008D38B1"/>
    <w:pPr>
      <w:tabs>
        <w:tab w:val="left" w:pos="284"/>
      </w:tabs>
      <w:spacing w:line="240" w:lineRule="exact"/>
      <w:ind w:left="284" w:hanging="284"/>
    </w:pPr>
    <w:rPr>
      <w:rFonts w:ascii="Arial" w:eastAsia="Calibri" w:hAnsi="Arial"/>
      <w:b/>
      <w:color w:val="FFFFFF"/>
      <w:sz w:val="17"/>
      <w:szCs w:val="17"/>
    </w:r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ueberschrift1">
    <w:name w:val="ekv.ueberschrift.1"/>
    <w:link w:val="ekvueberschrift1Zchn"/>
    <w:qFormat/>
    <w:rsid w:val="00356119"/>
    <w:pPr>
      <w:pageBreakBefore/>
      <w:suppressLineNumbers/>
      <w:tabs>
        <w:tab w:val="left" w:pos="993"/>
      </w:tabs>
      <w:spacing w:after="400" w:line="400" w:lineRule="exact"/>
    </w:pPr>
    <w:rPr>
      <w:rFonts w:ascii="Arial" w:eastAsia="Calibri" w:hAnsi="Arial"/>
      <w:b/>
      <w:sz w:val="32"/>
      <w:szCs w:val="32"/>
    </w:rPr>
  </w:style>
  <w:style w:type="character" w:customStyle="1" w:styleId="ekvueberschrift1Zchn">
    <w:name w:val="ekv.ueberschrift.1 Zchn"/>
    <w:link w:val="ekvueberschrift1"/>
    <w:rsid w:val="00356119"/>
    <w:rPr>
      <w:rFonts w:ascii="Arial" w:eastAsia="Calibri" w:hAnsi="Arial"/>
      <w:b/>
      <w:sz w:val="32"/>
      <w:szCs w:val="32"/>
    </w:rPr>
  </w:style>
  <w:style w:type="paragraph" w:customStyle="1" w:styleId="ekvkopfkolumnentitel">
    <w:name w:val="ekv.kopf.kolumnentitel"/>
    <w:link w:val="ekvkopfkolumnentitelZchn"/>
    <w:qFormat/>
    <w:rsid w:val="008D38B1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character" w:customStyle="1" w:styleId="ekvkopfkolumnentitelZchn">
    <w:name w:val="ekv.kopf.kolumnentitel Zchn"/>
    <w:link w:val="ekvkopfkolumnentitel"/>
    <w:rsid w:val="008D38B1"/>
    <w:rPr>
      <w:rFonts w:ascii="Arial" w:eastAsia="Calibri" w:hAnsi="Arial"/>
      <w:sz w:val="16"/>
      <w:szCs w:val="16"/>
      <w:lang w:eastAsia="de-DE" w:bidi="ar-SA"/>
    </w:rPr>
  </w:style>
  <w:style w:type="paragraph" w:customStyle="1" w:styleId="ekvkopfkv-nummer">
    <w:name w:val="ekv.kopf.kv-nummer"/>
    <w:qFormat/>
    <w:rsid w:val="008D38B1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ekvfusstext">
    <w:name w:val="ekv.fuss.text"/>
    <w:qFormat/>
    <w:rsid w:val="008D38B1"/>
    <w:pPr>
      <w:spacing w:before="20" w:line="120" w:lineRule="exact"/>
    </w:pPr>
    <w:rPr>
      <w:rFonts w:ascii="Arial" w:eastAsia="Calibri" w:hAnsi="Arial" w:cs="Arial"/>
      <w:sz w:val="10"/>
      <w:szCs w:val="10"/>
    </w:rPr>
  </w:style>
  <w:style w:type="paragraph" w:customStyle="1" w:styleId="ekvfussseitenzahllinks">
    <w:name w:val="ekv.fuss.seitenzahl.links"/>
    <w:qFormat/>
    <w:rsid w:val="008D38B1"/>
    <w:pPr>
      <w:spacing w:before="200" w:line="240" w:lineRule="exact"/>
      <w:ind w:left="-108" w:firstLine="108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ekvkolumnentitelfett">
    <w:name w:val="ekv.kolumnentitel.fett"/>
    <w:basedOn w:val="ekvkopfkolumnentitel"/>
    <w:next w:val="ekvkopfkolumnentitel"/>
    <w:link w:val="ekvkolumnentitelfettZchn"/>
    <w:qFormat/>
    <w:rsid w:val="008D38B1"/>
    <w:rPr>
      <w:b/>
      <w:lang w:val="x-none"/>
    </w:rPr>
  </w:style>
  <w:style w:type="character" w:customStyle="1" w:styleId="ekvkolumnentitelfettZchn">
    <w:name w:val="ekv.kolumnentitel.fett Zchn"/>
    <w:link w:val="ekvkolumnentitelfett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fussabsatz">
    <w:name w:val="ekv.fuss.absatz"/>
    <w:qFormat/>
    <w:rsid w:val="008D38B1"/>
    <w:pPr>
      <w:tabs>
        <w:tab w:val="left" w:pos="1049"/>
        <w:tab w:val="left" w:pos="4933"/>
        <w:tab w:val="left" w:pos="6861"/>
        <w:tab w:val="left" w:pos="9356"/>
      </w:tabs>
    </w:pPr>
    <w:rPr>
      <w:rFonts w:ascii="Arial" w:eastAsia="Calibri" w:hAnsi="Arial"/>
      <w:sz w:val="16"/>
      <w:szCs w:val="16"/>
    </w:rPr>
  </w:style>
  <w:style w:type="paragraph" w:customStyle="1" w:styleId="ekvfussseitenzahlrechts">
    <w:name w:val="ekv.fuss.seitenzahl.rechts"/>
    <w:basedOn w:val="ekvfussseitenzahllinks"/>
    <w:qFormat/>
    <w:rsid w:val="008D38B1"/>
    <w:pPr>
      <w:jc w:val="right"/>
    </w:pPr>
  </w:style>
  <w:style w:type="paragraph" w:customStyle="1" w:styleId="ekvkopfabsatz">
    <w:name w:val="ekv.kopf.absatz"/>
    <w:basedOn w:val="ekvfussabsatz"/>
    <w:qFormat/>
    <w:rsid w:val="008D38B1"/>
  </w:style>
  <w:style w:type="paragraph" w:customStyle="1" w:styleId="ekvaufgabetext">
    <w:name w:val="ekv.aufgabe.text"/>
    <w:basedOn w:val="Standard"/>
    <w:link w:val="ekvaufgabetextZchn"/>
    <w:qFormat/>
    <w:rsid w:val="008D38B1"/>
    <w:pPr>
      <w:tabs>
        <w:tab w:val="left" w:pos="1064"/>
      </w:tabs>
      <w:spacing w:after="140"/>
      <w:ind w:left="1066"/>
    </w:pPr>
    <w:rPr>
      <w:rFonts w:ascii="Arial" w:eastAsia="Calibri" w:hAnsi="Arial"/>
      <w:sz w:val="18"/>
      <w:szCs w:val="18"/>
      <w:lang w:val="x-none" w:eastAsia="de-DE"/>
    </w:rPr>
  </w:style>
  <w:style w:type="character" w:customStyle="1" w:styleId="ekvaufgabetextZchn">
    <w:name w:val="ekv.aufgabe.text Zchn"/>
    <w:link w:val="ekvaufgabetext"/>
    <w:rsid w:val="008D38B1"/>
    <w:rPr>
      <w:rFonts w:ascii="Arial" w:eastAsia="Calibri" w:hAnsi="Arial" w:cs="Arial"/>
      <w:sz w:val="18"/>
      <w:szCs w:val="18"/>
      <w:lang w:eastAsia="de-DE"/>
    </w:rPr>
  </w:style>
  <w:style w:type="paragraph" w:customStyle="1" w:styleId="ekvaufgabetextfett">
    <w:name w:val="ekv.aufgabe.text.fett"/>
    <w:basedOn w:val="ekvaufgabetext"/>
    <w:next w:val="ekvaufgabetext"/>
    <w:link w:val="ekvaufgabetextfettZchn"/>
    <w:qFormat/>
    <w:rsid w:val="008D38B1"/>
    <w:pPr>
      <w:spacing w:after="0"/>
    </w:pPr>
    <w:rPr>
      <w:b/>
    </w:rPr>
  </w:style>
  <w:style w:type="character" w:customStyle="1" w:styleId="ekvaufgabetextfettZchn">
    <w:name w:val="ekv.aufgabe.text.fett Zchn"/>
    <w:link w:val="ekvaufgabetextfett"/>
    <w:rsid w:val="008D38B1"/>
    <w:rPr>
      <w:rFonts w:ascii="Arial" w:eastAsia="Calibri" w:hAnsi="Arial" w:cs="Arial"/>
      <w:b/>
      <w:sz w:val="18"/>
      <w:szCs w:val="18"/>
      <w:lang w:eastAsia="de-DE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665DD5"/>
    <w:pPr>
      <w:tabs>
        <w:tab w:val="left" w:pos="284"/>
      </w:tabs>
      <w:spacing w:line="200" w:lineRule="exact"/>
    </w:pPr>
    <w:rPr>
      <w:rFonts w:ascii="Arial" w:eastAsia="Calibri" w:hAnsi="Arial"/>
      <w:b/>
      <w:sz w:val="16"/>
      <w:szCs w:val="16"/>
      <w:lang w:val="x-none"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/>
      <w:b/>
      <w:sz w:val="16"/>
      <w:szCs w:val="16"/>
      <w:lang w:val="x-none" w:eastAsia="de-DE"/>
    </w:rPr>
  </w:style>
  <w:style w:type="character" w:customStyle="1" w:styleId="ekvtabelletextfettbewertungZchn">
    <w:name w:val="ekv.tabelle.text.fett.bewertung Zchn"/>
    <w:link w:val="ekvtabelletextfettbewertung"/>
    <w:rsid w:val="00665DD5"/>
    <w:rPr>
      <w:rFonts w:ascii="Arial" w:eastAsia="Calibri" w:hAnsi="Arial"/>
      <w:b/>
      <w:sz w:val="16"/>
      <w:szCs w:val="16"/>
      <w:lang w:val="x-non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A4687C"/>
    <w:pPr>
      <w:tabs>
        <w:tab w:val="left" w:pos="227"/>
      </w:tabs>
      <w:spacing w:line="200" w:lineRule="exact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kursivbewertung">
    <w:name w:val="ekv.tabelle.text.kursiv.bewertung"/>
    <w:basedOn w:val="Standard"/>
    <w:link w:val="ekvtabelletextkursivbewertungZchn"/>
    <w:qFormat/>
    <w:rsid w:val="008D38B1"/>
    <w:pPr>
      <w:tabs>
        <w:tab w:val="left" w:pos="284"/>
      </w:tabs>
      <w:spacing w:before="20" w:after="40"/>
      <w:ind w:left="57"/>
    </w:pPr>
    <w:rPr>
      <w:rFonts w:ascii="Arial" w:eastAsia="Calibri" w:hAnsi="Arial"/>
      <w:i/>
      <w:sz w:val="15"/>
      <w:szCs w:val="16"/>
      <w:lang w:val="x-none" w:eastAsia="de-DE"/>
    </w:rPr>
  </w:style>
  <w:style w:type="character" w:customStyle="1" w:styleId="ekvtabelletextbewertungZchn">
    <w:name w:val="ekv.tabelle.text.bewertung Zchn"/>
    <w:link w:val="ekvtabelletextbewertung"/>
    <w:rsid w:val="00A4687C"/>
    <w:rPr>
      <w:rFonts w:ascii="Arial" w:eastAsia="Calibri" w:hAnsi="Arial"/>
      <w:sz w:val="16"/>
      <w:szCs w:val="16"/>
      <w:lang w:val="x-non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kursivbewertungZchn">
    <w:name w:val="ekv.tabelle.text.kursiv.bewertung Zchn"/>
    <w:link w:val="ekvtabelletextkursivbewertung"/>
    <w:rsid w:val="008D38B1"/>
    <w:rPr>
      <w:rFonts w:ascii="Arial" w:eastAsia="Calibri" w:hAnsi="Arial" w:cs="Arial"/>
      <w:i/>
      <w:sz w:val="15"/>
      <w:szCs w:val="16"/>
      <w:lang w:eastAsia="de-DE"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grundschriftschriftgradhalb">
    <w:name w:val="ekv.grundschrift.schriftgrad.halb"/>
    <w:basedOn w:val="Standard"/>
    <w:next w:val="Standard"/>
    <w:link w:val="ekvgrundschriftschriftgradhalbZchn"/>
    <w:qFormat/>
    <w:rsid w:val="008D38B1"/>
    <w:rPr>
      <w:rFonts w:ascii="Arial" w:eastAsia="Calibri" w:hAnsi="Arial"/>
      <w:sz w:val="9"/>
      <w:szCs w:val="9"/>
      <w:lang w:val="x-none" w:eastAsia="de-DE"/>
    </w:rPr>
  </w:style>
  <w:style w:type="character" w:customStyle="1" w:styleId="ekvgrundschriftschriftgradhalbZchn">
    <w:name w:val="ekv.grundschrift.schriftgrad.halb Zchn"/>
    <w:link w:val="ekvgrundschriftschriftgradhalb"/>
    <w:rsid w:val="008D38B1"/>
    <w:rPr>
      <w:rFonts w:ascii="Arial" w:eastAsia="Calibri" w:hAnsi="Arial" w:cs="Times New Roman"/>
      <w:sz w:val="9"/>
      <w:szCs w:val="9"/>
      <w:lang w:eastAsia="de-DE"/>
    </w:rPr>
  </w:style>
  <w:style w:type="paragraph" w:styleId="berarbeitung">
    <w:name w:val="Revision"/>
    <w:hidden/>
    <w:uiPriority w:val="99"/>
    <w:semiHidden/>
    <w:rsid w:val="00FD44D4"/>
    <w:rPr>
      <w:sz w:val="22"/>
      <w:szCs w:val="22"/>
      <w:lang w:eastAsia="en-US"/>
    </w:rPr>
  </w:style>
  <w:style w:type="paragraph" w:customStyle="1" w:styleId="ekvaufgabe">
    <w:name w:val="ekv.aufgabe"/>
    <w:qFormat/>
    <w:rsid w:val="00870753"/>
    <w:pPr>
      <w:widowControl w:val="0"/>
      <w:spacing w:line="281" w:lineRule="auto"/>
      <w:ind w:right="-57"/>
      <w:contextualSpacing/>
    </w:pPr>
    <w:rPr>
      <w:rFonts w:eastAsia="Calibri"/>
      <w:sz w:val="18"/>
      <w:szCs w:val="18"/>
      <w:lang w:eastAsia="en-US"/>
    </w:rPr>
  </w:style>
  <w:style w:type="table" w:styleId="Tabellenraster">
    <w:name w:val="Table Grid"/>
    <w:basedOn w:val="NormaleTabelle"/>
    <w:rsid w:val="00C57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C5752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02AufgabeTextv0n0halbeZeile">
    <w:name w:val="02_Aufgabe Text v0 n0 *halbe Zeile"/>
    <w:basedOn w:val="02AufgabeTextv0n0"/>
    <w:qFormat/>
    <w:rsid w:val="004A01CC"/>
    <w:pPr>
      <w:spacing w:line="120" w:lineRule="exact"/>
    </w:pPr>
  </w:style>
  <w:style w:type="paragraph" w:customStyle="1" w:styleId="02AufgabemNrv18n0">
    <w:name w:val="02_Aufgabe mNr v18 n0"/>
    <w:basedOn w:val="02AufgabemNrv16n0"/>
    <w:qFormat/>
    <w:rsid w:val="004A01CC"/>
    <w:pPr>
      <w:spacing w:before="360"/>
    </w:pPr>
  </w:style>
  <w:style w:type="character" w:customStyle="1" w:styleId="ekvfett">
    <w:name w:val="ekv.fett"/>
    <w:qFormat/>
    <w:rsid w:val="004A01CC"/>
    <w:rPr>
      <w:b/>
    </w:rPr>
  </w:style>
  <w:style w:type="paragraph" w:customStyle="1" w:styleId="Default">
    <w:name w:val="Default"/>
    <w:semiHidden/>
    <w:rsid w:val="00BB0F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03DramensatzName">
    <w:name w:val="03_Dramensatz_Name"/>
    <w:qFormat/>
    <w:rsid w:val="00BB0FA8"/>
    <w:rPr>
      <w:rFonts w:ascii="Arial" w:hAnsi="Arial" w:cs="Arial"/>
      <w:b/>
      <w:caps/>
      <w:smallCaps w:val="0"/>
      <w:sz w:val="16"/>
      <w:szCs w:val="16"/>
    </w:rPr>
  </w:style>
  <w:style w:type="paragraph" w:customStyle="1" w:styleId="03Dramensatz">
    <w:name w:val="03_Dramensatz"/>
    <w:qFormat/>
    <w:rsid w:val="00BB0FA8"/>
    <w:pPr>
      <w:spacing w:line="240" w:lineRule="exact"/>
      <w:ind w:left="142" w:hanging="142"/>
    </w:pPr>
    <w:rPr>
      <w:rFonts w:ascii="Times New Roman" w:hAnsi="Times New Roman" w:cs="ArialMT"/>
      <w:sz w:val="19"/>
      <w:lang w:eastAsia="zh-CN"/>
    </w:rPr>
  </w:style>
  <w:style w:type="paragraph" w:customStyle="1" w:styleId="02AufgabemNrv12n0">
    <w:name w:val="02_Aufgabe mNr v12 n0"/>
    <w:basedOn w:val="02AufgabemNrv16n0"/>
    <w:qFormat/>
    <w:rsid w:val="00E2217A"/>
    <w:pPr>
      <w:spacing w:before="240"/>
    </w:pPr>
    <w:rPr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EFB8C-E447-49D9-9DD2-17C9A6E1E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907</Words>
  <Characters>4820</Characters>
  <Application>Microsoft Office Word</Application>
  <DocSecurity>0</DocSecurity>
  <Lines>200</Lines>
  <Paragraphs>112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5615</CharactersWithSpaces>
  <SharedDoc>false</SharedDoc>
  <HLinks>
    <vt:vector size="24" baseType="variant">
      <vt:variant>
        <vt:i4>6488110</vt:i4>
      </vt:variant>
      <vt:variant>
        <vt:i4>-1</vt:i4>
      </vt:variant>
      <vt:variant>
        <vt:i4>1087</vt:i4>
      </vt:variant>
      <vt:variant>
        <vt:i4>1</vt:i4>
      </vt:variant>
      <vt:variant>
        <vt:lpwstr>https://upload.wikimedia.org/wikipedia/commons/thumb/6/65/March_on_Rome.jpg/800px-March_on_Rome.jpg</vt:lpwstr>
      </vt:variant>
      <vt:variant>
        <vt:lpwstr/>
      </vt:variant>
      <vt:variant>
        <vt:i4>2555936</vt:i4>
      </vt:variant>
      <vt:variant>
        <vt:i4>-1</vt:i4>
      </vt:variant>
      <vt:variant>
        <vt:i4>1089</vt:i4>
      </vt:variant>
      <vt:variant>
        <vt:i4>1</vt:i4>
      </vt:variant>
      <vt:variant>
        <vt:lpwstr>http://www.henkverveer.nl/pics 1000/Mann-02-550-389.jpg</vt:lpwstr>
      </vt:variant>
      <vt:variant>
        <vt:lpwstr/>
      </vt:variant>
      <vt:variant>
        <vt:i4>5177377</vt:i4>
      </vt:variant>
      <vt:variant>
        <vt:i4>-1</vt:i4>
      </vt:variant>
      <vt:variant>
        <vt:i4>1092</vt:i4>
      </vt:variant>
      <vt:variant>
        <vt:i4>1</vt:i4>
      </vt:variant>
      <vt:variant>
        <vt:lpwstr>https://upload.wikimedia.org/wikipedia/commons/0/02/George_Romney,_Emma_Hart,_Lady_Hamilton_as_Circe,_1782_at_Waddesdon_Manor.jpg</vt:lpwstr>
      </vt:variant>
      <vt:variant>
        <vt:lpwstr/>
      </vt:variant>
      <vt:variant>
        <vt:i4>1572945</vt:i4>
      </vt:variant>
      <vt:variant>
        <vt:i4>-1</vt:i4>
      </vt:variant>
      <vt:variant>
        <vt:i4>1098</vt:i4>
      </vt:variant>
      <vt:variant>
        <vt:i4>1</vt:i4>
      </vt:variant>
      <vt:variant>
        <vt:lpwstr>https://upload.wikimedia.org/wikipedia/commons/thumb/b/b1/Thomas_Mann_Bruder_Hitler_1939.jpg/800px-Thomas_Mann_Bruder_Hitler_1939.jpg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dc:description>Autor: Claus Schlegel, Göttingen</dc:description>
  <cp:lastModifiedBy/>
  <cp:revision>8</cp:revision>
  <cp:lastPrinted>2019-09-03T10:51:00Z</cp:lastPrinted>
  <dcterms:created xsi:type="dcterms:W3CDTF">2021-03-02T15:03:00Z</dcterms:created>
  <dcterms:modified xsi:type="dcterms:W3CDTF">2021-05-31T09:24:00Z</dcterms:modified>
</cp:coreProperties>
</file>