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7447DDC1" w14:textId="5B9B547B" w:rsidR="00EC03D2" w:rsidRPr="008A0AEB" w:rsidRDefault="00EC03D2" w:rsidP="00EC03D2">
      <w:pPr>
        <w:pStyle w:val="0011621"/>
      </w:pPr>
      <w:r w:rsidRPr="000752FC">
        <w:t>Klausurvorschlag für die Lehrkraft</w:t>
      </w:r>
    </w:p>
    <w:p w14:paraId="0413346C" w14:textId="77777777" w:rsidR="00EC03D2" w:rsidRPr="008A0AEB" w:rsidRDefault="00EC03D2" w:rsidP="00EC03D2">
      <w:pPr>
        <w:pStyle w:val="01Fremdtext0"/>
      </w:pPr>
      <w:r w:rsidRPr="008A0AEB">
        <w:rPr>
          <w:rFonts w:eastAsiaTheme="minorHAnsi"/>
          <w:bCs/>
        </w:rPr>
        <w:t>Juli Zeh über Selbstoptimierung und Gesundheitspolitik (2020)</w:t>
      </w:r>
    </w:p>
    <w:p w14:paraId="6FCEB7B9" w14:textId="61AC7AA5" w:rsidR="00EC03D2" w:rsidRDefault="00293CDB" w:rsidP="00933913">
      <w:pPr>
        <w:pStyle w:val="01Fremdtext"/>
        <w:jc w:val="left"/>
        <w:rPr>
          <w:rStyle w:val="ekvkursiv"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0" locked="1" layoutInCell="1" allowOverlap="1" wp14:anchorId="2E1DD10B" wp14:editId="26FDBDD4">
            <wp:simplePos x="0" y="0"/>
            <wp:positionH relativeFrom="column">
              <wp:posOffset>-187960</wp:posOffset>
            </wp:positionH>
            <wp:positionV relativeFrom="paragraph">
              <wp:posOffset>583565</wp:posOffset>
            </wp:positionV>
            <wp:extent cx="6191250" cy="7372350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7_##Schriftwarnung##_1-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03D2" w:rsidRPr="00925311">
        <w:rPr>
          <w:rStyle w:val="ekvkursiv"/>
        </w:rPr>
        <w:t xml:space="preserve">Juli Zeh hat 13 Jahre nach dem Erscheinen ihres Romans „Corpus Delicti. Ein Prozess“ ein Begleitbuch </w:t>
      </w:r>
      <w:r w:rsidR="0064400D">
        <w:rPr>
          <w:rStyle w:val="ekvkursiv"/>
        </w:rPr>
        <w:br/>
      </w:r>
      <w:r w:rsidR="00EC03D2" w:rsidRPr="00925311">
        <w:rPr>
          <w:rStyle w:val="ekvkursiv"/>
        </w:rPr>
        <w:t>heraus</w:t>
      </w:r>
      <w:r w:rsidR="00D338D2">
        <w:rPr>
          <w:rStyle w:val="ekvkursiv"/>
        </w:rPr>
        <w:softHyphen/>
      </w:r>
      <w:r w:rsidR="00EC03D2" w:rsidRPr="00925311">
        <w:rPr>
          <w:rStyle w:val="ekvkursiv"/>
        </w:rPr>
        <w:t>gegeben. In Form eines fiktiven Interviews beantwortet sie darin systematisch Fragen von Leser</w:t>
      </w:r>
      <w:r w:rsidR="00933913">
        <w:rPr>
          <w:rStyle w:val="ekvkursiv"/>
        </w:rPr>
        <w:t>inne</w:t>
      </w:r>
      <w:r w:rsidR="00EC03D2" w:rsidRPr="00925311">
        <w:rPr>
          <w:rStyle w:val="ekvkursiv"/>
        </w:rPr>
        <w:t>n</w:t>
      </w:r>
      <w:r w:rsidR="00933913">
        <w:rPr>
          <w:rStyle w:val="ekvkursiv"/>
        </w:rPr>
        <w:t xml:space="preserve"> </w:t>
      </w:r>
      <w:r w:rsidR="0064400D">
        <w:rPr>
          <w:rStyle w:val="ekvkursiv"/>
        </w:rPr>
        <w:br/>
      </w:r>
      <w:r w:rsidR="00933913">
        <w:rPr>
          <w:rStyle w:val="ekvkursiv"/>
        </w:rPr>
        <w:t>und Lesern</w:t>
      </w:r>
      <w:r w:rsidR="00EC03D2" w:rsidRPr="00925311">
        <w:rPr>
          <w:rStyle w:val="ekvkursiv"/>
        </w:rPr>
        <w:t xml:space="preserve"> zu ihrem Roman.</w:t>
      </w:r>
    </w:p>
    <w:p w14:paraId="48C36804" w14:textId="62924D98" w:rsidR="00293CDB" w:rsidRDefault="00293CDB" w:rsidP="00933913">
      <w:pPr>
        <w:pStyle w:val="01Fremdtext"/>
        <w:jc w:val="left"/>
        <w:rPr>
          <w:rStyle w:val="ekvkursiv"/>
        </w:rPr>
      </w:pPr>
      <w:r>
        <w:rPr>
          <w:rStyle w:val="ekvkursiv"/>
        </w:rPr>
        <w:br w:type="page"/>
      </w:r>
    </w:p>
    <w:p w14:paraId="42CDCDB4" w14:textId="77777777" w:rsidR="00293CDB" w:rsidRDefault="00293CDB" w:rsidP="00293CDB">
      <w:pPr>
        <w:pStyle w:val="02AufgabeTextv0n0"/>
      </w:pPr>
    </w:p>
    <w:p w14:paraId="7C0071AA" w14:textId="77777777" w:rsidR="00293CDB" w:rsidRDefault="00293CDB" w:rsidP="00293CDB">
      <w:pPr>
        <w:pStyle w:val="02AufgabeTextv0n0"/>
      </w:pPr>
    </w:p>
    <w:p w14:paraId="042AD680" w14:textId="77777777" w:rsidR="00293CDB" w:rsidRDefault="00293CDB" w:rsidP="00293CDB">
      <w:pPr>
        <w:pStyle w:val="02AufgabeTextv0n0"/>
      </w:pPr>
    </w:p>
    <w:p w14:paraId="42093D44" w14:textId="77777777" w:rsidR="00293CDB" w:rsidRDefault="00293CDB" w:rsidP="00293CDB">
      <w:pPr>
        <w:pStyle w:val="02AufgabeTextv0n0"/>
      </w:pPr>
    </w:p>
    <w:p w14:paraId="0D4321CA" w14:textId="77777777" w:rsidR="00293CDB" w:rsidRDefault="00293CDB" w:rsidP="00293CDB">
      <w:pPr>
        <w:pStyle w:val="02AufgabeTextv0n0"/>
      </w:pPr>
    </w:p>
    <w:p w14:paraId="75BF6728" w14:textId="77777777" w:rsidR="00293CDB" w:rsidRDefault="00293CDB" w:rsidP="00293CDB">
      <w:pPr>
        <w:pStyle w:val="02AufgabeTextv0n0"/>
      </w:pPr>
    </w:p>
    <w:p w14:paraId="5B86C087" w14:textId="77777777" w:rsidR="00293CDB" w:rsidRDefault="00293CDB" w:rsidP="00293CDB">
      <w:pPr>
        <w:pStyle w:val="02AufgabeTextv0n0"/>
      </w:pPr>
    </w:p>
    <w:p w14:paraId="7B8627EE" w14:textId="77777777" w:rsidR="00293CDB" w:rsidRDefault="00293CDB" w:rsidP="00293CDB">
      <w:pPr>
        <w:pStyle w:val="02AufgabeTextv0n0"/>
      </w:pPr>
    </w:p>
    <w:p w14:paraId="52BA28C0" w14:textId="77777777" w:rsidR="00293CDB" w:rsidRDefault="00293CDB" w:rsidP="00293CDB">
      <w:pPr>
        <w:pStyle w:val="02AufgabeTextv0n0"/>
      </w:pPr>
    </w:p>
    <w:p w14:paraId="65819B83" w14:textId="77777777" w:rsidR="00293CDB" w:rsidRDefault="00293CDB" w:rsidP="00293CDB">
      <w:pPr>
        <w:pStyle w:val="02AufgabeTextv0n0"/>
      </w:pPr>
    </w:p>
    <w:p w14:paraId="53995EE0" w14:textId="77777777" w:rsidR="00293CDB" w:rsidRDefault="00293CDB" w:rsidP="00293CDB">
      <w:pPr>
        <w:pStyle w:val="02AufgabeTextv0n0"/>
      </w:pPr>
    </w:p>
    <w:p w14:paraId="4C3EAD99" w14:textId="18291925" w:rsidR="00EC03D2" w:rsidRPr="008A0AEB" w:rsidRDefault="00293CDB" w:rsidP="00EC03D2">
      <w:pPr>
        <w:pStyle w:val="05QuelleBU"/>
      </w:pPr>
      <w:r>
        <w:rPr>
          <w:noProof/>
          <w:lang w:eastAsia="de-DE"/>
        </w:rPr>
        <w:drawing>
          <wp:anchor distT="0" distB="0" distL="114300" distR="114300" simplePos="0" relativeHeight="251660288" behindDoc="0" locked="1" layoutInCell="1" allowOverlap="1" wp14:anchorId="704CD9C1" wp14:editId="0D116271">
            <wp:simplePos x="0" y="0"/>
            <wp:positionH relativeFrom="page">
              <wp:posOffset>847725</wp:posOffset>
            </wp:positionH>
            <wp:positionV relativeFrom="page">
              <wp:posOffset>1057275</wp:posOffset>
            </wp:positionV>
            <wp:extent cx="6334125" cy="1685290"/>
            <wp:effectExtent l="0" t="0" r="9525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7_##Schriftwarnung##_2-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1685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03D2">
        <w:t>Quelle</w:t>
      </w:r>
      <w:r w:rsidR="00EC03D2" w:rsidRPr="00C17CEB">
        <w:t xml:space="preserve">: </w:t>
      </w:r>
      <w:r w:rsidR="00F05EF7" w:rsidRPr="00F05EF7">
        <w:t>Juli Zeh: Fragen zu Corpus Delicti. btb, München 2020, S. 92, 93 f., 133 f.</w:t>
      </w:r>
    </w:p>
    <w:p w14:paraId="1B96B70D" w14:textId="77777777" w:rsidR="00EC03D2" w:rsidRPr="008A0AEB" w:rsidRDefault="00EC03D2" w:rsidP="00D338D2">
      <w:pPr>
        <w:pStyle w:val="02AufgabeTextv0n0halbeZeile"/>
      </w:pPr>
    </w:p>
    <w:p w14:paraId="7FF939D9" w14:textId="77777777" w:rsidR="00EC03D2" w:rsidRPr="008A0AEB" w:rsidRDefault="00EC03D2" w:rsidP="00EC03D2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8A0AEB">
        <w:t>Fassen Sie die Auss</w:t>
      </w:r>
      <w:r w:rsidRPr="008A0AEB">
        <w:t>a</w:t>
      </w:r>
      <w:r w:rsidRPr="008A0AEB">
        <w:t>gen der Autorin im Interview zusammen.</w:t>
      </w:r>
    </w:p>
    <w:p w14:paraId="172D28A7" w14:textId="77777777" w:rsidR="00EC03D2" w:rsidRPr="008A0AEB" w:rsidRDefault="00EC03D2" w:rsidP="00D338D2">
      <w:pPr>
        <w:pStyle w:val="02AufgabeTextv0n0halbeZeile"/>
      </w:pPr>
    </w:p>
    <w:p w14:paraId="3A7D5B05" w14:textId="77777777" w:rsidR="00EC03D2" w:rsidRPr="008A0AEB" w:rsidRDefault="00EC03D2" w:rsidP="00EC03D2">
      <w:pPr>
        <w:pStyle w:val="02AufgabemNrv6n0"/>
      </w:pPr>
      <w:r w:rsidRPr="000A7843">
        <w:rPr>
          <w:rStyle w:val="02AufgabeNrZF"/>
        </w:rPr>
        <w:t> 2 </w:t>
      </w:r>
      <w:r>
        <w:tab/>
      </w:r>
      <w:r w:rsidRPr="008A0AEB">
        <w:t xml:space="preserve">Vergleichen Sie die Antwort der Autorin auf die Ausgangsfrage „Wie wollen wir leben?“ </w:t>
      </w:r>
      <w:r w:rsidR="00D338D2">
        <w:br/>
      </w:r>
      <w:r w:rsidRPr="008A0AEB">
        <w:t xml:space="preserve">mit Moritz Holls Auffassung vom „guten Leben“ (s. Kap. </w:t>
      </w:r>
      <w:r w:rsidRPr="005663F4">
        <w:rPr>
          <w:rStyle w:val="ekvkursiv"/>
        </w:rPr>
        <w:t>Das Ende vom Fisch</w:t>
      </w:r>
      <w:r w:rsidRPr="008A0AEB">
        <w:t>, S.</w:t>
      </w:r>
      <w:r>
        <w:t> </w:t>
      </w:r>
      <w:r w:rsidRPr="008A0AEB">
        <w:t>90</w:t>
      </w:r>
      <w:r>
        <w:t> </w:t>
      </w:r>
      <w:r w:rsidRPr="008A0AEB">
        <w:t xml:space="preserve">ff.). </w:t>
      </w:r>
    </w:p>
    <w:p w14:paraId="7619AC2D" w14:textId="77777777" w:rsidR="00EC03D2" w:rsidRPr="008A0AEB" w:rsidRDefault="00EC03D2" w:rsidP="00D338D2">
      <w:pPr>
        <w:pStyle w:val="02AufgabeTextv0n0halbeZeile"/>
      </w:pPr>
    </w:p>
    <w:p w14:paraId="51EF20A0" w14:textId="77777777" w:rsidR="00EC03D2" w:rsidRDefault="00EC03D2" w:rsidP="00EC03D2">
      <w:pPr>
        <w:pStyle w:val="02AufgabemNrv6n0"/>
      </w:pPr>
      <w:r w:rsidRPr="000A7843">
        <w:rPr>
          <w:rStyle w:val="02AufgabeNrZF"/>
        </w:rPr>
        <w:t> 3 </w:t>
      </w:r>
      <w:r>
        <w:tab/>
      </w:r>
      <w:r w:rsidRPr="008A0AEB">
        <w:t xml:space="preserve">Nehmen Sie persönlich Stellung zu den im Interview (Juli Zeh) und im Roman (Moritz Hol) </w:t>
      </w:r>
      <w:r w:rsidR="00D338D2">
        <w:br/>
      </w:r>
      <w:r w:rsidRPr="008A0AEB">
        <w:t>vorgetragenen Ansichten zum „guten Leben“.</w:t>
      </w:r>
    </w:p>
    <w:p w14:paraId="5DC371B7" w14:textId="77777777" w:rsidR="00EC03D2" w:rsidRPr="00C538A2" w:rsidRDefault="00EC03D2" w:rsidP="00EC03D2">
      <w:pPr>
        <w:pStyle w:val="02AufgabeTextv0n0"/>
      </w:pPr>
    </w:p>
    <w:p w14:paraId="2DEE6049" w14:textId="77777777" w:rsidR="008A0AEB" w:rsidRPr="00EC03D2" w:rsidRDefault="008A0AEB" w:rsidP="00293CDB">
      <w:pPr>
        <w:pStyle w:val="02AufgabeTextv0n0"/>
      </w:pPr>
      <w:bookmarkStart w:id="0" w:name="_GoBack"/>
      <w:bookmarkEnd w:id="0"/>
    </w:p>
    <w:sectPr w:rsidR="008A0AEB" w:rsidRPr="00EC03D2" w:rsidSect="00671422">
      <w:headerReference w:type="default" r:id="rId11"/>
      <w:footerReference w:type="default" r:id="rId12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90686BC" w14:textId="77777777" w:rsidR="00C83C18" w:rsidRDefault="00C83C18" w:rsidP="00D016E2">
      <w:r>
        <w:separator/>
      </w:r>
    </w:p>
  </w:endnote>
  <w:endnote w:type="continuationSeparator" w:id="0">
    <w:p w14:paraId="2ECB2CD5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3FB0A5BB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445D05B4" w14:textId="77777777" w:rsidR="00C83C18" w:rsidRDefault="00C83C18" w:rsidP="00B504A8">
          <w:pPr>
            <w:pStyle w:val="09FussText"/>
          </w:pPr>
        </w:p>
      </w:tc>
    </w:tr>
    <w:tr w:rsidR="00C83C18" w:rsidRPr="00D8509D" w14:paraId="18E79DC9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76D2BA84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0D4A5404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7785CCE1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6311D31D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52841B17" wp14:editId="31101CFE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3DDCF7A5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6115554C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0A763515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73DF0C64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4EEB4726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33154928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52A460E4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0725F11C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34FD4C9A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559F7053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293CDB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60A4FFFC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7470728E" w14:textId="77777777" w:rsidR="00C83C18" w:rsidRPr="00E75E6B" w:rsidRDefault="00C83C18" w:rsidP="00B504A8">
          <w:pPr>
            <w:pStyle w:val="09FussPaginarechts"/>
          </w:pPr>
        </w:p>
      </w:tc>
    </w:tr>
  </w:tbl>
  <w:p w14:paraId="089CE697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F08C17" w14:textId="77777777" w:rsidR="00C83C18" w:rsidRDefault="00C83C18" w:rsidP="00D016E2">
      <w:r>
        <w:separator/>
      </w:r>
    </w:p>
  </w:footnote>
  <w:footnote w:type="continuationSeparator" w:id="0">
    <w:p w14:paraId="2C151F48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4D1576C5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2C84E1F6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00DD7389" w14:textId="77777777" w:rsidR="00C83C18" w:rsidRPr="00C61517" w:rsidRDefault="00C83C18" w:rsidP="009D1A1C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D338D2">
            <w:t xml:space="preserve"> 27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293CDB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293CDB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4AA60817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5E913279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034A2247" w14:textId="77777777" w:rsidR="00C83C18" w:rsidRPr="008C45EC" w:rsidRDefault="00D338D2" w:rsidP="00050A3B">
          <w:pPr>
            <w:pStyle w:val="09KopfKolumnentitelfett"/>
            <w:rPr>
              <w:rFonts w:cs="Arial"/>
              <w:lang w:eastAsia="zh-CN"/>
            </w:rPr>
          </w:pPr>
          <w:r w:rsidRPr="00D338D2">
            <w:rPr>
              <w:rFonts w:cs="Arial"/>
              <w:lang w:eastAsia="zh-CN"/>
            </w:rPr>
            <w:t>Klausurvorschläge</w:t>
          </w:r>
          <w:r w:rsidR="00C83C18" w:rsidRPr="008C45EC">
            <w:rPr>
              <w:rFonts w:cs="Arial"/>
              <w:lang w:eastAsia="zh-CN"/>
            </w:rPr>
            <w:t>:</w:t>
          </w:r>
        </w:p>
        <w:p w14:paraId="4E11BADC" w14:textId="77777777" w:rsidR="00C83C18" w:rsidRPr="008C45EC" w:rsidRDefault="00D338D2" w:rsidP="002E5115">
          <w:pPr>
            <w:pStyle w:val="09KopfKolumnentitel"/>
            <w:rPr>
              <w:rFonts w:cs="Arial"/>
              <w:lang w:eastAsia="zh-CN"/>
            </w:rPr>
          </w:pPr>
          <w:r w:rsidRPr="00D338D2">
            <w:t>Klausurvorschlag für die Lehrkraft</w:t>
          </w:r>
        </w:p>
      </w:tc>
      <w:tc>
        <w:tcPr>
          <w:tcW w:w="3402" w:type="dxa"/>
          <w:shd w:val="clear" w:color="auto" w:fill="auto"/>
          <w:vAlign w:val="bottom"/>
        </w:tcPr>
        <w:p w14:paraId="193A6531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7048B60E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307D2C33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4B7A4007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454"/>
  <w:drawingGridHorizontalSpacing w:val="110"/>
  <w:displayHorizontalDrawingGridEvery w:val="2"/>
  <w:characterSpacingControl w:val="doNotCompress"/>
  <w:hdrShapeDefaults>
    <o:shapedefaults v:ext="edit" spidmax="788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CDB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4C52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400D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2EA7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37B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3913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14CB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8D2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03D2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5EF7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53ED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8849"/>
    <o:shapelayout v:ext="edit">
      <o:idmap v:ext="edit" data="1"/>
    </o:shapelayout>
  </w:shapeDefaults>
  <w:decimalSymbol w:val=","/>
  <w:listSeparator w:val=";"/>
  <w14:docId w14:val="5A75BE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B26104-7FD4-4BAF-BBA6-664B306F59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111</Words>
  <Characters>705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815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7</cp:revision>
  <cp:lastPrinted>2019-09-03T10:51:00Z</cp:lastPrinted>
  <dcterms:created xsi:type="dcterms:W3CDTF">2021-03-11T13:17:00Z</dcterms:created>
  <dcterms:modified xsi:type="dcterms:W3CDTF">2021-06-24T14:42:00Z</dcterms:modified>
</cp:coreProperties>
</file>