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tbl>
      <w:tblPr>
        <w:tblW w:w="1190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0"/>
      </w:tblGrid>
      <w:tr w:rsidR="0058100C" w14:paraId="1E6CA9B0" w14:textId="77777777" w:rsidTr="00F80B04">
        <w:trPr>
          <w:trHeight w:val="993"/>
        </w:trPr>
        <w:tc>
          <w:tcPr>
            <w:tcW w:w="11908" w:type="dxa"/>
            <w:gridSpan w:val="2"/>
            <w:shd w:val="clear" w:color="auto" w:fill="6DC8BF"/>
            <w:noWrap/>
            <w:tcMar>
              <w:top w:w="0" w:type="dxa"/>
              <w:left w:w="108" w:type="dxa"/>
              <w:bottom w:w="0" w:type="dxa"/>
              <w:right w:w="1418" w:type="dxa"/>
            </w:tcMar>
            <w:vAlign w:val="bottom"/>
            <w:hideMark/>
          </w:tcPr>
          <w:p w14:paraId="0DEB7ED0" w14:textId="77777777" w:rsidR="0058100C" w:rsidRDefault="0058100C" w:rsidP="00F80B04">
            <w:pPr>
              <w:pStyle w:val="ekvbild"/>
              <w:spacing w:after="60" w:line="254" w:lineRule="auto"/>
              <w:jc w:val="right"/>
              <w:rPr>
                <w:rStyle w:val="ekvfett"/>
              </w:rPr>
            </w:pPr>
            <w:bookmarkStart w:id="0" w:name="bmStart"/>
            <w:bookmarkEnd w:id="0"/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2054DF1D" wp14:editId="73002509">
                      <wp:extent cx="360045" cy="360045"/>
                      <wp:effectExtent l="19050" t="19050" r="20955" b="20955"/>
                      <wp:docPr id="4" name="El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109E0F" w14:textId="77777777" w:rsidR="0058100C" w:rsidRPr="00F113EB" w:rsidRDefault="0058100C" w:rsidP="0058100C">
                                  <w:pPr>
                                    <w:pStyle w:val="ekvue2arial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113EB"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54DF1D" id="Ellipse 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" filled="f" strokecolor="white [3212]" strokeweight="2pt">
                      <v:stroke joinstyle="miter"/>
                      <v:textbox inset="0,0,0,0">
                        <w:txbxContent>
                          <w:p w14:paraId="66109E0F" w14:textId="77777777" w:rsidR="0058100C" w:rsidRPr="00F113EB" w:rsidRDefault="0058100C" w:rsidP="0058100C">
                            <w:pPr>
                              <w:pStyle w:val="ekvue2aria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113EB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58100C" w14:paraId="1AF5B15F" w14:textId="77777777" w:rsidTr="0058100C">
        <w:trPr>
          <w:trHeight w:hRule="exact" w:val="710"/>
        </w:trPr>
        <w:tc>
          <w:tcPr>
            <w:tcW w:w="116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7A49" w14:textId="77777777" w:rsidR="0058100C" w:rsidRDefault="0058100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E28F2" w14:textId="77777777" w:rsidR="0058100C" w:rsidRPr="00401D0B" w:rsidRDefault="00401D0B" w:rsidP="00401D0B">
            <w:pPr>
              <w:pStyle w:val="ekvue1arial"/>
            </w:pPr>
            <w:r w:rsidRPr="00401D0B">
              <w:t>Textmerkmale</w:t>
            </w:r>
          </w:p>
        </w:tc>
      </w:tr>
    </w:tbl>
    <w:p w14:paraId="5EA23AE3" w14:textId="77777777" w:rsidR="00250321" w:rsidRDefault="00250321" w:rsidP="00250321"/>
    <w:p w14:paraId="10BA0B35" w14:textId="77777777" w:rsidR="00E95276" w:rsidRPr="00250321" w:rsidRDefault="00E95276" w:rsidP="00E95276">
      <w:pPr>
        <w:pStyle w:val="ekvue2arial"/>
      </w:pPr>
      <w:r w:rsidRPr="00250321">
        <w:t>Writing an argumentative essay</w:t>
      </w:r>
    </w:p>
    <w:p w14:paraId="4C4CA394" w14:textId="77777777" w:rsidR="00E95276" w:rsidRDefault="00E95276" w:rsidP="00E95276"/>
    <w:p w14:paraId="332C4EDD" w14:textId="77777777" w:rsidR="00E95276" w:rsidRPr="00B63FB7" w:rsidRDefault="00E95276" w:rsidP="00E95276">
      <w:pPr>
        <w:rPr>
          <w:rStyle w:val="ekvfett"/>
          <w:color w:val="A6A6A6" w:themeColor="background1" w:themeShade="A6"/>
        </w:rPr>
      </w:pPr>
      <w:r w:rsidRPr="00B63FB7">
        <w:rPr>
          <w:rStyle w:val="ekvfett"/>
          <w:color w:val="A6A6A6" w:themeColor="background1" w:themeShade="A6"/>
        </w:rPr>
        <w:t>Einen argumentativen Text schreiben</w:t>
      </w:r>
    </w:p>
    <w:p w14:paraId="45DA55EB" w14:textId="77777777" w:rsidR="00E95276" w:rsidRPr="00250321" w:rsidRDefault="00E95276" w:rsidP="00E95276">
      <w:pPr>
        <w:pStyle w:val="ekvgrundtexthalbe"/>
      </w:pPr>
    </w:p>
    <w:p w14:paraId="641EE5D8" w14:textId="77777777" w:rsidR="004D47F6" w:rsidRDefault="004D47F6" w:rsidP="004D47F6">
      <w:pPr>
        <w:pStyle w:val="ekvue3arial"/>
      </w:pPr>
      <w:r w:rsidRPr="004D47F6">
        <w:t xml:space="preserve">Einleitung </w:t>
      </w:r>
    </w:p>
    <w:p w14:paraId="106488A2" w14:textId="77777777" w:rsidR="00C811A0" w:rsidRPr="004D47F6" w:rsidRDefault="00C811A0" w:rsidP="00C811A0">
      <w:pPr>
        <w:pStyle w:val="ekvgrundtexthalbe"/>
      </w:pPr>
    </w:p>
    <w:p w14:paraId="7BDA574F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>Sage, warum das Thema wichtig ist.</w:t>
      </w:r>
    </w:p>
    <w:p w14:paraId="02547534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 xml:space="preserve">Stelle nun deine Sichtweise vor. </w:t>
      </w:r>
    </w:p>
    <w:p w14:paraId="7D20F6F9" w14:textId="77777777" w:rsidR="004D47F6" w:rsidRDefault="004D47F6" w:rsidP="004D47F6"/>
    <w:p w14:paraId="74AF994E" w14:textId="77777777" w:rsidR="004D47F6" w:rsidRDefault="004D47F6" w:rsidP="004D47F6"/>
    <w:p w14:paraId="0F993701" w14:textId="77777777" w:rsidR="004D47F6" w:rsidRDefault="004D47F6" w:rsidP="004D47F6">
      <w:pPr>
        <w:pStyle w:val="ekvue3arial"/>
      </w:pPr>
      <w:r w:rsidRPr="004D47F6">
        <w:t xml:space="preserve">Hauptteil </w:t>
      </w:r>
    </w:p>
    <w:p w14:paraId="03DFE9F9" w14:textId="77777777" w:rsidR="00C811A0" w:rsidRPr="004D47F6" w:rsidRDefault="00C811A0" w:rsidP="00C811A0">
      <w:pPr>
        <w:pStyle w:val="ekvgrundtexthalbe"/>
      </w:pPr>
    </w:p>
    <w:p w14:paraId="401FA94F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 xml:space="preserve">Beginne mit dem schwächsten und ende mit dem stärksten Argument. </w:t>
      </w:r>
    </w:p>
    <w:p w14:paraId="19AF09DA" w14:textId="77777777" w:rsidR="004D47F6" w:rsidRDefault="004D47F6" w:rsidP="004D47F6">
      <w:pPr>
        <w:pStyle w:val="ekvgrundtexthalbe"/>
      </w:pPr>
    </w:p>
    <w:p w14:paraId="6B19B4FA" w14:textId="77777777" w:rsidR="004D47F6" w:rsidRDefault="004D47F6" w:rsidP="004D47F6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9D1BD" wp14:editId="13102916">
                <wp:simplePos x="0" y="0"/>
                <wp:positionH relativeFrom="column">
                  <wp:posOffset>942340</wp:posOffset>
                </wp:positionH>
                <wp:positionV relativeFrom="paragraph">
                  <wp:posOffset>8255</wp:posOffset>
                </wp:positionV>
                <wp:extent cx="4102100" cy="2228850"/>
                <wp:effectExtent l="19050" t="19050" r="31750" b="19050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22288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DDAB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50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74.2pt;margin-top:.65pt;width:323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" filled="f" strokecolor="#ddab52" strokeweight="1pt"/>
            </w:pict>
          </mc:Fallback>
        </mc:AlternateContent>
      </w:r>
    </w:p>
    <w:p w14:paraId="5440D148" w14:textId="77777777" w:rsidR="004D47F6" w:rsidRDefault="004D47F6" w:rsidP="004D47F6"/>
    <w:p w14:paraId="55A997BD" w14:textId="77777777" w:rsidR="00C811A0" w:rsidRDefault="00C811A0" w:rsidP="004D47F6"/>
    <w:p w14:paraId="662F0CAB" w14:textId="77777777" w:rsidR="004D47F6" w:rsidRDefault="004D47F6" w:rsidP="004D47F6">
      <w:pPr>
        <w:jc w:val="center"/>
      </w:pPr>
      <w:r w:rsidRPr="004D47F6">
        <w:t>Einleitung</w:t>
      </w:r>
    </w:p>
    <w:p w14:paraId="3605E240" w14:textId="77777777" w:rsidR="004D47F6" w:rsidRPr="00C811A0" w:rsidRDefault="004D47F6" w:rsidP="004D47F6">
      <w:pPr>
        <w:jc w:val="center"/>
        <w:rPr>
          <w:color w:val="DDAB52"/>
        </w:rPr>
      </w:pPr>
      <w:r w:rsidRPr="00C811A0">
        <w:rPr>
          <w:rStyle w:val="ekvsymbol"/>
          <w:color w:val="DDAB52"/>
        </w:rPr>
        <w:sym w:font="Wingdings 3" w:char="F094"/>
      </w:r>
    </w:p>
    <w:p w14:paraId="1AC57AD5" w14:textId="77777777" w:rsidR="004D47F6" w:rsidRPr="004D47F6" w:rsidRDefault="004D47F6" w:rsidP="004D47F6">
      <w:pPr>
        <w:jc w:val="center"/>
      </w:pPr>
    </w:p>
    <w:p w14:paraId="2505FF18" w14:textId="77777777" w:rsidR="004D47F6" w:rsidRDefault="004D47F6" w:rsidP="004D47F6">
      <w:pPr>
        <w:jc w:val="center"/>
      </w:pPr>
      <w:r w:rsidRPr="004D47F6">
        <w:t>Argument 1</w:t>
      </w:r>
    </w:p>
    <w:p w14:paraId="7217FAA8" w14:textId="77777777" w:rsidR="00C811A0" w:rsidRPr="00C811A0" w:rsidRDefault="00C811A0" w:rsidP="00C811A0">
      <w:pPr>
        <w:jc w:val="center"/>
        <w:rPr>
          <w:color w:val="DDAB52"/>
        </w:rPr>
      </w:pPr>
      <w:r w:rsidRPr="00C811A0">
        <w:rPr>
          <w:rStyle w:val="ekvsymbol"/>
          <w:color w:val="DDAB52"/>
        </w:rPr>
        <w:sym w:font="Wingdings 3" w:char="F094"/>
      </w:r>
    </w:p>
    <w:p w14:paraId="1CF7EF0D" w14:textId="77777777" w:rsidR="004D47F6" w:rsidRPr="004D47F6" w:rsidRDefault="004D47F6" w:rsidP="004D47F6">
      <w:pPr>
        <w:jc w:val="center"/>
      </w:pPr>
    </w:p>
    <w:p w14:paraId="6E9A8E7A" w14:textId="77777777" w:rsidR="004D47F6" w:rsidRDefault="004D47F6" w:rsidP="004D47F6">
      <w:pPr>
        <w:jc w:val="center"/>
      </w:pPr>
      <w:r w:rsidRPr="004D47F6">
        <w:t>Argument 2</w:t>
      </w:r>
    </w:p>
    <w:p w14:paraId="3A58C679" w14:textId="77777777" w:rsidR="00C811A0" w:rsidRPr="00C811A0" w:rsidRDefault="00C811A0" w:rsidP="00C811A0">
      <w:pPr>
        <w:jc w:val="center"/>
        <w:rPr>
          <w:color w:val="DDAB52"/>
        </w:rPr>
      </w:pPr>
      <w:r w:rsidRPr="00C811A0">
        <w:rPr>
          <w:rStyle w:val="ekvsymbol"/>
          <w:color w:val="DDAB52"/>
        </w:rPr>
        <w:sym w:font="Wingdings 3" w:char="F094"/>
      </w:r>
    </w:p>
    <w:p w14:paraId="7AC2D603" w14:textId="77777777" w:rsidR="004D47F6" w:rsidRPr="004D47F6" w:rsidRDefault="004D47F6" w:rsidP="004D47F6">
      <w:pPr>
        <w:jc w:val="center"/>
      </w:pPr>
    </w:p>
    <w:p w14:paraId="1F992AED" w14:textId="77777777" w:rsidR="004D47F6" w:rsidRDefault="004D47F6" w:rsidP="004D47F6">
      <w:pPr>
        <w:jc w:val="center"/>
      </w:pPr>
      <w:r w:rsidRPr="004D47F6">
        <w:t>Schluss</w:t>
      </w:r>
    </w:p>
    <w:p w14:paraId="5210870F" w14:textId="77777777" w:rsidR="004D47F6" w:rsidRDefault="004D47F6" w:rsidP="004D47F6">
      <w:pPr>
        <w:jc w:val="center"/>
      </w:pPr>
    </w:p>
    <w:p w14:paraId="5F1A36CB" w14:textId="77777777" w:rsidR="004D47F6" w:rsidRPr="004D47F6" w:rsidRDefault="004D47F6" w:rsidP="004D47F6">
      <w:pPr>
        <w:jc w:val="center"/>
      </w:pPr>
    </w:p>
    <w:p w14:paraId="0BB4FC9D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 xml:space="preserve">Willst du zwei oder mehrere Sichtweisen darstellen, kannst du aus zwei Varianten wählen: </w:t>
      </w:r>
    </w:p>
    <w:p w14:paraId="394BD7F8" w14:textId="77777777" w:rsidR="004D47F6" w:rsidRDefault="004D47F6" w:rsidP="00C811A0"/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2"/>
        <w:gridCol w:w="1515"/>
        <w:gridCol w:w="3989"/>
      </w:tblGrid>
      <w:tr w:rsidR="00C811A0" w:rsidRPr="003C39DC" w14:paraId="14983B42" w14:textId="77777777" w:rsidTr="00C811A0">
        <w:trPr>
          <w:trHeight w:val="284"/>
          <w:jc w:val="center"/>
        </w:trPr>
        <w:tc>
          <w:tcPr>
            <w:tcW w:w="3969" w:type="dxa"/>
            <w:shd w:val="clear" w:color="auto" w:fill="FFFFFF" w:themeFill="background1"/>
          </w:tcPr>
          <w:p w14:paraId="2DA92321" w14:textId="77777777" w:rsidR="00C811A0" w:rsidRPr="004D47F6" w:rsidRDefault="00C811A0" w:rsidP="00C811A0">
            <w:pPr>
              <w:jc w:val="center"/>
            </w:pPr>
            <w:r w:rsidRPr="004D47F6">
              <w:t>Einleitung</w:t>
            </w:r>
          </w:p>
          <w:p w14:paraId="4CB58141" w14:textId="77777777" w:rsidR="00C811A0" w:rsidRPr="00C811A0" w:rsidRDefault="00C811A0" w:rsidP="00C811A0">
            <w:pPr>
              <w:jc w:val="center"/>
              <w:rPr>
                <w:color w:val="DDAB52"/>
              </w:rPr>
            </w:pPr>
            <w:r w:rsidRPr="00C811A0">
              <w:rPr>
                <w:rStyle w:val="ekvsymbol"/>
                <w:color w:val="DDAB52"/>
              </w:rPr>
              <w:sym w:font="Wingdings 3" w:char="F094"/>
            </w:r>
          </w:p>
          <w:p w14:paraId="6A2C7367" w14:textId="77777777" w:rsidR="00C811A0" w:rsidRPr="004D47F6" w:rsidRDefault="00C811A0" w:rsidP="00C811A0">
            <w:pPr>
              <w:pStyle w:val="ekvgrundtexthalbe"/>
            </w:pPr>
          </w:p>
          <w:p w14:paraId="4654199F" w14:textId="77777777" w:rsidR="00C811A0" w:rsidRPr="004D47F6" w:rsidRDefault="00C811A0" w:rsidP="00C811A0">
            <w:pPr>
              <w:jc w:val="center"/>
            </w:pPr>
            <w:r w:rsidRPr="004D47F6">
              <w:t xml:space="preserve">Pro 1 </w:t>
            </w:r>
            <w:r w:rsidRPr="00C811A0">
              <w:rPr>
                <w:rStyle w:val="ekvsymbol"/>
                <w:color w:val="DDAB52"/>
              </w:rPr>
              <w:sym w:font="Wingdings 3" w:char="F092"/>
            </w:r>
            <w:r>
              <w:t xml:space="preserve"> </w:t>
            </w:r>
            <w:r w:rsidRPr="004D47F6">
              <w:t>Kontra</w:t>
            </w:r>
            <w:r w:rsidR="00E95276">
              <w:t xml:space="preserve"> 1</w:t>
            </w:r>
          </w:p>
          <w:p w14:paraId="2367D57C" w14:textId="77777777" w:rsidR="00C811A0" w:rsidRPr="00C811A0" w:rsidRDefault="005E19F9" w:rsidP="00C811A0">
            <w:pPr>
              <w:jc w:val="center"/>
              <w:rPr>
                <w:color w:val="DDAB52"/>
              </w:rPr>
            </w:pPr>
            <w:r>
              <w:rPr>
                <w:rStyle w:val="ekvsymbol"/>
                <w:color w:val="DDAB52"/>
              </w:rPr>
              <w:sym w:font="Wingdings 3" w:char="F0D7"/>
            </w:r>
          </w:p>
          <w:p w14:paraId="6175BF06" w14:textId="77777777" w:rsidR="00C811A0" w:rsidRPr="004D47F6" w:rsidRDefault="00C811A0" w:rsidP="00C811A0">
            <w:pPr>
              <w:pStyle w:val="ekvgrundtexthalbe"/>
            </w:pPr>
          </w:p>
          <w:p w14:paraId="7D2E463B" w14:textId="77777777" w:rsidR="00C811A0" w:rsidRPr="004D47F6" w:rsidRDefault="00C811A0" w:rsidP="00C811A0">
            <w:pPr>
              <w:jc w:val="center"/>
            </w:pPr>
            <w:r w:rsidRPr="004D47F6">
              <w:t xml:space="preserve">Pro </w:t>
            </w:r>
            <w:r w:rsidR="00E95276">
              <w:t>2</w:t>
            </w:r>
            <w:r w:rsidRPr="004D47F6">
              <w:t xml:space="preserve"> </w:t>
            </w:r>
            <w:r w:rsidRPr="00C811A0">
              <w:rPr>
                <w:rStyle w:val="ekvsymbol"/>
                <w:color w:val="DDAB52"/>
              </w:rPr>
              <w:sym w:font="Wingdings 3" w:char="F092"/>
            </w:r>
            <w:r>
              <w:rPr>
                <w:rStyle w:val="ekvsymbol"/>
                <w:color w:val="DDAB52"/>
              </w:rPr>
              <w:t xml:space="preserve"> </w:t>
            </w:r>
            <w:r w:rsidRPr="004D47F6">
              <w:t>Kontra</w:t>
            </w:r>
            <w:r w:rsidR="00E95276">
              <w:t xml:space="preserve"> 2</w:t>
            </w:r>
          </w:p>
          <w:p w14:paraId="73494BB4" w14:textId="77777777" w:rsidR="00C811A0" w:rsidRPr="00C811A0" w:rsidRDefault="005E19F9" w:rsidP="00C811A0">
            <w:pPr>
              <w:jc w:val="center"/>
              <w:rPr>
                <w:color w:val="DDAB52"/>
              </w:rPr>
            </w:pPr>
            <w:r>
              <w:rPr>
                <w:rStyle w:val="ekvsymbol"/>
                <w:color w:val="DDAB52"/>
              </w:rPr>
              <w:sym w:font="Wingdings 3" w:char="F0D7"/>
            </w:r>
          </w:p>
          <w:p w14:paraId="5DEA2569" w14:textId="77777777" w:rsidR="00C811A0" w:rsidRPr="004D47F6" w:rsidRDefault="00C811A0" w:rsidP="00C811A0">
            <w:pPr>
              <w:pStyle w:val="ekvgrundtexthalbe"/>
            </w:pPr>
          </w:p>
          <w:p w14:paraId="7AAA1212" w14:textId="77777777" w:rsidR="00C811A0" w:rsidRPr="004D47F6" w:rsidRDefault="00C811A0" w:rsidP="00C811A0">
            <w:pPr>
              <w:jc w:val="center"/>
            </w:pPr>
            <w:r w:rsidRPr="004D47F6">
              <w:t xml:space="preserve">Pro </w:t>
            </w:r>
            <w:r w:rsidR="00E95276">
              <w:t>3</w:t>
            </w:r>
            <w:r w:rsidRPr="004D47F6">
              <w:t xml:space="preserve"> </w:t>
            </w:r>
            <w:r w:rsidRPr="00C811A0">
              <w:rPr>
                <w:rStyle w:val="ekvsymbol"/>
                <w:color w:val="DDAB52"/>
              </w:rPr>
              <w:sym w:font="Wingdings 3" w:char="F092"/>
            </w:r>
            <w:r>
              <w:rPr>
                <w:rStyle w:val="ekvsymbol"/>
                <w:color w:val="DDAB52"/>
              </w:rPr>
              <w:t xml:space="preserve"> </w:t>
            </w:r>
            <w:r w:rsidRPr="004D47F6">
              <w:t>Kontra</w:t>
            </w:r>
            <w:r w:rsidR="00E95276">
              <w:t xml:space="preserve"> 3</w:t>
            </w:r>
          </w:p>
          <w:p w14:paraId="69843014" w14:textId="77777777" w:rsidR="00C811A0" w:rsidRPr="00C811A0" w:rsidRDefault="00C811A0" w:rsidP="00C811A0">
            <w:pPr>
              <w:jc w:val="center"/>
              <w:rPr>
                <w:color w:val="DDAB52"/>
              </w:rPr>
            </w:pPr>
            <w:r w:rsidRPr="00C811A0">
              <w:rPr>
                <w:rStyle w:val="ekvsymbol"/>
                <w:color w:val="DDAB52"/>
              </w:rPr>
              <w:sym w:font="Wingdings 3" w:char="F094"/>
            </w:r>
          </w:p>
          <w:p w14:paraId="0F354CB4" w14:textId="77777777" w:rsidR="00C811A0" w:rsidRPr="004D47F6" w:rsidRDefault="00C811A0" w:rsidP="00C811A0">
            <w:pPr>
              <w:pStyle w:val="ekvgrundtexthalbe"/>
            </w:pPr>
          </w:p>
          <w:p w14:paraId="0ACC5C47" w14:textId="77777777" w:rsidR="00C811A0" w:rsidRPr="003C39DC" w:rsidRDefault="00C811A0" w:rsidP="00C811A0">
            <w:pPr>
              <w:jc w:val="center"/>
            </w:pPr>
            <w:r w:rsidRPr="004D47F6">
              <w:t>Schluss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FCBCD3" w14:textId="77777777" w:rsidR="00C811A0" w:rsidRPr="003C39DC" w:rsidRDefault="00C811A0" w:rsidP="00C811A0">
            <w:pPr>
              <w:pStyle w:val="ekvtabelle"/>
              <w:jc w:val="center"/>
            </w:pPr>
            <w:r>
              <w:t>oder</w:t>
            </w:r>
          </w:p>
        </w:tc>
        <w:tc>
          <w:tcPr>
            <w:tcW w:w="4110" w:type="dxa"/>
            <w:shd w:val="clear" w:color="auto" w:fill="FFFFFF" w:themeFill="background1"/>
          </w:tcPr>
          <w:p w14:paraId="66E4CADC" w14:textId="77777777" w:rsidR="00C811A0" w:rsidRPr="004D47F6" w:rsidRDefault="00C811A0" w:rsidP="00C811A0">
            <w:pPr>
              <w:jc w:val="center"/>
            </w:pPr>
            <w:r w:rsidRPr="004D47F6">
              <w:t>Einleitung</w:t>
            </w:r>
          </w:p>
          <w:p w14:paraId="72473C73" w14:textId="77777777" w:rsidR="00C811A0" w:rsidRPr="00C811A0" w:rsidRDefault="00C811A0" w:rsidP="00C811A0">
            <w:pPr>
              <w:jc w:val="center"/>
              <w:rPr>
                <w:color w:val="DDAB52"/>
              </w:rPr>
            </w:pPr>
            <w:r w:rsidRPr="00C811A0">
              <w:rPr>
                <w:rStyle w:val="ekvsymbol"/>
                <w:color w:val="DDAB52"/>
              </w:rPr>
              <w:sym w:font="Wingdings 3" w:char="F094"/>
            </w:r>
          </w:p>
          <w:p w14:paraId="31E70283" w14:textId="77777777" w:rsidR="00C811A0" w:rsidRPr="004D47F6" w:rsidRDefault="00C811A0" w:rsidP="00C811A0">
            <w:pPr>
              <w:pStyle w:val="ekvgrundtexthalbe"/>
            </w:pPr>
          </w:p>
          <w:p w14:paraId="06582373" w14:textId="77777777" w:rsidR="00C811A0" w:rsidRPr="004D47F6" w:rsidRDefault="00C811A0" w:rsidP="00C811A0">
            <w:pPr>
              <w:jc w:val="center"/>
            </w:pPr>
            <w:r>
              <w:t>Pro</w:t>
            </w:r>
            <w:r w:rsidR="00E95276">
              <w:t xml:space="preserve"> 1–3</w:t>
            </w:r>
          </w:p>
          <w:p w14:paraId="7E54ADAB" w14:textId="77777777" w:rsidR="00C811A0" w:rsidRPr="00C811A0" w:rsidRDefault="00C811A0" w:rsidP="00C811A0">
            <w:pPr>
              <w:jc w:val="center"/>
              <w:rPr>
                <w:color w:val="DDAB52"/>
              </w:rPr>
            </w:pPr>
            <w:r w:rsidRPr="00C811A0">
              <w:rPr>
                <w:rStyle w:val="ekvsymbol"/>
                <w:color w:val="DDAB52"/>
              </w:rPr>
              <w:sym w:font="Wingdings 3" w:char="F094"/>
            </w:r>
          </w:p>
          <w:p w14:paraId="1197707C" w14:textId="77777777" w:rsidR="00C811A0" w:rsidRPr="004D47F6" w:rsidRDefault="00C811A0" w:rsidP="00C811A0">
            <w:pPr>
              <w:pStyle w:val="ekvgrundtexthalbe"/>
            </w:pPr>
          </w:p>
          <w:p w14:paraId="79C30628" w14:textId="77777777" w:rsidR="00C811A0" w:rsidRPr="004D47F6" w:rsidRDefault="00C811A0" w:rsidP="00C811A0">
            <w:pPr>
              <w:jc w:val="center"/>
            </w:pPr>
            <w:r w:rsidRPr="004D47F6">
              <w:t>Kontra</w:t>
            </w:r>
            <w:r w:rsidR="00E95276">
              <w:t xml:space="preserve"> 1–3</w:t>
            </w:r>
          </w:p>
          <w:p w14:paraId="49D026D0" w14:textId="77777777" w:rsidR="00C811A0" w:rsidRPr="00C811A0" w:rsidRDefault="00C811A0" w:rsidP="00C811A0">
            <w:pPr>
              <w:jc w:val="center"/>
              <w:rPr>
                <w:color w:val="DDAB52"/>
              </w:rPr>
            </w:pPr>
            <w:r w:rsidRPr="00C811A0">
              <w:rPr>
                <w:rStyle w:val="ekvsymbol"/>
                <w:color w:val="DDAB52"/>
              </w:rPr>
              <w:sym w:font="Wingdings 3" w:char="F094"/>
            </w:r>
          </w:p>
          <w:p w14:paraId="516DE42F" w14:textId="77777777" w:rsidR="00C811A0" w:rsidRPr="004D47F6" w:rsidRDefault="00C811A0" w:rsidP="00C811A0">
            <w:pPr>
              <w:pStyle w:val="ekvgrundtexthalbe"/>
            </w:pPr>
          </w:p>
          <w:p w14:paraId="7FD7CB1E" w14:textId="77777777" w:rsidR="00C811A0" w:rsidRPr="003C39DC" w:rsidRDefault="00C811A0" w:rsidP="00C811A0">
            <w:pPr>
              <w:pStyle w:val="ekvtabelle"/>
              <w:jc w:val="center"/>
            </w:pPr>
            <w:r w:rsidRPr="004D47F6">
              <w:t>Schluss</w:t>
            </w:r>
          </w:p>
        </w:tc>
      </w:tr>
    </w:tbl>
    <w:p w14:paraId="2F26021C" w14:textId="77777777" w:rsidR="004D47F6" w:rsidRDefault="004D47F6" w:rsidP="004D47F6"/>
    <w:p w14:paraId="602BA950" w14:textId="77777777" w:rsidR="004D47F6" w:rsidRPr="004D47F6" w:rsidRDefault="005E19F9" w:rsidP="00E9527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="00E95276">
        <w:t xml:space="preserve">Achtung: </w:t>
      </w:r>
      <w:r w:rsidR="004D47F6" w:rsidRPr="004D47F6">
        <w:t>Wenn du die Pro-Seite vertrittst, beginne mit den Kontra-Argumenten. Wenn du die Kontra-Seite vertrittst, beginne mit den Pro-Argumenten.</w:t>
      </w:r>
    </w:p>
    <w:p w14:paraId="060B444C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 xml:space="preserve">Schreibe im ersten Satz dein Argument. </w:t>
      </w:r>
    </w:p>
    <w:p w14:paraId="7947D01A" w14:textId="77777777" w:rsidR="004D47F6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>Unterstütze dein Argument mit Fakten und anschaulichen Beispielen. Wenn möglich,</w:t>
      </w:r>
      <w:r w:rsidR="00E95276">
        <w:t xml:space="preserve"> präsentiere Hintergrundinforma</w:t>
      </w:r>
      <w:r w:rsidRPr="004D47F6">
        <w:t>tionen zu dem Thema. Das macht deinen Text überzeugend.</w:t>
      </w:r>
    </w:p>
    <w:p w14:paraId="53077400" w14:textId="77777777" w:rsidR="004D47F6" w:rsidRDefault="004D47F6" w:rsidP="004D47F6"/>
    <w:p w14:paraId="5FF9F5E5" w14:textId="77777777" w:rsidR="004D47F6" w:rsidRDefault="004D47F6" w:rsidP="004D47F6"/>
    <w:p w14:paraId="135B407D" w14:textId="77777777" w:rsidR="004D47F6" w:rsidRDefault="004D47F6" w:rsidP="004D47F6">
      <w:pPr>
        <w:pStyle w:val="ekvue3arial"/>
      </w:pPr>
      <w:r w:rsidRPr="004D47F6">
        <w:t>Schluss</w:t>
      </w:r>
    </w:p>
    <w:p w14:paraId="2EC5BD46" w14:textId="77777777" w:rsidR="00C811A0" w:rsidRPr="004D47F6" w:rsidRDefault="00C811A0" w:rsidP="00C811A0">
      <w:pPr>
        <w:pStyle w:val="ekvgrundtexthalbe"/>
      </w:pPr>
    </w:p>
    <w:p w14:paraId="72FAF34E" w14:textId="77777777" w:rsidR="008702A3" w:rsidRPr="004D47F6" w:rsidRDefault="004D47F6" w:rsidP="004D47F6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4D47F6">
        <w:t>Verdeutliche deine persönliche Sichtweise.</w:t>
      </w:r>
    </w:p>
    <w:sectPr w:rsidR="008702A3" w:rsidRPr="004D47F6" w:rsidSect="005E1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0" w:right="1276" w:bottom="1531" w:left="1276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56EF" w14:textId="77777777" w:rsidR="0006003A" w:rsidRDefault="0006003A" w:rsidP="003C599D">
      <w:pPr>
        <w:spacing w:line="240" w:lineRule="auto"/>
      </w:pPr>
      <w:r>
        <w:separator/>
      </w:r>
    </w:p>
  </w:endnote>
  <w:endnote w:type="continuationSeparator" w:id="0">
    <w:p w14:paraId="2580FC3A" w14:textId="77777777" w:rsidR="0006003A" w:rsidRDefault="0006003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">
    <w:altName w:val="PoloBasisT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ett Symbol Buch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1AEA" w14:textId="77777777" w:rsidR="00890679" w:rsidRDefault="008906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2E130FAA" w14:textId="77777777" w:rsidTr="00503EE6">
      <w:trPr>
        <w:trHeight w:hRule="exact" w:val="680"/>
      </w:trPr>
      <w:tc>
        <w:tcPr>
          <w:tcW w:w="864" w:type="dxa"/>
          <w:noWrap/>
        </w:tcPr>
        <w:p w14:paraId="53DC654F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300F809" wp14:editId="17384DE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4927661C" w14:textId="2902170E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890679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78514EB" w14:textId="77777777"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14:paraId="17803F8F" w14:textId="77777777" w:rsidR="00193A18" w:rsidRPr="00913892" w:rsidRDefault="00193A18" w:rsidP="00913892">
          <w:pPr>
            <w:pStyle w:val="ekvpagina"/>
          </w:pPr>
        </w:p>
      </w:tc>
    </w:tr>
  </w:tbl>
  <w:p w14:paraId="2C4CC7DF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9DA4" w14:textId="77777777" w:rsidR="00890679" w:rsidRDefault="008906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FA45" w14:textId="77777777" w:rsidR="0006003A" w:rsidRDefault="0006003A" w:rsidP="003C599D">
      <w:pPr>
        <w:spacing w:line="240" w:lineRule="auto"/>
      </w:pPr>
      <w:r>
        <w:separator/>
      </w:r>
    </w:p>
  </w:footnote>
  <w:footnote w:type="continuationSeparator" w:id="0">
    <w:p w14:paraId="7BEAE559" w14:textId="77777777" w:rsidR="0006003A" w:rsidRDefault="0006003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8C17" w14:textId="77777777" w:rsidR="00890679" w:rsidRDefault="008906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256F" w14:textId="77777777" w:rsidR="00890679" w:rsidRDefault="008906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136E" w14:textId="77777777" w:rsidR="00890679" w:rsidRDefault="008906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881"/>
    <w:rsid w:val="0006003A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30E7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1D0B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47F6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100C"/>
    <w:rsid w:val="00583FC8"/>
    <w:rsid w:val="00584F88"/>
    <w:rsid w:val="00587DF4"/>
    <w:rsid w:val="00597E2F"/>
    <w:rsid w:val="005A3FB2"/>
    <w:rsid w:val="005A5806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19F9"/>
    <w:rsid w:val="005E2580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5D41"/>
    <w:rsid w:val="006E6A74"/>
    <w:rsid w:val="006F0D3C"/>
    <w:rsid w:val="006F2EDC"/>
    <w:rsid w:val="006F72F5"/>
    <w:rsid w:val="00704625"/>
    <w:rsid w:val="00707FD3"/>
    <w:rsid w:val="007101BD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472D"/>
    <w:rsid w:val="008702A3"/>
    <w:rsid w:val="00874376"/>
    <w:rsid w:val="00882053"/>
    <w:rsid w:val="00890679"/>
    <w:rsid w:val="008942A2"/>
    <w:rsid w:val="0089534A"/>
    <w:rsid w:val="008A24F3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31D47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16E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63FB7"/>
    <w:rsid w:val="00B7242A"/>
    <w:rsid w:val="00B8071F"/>
    <w:rsid w:val="00B82B4E"/>
    <w:rsid w:val="00B8420E"/>
    <w:rsid w:val="00B90CE1"/>
    <w:rsid w:val="00BA1A23"/>
    <w:rsid w:val="00BA2134"/>
    <w:rsid w:val="00BA7497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1444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11A0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31A"/>
    <w:rsid w:val="00DE1432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5D0B"/>
    <w:rsid w:val="00E95276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695D"/>
    <w:rsid w:val="00F113E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0B04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71B977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gramaufgabetitelGrammar">
    <w:name w:val="L.gram.aufgabe.titel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697"/>
      </w:tabs>
      <w:suppressAutoHyphens/>
      <w:autoSpaceDE w:val="0"/>
      <w:autoSpaceDN w:val="0"/>
      <w:adjustRightInd w:val="0"/>
      <w:spacing w:after="113" w:line="270" w:lineRule="atLeast"/>
      <w:ind w:left="697" w:hanging="697"/>
      <w:textAlignment w:val="center"/>
    </w:pPr>
    <w:rPr>
      <w:rFonts w:ascii="PoloBasisTB Krftg" w:hAnsi="PoloBasisTB Krftg" w:cs="PoloBasisTB Krftg"/>
      <w:noProof w:val="0"/>
      <w:color w:val="FF4C00"/>
      <w:spacing w:val="2"/>
      <w:sz w:val="34"/>
      <w:szCs w:val="34"/>
      <w:lang w:val="en-GB"/>
    </w:rPr>
  </w:style>
  <w:style w:type="paragraph" w:customStyle="1" w:styleId="LgrampgrauGrammar">
    <w:name w:val="L.gram.p.grau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paragraph" w:customStyle="1" w:styleId="LphalbeText">
    <w:name w:val="L.p.halbe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907"/>
        <w:tab w:val="left" w:pos="1191"/>
      </w:tabs>
      <w:suppressAutoHyphens/>
      <w:autoSpaceDE w:val="0"/>
      <w:autoSpaceDN w:val="0"/>
      <w:adjustRightInd w:val="0"/>
      <w:spacing w:line="128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</w:rPr>
  </w:style>
  <w:style w:type="paragraph" w:customStyle="1" w:styleId="LpeinzugText">
    <w:name w:val="L.p.einzug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948"/>
        <w:tab w:val="left" w:pos="5159"/>
      </w:tabs>
      <w:suppressAutoHyphens/>
      <w:autoSpaceDE w:val="0"/>
      <w:autoSpaceDN w:val="0"/>
      <w:adjustRightInd w:val="0"/>
      <w:spacing w:line="270" w:lineRule="atLeast"/>
      <w:ind w:left="709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krftgAuszeichnungen">
    <w:name w:val="LD.krftg (Auszeichnungen)"/>
    <w:uiPriority w:val="99"/>
    <w:rsid w:val="00250321"/>
  </w:style>
  <w:style w:type="paragraph" w:customStyle="1" w:styleId="LtitellanguagedetectiveText">
    <w:name w:val="L.titel.language.detective (Text)"/>
    <w:basedOn w:val="Standard"/>
    <w:next w:val="LpText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709"/>
      </w:tabs>
      <w:suppressAutoHyphens/>
      <w:autoSpaceDE w:val="0"/>
      <w:autoSpaceDN w:val="0"/>
      <w:adjustRightInd w:val="0"/>
      <w:spacing w:before="405" w:after="135" w:line="270" w:lineRule="atLeast"/>
      <w:ind w:left="709" w:hanging="709"/>
      <w:textAlignment w:val="center"/>
    </w:pPr>
    <w:rPr>
      <w:rFonts w:ascii="PoloBasisTB Krftg" w:hAnsi="PoloBasisTB Krftg" w:cs="PoloBasisTB Krftg"/>
      <w:noProof w:val="0"/>
      <w:color w:val="FF4C00"/>
      <w:spacing w:val="1"/>
      <w:sz w:val="23"/>
      <w:szCs w:val="23"/>
      <w:lang w:val="en-GB"/>
    </w:rPr>
  </w:style>
  <w:style w:type="paragraph" w:customStyle="1" w:styleId="LpText">
    <w:name w:val="L.p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unterstreichungorangeAuszeichnungen">
    <w:name w:val="LD.unterstreichung orange (Auszeichnungen)"/>
    <w:basedOn w:val="Absatz-Standardschriftart"/>
    <w:uiPriority w:val="99"/>
    <w:rsid w:val="00250321"/>
    <w:rPr>
      <w:u w:val="thick" w:color="FF7200"/>
    </w:rPr>
  </w:style>
  <w:style w:type="character" w:customStyle="1" w:styleId="LtextkrftgAuszeichnungen">
    <w:name w:val="L.text.krftg (Auszeichnungen)"/>
    <w:uiPriority w:val="99"/>
    <w:rsid w:val="00250321"/>
    <w:rPr>
      <w:rFonts w:ascii="PoloBasisTB Krftg" w:hAnsi="PoloBasisTB Krftg" w:cs="PoloBasisTB Krftg"/>
    </w:rPr>
  </w:style>
  <w:style w:type="paragraph" w:customStyle="1" w:styleId="Default">
    <w:name w:val="Default"/>
    <w:rsid w:val="004D47F6"/>
    <w:pPr>
      <w:autoSpaceDE w:val="0"/>
      <w:autoSpaceDN w:val="0"/>
      <w:adjustRightInd w:val="0"/>
      <w:spacing w:after="0" w:line="240" w:lineRule="auto"/>
    </w:pPr>
    <w:rPr>
      <w:rFonts w:ascii="PoloBasisTB" w:hAnsi="PoloBasisTB" w:cs="PoloBasisTB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D47F6"/>
    <w:pPr>
      <w:spacing w:line="20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D47F6"/>
    <w:pPr>
      <w:spacing w:line="207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D47F6"/>
    <w:rPr>
      <w:rFonts w:ascii="Klett Symbol Buch" w:hAnsi="Klett Symbol Buch" w:cs="Klett Symbol Buch"/>
      <w:color w:val="94969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16</cp:revision>
  <cp:lastPrinted>2018-10-23T08:11:00Z</cp:lastPrinted>
  <dcterms:created xsi:type="dcterms:W3CDTF">2018-10-23T07:50:00Z</dcterms:created>
  <dcterms:modified xsi:type="dcterms:W3CDTF">2020-08-07T08:03:00Z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