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367"/>
        <w:gridCol w:w="4625"/>
        <w:gridCol w:w="1177"/>
      </w:tblGrid>
      <w:tr w:rsidR="000434D2" w:rsidRPr="006A71A6" w14:paraId="78D288B9" w14:textId="77777777" w:rsidTr="00251C21">
        <w:trPr>
          <w:trHeight w:hRule="exact" w:val="510"/>
        </w:trPr>
        <w:tc>
          <w:tcPr>
            <w:tcW w:w="831" w:type="dxa"/>
            <w:tcBorders>
              <w:top w:val="nil"/>
              <w:bottom w:val="single" w:sz="24" w:space="0" w:color="auto"/>
            </w:tcBorders>
            <w:noWrap/>
            <w:vAlign w:val="bottom"/>
          </w:tcPr>
          <w:p w14:paraId="6364C626" w14:textId="77777777" w:rsidR="000434D2" w:rsidRPr="00714786" w:rsidRDefault="000434D2" w:rsidP="00FB1CD7">
            <w:pPr>
              <w:pageBreakBefore/>
              <w:spacing w:line="240" w:lineRule="auto"/>
              <w:rPr>
                <w:rFonts w:eastAsia="Times New Roman"/>
                <w:sz w:val="16"/>
                <w:szCs w:val="30"/>
              </w:rPr>
            </w:pPr>
          </w:p>
        </w:tc>
        <w:tc>
          <w:tcPr>
            <w:tcW w:w="4367" w:type="dxa"/>
            <w:tcBorders>
              <w:top w:val="nil"/>
              <w:bottom w:val="single" w:sz="2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C128748" w14:textId="446E3D47" w:rsidR="000434D2" w:rsidRPr="00386769" w:rsidRDefault="000434D2" w:rsidP="000E1075">
            <w:pPr>
              <w:pStyle w:val="ekvue2arial"/>
            </w:pPr>
            <w:r w:rsidRPr="00386769">
              <w:t xml:space="preserve">Green Line </w:t>
            </w:r>
            <w:r w:rsidR="006A71A6">
              <w:t>3</w:t>
            </w:r>
            <w:r w:rsidRPr="00386769">
              <w:t xml:space="preserve"> </w:t>
            </w:r>
            <w:r w:rsidR="00FF5481">
              <w:t>G9</w:t>
            </w:r>
          </w:p>
        </w:tc>
        <w:tc>
          <w:tcPr>
            <w:tcW w:w="4625" w:type="dxa"/>
            <w:tcBorders>
              <w:top w:val="nil"/>
              <w:bottom w:val="single" w:sz="24" w:space="0" w:color="auto"/>
            </w:tcBorders>
            <w:vAlign w:val="bottom"/>
          </w:tcPr>
          <w:p w14:paraId="5DDCA913" w14:textId="2B80648A" w:rsidR="000434D2" w:rsidRPr="00433D64" w:rsidRDefault="00FF5481" w:rsidP="00FF5481">
            <w:pPr>
              <w:pStyle w:val="ekvue3arial"/>
              <w:rPr>
                <w:lang w:val="en-US"/>
              </w:rPr>
            </w:pPr>
            <w:r w:rsidRPr="00433D64">
              <w:rPr>
                <w:lang w:val="en-US"/>
              </w:rPr>
              <w:t xml:space="preserve">Unit </w:t>
            </w:r>
            <w:r w:rsidR="00545028">
              <w:rPr>
                <w:lang w:val="en-US"/>
              </w:rPr>
              <w:t>3</w:t>
            </w:r>
            <w:r w:rsidR="000434D2" w:rsidRPr="00433D64">
              <w:rPr>
                <w:lang w:val="en-US"/>
              </w:rPr>
              <w:t xml:space="preserve">, </w:t>
            </w:r>
            <w:r w:rsidR="005C1F27">
              <w:rPr>
                <w:lang w:val="en-US"/>
              </w:rPr>
              <w:t xml:space="preserve">A </w:t>
            </w:r>
            <w:r w:rsidR="00545028">
              <w:rPr>
                <w:lang w:val="en-US"/>
              </w:rPr>
              <w:t>presentation</w:t>
            </w:r>
          </w:p>
        </w:tc>
        <w:tc>
          <w:tcPr>
            <w:tcW w:w="1177" w:type="dxa"/>
            <w:tcBorders>
              <w:top w:val="nil"/>
              <w:bottom w:val="single" w:sz="24" w:space="0" w:color="auto"/>
            </w:tcBorders>
            <w:vAlign w:val="bottom"/>
          </w:tcPr>
          <w:p w14:paraId="754F2886" w14:textId="77777777" w:rsidR="000434D2" w:rsidRPr="00433D64" w:rsidRDefault="000434D2" w:rsidP="000E1075">
            <w:pPr>
              <w:pStyle w:val="ekvue3arial"/>
              <w:rPr>
                <w:lang w:val="en-US"/>
              </w:rPr>
            </w:pPr>
          </w:p>
        </w:tc>
      </w:tr>
      <w:tr w:rsidR="000434D2" w:rsidRPr="006A71A6" w14:paraId="47AB0F8C" w14:textId="77777777" w:rsidTr="00251C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25"/>
        </w:trPr>
        <w:tc>
          <w:tcPr>
            <w:tcW w:w="11000" w:type="dxa"/>
            <w:gridSpan w:val="4"/>
            <w:tcBorders>
              <w:top w:val="single" w:sz="24" w:space="0" w:color="auto"/>
              <w:bottom w:val="single" w:sz="24" w:space="0" w:color="808080"/>
            </w:tcBorders>
          </w:tcPr>
          <w:p w14:paraId="3FD41EB6" w14:textId="77777777" w:rsidR="000434D2" w:rsidRPr="00714786" w:rsidRDefault="000434D2" w:rsidP="000E1075">
            <w:pPr>
              <w:rPr>
                <w:rFonts w:eastAsia="Times New Roman"/>
                <w:color w:val="FFFFFF"/>
                <w:sz w:val="6"/>
                <w:szCs w:val="6"/>
                <w:lang w:val="en-US"/>
              </w:rPr>
            </w:pPr>
          </w:p>
        </w:tc>
      </w:tr>
      <w:tr w:rsidR="000434D2" w:rsidRPr="006A71A6" w14:paraId="3C820D3E" w14:textId="77777777" w:rsidTr="00251C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680"/>
        </w:trPr>
        <w:tc>
          <w:tcPr>
            <w:tcW w:w="11000" w:type="dxa"/>
            <w:gridSpan w:val="4"/>
            <w:tcBorders>
              <w:top w:val="single" w:sz="24" w:space="0" w:color="808080"/>
              <w:bottom w:val="nil"/>
            </w:tcBorders>
          </w:tcPr>
          <w:p w14:paraId="08804920" w14:textId="77777777" w:rsidR="000434D2" w:rsidRPr="00714786" w:rsidRDefault="000434D2" w:rsidP="000E1075">
            <w:pPr>
              <w:rPr>
                <w:rFonts w:eastAsia="Times New Roman"/>
                <w:color w:val="FFFFFF"/>
                <w:lang w:val="en-US"/>
              </w:rPr>
            </w:pPr>
          </w:p>
        </w:tc>
      </w:tr>
    </w:tbl>
    <w:p w14:paraId="6442DB56" w14:textId="40647FED" w:rsidR="00433D64" w:rsidRDefault="006D0265" w:rsidP="005367F1">
      <w:pPr>
        <w:pStyle w:val="ekvue2arial"/>
      </w:pPr>
      <w:r>
        <w:t>Mit</w:t>
      </w:r>
      <w:r w:rsidR="005367F1">
        <w:t xml:space="preserve"> Hilfe einer Vorlage </w:t>
      </w:r>
      <w:r>
        <w:t>ein</w:t>
      </w:r>
      <w:r w:rsidR="00293EBE">
        <w:t xml:space="preserve">e </w:t>
      </w:r>
      <w:r w:rsidR="00545028">
        <w:t>Präsentation</w:t>
      </w:r>
      <w:r w:rsidR="005C1F27">
        <w:t xml:space="preserve"> </w:t>
      </w:r>
      <w:r w:rsidR="005367F1">
        <w:t>erstellen</w:t>
      </w:r>
    </w:p>
    <w:p w14:paraId="73E56DF2" w14:textId="77777777" w:rsidR="00433D64" w:rsidRPr="00F77CE9" w:rsidRDefault="00433D64" w:rsidP="00F77CE9">
      <w:pPr>
        <w:spacing w:line="240" w:lineRule="auto"/>
        <w:rPr>
          <w:b/>
          <w:sz w:val="8"/>
          <w:szCs w:val="8"/>
        </w:rPr>
      </w:pPr>
    </w:p>
    <w:p w14:paraId="65161215" w14:textId="6C11D34F" w:rsidR="00251471" w:rsidRDefault="00433D64" w:rsidP="00251471">
      <w:pPr>
        <w:spacing w:line="360" w:lineRule="auto"/>
      </w:pPr>
      <w:bookmarkStart w:id="0" w:name="_Hlk21701720"/>
      <w:r>
        <w:t>Wenn du dein</w:t>
      </w:r>
      <w:r w:rsidR="00293EBE">
        <w:t xml:space="preserve">e </w:t>
      </w:r>
      <w:r w:rsidR="00F77CE9">
        <w:t>Präsentation</w:t>
      </w:r>
      <w:r w:rsidR="005C1F27">
        <w:t xml:space="preserve"> </w:t>
      </w:r>
      <w:r w:rsidR="00D1312E">
        <w:t xml:space="preserve">digital </w:t>
      </w:r>
      <w:r>
        <w:t xml:space="preserve">erstellen möchtest, </w:t>
      </w:r>
      <w:r w:rsidR="00394E9A">
        <w:t xml:space="preserve">bietet dir die Vorlage einen Vorschlag für die Struktur und erleichtert dir die Arbeit. Du benötigst dafür Microsoft </w:t>
      </w:r>
      <w:r w:rsidR="00293EBE">
        <w:t>PowerPoint o</w:t>
      </w:r>
      <w:r w:rsidR="00394E9A">
        <w:t xml:space="preserve">der ein anderes </w:t>
      </w:r>
      <w:r w:rsidR="00293EBE">
        <w:t>Präsentations</w:t>
      </w:r>
      <w:r w:rsidR="00F77CE9">
        <w:t>-</w:t>
      </w:r>
      <w:r w:rsidR="00394E9A">
        <w:t>programm (in einem anderen Programm wird die Vorlage evtl. anders dargestellt und die Funktionen weichen ab).</w:t>
      </w:r>
      <w:r w:rsidR="00F77CE9">
        <w:t xml:space="preserve"> </w:t>
      </w:r>
      <w:r w:rsidR="009B5623">
        <w:t xml:space="preserve">Text, Bilder und Gestaltung kannst du nach deinen Wünschen anpassen. </w:t>
      </w:r>
      <w:r w:rsidR="00251471">
        <w:t xml:space="preserve">Orientiere dich </w:t>
      </w:r>
      <w:r w:rsidR="009B5623">
        <w:t xml:space="preserve">dabei </w:t>
      </w:r>
      <w:r w:rsidR="00251471">
        <w:t>an den folgenden Arbeitsschritten. Auf der nächsten Seite findest du außerdem hilfreiche Tipps.</w:t>
      </w:r>
    </w:p>
    <w:bookmarkEnd w:id="0"/>
    <w:p w14:paraId="7F06C117" w14:textId="77777777" w:rsidR="00EE5F69" w:rsidRPr="00F77CE9" w:rsidRDefault="00EE5F69" w:rsidP="005367F1">
      <w:pPr>
        <w:spacing w:line="360" w:lineRule="auto"/>
        <w:rPr>
          <w:sz w:val="8"/>
          <w:szCs w:val="8"/>
        </w:rPr>
      </w:pPr>
    </w:p>
    <w:p w14:paraId="4EA368C0" w14:textId="6DF661D1" w:rsidR="00251471" w:rsidRPr="00D73E16" w:rsidRDefault="00331C85" w:rsidP="00D73E16">
      <w:pPr>
        <w:pStyle w:val="ekvue3arial"/>
        <w:rPr>
          <w:sz w:val="24"/>
        </w:rPr>
      </w:pPr>
      <w:r w:rsidRPr="00D73E16">
        <w:rPr>
          <w:sz w:val="24"/>
        </w:rPr>
        <w:t>Arbeitsschritte</w:t>
      </w:r>
    </w:p>
    <w:p w14:paraId="284183EE" w14:textId="77777777" w:rsidR="00251471" w:rsidRPr="00F77CE9" w:rsidRDefault="00251471" w:rsidP="00F77CE9">
      <w:pPr>
        <w:spacing w:line="360" w:lineRule="auto"/>
        <w:rPr>
          <w:b/>
          <w:sz w:val="8"/>
          <w:szCs w:val="8"/>
        </w:rPr>
      </w:pPr>
    </w:p>
    <w:p w14:paraId="48634EA1" w14:textId="2013877D" w:rsidR="00CB387B" w:rsidRPr="00CB387B" w:rsidRDefault="00CB387B" w:rsidP="005367F1">
      <w:pPr>
        <w:pStyle w:val="Listenabsatz"/>
        <w:numPr>
          <w:ilvl w:val="0"/>
          <w:numId w:val="2"/>
        </w:numPr>
        <w:spacing w:line="360" w:lineRule="auto"/>
        <w:rPr>
          <w:b/>
        </w:rPr>
      </w:pPr>
      <w:r w:rsidRPr="00CB387B">
        <w:rPr>
          <w:b/>
        </w:rPr>
        <w:t>Lade die Vorlage herunter.</w:t>
      </w:r>
    </w:p>
    <w:p w14:paraId="24CC5DAB" w14:textId="733E6BE5" w:rsidR="0069136B" w:rsidRDefault="0069136B" w:rsidP="005367F1">
      <w:pPr>
        <w:pStyle w:val="Listenabsatz"/>
        <w:numPr>
          <w:ilvl w:val="0"/>
          <w:numId w:val="3"/>
        </w:numPr>
        <w:tabs>
          <w:tab w:val="clear" w:pos="340"/>
          <w:tab w:val="clear" w:pos="595"/>
          <w:tab w:val="clear" w:pos="851"/>
        </w:tabs>
        <w:spacing w:line="360" w:lineRule="auto"/>
        <w:ind w:left="709" w:hanging="283"/>
      </w:pPr>
      <w:r>
        <w:t xml:space="preserve">Gib den Online-Code aus deinem Schülerbuch </w:t>
      </w:r>
      <w:r w:rsidR="00B6440D">
        <w:t>(</w:t>
      </w:r>
      <w:r w:rsidR="00545028">
        <w:t>eb6iw6</w:t>
      </w:r>
      <w:r w:rsidR="00B6440D">
        <w:t xml:space="preserve">) </w:t>
      </w:r>
      <w:r>
        <w:t xml:space="preserve">bei </w:t>
      </w:r>
      <w:hyperlink r:id="rId7" w:history="1">
        <w:r w:rsidRPr="007059E4">
          <w:rPr>
            <w:rStyle w:val="Hyperlink"/>
          </w:rPr>
          <w:t>www.klett.de</w:t>
        </w:r>
      </w:hyperlink>
      <w:r>
        <w:t xml:space="preserve"> ein</w:t>
      </w:r>
      <w:r w:rsidR="00B6440D">
        <w:t xml:space="preserve"> </w:t>
      </w:r>
      <w:r>
        <w:t xml:space="preserve">oder öffne diesen Link: </w:t>
      </w:r>
      <w:hyperlink r:id="rId8" w:history="1">
        <w:r w:rsidRPr="006A71A6">
          <w:rPr>
            <w:rStyle w:val="Hyperlink"/>
            <w:color w:val="0070C0"/>
          </w:rPr>
          <w:t>code.klett.de/</w:t>
        </w:r>
        <w:r w:rsidR="00545028">
          <w:rPr>
            <w:rStyle w:val="Hyperlink"/>
            <w:color w:val="0070C0"/>
          </w:rPr>
          <w:t>eb6iw6</w:t>
        </w:r>
      </w:hyperlink>
    </w:p>
    <w:p w14:paraId="4F32212B" w14:textId="2A8C4391" w:rsidR="00330A90" w:rsidRDefault="006A71A6" w:rsidP="00330A90">
      <w:pPr>
        <w:pStyle w:val="Listenabsatz"/>
        <w:numPr>
          <w:ilvl w:val="0"/>
          <w:numId w:val="3"/>
        </w:numPr>
        <w:tabs>
          <w:tab w:val="clear" w:pos="340"/>
          <w:tab w:val="clear" w:pos="595"/>
          <w:tab w:val="clear" w:pos="851"/>
        </w:tabs>
        <w:spacing w:line="360" w:lineRule="auto"/>
        <w:ind w:left="709" w:hanging="283"/>
      </w:pPr>
      <w:r>
        <w:t>Hier</w:t>
      </w:r>
      <w:r w:rsidR="0069136B">
        <w:t xml:space="preserve"> findest du eine Vorlage </w:t>
      </w:r>
      <w:r>
        <w:t>für ein</w:t>
      </w:r>
      <w:r w:rsidR="00E111E6">
        <w:t>e</w:t>
      </w:r>
      <w:r w:rsidR="005C1F27">
        <w:t xml:space="preserve"> </w:t>
      </w:r>
      <w:r w:rsidR="00545028">
        <w:t>Präsentation</w:t>
      </w:r>
      <w:r w:rsidR="005C1F27">
        <w:t xml:space="preserve"> </w:t>
      </w:r>
      <w:r w:rsidR="0069136B">
        <w:t xml:space="preserve">im </w:t>
      </w:r>
      <w:r w:rsidR="00E111E6">
        <w:t>ppt</w:t>
      </w:r>
      <w:r w:rsidR="0069136B">
        <w:t>-Format. Klicke auf „Download“ und speichere die Datei ab.</w:t>
      </w:r>
    </w:p>
    <w:p w14:paraId="512F435D" w14:textId="77777777" w:rsidR="00330A90" w:rsidRPr="00F77CE9" w:rsidRDefault="00330A90" w:rsidP="00D73E16">
      <w:pPr>
        <w:pStyle w:val="Listenabsatz"/>
        <w:tabs>
          <w:tab w:val="clear" w:pos="340"/>
          <w:tab w:val="clear" w:pos="595"/>
          <w:tab w:val="clear" w:pos="851"/>
        </w:tabs>
        <w:spacing w:line="360" w:lineRule="auto"/>
        <w:ind w:left="709"/>
        <w:rPr>
          <w:sz w:val="8"/>
          <w:szCs w:val="8"/>
        </w:rPr>
      </w:pPr>
    </w:p>
    <w:p w14:paraId="0FC96EF6" w14:textId="4A477FDA" w:rsidR="00943266" w:rsidRDefault="0069136B" w:rsidP="005367F1">
      <w:pPr>
        <w:pStyle w:val="Listenabsatz"/>
        <w:numPr>
          <w:ilvl w:val="0"/>
          <w:numId w:val="2"/>
        </w:numPr>
        <w:spacing w:line="360" w:lineRule="auto"/>
        <w:rPr>
          <w:rStyle w:val="ekvfett"/>
        </w:rPr>
      </w:pPr>
      <w:r w:rsidRPr="00CB387B">
        <w:rPr>
          <w:rStyle w:val="ekvfett"/>
        </w:rPr>
        <w:t xml:space="preserve">Füge </w:t>
      </w:r>
      <w:r w:rsidR="00E111E6">
        <w:rPr>
          <w:rStyle w:val="ekvfett"/>
        </w:rPr>
        <w:t xml:space="preserve">auf die </w:t>
      </w:r>
      <w:r w:rsidRPr="00CB387B">
        <w:rPr>
          <w:rStyle w:val="ekvfett"/>
        </w:rPr>
        <w:t xml:space="preserve">einzelnen </w:t>
      </w:r>
      <w:r w:rsidR="00E111E6">
        <w:rPr>
          <w:rStyle w:val="ekvfett"/>
        </w:rPr>
        <w:t xml:space="preserve">Folien </w:t>
      </w:r>
      <w:r w:rsidR="005C1F27">
        <w:rPr>
          <w:rStyle w:val="ekvfett"/>
        </w:rPr>
        <w:t xml:space="preserve">Informationen </w:t>
      </w:r>
      <w:r w:rsidRPr="00CB387B">
        <w:rPr>
          <w:rStyle w:val="ekvfett"/>
        </w:rPr>
        <w:t>ein.</w:t>
      </w:r>
    </w:p>
    <w:p w14:paraId="3400B66C" w14:textId="50A73E95" w:rsidR="00436B39" w:rsidRDefault="00436B39" w:rsidP="00436B39">
      <w:pPr>
        <w:pStyle w:val="Listenabsatz"/>
        <w:tabs>
          <w:tab w:val="clear" w:pos="340"/>
          <w:tab w:val="left" w:pos="426"/>
        </w:tabs>
        <w:spacing w:line="360" w:lineRule="auto"/>
        <w:ind w:left="360" w:firstLine="66"/>
        <w:rPr>
          <w:rStyle w:val="ekvfett"/>
        </w:rPr>
      </w:pPr>
      <w:r>
        <w:rPr>
          <w:rStyle w:val="ekvfett"/>
        </w:rPr>
        <w:t xml:space="preserve">Möglichkeit 1: </w:t>
      </w:r>
    </w:p>
    <w:p w14:paraId="79141B19" w14:textId="77777777" w:rsidR="00436B39" w:rsidRDefault="00436B39" w:rsidP="00436B39">
      <w:pPr>
        <w:pStyle w:val="Listenabsatz"/>
        <w:numPr>
          <w:ilvl w:val="0"/>
          <w:numId w:val="7"/>
        </w:numPr>
        <w:tabs>
          <w:tab w:val="clear" w:pos="595"/>
          <w:tab w:val="left" w:pos="709"/>
        </w:tabs>
        <w:spacing w:line="360" w:lineRule="auto"/>
        <w:ind w:left="709" w:hanging="283"/>
        <w:rPr>
          <w:rStyle w:val="ekvfett"/>
          <w:b w:val="0"/>
        </w:rPr>
      </w:pPr>
      <w:r w:rsidRPr="00436B39">
        <w:rPr>
          <w:rStyle w:val="ekvfett"/>
          <w:b w:val="0"/>
        </w:rPr>
        <w:t>Fü</w:t>
      </w:r>
      <w:r>
        <w:rPr>
          <w:rStyle w:val="ekvfett"/>
          <w:b w:val="0"/>
        </w:rPr>
        <w:t>g</w:t>
      </w:r>
      <w:r w:rsidRPr="00436B39">
        <w:rPr>
          <w:rStyle w:val="ekvfett"/>
          <w:b w:val="0"/>
        </w:rPr>
        <w:t xml:space="preserve">e </w:t>
      </w:r>
      <w:r>
        <w:rPr>
          <w:rStyle w:val="ekvfett"/>
          <w:b w:val="0"/>
        </w:rPr>
        <w:t>eine Überschrift zum Bild, d</w:t>
      </w:r>
      <w:r w:rsidRPr="00436B39">
        <w:rPr>
          <w:rStyle w:val="ekvfett"/>
          <w:b w:val="0"/>
        </w:rPr>
        <w:t xml:space="preserve">ein Bild </w:t>
      </w:r>
      <w:r>
        <w:rPr>
          <w:rStyle w:val="ekvfett"/>
          <w:b w:val="0"/>
        </w:rPr>
        <w:t>(</w:t>
      </w:r>
      <w:r>
        <w:t xml:space="preserve">im Menüband </w:t>
      </w:r>
      <w:r w:rsidRPr="00545028">
        <w:rPr>
          <w:b/>
          <w:i/>
        </w:rPr>
        <w:t>Einfügen &gt;Bilder</w:t>
      </w:r>
      <w:r w:rsidRPr="00436B39">
        <w:t>)</w:t>
      </w:r>
      <w:r w:rsidRPr="00436B39">
        <w:rPr>
          <w:rStyle w:val="ekvfett"/>
          <w:b w:val="0"/>
        </w:rPr>
        <w:t xml:space="preserve"> und deinen Kommentar </w:t>
      </w:r>
      <w:r>
        <w:rPr>
          <w:rStyle w:val="ekvfett"/>
          <w:b w:val="0"/>
        </w:rPr>
        <w:t xml:space="preserve">(siehe Audios einfügen auf der nächsten Seite) </w:t>
      </w:r>
      <w:r w:rsidRPr="00436B39">
        <w:rPr>
          <w:rStyle w:val="ekvfett"/>
          <w:b w:val="0"/>
        </w:rPr>
        <w:t xml:space="preserve">auf Folie </w:t>
      </w:r>
      <w:r>
        <w:rPr>
          <w:rStyle w:val="ekvfett"/>
          <w:b w:val="0"/>
        </w:rPr>
        <w:t xml:space="preserve">2 </w:t>
      </w:r>
      <w:r w:rsidRPr="00436B39">
        <w:rPr>
          <w:rStyle w:val="ekvfett"/>
          <w:b w:val="0"/>
        </w:rPr>
        <w:t>ein.</w:t>
      </w:r>
    </w:p>
    <w:p w14:paraId="1F4CB41D" w14:textId="67566957" w:rsidR="00436B39" w:rsidRDefault="00436B39" w:rsidP="00436B39">
      <w:pPr>
        <w:pStyle w:val="Listenabsatz"/>
        <w:numPr>
          <w:ilvl w:val="0"/>
          <w:numId w:val="7"/>
        </w:numPr>
        <w:tabs>
          <w:tab w:val="clear" w:pos="595"/>
          <w:tab w:val="left" w:pos="709"/>
        </w:tabs>
        <w:spacing w:line="360" w:lineRule="auto"/>
        <w:ind w:left="709" w:hanging="283"/>
        <w:rPr>
          <w:rStyle w:val="ekvfett"/>
          <w:b w:val="0"/>
        </w:rPr>
      </w:pPr>
      <w:r>
        <w:t>Wenn es sich um ein Bild handelt, das du nicht selbst aufgenommen hast, gib die Quelle in der Fußzeile an (z.B. Name des Fotografen/der Fotografin oder Internetseite).</w:t>
      </w:r>
    </w:p>
    <w:p w14:paraId="34AFE63E" w14:textId="475EA927" w:rsidR="00436B39" w:rsidRPr="00436B39" w:rsidRDefault="00436B39" w:rsidP="00436B39">
      <w:pPr>
        <w:tabs>
          <w:tab w:val="clear" w:pos="340"/>
          <w:tab w:val="clear" w:pos="595"/>
          <w:tab w:val="left" w:pos="426"/>
          <w:tab w:val="left" w:pos="709"/>
        </w:tabs>
        <w:spacing w:line="360" w:lineRule="auto"/>
        <w:ind w:left="426"/>
        <w:rPr>
          <w:rStyle w:val="ekvfett"/>
        </w:rPr>
      </w:pPr>
      <w:r w:rsidRPr="00436B39">
        <w:rPr>
          <w:rStyle w:val="ekvfett"/>
        </w:rPr>
        <w:t>Möglichkeit 2:</w:t>
      </w:r>
    </w:p>
    <w:p w14:paraId="4E65EC9B" w14:textId="66C1EA5C" w:rsidR="00E111E6" w:rsidRDefault="005C1F27" w:rsidP="005367F1">
      <w:pPr>
        <w:pStyle w:val="Listenabsatz"/>
        <w:numPr>
          <w:ilvl w:val="0"/>
          <w:numId w:val="3"/>
        </w:numPr>
        <w:tabs>
          <w:tab w:val="clear" w:pos="340"/>
          <w:tab w:val="clear" w:pos="595"/>
          <w:tab w:val="clear" w:pos="851"/>
        </w:tabs>
        <w:spacing w:line="360" w:lineRule="auto"/>
        <w:ind w:left="709" w:hanging="283"/>
      </w:pPr>
      <w:r>
        <w:t xml:space="preserve">Ergänze </w:t>
      </w:r>
      <w:r w:rsidR="00436B39">
        <w:t>auf Folie 3 Informationen zu deiner gewählten Person. Wenn du möchtest, kannst du diese als auch als Audio hinterlegen (</w:t>
      </w:r>
      <w:r w:rsidR="00436B39">
        <w:rPr>
          <w:rStyle w:val="ekvfett"/>
          <w:b w:val="0"/>
        </w:rPr>
        <w:t>siehe Audios einfügen auf der nächsten Seite). Ansonsten kannst du den grünen „Play“-Button löschen.</w:t>
      </w:r>
    </w:p>
    <w:p w14:paraId="3DB2881E" w14:textId="67E4B71B" w:rsidR="00943266" w:rsidRDefault="00E111E6" w:rsidP="00E111E6">
      <w:pPr>
        <w:pStyle w:val="Listenabsatz"/>
        <w:numPr>
          <w:ilvl w:val="0"/>
          <w:numId w:val="3"/>
        </w:numPr>
        <w:tabs>
          <w:tab w:val="clear" w:pos="340"/>
          <w:tab w:val="clear" w:pos="595"/>
          <w:tab w:val="clear" w:pos="851"/>
        </w:tabs>
        <w:spacing w:line="360" w:lineRule="auto"/>
        <w:ind w:left="709" w:hanging="283"/>
      </w:pPr>
      <w:r>
        <w:t xml:space="preserve">Füge </w:t>
      </w:r>
      <w:r w:rsidR="00436B39">
        <w:t xml:space="preserve">auf Folie 4 stichpunktartig Informationen zu deinem Gegenstand ein und füge </w:t>
      </w:r>
      <w:r>
        <w:t>das Foto hinzu</w:t>
      </w:r>
      <w:r w:rsidR="00F77CE9">
        <w:t xml:space="preserve"> (</w:t>
      </w:r>
      <w:r w:rsidR="00225844">
        <w:t xml:space="preserve">im Menüband </w:t>
      </w:r>
      <w:r w:rsidR="00225844" w:rsidRPr="00545028">
        <w:rPr>
          <w:b/>
          <w:i/>
        </w:rPr>
        <w:t>Einfügen &gt;Bilder</w:t>
      </w:r>
      <w:r w:rsidR="00F77CE9" w:rsidRPr="00F77CE9">
        <w:t>)</w:t>
      </w:r>
      <w:r w:rsidR="00225844">
        <w:t xml:space="preserve">. </w:t>
      </w:r>
      <w:r>
        <w:t>Wenn es sich um ein Bild handelt, das du nicht selbst aufgenommen hast, gib die Quelle in der Fußzeile an (z.B. Name des Fotografen/der Fotografin oder Internetseite).</w:t>
      </w:r>
    </w:p>
    <w:p w14:paraId="001BF145" w14:textId="4C516EA9" w:rsidR="00330A90" w:rsidRDefault="00E111E6" w:rsidP="0036221B">
      <w:pPr>
        <w:pStyle w:val="Listenabsatz"/>
        <w:numPr>
          <w:ilvl w:val="0"/>
          <w:numId w:val="3"/>
        </w:numPr>
        <w:tabs>
          <w:tab w:val="clear" w:pos="340"/>
          <w:tab w:val="clear" w:pos="595"/>
          <w:tab w:val="clear" w:pos="851"/>
        </w:tabs>
        <w:spacing w:line="360" w:lineRule="auto"/>
        <w:ind w:left="709" w:hanging="283"/>
      </w:pPr>
      <w:r>
        <w:t xml:space="preserve">Binde deinen Kommentar </w:t>
      </w:r>
      <w:r w:rsidR="00225844">
        <w:t xml:space="preserve">(Wer du bist, Beschreibung des Gegenstands, etc.) </w:t>
      </w:r>
      <w:r>
        <w:t>zum Foto auf der Folie ein</w:t>
      </w:r>
      <w:r w:rsidR="00436B39">
        <w:t xml:space="preserve"> </w:t>
      </w:r>
      <w:r w:rsidR="00436B39">
        <w:rPr>
          <w:rStyle w:val="ekvfett"/>
          <w:b w:val="0"/>
        </w:rPr>
        <w:t>(siehe Audios einfügen auf der nächsten Seite)</w:t>
      </w:r>
      <w:r>
        <w:t>.</w:t>
      </w:r>
    </w:p>
    <w:p w14:paraId="6B0F19CA" w14:textId="13DA0CA4" w:rsidR="008E11DC" w:rsidRDefault="008E11DC" w:rsidP="008E11DC">
      <w:pPr>
        <w:tabs>
          <w:tab w:val="clear" w:pos="340"/>
          <w:tab w:val="clear" w:pos="595"/>
          <w:tab w:val="clear" w:pos="851"/>
        </w:tabs>
        <w:spacing w:line="360" w:lineRule="auto"/>
        <w:ind w:left="426"/>
      </w:pPr>
      <w:r w:rsidRPr="008E11DC">
        <w:rPr>
          <w:b/>
        </w:rPr>
        <w:t>Tipp:</w:t>
      </w:r>
      <w:r>
        <w:t xml:space="preserve"> Trage in das Feld </w:t>
      </w:r>
      <w:r w:rsidRPr="008E11DC">
        <w:rPr>
          <w:i/>
        </w:rPr>
        <w:t>New words</w:t>
      </w:r>
      <w:r>
        <w:t xml:space="preserve"> neue Wörter und ihre Übersetzung ein, damit deine Klassen-kameraden deiner Präsentation leichter folgen können.Lösche das Feld, wenn du es nicht benötigst.</w:t>
      </w:r>
    </w:p>
    <w:p w14:paraId="7BA9E9A3" w14:textId="518C0455" w:rsidR="005C1F27" w:rsidRPr="00F77CE9" w:rsidRDefault="005C1F27" w:rsidP="005C1F27">
      <w:pPr>
        <w:tabs>
          <w:tab w:val="clear" w:pos="340"/>
          <w:tab w:val="clear" w:pos="595"/>
          <w:tab w:val="clear" w:pos="851"/>
        </w:tabs>
        <w:spacing w:line="360" w:lineRule="auto"/>
        <w:rPr>
          <w:sz w:val="8"/>
          <w:szCs w:val="8"/>
        </w:rPr>
      </w:pPr>
    </w:p>
    <w:p w14:paraId="038F1D3B" w14:textId="1C96C108" w:rsidR="005C1F27" w:rsidRPr="005C1F27" w:rsidRDefault="005C1F27" w:rsidP="005C1F27">
      <w:pPr>
        <w:pStyle w:val="Listenabsatz"/>
        <w:numPr>
          <w:ilvl w:val="0"/>
          <w:numId w:val="2"/>
        </w:numPr>
        <w:tabs>
          <w:tab w:val="clear" w:pos="340"/>
          <w:tab w:val="clear" w:pos="595"/>
          <w:tab w:val="clear" w:pos="851"/>
        </w:tabs>
        <w:spacing w:line="360" w:lineRule="auto"/>
        <w:rPr>
          <w:b/>
        </w:rPr>
      </w:pPr>
      <w:r w:rsidRPr="005C1F27">
        <w:rPr>
          <w:b/>
        </w:rPr>
        <w:t>Ändere die Schrift und Farben.</w:t>
      </w:r>
    </w:p>
    <w:p w14:paraId="48A3D059" w14:textId="77777777" w:rsidR="005C1F27" w:rsidRDefault="005C1F27" w:rsidP="005C1F27">
      <w:pPr>
        <w:pStyle w:val="Listenabsatz"/>
        <w:numPr>
          <w:ilvl w:val="0"/>
          <w:numId w:val="3"/>
        </w:numPr>
        <w:tabs>
          <w:tab w:val="clear" w:pos="340"/>
          <w:tab w:val="clear" w:pos="595"/>
          <w:tab w:val="clear" w:pos="851"/>
        </w:tabs>
        <w:spacing w:line="360" w:lineRule="auto"/>
        <w:ind w:left="709" w:hanging="283"/>
      </w:pPr>
      <w:r>
        <w:t xml:space="preserve">Verändere die Schriftgrößen, Schriftfarben und Hintergrundfarben nach deinen Wünschen. </w:t>
      </w:r>
    </w:p>
    <w:p w14:paraId="392A7FD7" w14:textId="77777777" w:rsidR="00330A90" w:rsidRPr="00F77CE9" w:rsidRDefault="00330A90" w:rsidP="00D73E16">
      <w:pPr>
        <w:pStyle w:val="Listenabsatz"/>
        <w:tabs>
          <w:tab w:val="clear" w:pos="340"/>
          <w:tab w:val="clear" w:pos="595"/>
          <w:tab w:val="clear" w:pos="851"/>
        </w:tabs>
        <w:spacing w:line="360" w:lineRule="auto"/>
        <w:ind w:left="709"/>
        <w:rPr>
          <w:sz w:val="8"/>
          <w:szCs w:val="8"/>
        </w:rPr>
      </w:pPr>
    </w:p>
    <w:p w14:paraId="2E772729" w14:textId="66FCF78A" w:rsidR="000434D2" w:rsidRPr="00CB387B" w:rsidRDefault="00E111E6" w:rsidP="005367F1">
      <w:pPr>
        <w:spacing w:line="360" w:lineRule="auto"/>
        <w:rPr>
          <w:rStyle w:val="ekvfett"/>
        </w:rPr>
      </w:pPr>
      <w:r>
        <w:rPr>
          <w:rStyle w:val="ekvfett"/>
        </w:rPr>
        <w:t>4.</w:t>
      </w:r>
      <w:r w:rsidR="00163930">
        <w:rPr>
          <w:rStyle w:val="ekvfett"/>
        </w:rPr>
        <w:tab/>
      </w:r>
      <w:r>
        <w:rPr>
          <w:rStyle w:val="ekvfett"/>
        </w:rPr>
        <w:t>Präsentiere dein Ergebnis</w:t>
      </w:r>
      <w:r w:rsidR="00163930">
        <w:rPr>
          <w:rStyle w:val="ekvfett"/>
        </w:rPr>
        <w:t>.</w:t>
      </w:r>
    </w:p>
    <w:p w14:paraId="2D0436E8" w14:textId="29762532" w:rsidR="00F77CE9" w:rsidRDefault="00F77CE9" w:rsidP="005367F1">
      <w:pPr>
        <w:pStyle w:val="Listenabsatz"/>
        <w:numPr>
          <w:ilvl w:val="0"/>
          <w:numId w:val="3"/>
        </w:numPr>
        <w:tabs>
          <w:tab w:val="clear" w:pos="340"/>
          <w:tab w:val="clear" w:pos="595"/>
          <w:tab w:val="clear" w:pos="851"/>
        </w:tabs>
        <w:spacing w:line="360" w:lineRule="auto"/>
        <w:ind w:left="709" w:hanging="283"/>
      </w:pPr>
      <w:r>
        <w:t>Bevor du deine Präsentation startest, stelle sicher, dass nur die Folien</w:t>
      </w:r>
      <w:r w:rsidRPr="00F77CE9">
        <w:t xml:space="preserve"> </w:t>
      </w:r>
      <w:r>
        <w:t xml:space="preserve">angezeigt werden, die du wirklich benötigst. Klicke dazu in der Folienübersicht am linken Bildschirmrand mit der rechten Maustaste auf die Folie, die du nicht brauchst und wähle im Kontextmenü </w:t>
      </w:r>
      <w:r w:rsidRPr="00F77CE9">
        <w:rPr>
          <w:b/>
          <w:i/>
        </w:rPr>
        <w:t>Folie ausbleden</w:t>
      </w:r>
      <w:r>
        <w:t xml:space="preserve">. </w:t>
      </w:r>
    </w:p>
    <w:p w14:paraId="2C261162" w14:textId="0115665A" w:rsidR="00CB387B" w:rsidRDefault="004260CC" w:rsidP="00F77CE9">
      <w:pPr>
        <w:pStyle w:val="Listenabsatz"/>
        <w:numPr>
          <w:ilvl w:val="0"/>
          <w:numId w:val="3"/>
        </w:numPr>
        <w:tabs>
          <w:tab w:val="clear" w:pos="340"/>
          <w:tab w:val="clear" w:pos="595"/>
          <w:tab w:val="clear" w:pos="851"/>
        </w:tabs>
        <w:spacing w:line="360" w:lineRule="auto"/>
        <w:ind w:left="709" w:hanging="283"/>
      </w:pPr>
      <w:r>
        <w:t xml:space="preserve">Um </w:t>
      </w:r>
      <w:r w:rsidR="003908EA">
        <w:t>dein</w:t>
      </w:r>
      <w:r w:rsidR="00E111E6">
        <w:t>e</w:t>
      </w:r>
      <w:r w:rsidR="005C1F27">
        <w:t xml:space="preserve"> </w:t>
      </w:r>
      <w:r w:rsidR="00E111E6">
        <w:t xml:space="preserve">Präsentation zu starten, </w:t>
      </w:r>
      <w:r>
        <w:t>w</w:t>
      </w:r>
      <w:r w:rsidR="00CB387B">
        <w:t xml:space="preserve">ähle unter </w:t>
      </w:r>
      <w:r w:rsidR="00CB387B" w:rsidRPr="005367F1">
        <w:rPr>
          <w:b/>
          <w:i/>
        </w:rPr>
        <w:t>&gt;</w:t>
      </w:r>
      <w:r w:rsidR="00E111E6">
        <w:rPr>
          <w:b/>
          <w:i/>
        </w:rPr>
        <w:t>Bildschirmpräsentation</w:t>
      </w:r>
      <w:r w:rsidR="00CB387B" w:rsidRPr="005367F1">
        <w:rPr>
          <w:b/>
          <w:i/>
        </w:rPr>
        <w:t xml:space="preserve"> &gt;</w:t>
      </w:r>
      <w:r w:rsidR="00E111E6">
        <w:rPr>
          <w:b/>
          <w:i/>
        </w:rPr>
        <w:t>Von Beginn an</w:t>
      </w:r>
      <w:r w:rsidR="003908EA">
        <w:rPr>
          <w:b/>
          <w:i/>
        </w:rPr>
        <w:t>.</w:t>
      </w:r>
      <w:r w:rsidR="00CB387B">
        <w:t xml:space="preserve"> </w:t>
      </w:r>
    </w:p>
    <w:p w14:paraId="7C7AAF04" w14:textId="7DB6376E" w:rsidR="00433D64" w:rsidRDefault="00E111E6" w:rsidP="00AD6954">
      <w:pPr>
        <w:pStyle w:val="Listenabsatz"/>
        <w:numPr>
          <w:ilvl w:val="0"/>
          <w:numId w:val="3"/>
        </w:numPr>
        <w:tabs>
          <w:tab w:val="clear" w:pos="340"/>
          <w:tab w:val="clear" w:pos="595"/>
          <w:tab w:val="clear" w:pos="851"/>
        </w:tabs>
        <w:spacing w:after="160" w:line="360" w:lineRule="auto"/>
        <w:ind w:left="709" w:hanging="283"/>
      </w:pPr>
      <w:r>
        <w:t>Wenn du deine Präsentation gedruckt an deine Mitschüler/-innen aushändigen möchtest, gehe zu</w:t>
      </w:r>
      <w:r w:rsidR="00AC488C">
        <w:t xml:space="preserve"> </w:t>
      </w:r>
      <w:r w:rsidR="00AC488C" w:rsidRPr="00F77CE9">
        <w:rPr>
          <w:b/>
          <w:i/>
        </w:rPr>
        <w:t>Drucken &gt;Einstellungen</w:t>
      </w:r>
      <w:r w:rsidR="00AC488C">
        <w:t xml:space="preserve">. </w:t>
      </w:r>
      <w:r w:rsidR="00F77CE9">
        <w:t xml:space="preserve">Beachte, dass bei </w:t>
      </w:r>
      <w:r w:rsidR="00F77CE9" w:rsidRPr="00F77CE9">
        <w:rPr>
          <w:b/>
          <w:i/>
        </w:rPr>
        <w:t>Alle Folien drucken</w:t>
      </w:r>
      <w:r w:rsidR="00F77CE9">
        <w:t xml:space="preserve"> </w:t>
      </w:r>
      <w:r w:rsidR="00F77CE9" w:rsidRPr="00F77CE9">
        <w:rPr>
          <w:u w:val="single"/>
        </w:rPr>
        <w:t>kein</w:t>
      </w:r>
      <w:r w:rsidR="00F77CE9">
        <w:t xml:space="preserve"> Haken vor </w:t>
      </w:r>
      <w:r w:rsidR="00F77CE9" w:rsidRPr="00F77CE9">
        <w:rPr>
          <w:b/>
          <w:i/>
        </w:rPr>
        <w:t>Ausgeblendete Folien drucken</w:t>
      </w:r>
      <w:r w:rsidR="00F77CE9">
        <w:t xml:space="preserve"> gesetzt ist. </w:t>
      </w:r>
      <w:r w:rsidR="00AC488C">
        <w:t xml:space="preserve">Wähle dann unterhalb von Folien </w:t>
      </w:r>
      <w:r w:rsidR="00AC488C" w:rsidRPr="00F77CE9">
        <w:rPr>
          <w:b/>
          <w:i/>
        </w:rPr>
        <w:t>Handzettel</w:t>
      </w:r>
      <w:r w:rsidR="00AC488C">
        <w:t xml:space="preserve"> </w:t>
      </w:r>
      <w:r w:rsidR="00225844">
        <w:t xml:space="preserve">und die Zahl an </w:t>
      </w:r>
      <w:r w:rsidR="00AC488C">
        <w:t>Folien</w:t>
      </w:r>
      <w:r w:rsidR="00225844">
        <w:t xml:space="preserve"> aus der deine Präsentation besteht</w:t>
      </w:r>
      <w:r w:rsidR="0059499C">
        <w:t>.</w:t>
      </w:r>
      <w:r w:rsidR="00AE513D">
        <w:br w:type="page"/>
      </w: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367"/>
        <w:gridCol w:w="4625"/>
        <w:gridCol w:w="1177"/>
      </w:tblGrid>
      <w:tr w:rsidR="00AE513D" w:rsidRPr="006A71A6" w14:paraId="72586618" w14:textId="77777777" w:rsidTr="003F3A3B">
        <w:trPr>
          <w:trHeight w:hRule="exact" w:val="510"/>
        </w:trPr>
        <w:tc>
          <w:tcPr>
            <w:tcW w:w="831" w:type="dxa"/>
            <w:tcBorders>
              <w:top w:val="nil"/>
              <w:bottom w:val="single" w:sz="24" w:space="0" w:color="auto"/>
            </w:tcBorders>
            <w:noWrap/>
            <w:vAlign w:val="bottom"/>
          </w:tcPr>
          <w:p w14:paraId="09991A60" w14:textId="77777777" w:rsidR="00AE513D" w:rsidRPr="00714786" w:rsidRDefault="00AE513D" w:rsidP="003F3A3B">
            <w:pPr>
              <w:pageBreakBefore/>
              <w:spacing w:line="240" w:lineRule="auto"/>
              <w:rPr>
                <w:rFonts w:eastAsia="Times New Roman"/>
                <w:sz w:val="16"/>
                <w:szCs w:val="30"/>
              </w:rPr>
            </w:pPr>
          </w:p>
        </w:tc>
        <w:tc>
          <w:tcPr>
            <w:tcW w:w="4367" w:type="dxa"/>
            <w:tcBorders>
              <w:top w:val="nil"/>
              <w:bottom w:val="single" w:sz="2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1959A55" w14:textId="1AA6A30A" w:rsidR="00AE513D" w:rsidRPr="00386769" w:rsidRDefault="00AE513D" w:rsidP="003F3A3B">
            <w:pPr>
              <w:pStyle w:val="ekvue2arial"/>
            </w:pPr>
            <w:r w:rsidRPr="00386769">
              <w:t xml:space="preserve">Green Line </w:t>
            </w:r>
            <w:r w:rsidR="00554A70">
              <w:t>3</w:t>
            </w:r>
            <w:r w:rsidRPr="00386769">
              <w:t xml:space="preserve"> </w:t>
            </w:r>
            <w:r>
              <w:t>G9</w:t>
            </w:r>
          </w:p>
        </w:tc>
        <w:tc>
          <w:tcPr>
            <w:tcW w:w="4625" w:type="dxa"/>
            <w:tcBorders>
              <w:top w:val="nil"/>
              <w:bottom w:val="single" w:sz="24" w:space="0" w:color="auto"/>
            </w:tcBorders>
            <w:vAlign w:val="bottom"/>
          </w:tcPr>
          <w:p w14:paraId="734E9753" w14:textId="7B85451D" w:rsidR="00AE513D" w:rsidRPr="00433D64" w:rsidRDefault="00545028" w:rsidP="003F3A3B">
            <w:pPr>
              <w:pStyle w:val="ekvue3arial"/>
              <w:rPr>
                <w:lang w:val="en-US"/>
              </w:rPr>
            </w:pPr>
            <w:r w:rsidRPr="00433D64">
              <w:rPr>
                <w:lang w:val="en-US"/>
              </w:rPr>
              <w:t xml:space="preserve">Unit </w:t>
            </w:r>
            <w:r>
              <w:rPr>
                <w:lang w:val="en-US"/>
              </w:rPr>
              <w:t>3</w:t>
            </w:r>
            <w:r w:rsidRPr="00433D64">
              <w:rPr>
                <w:lang w:val="en-US"/>
              </w:rPr>
              <w:t xml:space="preserve">, </w:t>
            </w:r>
            <w:r>
              <w:rPr>
                <w:lang w:val="en-US"/>
              </w:rPr>
              <w:t>A presentation</w:t>
            </w:r>
          </w:p>
        </w:tc>
        <w:tc>
          <w:tcPr>
            <w:tcW w:w="1177" w:type="dxa"/>
            <w:tcBorders>
              <w:top w:val="nil"/>
              <w:bottom w:val="single" w:sz="24" w:space="0" w:color="auto"/>
            </w:tcBorders>
            <w:vAlign w:val="bottom"/>
          </w:tcPr>
          <w:p w14:paraId="2910534C" w14:textId="77777777" w:rsidR="00AE513D" w:rsidRPr="00433D64" w:rsidRDefault="00AE513D" w:rsidP="003F3A3B">
            <w:pPr>
              <w:pStyle w:val="ekvue3arial"/>
              <w:rPr>
                <w:lang w:val="en-US"/>
              </w:rPr>
            </w:pPr>
          </w:p>
        </w:tc>
      </w:tr>
      <w:tr w:rsidR="00AE513D" w:rsidRPr="006A71A6" w14:paraId="0A3E6BC4" w14:textId="77777777" w:rsidTr="003F3A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125"/>
        </w:trPr>
        <w:tc>
          <w:tcPr>
            <w:tcW w:w="11000" w:type="dxa"/>
            <w:gridSpan w:val="4"/>
            <w:tcBorders>
              <w:top w:val="single" w:sz="24" w:space="0" w:color="auto"/>
              <w:bottom w:val="single" w:sz="24" w:space="0" w:color="808080"/>
            </w:tcBorders>
          </w:tcPr>
          <w:p w14:paraId="44519E9B" w14:textId="77777777" w:rsidR="00AE513D" w:rsidRPr="00714786" w:rsidRDefault="00AE513D" w:rsidP="003F3A3B">
            <w:pPr>
              <w:rPr>
                <w:rFonts w:eastAsia="Times New Roman"/>
                <w:color w:val="FFFFFF"/>
                <w:sz w:val="6"/>
                <w:szCs w:val="6"/>
                <w:lang w:val="en-US"/>
              </w:rPr>
            </w:pPr>
          </w:p>
        </w:tc>
      </w:tr>
      <w:tr w:rsidR="00AE513D" w:rsidRPr="006A71A6" w14:paraId="2C9B17B4" w14:textId="77777777" w:rsidTr="003F3A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680"/>
        </w:trPr>
        <w:tc>
          <w:tcPr>
            <w:tcW w:w="11000" w:type="dxa"/>
            <w:gridSpan w:val="4"/>
            <w:tcBorders>
              <w:top w:val="single" w:sz="24" w:space="0" w:color="808080"/>
              <w:bottom w:val="nil"/>
            </w:tcBorders>
          </w:tcPr>
          <w:p w14:paraId="17B8EE4F" w14:textId="77777777" w:rsidR="00AE513D" w:rsidRPr="00714786" w:rsidRDefault="00AE513D" w:rsidP="003F3A3B">
            <w:pPr>
              <w:rPr>
                <w:rFonts w:eastAsia="Times New Roman"/>
                <w:color w:val="FFFFFF"/>
                <w:lang w:val="en-US"/>
              </w:rPr>
            </w:pPr>
          </w:p>
        </w:tc>
      </w:tr>
    </w:tbl>
    <w:p w14:paraId="2F8D86E7" w14:textId="007AFC05" w:rsidR="00251471" w:rsidRPr="00D73E16" w:rsidRDefault="00330A90" w:rsidP="00D73E16">
      <w:pPr>
        <w:pStyle w:val="ekvue3arial"/>
        <w:rPr>
          <w:b w:val="0"/>
          <w:sz w:val="24"/>
        </w:rPr>
      </w:pPr>
      <w:bookmarkStart w:id="1" w:name="_Hlk21603237"/>
      <w:r w:rsidRPr="00D73E16">
        <w:rPr>
          <w:sz w:val="24"/>
        </w:rPr>
        <w:t>Tipps und Tricks</w:t>
      </w:r>
    </w:p>
    <w:p w14:paraId="1AB8F048" w14:textId="77777777" w:rsidR="00251471" w:rsidRDefault="00251471" w:rsidP="00D73E16">
      <w:pPr>
        <w:pStyle w:val="Listenabsatz"/>
        <w:ind w:left="360"/>
      </w:pPr>
    </w:p>
    <w:p w14:paraId="70383AC9" w14:textId="77777777" w:rsidR="00D22073" w:rsidRDefault="00D22073" w:rsidP="00AB034C">
      <w:pPr>
        <w:pStyle w:val="Listenabsatz"/>
        <w:numPr>
          <w:ilvl w:val="0"/>
          <w:numId w:val="5"/>
        </w:numPr>
        <w:spacing w:line="360" w:lineRule="auto"/>
        <w:rPr>
          <w:b/>
        </w:rPr>
        <w:sectPr w:rsidR="00D22073" w:rsidSect="008E11DC">
          <w:footerReference w:type="default" r:id="rId9"/>
          <w:type w:val="continuous"/>
          <w:pgSz w:w="11906" w:h="16838" w:code="9"/>
          <w:pgMar w:top="454" w:right="1276" w:bottom="993" w:left="1276" w:header="454" w:footer="454" w:gutter="0"/>
          <w:cols w:space="720"/>
          <w:docGrid w:linePitch="360"/>
        </w:sectPr>
      </w:pPr>
    </w:p>
    <w:p w14:paraId="54B58358" w14:textId="78870E30" w:rsidR="00AB034C" w:rsidRPr="00EF72E1" w:rsidRDefault="00AB034C" w:rsidP="00AB034C">
      <w:pPr>
        <w:pStyle w:val="Listenabsatz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>Verschiedene Wege zum Ziel</w:t>
      </w:r>
    </w:p>
    <w:p w14:paraId="527C981E" w14:textId="6C716AF8" w:rsidR="00AB034C" w:rsidRDefault="00AB034C">
      <w:pPr>
        <w:pStyle w:val="Listenabsatz"/>
        <w:numPr>
          <w:ilvl w:val="0"/>
          <w:numId w:val="6"/>
        </w:numPr>
        <w:tabs>
          <w:tab w:val="clear" w:pos="595"/>
          <w:tab w:val="left" w:pos="709"/>
        </w:tabs>
        <w:spacing w:line="360" w:lineRule="auto"/>
      </w:pPr>
      <w:r>
        <w:t>Häufig gibt es mehrere Möglichkeiten, zum selben Ziel zu kommen.</w:t>
      </w:r>
      <w:r w:rsidR="00D352F9">
        <w:t xml:space="preserve"> </w:t>
      </w:r>
      <w:r>
        <w:t xml:space="preserve">Du kannst über das </w:t>
      </w:r>
      <w:r w:rsidRPr="00D73E16">
        <w:rPr>
          <w:b/>
        </w:rPr>
        <w:t>Menüband</w:t>
      </w:r>
      <w:r>
        <w:t xml:space="preserve"> oben </w:t>
      </w:r>
      <w:r w:rsidR="00F81D57">
        <w:t xml:space="preserve">Befehle </w:t>
      </w:r>
      <w:r>
        <w:t>auswählen</w:t>
      </w:r>
      <w:r w:rsidR="00D352F9">
        <w:t>:</w:t>
      </w:r>
    </w:p>
    <w:p w14:paraId="10E485E0" w14:textId="03BBA83B" w:rsidR="00AB034C" w:rsidRDefault="000C0BA1" w:rsidP="00AB034C">
      <w:pPr>
        <w:pStyle w:val="Listenabsatz"/>
        <w:tabs>
          <w:tab w:val="clear" w:pos="595"/>
          <w:tab w:val="left" w:pos="709"/>
        </w:tabs>
        <w:spacing w:line="360" w:lineRule="auto"/>
      </w:pPr>
      <w:r>
        <w:drawing>
          <wp:inline distT="0" distB="0" distL="0" distR="0" wp14:anchorId="69C72D78" wp14:editId="4DAAB3D6">
            <wp:extent cx="2512060" cy="595344"/>
            <wp:effectExtent l="0" t="0" r="254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34" cy="64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0A716" w14:textId="1BA95C19" w:rsidR="00AB034C" w:rsidRDefault="00AB034C">
      <w:pPr>
        <w:pStyle w:val="Listenabsatz"/>
        <w:numPr>
          <w:ilvl w:val="0"/>
          <w:numId w:val="6"/>
        </w:numPr>
        <w:tabs>
          <w:tab w:val="clear" w:pos="595"/>
          <w:tab w:val="left" w:pos="709"/>
        </w:tabs>
        <w:spacing w:line="360" w:lineRule="auto"/>
      </w:pPr>
      <w:r>
        <w:t xml:space="preserve">Oder du nutzt mit der rechten Maustaste das sogenannte </w:t>
      </w:r>
      <w:r w:rsidRPr="00D73E16">
        <w:rPr>
          <w:b/>
        </w:rPr>
        <w:t>Kontextmenü</w:t>
      </w:r>
      <w:r>
        <w:t>. Dieses verändert sich, je nachdem, wo du den Rechtsklick gesetzt hast (z.B. auf einen markierten Text, in eine Tabelle usw.)</w:t>
      </w:r>
      <w:r w:rsidR="00D352F9">
        <w:t xml:space="preserve">. </w:t>
      </w:r>
    </w:p>
    <w:p w14:paraId="1046C020" w14:textId="4DBDB6E4" w:rsidR="00AB034C" w:rsidRDefault="000C0BA1" w:rsidP="00AB034C">
      <w:pPr>
        <w:pStyle w:val="Listenabsatz"/>
        <w:tabs>
          <w:tab w:val="clear" w:pos="595"/>
          <w:tab w:val="left" w:pos="709"/>
        </w:tabs>
        <w:spacing w:line="360" w:lineRule="auto"/>
      </w:pPr>
      <w:r>
        <w:drawing>
          <wp:inline distT="0" distB="0" distL="0" distR="0" wp14:anchorId="3A1B3A52" wp14:editId="19567E6D">
            <wp:extent cx="1026160" cy="1659965"/>
            <wp:effectExtent l="0" t="0" r="254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78" cy="166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27D35" w14:textId="77777777" w:rsidR="00AB034C" w:rsidRDefault="00AB034C" w:rsidP="00AB034C">
      <w:pPr>
        <w:pStyle w:val="Listenabsatz"/>
        <w:numPr>
          <w:ilvl w:val="0"/>
          <w:numId w:val="6"/>
        </w:numPr>
        <w:tabs>
          <w:tab w:val="clear" w:pos="595"/>
          <w:tab w:val="left" w:pos="709"/>
        </w:tabs>
        <w:spacing w:line="360" w:lineRule="auto"/>
      </w:pPr>
      <w:r>
        <w:t xml:space="preserve">Am schnellsten geht es oft mit einem </w:t>
      </w:r>
      <w:r w:rsidRPr="00D73E16">
        <w:rPr>
          <w:b/>
        </w:rPr>
        <w:t>Tastaturkürzel</w:t>
      </w:r>
      <w:r>
        <w:t xml:space="preserve">. Dazu drückst du die beiden angegebenen Tasten gleichzeitig, zum Beispiel: </w:t>
      </w:r>
    </w:p>
    <w:tbl>
      <w:tblPr>
        <w:tblStyle w:val="Tabellenraster"/>
        <w:tblW w:w="0" w:type="auto"/>
        <w:tblInd w:w="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1548"/>
      </w:tblGrid>
      <w:tr w:rsidR="00AB034C" w:rsidRPr="00F81D57" w14:paraId="3859B648" w14:textId="77777777" w:rsidTr="00D73E16">
        <w:tc>
          <w:tcPr>
            <w:tcW w:w="2921" w:type="dxa"/>
            <w:shd w:val="clear" w:color="auto" w:fill="auto"/>
            <w:vAlign w:val="center"/>
          </w:tcPr>
          <w:p w14:paraId="42BA184B" w14:textId="77777777" w:rsidR="00AB034C" w:rsidRPr="00D73E16" w:rsidRDefault="00AB034C" w:rsidP="003F3A3B">
            <w:pPr>
              <w:pStyle w:val="Listenabsatz"/>
              <w:spacing w:line="360" w:lineRule="auto"/>
              <w:ind w:left="0"/>
              <w:rPr>
                <w:sz w:val="16"/>
              </w:rPr>
            </w:pPr>
            <w:r w:rsidRPr="00D73E16">
              <w:rPr>
                <w:sz w:val="16"/>
              </w:rPr>
              <w:t>Dokument speichern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42DE5E" w14:textId="77777777" w:rsidR="00AB034C" w:rsidRPr="00D73E16" w:rsidRDefault="00AB034C" w:rsidP="003F3A3B">
            <w:pPr>
              <w:pStyle w:val="Listenabsatz"/>
              <w:spacing w:line="360" w:lineRule="auto"/>
              <w:ind w:left="0"/>
              <w:rPr>
                <w:sz w:val="16"/>
              </w:rPr>
            </w:pPr>
            <w:r w:rsidRPr="00D73E16">
              <w:rPr>
                <w:sz w:val="16"/>
              </w:rPr>
              <w:t>„Strg“ + „S“</w:t>
            </w:r>
          </w:p>
        </w:tc>
      </w:tr>
      <w:tr w:rsidR="00AB034C" w:rsidRPr="00F81D57" w14:paraId="52A9ACB7" w14:textId="77777777" w:rsidTr="00D73E16">
        <w:tc>
          <w:tcPr>
            <w:tcW w:w="2921" w:type="dxa"/>
            <w:shd w:val="clear" w:color="auto" w:fill="auto"/>
            <w:vAlign w:val="center"/>
          </w:tcPr>
          <w:p w14:paraId="64B2C4FE" w14:textId="5051937E" w:rsidR="00AB034C" w:rsidRPr="00D73E16" w:rsidRDefault="00AB034C" w:rsidP="003F3A3B">
            <w:pPr>
              <w:pStyle w:val="Listenabsatz"/>
              <w:spacing w:line="360" w:lineRule="auto"/>
              <w:ind w:left="0"/>
              <w:rPr>
                <w:sz w:val="16"/>
              </w:rPr>
            </w:pPr>
            <w:r w:rsidRPr="00D73E16">
              <w:rPr>
                <w:sz w:val="16"/>
              </w:rPr>
              <w:t>Markierte</w:t>
            </w:r>
            <w:r w:rsidR="00F81D57">
              <w:rPr>
                <w:sz w:val="16"/>
              </w:rPr>
              <w:t xml:space="preserve">s </w:t>
            </w:r>
            <w:r w:rsidRPr="00D73E16">
              <w:rPr>
                <w:sz w:val="16"/>
              </w:rPr>
              <w:t>in die Zwischenablage kopieren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3C2023" w14:textId="77777777" w:rsidR="00AB034C" w:rsidRPr="00D73E16" w:rsidRDefault="00AB034C" w:rsidP="003F3A3B">
            <w:pPr>
              <w:pStyle w:val="Listenabsatz"/>
              <w:spacing w:line="360" w:lineRule="auto"/>
              <w:ind w:left="0"/>
              <w:rPr>
                <w:sz w:val="16"/>
              </w:rPr>
            </w:pPr>
            <w:r w:rsidRPr="00D73E16">
              <w:rPr>
                <w:sz w:val="16"/>
              </w:rPr>
              <w:t>„Strg“ + „C“</w:t>
            </w:r>
          </w:p>
        </w:tc>
      </w:tr>
      <w:tr w:rsidR="00AB034C" w:rsidRPr="00F81D57" w14:paraId="479D4656" w14:textId="77777777" w:rsidTr="00D73E16">
        <w:tc>
          <w:tcPr>
            <w:tcW w:w="2921" w:type="dxa"/>
            <w:shd w:val="clear" w:color="auto" w:fill="auto"/>
            <w:vAlign w:val="center"/>
          </w:tcPr>
          <w:p w14:paraId="5253C5B1" w14:textId="078FE3DE" w:rsidR="00AB034C" w:rsidRPr="00D73E16" w:rsidRDefault="00AB034C" w:rsidP="003F3A3B">
            <w:pPr>
              <w:pStyle w:val="Listenabsatz"/>
              <w:spacing w:line="360" w:lineRule="auto"/>
              <w:ind w:left="0"/>
              <w:rPr>
                <w:sz w:val="16"/>
              </w:rPr>
            </w:pPr>
            <w:r w:rsidRPr="00D73E16">
              <w:rPr>
                <w:sz w:val="16"/>
              </w:rPr>
              <w:t>Markierte</w:t>
            </w:r>
            <w:r w:rsidR="00F81D57">
              <w:rPr>
                <w:sz w:val="16"/>
              </w:rPr>
              <w:t xml:space="preserve">s </w:t>
            </w:r>
            <w:r w:rsidRPr="00D73E16">
              <w:rPr>
                <w:sz w:val="16"/>
              </w:rPr>
              <w:t>in die Zwischen</w:t>
            </w:r>
            <w:r w:rsidR="00F81D57">
              <w:rPr>
                <w:sz w:val="16"/>
              </w:rPr>
              <w:t>-</w:t>
            </w:r>
            <w:r w:rsidRPr="00D73E16">
              <w:rPr>
                <w:sz w:val="16"/>
              </w:rPr>
              <w:t>ablage ausschneiden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D3EFA3" w14:textId="77777777" w:rsidR="00AB034C" w:rsidRPr="00D73E16" w:rsidRDefault="00AB034C" w:rsidP="003F3A3B">
            <w:pPr>
              <w:pStyle w:val="Listenabsatz"/>
              <w:spacing w:line="360" w:lineRule="auto"/>
              <w:ind w:left="0"/>
              <w:rPr>
                <w:sz w:val="16"/>
              </w:rPr>
            </w:pPr>
            <w:r w:rsidRPr="00D73E16">
              <w:rPr>
                <w:sz w:val="16"/>
              </w:rPr>
              <w:t>„Strg“ + „X“</w:t>
            </w:r>
          </w:p>
        </w:tc>
      </w:tr>
      <w:tr w:rsidR="00AB034C" w:rsidRPr="00F81D57" w14:paraId="13DDA9A5" w14:textId="77777777" w:rsidTr="00D73E16">
        <w:tc>
          <w:tcPr>
            <w:tcW w:w="2921" w:type="dxa"/>
            <w:shd w:val="clear" w:color="auto" w:fill="auto"/>
            <w:vAlign w:val="center"/>
          </w:tcPr>
          <w:p w14:paraId="77A03079" w14:textId="6430FE40" w:rsidR="00AB034C" w:rsidRPr="00D73E16" w:rsidRDefault="00AB034C" w:rsidP="003F3A3B">
            <w:pPr>
              <w:pStyle w:val="Listenabsatz"/>
              <w:spacing w:line="360" w:lineRule="auto"/>
              <w:ind w:left="0"/>
              <w:rPr>
                <w:sz w:val="16"/>
              </w:rPr>
            </w:pPr>
            <w:r w:rsidRPr="00D73E16">
              <w:rPr>
                <w:sz w:val="16"/>
              </w:rPr>
              <w:t xml:space="preserve">Inhalte aus der Zwischenablage </w:t>
            </w:r>
            <w:r w:rsidR="004A34C8">
              <w:rPr>
                <w:sz w:val="16"/>
              </w:rPr>
              <w:t>e</w:t>
            </w:r>
            <w:r w:rsidRPr="00D73E16">
              <w:rPr>
                <w:sz w:val="16"/>
              </w:rPr>
              <w:t>infügen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708CFD" w14:textId="77777777" w:rsidR="00AB034C" w:rsidRPr="00D73E16" w:rsidRDefault="00AB034C" w:rsidP="003F3A3B">
            <w:pPr>
              <w:pStyle w:val="Listenabsatz"/>
              <w:spacing w:line="360" w:lineRule="auto"/>
              <w:ind w:left="0"/>
              <w:rPr>
                <w:sz w:val="16"/>
              </w:rPr>
            </w:pPr>
            <w:r w:rsidRPr="00D73E16">
              <w:rPr>
                <w:sz w:val="16"/>
              </w:rPr>
              <w:t>„Strg“ + „V“</w:t>
            </w:r>
          </w:p>
        </w:tc>
      </w:tr>
      <w:tr w:rsidR="00554A70" w:rsidRPr="00F81D57" w14:paraId="47BC12D1" w14:textId="77777777" w:rsidTr="00D73E16">
        <w:tc>
          <w:tcPr>
            <w:tcW w:w="2921" w:type="dxa"/>
            <w:shd w:val="clear" w:color="auto" w:fill="auto"/>
            <w:vAlign w:val="center"/>
          </w:tcPr>
          <w:p w14:paraId="33FDE968" w14:textId="1466E743" w:rsidR="00554A70" w:rsidRPr="00D73E16" w:rsidRDefault="00554A70" w:rsidP="003F3A3B">
            <w:pPr>
              <w:pStyle w:val="Listenabsatz"/>
              <w:spacing w:line="360" w:lineRule="auto"/>
              <w:ind w:left="0"/>
              <w:rPr>
                <w:sz w:val="16"/>
              </w:rPr>
            </w:pPr>
            <w:r>
              <w:rPr>
                <w:sz w:val="16"/>
              </w:rPr>
              <w:t>Eine</w:t>
            </w:r>
            <w:r w:rsidR="00C171FB">
              <w:rPr>
                <w:sz w:val="16"/>
              </w:rPr>
              <w:t>n Arbeitsschritt rückgänig machen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EFFCA5" w14:textId="6B159151" w:rsidR="00554A70" w:rsidRPr="00D73E16" w:rsidRDefault="00C171FB" w:rsidP="003F3A3B">
            <w:pPr>
              <w:pStyle w:val="Listenabsatz"/>
              <w:spacing w:line="360" w:lineRule="auto"/>
              <w:ind w:left="0"/>
              <w:rPr>
                <w:sz w:val="16"/>
              </w:rPr>
            </w:pPr>
            <w:r w:rsidRPr="00D73E16">
              <w:rPr>
                <w:sz w:val="16"/>
              </w:rPr>
              <w:t>„Strg“ + „</w:t>
            </w:r>
            <w:r>
              <w:rPr>
                <w:sz w:val="16"/>
              </w:rPr>
              <w:t>Z</w:t>
            </w:r>
            <w:r w:rsidRPr="00D73E16">
              <w:rPr>
                <w:sz w:val="16"/>
              </w:rPr>
              <w:t>“</w:t>
            </w:r>
          </w:p>
        </w:tc>
      </w:tr>
    </w:tbl>
    <w:p w14:paraId="679AF460" w14:textId="3574CF21" w:rsidR="00AB034C" w:rsidRDefault="00AB034C">
      <w:pPr>
        <w:pStyle w:val="Listenabsatz"/>
        <w:spacing w:line="360" w:lineRule="auto"/>
        <w:ind w:left="360"/>
        <w:rPr>
          <w:b/>
        </w:rPr>
      </w:pPr>
    </w:p>
    <w:p w14:paraId="451062DD" w14:textId="421FE4D5" w:rsidR="00AB034C" w:rsidRPr="00D95125" w:rsidRDefault="00AB034C" w:rsidP="00AB034C">
      <w:pPr>
        <w:pStyle w:val="Listenabsatz"/>
        <w:numPr>
          <w:ilvl w:val="0"/>
          <w:numId w:val="5"/>
        </w:numPr>
        <w:spacing w:line="360" w:lineRule="auto"/>
        <w:rPr>
          <w:b/>
        </w:rPr>
      </w:pPr>
      <w:r w:rsidRPr="00D95125">
        <w:rPr>
          <w:b/>
        </w:rPr>
        <w:t>Schritftart</w:t>
      </w:r>
      <w:r w:rsidR="00C50EDC">
        <w:rPr>
          <w:b/>
        </w:rPr>
        <w:t xml:space="preserve">, </w:t>
      </w:r>
      <w:r w:rsidRPr="00D95125">
        <w:rPr>
          <w:b/>
        </w:rPr>
        <w:t>-größe</w:t>
      </w:r>
      <w:r w:rsidR="00C50EDC">
        <w:rPr>
          <w:b/>
        </w:rPr>
        <w:t xml:space="preserve"> und -farbe</w:t>
      </w:r>
    </w:p>
    <w:p w14:paraId="43DC4038" w14:textId="77777777" w:rsidR="00F81D57" w:rsidRDefault="00F81D57" w:rsidP="002F2F99">
      <w:pPr>
        <w:pStyle w:val="Listenabsatz"/>
        <w:numPr>
          <w:ilvl w:val="0"/>
          <w:numId w:val="6"/>
        </w:numPr>
        <w:tabs>
          <w:tab w:val="clear" w:pos="595"/>
          <w:tab w:val="clear" w:pos="851"/>
          <w:tab w:val="left" w:pos="709"/>
          <w:tab w:val="left" w:pos="993"/>
        </w:tabs>
        <w:spacing w:line="360" w:lineRule="auto"/>
      </w:pPr>
      <w:r>
        <w:t xml:space="preserve">In diesem Bereich </w:t>
      </w:r>
      <w:r w:rsidR="00AB034C">
        <w:t xml:space="preserve">des Menübands </w:t>
      </w:r>
      <w:r>
        <w:t xml:space="preserve">kannst du die Formatierung des Texts einstellen. </w:t>
      </w:r>
      <w:r w:rsidR="00AB034C">
        <w:t>Wenn du mit der Maus darüberfährst, erschein</w:t>
      </w:r>
      <w:r>
        <w:t xml:space="preserve">en </w:t>
      </w:r>
      <w:r w:rsidR="00AB034C">
        <w:t>kurze Erklärung</w:t>
      </w:r>
      <w:r>
        <w:t>en zu jeder Schaltfläche.</w:t>
      </w:r>
    </w:p>
    <w:p w14:paraId="3BC91E72" w14:textId="45976D38" w:rsidR="00AB034C" w:rsidRDefault="000C0BA1">
      <w:pPr>
        <w:pStyle w:val="Listenabsatz"/>
        <w:tabs>
          <w:tab w:val="clear" w:pos="595"/>
          <w:tab w:val="clear" w:pos="851"/>
          <w:tab w:val="left" w:pos="709"/>
          <w:tab w:val="left" w:pos="993"/>
        </w:tabs>
        <w:spacing w:line="360" w:lineRule="auto"/>
      </w:pPr>
      <w:r>
        <w:drawing>
          <wp:inline distT="0" distB="0" distL="0" distR="0" wp14:anchorId="3D871368" wp14:editId="138328D3">
            <wp:extent cx="1991360" cy="743899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988" cy="75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02754D0F" w14:textId="43A2662B" w:rsidR="003359F6" w:rsidRDefault="003359F6" w:rsidP="003359F6">
      <w:pPr>
        <w:pStyle w:val="Listenabsatz"/>
        <w:numPr>
          <w:ilvl w:val="0"/>
          <w:numId w:val="6"/>
        </w:numPr>
        <w:tabs>
          <w:tab w:val="clear" w:pos="595"/>
          <w:tab w:val="clear" w:pos="851"/>
          <w:tab w:val="left" w:pos="709"/>
          <w:tab w:val="left" w:pos="993"/>
        </w:tabs>
        <w:spacing w:line="360" w:lineRule="auto"/>
      </w:pPr>
      <w:r>
        <w:t xml:space="preserve">Unter </w:t>
      </w:r>
      <w:r w:rsidRPr="003359F6">
        <w:rPr>
          <w:b/>
        </w:rPr>
        <w:t>Schriftart</w:t>
      </w:r>
      <w:r>
        <w:t xml:space="preserve"> kannst du die Schriftart, </w:t>
      </w:r>
      <w:r>
        <w:br/>
        <w:t>-größe und -farbe ändern.</w:t>
      </w:r>
      <w:r w:rsidR="00AC488C">
        <w:t xml:space="preserve"> Denke daran, dass sie auch aus etwas Entfernung gut sichtbar und lesbar sein sollte.</w:t>
      </w:r>
    </w:p>
    <w:p w14:paraId="05E0982D" w14:textId="17FB72BA" w:rsidR="0039166F" w:rsidRDefault="0039166F" w:rsidP="0039166F">
      <w:pPr>
        <w:tabs>
          <w:tab w:val="clear" w:pos="595"/>
          <w:tab w:val="clear" w:pos="851"/>
          <w:tab w:val="left" w:pos="709"/>
          <w:tab w:val="left" w:pos="993"/>
        </w:tabs>
        <w:spacing w:line="360" w:lineRule="auto"/>
        <w:ind w:left="360"/>
      </w:pPr>
    </w:p>
    <w:p w14:paraId="246D122E" w14:textId="26875D73" w:rsidR="0039166F" w:rsidRPr="0039166F" w:rsidRDefault="0039166F" w:rsidP="0039166F">
      <w:pPr>
        <w:pStyle w:val="Listenabsatz"/>
        <w:numPr>
          <w:ilvl w:val="0"/>
          <w:numId w:val="5"/>
        </w:numPr>
        <w:tabs>
          <w:tab w:val="clear" w:pos="595"/>
          <w:tab w:val="clear" w:pos="851"/>
          <w:tab w:val="left" w:pos="709"/>
          <w:tab w:val="left" w:pos="993"/>
        </w:tabs>
        <w:spacing w:line="360" w:lineRule="auto"/>
        <w:rPr>
          <w:b/>
        </w:rPr>
      </w:pPr>
      <w:r w:rsidRPr="0039166F">
        <w:rPr>
          <w:b/>
        </w:rPr>
        <w:t>Audios einfügen</w:t>
      </w:r>
    </w:p>
    <w:p w14:paraId="3218CF8F" w14:textId="5C0C9B1A" w:rsidR="0039166F" w:rsidRDefault="0039166F" w:rsidP="0039166F">
      <w:pPr>
        <w:pStyle w:val="Listenabsatz"/>
        <w:numPr>
          <w:ilvl w:val="0"/>
          <w:numId w:val="6"/>
        </w:numPr>
        <w:tabs>
          <w:tab w:val="clear" w:pos="595"/>
          <w:tab w:val="clear" w:pos="851"/>
          <w:tab w:val="left" w:pos="709"/>
          <w:tab w:val="left" w:pos="993"/>
        </w:tabs>
        <w:spacing w:line="360" w:lineRule="auto"/>
      </w:pPr>
      <w:r>
        <w:t xml:space="preserve">Klicke mit der rechten Maustaste auf den grünen „Play“-Button auf der jeweiligen Folie. Wähle im Kontextmenü </w:t>
      </w:r>
      <w:r w:rsidRPr="0039166F">
        <w:rPr>
          <w:b/>
          <w:i/>
        </w:rPr>
        <w:t>Link bearbeiten</w:t>
      </w:r>
      <w:r>
        <w:rPr>
          <w:b/>
          <w:i/>
        </w:rPr>
        <w:t xml:space="preserve"> &gt;Aktion beim Klicken &gt; Keine. </w:t>
      </w:r>
      <w:r>
        <w:t xml:space="preserve">Setze einen Haken bei </w:t>
      </w:r>
      <w:r w:rsidRPr="0039166F">
        <w:rPr>
          <w:b/>
          <w:i/>
        </w:rPr>
        <w:t>Sound wiedergeben</w:t>
      </w:r>
      <w:r>
        <w:t xml:space="preserve"> durch Anklicken des Kästchens und wähle </w:t>
      </w:r>
      <w:r w:rsidRPr="0039166F">
        <w:rPr>
          <w:b/>
          <w:i/>
        </w:rPr>
        <w:t>Anderer Sound</w:t>
      </w:r>
      <w:r>
        <w:t>. Nun kannst du eine Tondatei von einem Computer/Tablet verknüpfen.</w:t>
      </w:r>
      <w:r w:rsidR="00C50EDC">
        <w:t xml:space="preserve"> (Durch Rechtsklick mit der Maus auf den Button, kannst du auch seine Farbe verändern.)</w:t>
      </w:r>
    </w:p>
    <w:p w14:paraId="539A30E3" w14:textId="619DFC08" w:rsidR="0039166F" w:rsidRDefault="0039166F" w:rsidP="0039166F">
      <w:pPr>
        <w:pStyle w:val="Listenabsatz"/>
        <w:numPr>
          <w:ilvl w:val="0"/>
          <w:numId w:val="6"/>
        </w:numPr>
        <w:tabs>
          <w:tab w:val="clear" w:pos="595"/>
          <w:tab w:val="clear" w:pos="851"/>
          <w:tab w:val="left" w:pos="709"/>
          <w:tab w:val="left" w:pos="993"/>
        </w:tabs>
        <w:spacing w:line="360" w:lineRule="auto"/>
      </w:pPr>
      <w:r>
        <w:t xml:space="preserve">Solltest du noch keine Tondatei auf deinem Computer/Tablet gespeichert haben, gehe zu </w:t>
      </w:r>
      <w:r w:rsidRPr="0039166F">
        <w:rPr>
          <w:b/>
          <w:i/>
        </w:rPr>
        <w:t>Einfügen &gt; Medien &gt; Audio &gt; Audioaufnahme</w:t>
      </w:r>
      <w:r>
        <w:t>. Nun kannst du deinen Kommentar aufnehmen einbinden. (Den grünen „Play“-Button auf der Folie kannst du ggf. löschen.)</w:t>
      </w:r>
    </w:p>
    <w:p w14:paraId="1B0100C9" w14:textId="77777777" w:rsidR="003359F6" w:rsidRDefault="003359F6">
      <w:pPr>
        <w:pStyle w:val="Listenabsatz"/>
        <w:tabs>
          <w:tab w:val="clear" w:pos="595"/>
          <w:tab w:val="clear" w:pos="851"/>
          <w:tab w:val="left" w:pos="709"/>
          <w:tab w:val="left" w:pos="993"/>
        </w:tabs>
        <w:spacing w:line="360" w:lineRule="auto"/>
      </w:pPr>
    </w:p>
    <w:p w14:paraId="7CF02C22" w14:textId="77777777" w:rsidR="00D22073" w:rsidRPr="00334619" w:rsidRDefault="00D22073" w:rsidP="00D22073">
      <w:pPr>
        <w:pStyle w:val="Listenabsatz"/>
        <w:numPr>
          <w:ilvl w:val="0"/>
          <w:numId w:val="5"/>
        </w:numPr>
        <w:spacing w:line="360" w:lineRule="auto"/>
        <w:rPr>
          <w:b/>
        </w:rPr>
      </w:pPr>
      <w:r w:rsidRPr="00334619">
        <w:rPr>
          <w:b/>
        </w:rPr>
        <w:t>Speichern</w:t>
      </w:r>
    </w:p>
    <w:p w14:paraId="24DA0D96" w14:textId="3E078DA3" w:rsidR="00D22073" w:rsidRDefault="00D22073" w:rsidP="00D22073">
      <w:pPr>
        <w:pStyle w:val="Listenabsatz"/>
        <w:numPr>
          <w:ilvl w:val="0"/>
          <w:numId w:val="6"/>
        </w:numPr>
        <w:tabs>
          <w:tab w:val="clear" w:pos="595"/>
          <w:tab w:val="clear" w:pos="851"/>
          <w:tab w:val="left" w:pos="709"/>
          <w:tab w:val="left" w:pos="993"/>
        </w:tabs>
        <w:spacing w:line="360" w:lineRule="auto"/>
      </w:pPr>
      <w:r>
        <w:rPr>
          <w:noProof w:val="0"/>
        </w:rPr>
        <w:t>Speichere</w:t>
      </w:r>
      <w:r>
        <w:t xml:space="preserve"> dein Dokument gleich zu Anfang (</w:t>
      </w:r>
      <w:r w:rsidRPr="00334619">
        <w:rPr>
          <w:b/>
          <w:i/>
        </w:rPr>
        <w:t>&gt;Datei &gt;Speichern unter</w:t>
      </w:r>
      <w:r>
        <w:t xml:space="preserve">) </w:t>
      </w:r>
      <w:r w:rsidR="00F81D57">
        <w:t>unter</w:t>
      </w:r>
      <w:r>
        <w:t xml:space="preserve"> eine</w:t>
      </w:r>
      <w:r w:rsidR="00F81D57">
        <w:t>m</w:t>
      </w:r>
      <w:r>
        <w:t xml:space="preserve"> aussagekräftigen Dateinamen, </w:t>
      </w:r>
      <w:r w:rsidR="00F81D57">
        <w:t xml:space="preserve">so dass du es </w:t>
      </w:r>
      <w:r>
        <w:t>gut wiederfindest.</w:t>
      </w:r>
    </w:p>
    <w:p w14:paraId="6700DB94" w14:textId="15199C70" w:rsidR="00EE5F69" w:rsidRDefault="00D22073" w:rsidP="00EF0B92">
      <w:pPr>
        <w:pStyle w:val="Listenabsatz"/>
        <w:numPr>
          <w:ilvl w:val="0"/>
          <w:numId w:val="6"/>
        </w:numPr>
        <w:tabs>
          <w:tab w:val="clear" w:pos="595"/>
          <w:tab w:val="left" w:pos="709"/>
        </w:tabs>
        <w:spacing w:line="360" w:lineRule="auto"/>
      </w:pPr>
      <w:r>
        <w:t>Vergiss nicht, dein Dokument während des Arbeitens regelmäßig zwischenzuspeichern (</w:t>
      </w:r>
      <w:r w:rsidRPr="0039166F">
        <w:rPr>
          <w:b/>
          <w:i/>
        </w:rPr>
        <w:t>&gt;Datei &gt;Speichern</w:t>
      </w:r>
      <w:r>
        <w:t>), damit es nicht verlorengeht.</w:t>
      </w:r>
      <w:bookmarkEnd w:id="1"/>
    </w:p>
    <w:sectPr w:rsidR="00EE5F69" w:rsidSect="00AC488C">
      <w:type w:val="continuous"/>
      <w:pgSz w:w="11906" w:h="16838" w:code="9"/>
      <w:pgMar w:top="454" w:right="1276" w:bottom="1531" w:left="1276" w:header="454" w:footer="454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F7C70" w14:textId="77777777" w:rsidR="000434D2" w:rsidRDefault="000434D2" w:rsidP="003C599D">
      <w:pPr>
        <w:spacing w:line="240" w:lineRule="auto"/>
      </w:pPr>
      <w:r>
        <w:separator/>
      </w:r>
    </w:p>
  </w:endnote>
  <w:endnote w:type="continuationSeparator" w:id="0">
    <w:p w14:paraId="508283F3" w14:textId="77777777" w:rsidR="000434D2" w:rsidRDefault="000434D2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927"/>
      <w:gridCol w:w="5396"/>
      <w:gridCol w:w="813"/>
    </w:tblGrid>
    <w:tr w:rsidR="00193A18" w:rsidRPr="00F42294" w14:paraId="5A668E3E" w14:textId="77777777" w:rsidTr="004A34C8">
      <w:trPr>
        <w:trHeight w:hRule="exact" w:val="432"/>
      </w:trPr>
      <w:tc>
        <w:tcPr>
          <w:tcW w:w="864" w:type="dxa"/>
          <w:noWrap/>
        </w:tcPr>
        <w:p w14:paraId="1DAB9821" w14:textId="77777777" w:rsidR="00193A18" w:rsidRPr="00913892" w:rsidRDefault="00193A18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5027BF53" wp14:editId="1FE3AF04">
                <wp:extent cx="468000" cy="234000"/>
                <wp:effectExtent l="0" t="0" r="8255" b="0"/>
                <wp:docPr id="8" name="Graf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  <w:noWrap/>
          <w:tcMar>
            <w:right w:w="57" w:type="dxa"/>
          </w:tcMar>
        </w:tcPr>
        <w:p w14:paraId="5AF7E614" w14:textId="14BC7492" w:rsidR="00193A18" w:rsidRPr="00913892" w:rsidRDefault="00193A18" w:rsidP="005367F1">
          <w:pPr>
            <w:pStyle w:val="ekvpagina"/>
          </w:pPr>
          <w:r w:rsidRPr="00913892">
            <w:t xml:space="preserve">© Ernst Klett Verlag GmbH, Stuttgart </w:t>
          </w:r>
          <w:r w:rsidR="006A71A6">
            <w:t>2020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396" w:type="dxa"/>
          <w:noWrap/>
        </w:tcPr>
        <w:p w14:paraId="472038DB" w14:textId="77777777" w:rsidR="00D1312E" w:rsidRDefault="00193A18" w:rsidP="00B6589E">
          <w:pPr>
            <w:pStyle w:val="ekvquelle"/>
          </w:pPr>
          <w:r w:rsidRPr="004136AD">
            <w:t>Text</w:t>
          </w:r>
          <w:r w:rsidR="005367F1">
            <w:t>:</w:t>
          </w:r>
          <w:r w:rsidRPr="004136AD">
            <w:t xml:space="preserve"> </w:t>
          </w:r>
          <w:r w:rsidR="005367F1">
            <w:t>Redaktion</w:t>
          </w:r>
        </w:p>
        <w:p w14:paraId="73428107" w14:textId="7AA2B70E" w:rsidR="00B6589E" w:rsidRPr="00913892" w:rsidRDefault="00B6589E" w:rsidP="00B6589E">
          <w:pPr>
            <w:pStyle w:val="ekvquelle"/>
          </w:pPr>
          <w:r>
            <w:t xml:space="preserve">Nutzung der Screenshots von Microsoft </w:t>
          </w:r>
          <w:r w:rsidR="000C0BA1">
            <w:t>Powerpoint</w:t>
          </w:r>
          <w:r>
            <w:t xml:space="preserve"> mit freundlicher Genehmigung der Microsoft Corporation</w:t>
          </w:r>
        </w:p>
      </w:tc>
      <w:tc>
        <w:tcPr>
          <w:tcW w:w="813" w:type="dxa"/>
        </w:tcPr>
        <w:p w14:paraId="595CDBBC" w14:textId="77777777" w:rsidR="00193A18" w:rsidRPr="00913892" w:rsidRDefault="00193A18" w:rsidP="00913892">
          <w:pPr>
            <w:pStyle w:val="ekvpagina"/>
          </w:pPr>
        </w:p>
      </w:tc>
    </w:tr>
  </w:tbl>
  <w:p w14:paraId="2B6BBD49" w14:textId="77777777" w:rsidR="00193A18" w:rsidRDefault="00193A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F16C2" w14:textId="77777777" w:rsidR="000434D2" w:rsidRDefault="000434D2" w:rsidP="003C599D">
      <w:pPr>
        <w:spacing w:line="240" w:lineRule="auto"/>
      </w:pPr>
      <w:r>
        <w:separator/>
      </w:r>
    </w:p>
  </w:footnote>
  <w:footnote w:type="continuationSeparator" w:id="0">
    <w:p w14:paraId="65699DF3" w14:textId="77777777" w:rsidR="000434D2" w:rsidRDefault="000434D2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3914"/>
    <w:multiLevelType w:val="hybridMultilevel"/>
    <w:tmpl w:val="0840D1E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726D34"/>
    <w:multiLevelType w:val="hybridMultilevel"/>
    <w:tmpl w:val="14184B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A0B97"/>
    <w:multiLevelType w:val="hybridMultilevel"/>
    <w:tmpl w:val="BBD679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57C19"/>
    <w:multiLevelType w:val="hybridMultilevel"/>
    <w:tmpl w:val="4B125F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934E68"/>
    <w:multiLevelType w:val="hybridMultilevel"/>
    <w:tmpl w:val="F9BC4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4045B"/>
    <w:multiLevelType w:val="hybridMultilevel"/>
    <w:tmpl w:val="8F900180"/>
    <w:lvl w:ilvl="0" w:tplc="0407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4D2"/>
    <w:rsid w:val="00002374"/>
    <w:rsid w:val="000040E2"/>
    <w:rsid w:val="00014D7E"/>
    <w:rsid w:val="0002009E"/>
    <w:rsid w:val="00020440"/>
    <w:rsid w:val="000263CE"/>
    <w:rsid w:val="000307B4"/>
    <w:rsid w:val="00035074"/>
    <w:rsid w:val="00037566"/>
    <w:rsid w:val="000434D2"/>
    <w:rsid w:val="00043523"/>
    <w:rsid w:val="00047A1D"/>
    <w:rsid w:val="000520A2"/>
    <w:rsid w:val="000523D4"/>
    <w:rsid w:val="00053B2F"/>
    <w:rsid w:val="00054678"/>
    <w:rsid w:val="00054A93"/>
    <w:rsid w:val="0006258C"/>
    <w:rsid w:val="00062D31"/>
    <w:rsid w:val="000779C3"/>
    <w:rsid w:val="000812E6"/>
    <w:rsid w:val="00090AB2"/>
    <w:rsid w:val="000928AA"/>
    <w:rsid w:val="00092E87"/>
    <w:rsid w:val="000939F5"/>
    <w:rsid w:val="00094F01"/>
    <w:rsid w:val="000A51A5"/>
    <w:rsid w:val="000A7892"/>
    <w:rsid w:val="000B098D"/>
    <w:rsid w:val="000B6110"/>
    <w:rsid w:val="000B7BD3"/>
    <w:rsid w:val="000C0BA1"/>
    <w:rsid w:val="000C11E0"/>
    <w:rsid w:val="000C77CA"/>
    <w:rsid w:val="000D40DE"/>
    <w:rsid w:val="000D4791"/>
    <w:rsid w:val="000D5ADE"/>
    <w:rsid w:val="000E343E"/>
    <w:rsid w:val="000F21E8"/>
    <w:rsid w:val="000F6468"/>
    <w:rsid w:val="000F6695"/>
    <w:rsid w:val="000F6FB0"/>
    <w:rsid w:val="000F7910"/>
    <w:rsid w:val="00103057"/>
    <w:rsid w:val="00107D77"/>
    <w:rsid w:val="00116EF2"/>
    <w:rsid w:val="00124062"/>
    <w:rsid w:val="00126C2B"/>
    <w:rsid w:val="00131417"/>
    <w:rsid w:val="00137DDD"/>
    <w:rsid w:val="00140765"/>
    <w:rsid w:val="001524C9"/>
    <w:rsid w:val="00161B4B"/>
    <w:rsid w:val="00163930"/>
    <w:rsid w:val="001641FA"/>
    <w:rsid w:val="0016475A"/>
    <w:rsid w:val="00165ECC"/>
    <w:rsid w:val="00182050"/>
    <w:rsid w:val="00182B7D"/>
    <w:rsid w:val="001845AC"/>
    <w:rsid w:val="00186866"/>
    <w:rsid w:val="00190B65"/>
    <w:rsid w:val="00193A18"/>
    <w:rsid w:val="001A3936"/>
    <w:rsid w:val="001A5BD5"/>
    <w:rsid w:val="001B454A"/>
    <w:rsid w:val="001C2DC7"/>
    <w:rsid w:val="001C3792"/>
    <w:rsid w:val="001C499E"/>
    <w:rsid w:val="001C6C8F"/>
    <w:rsid w:val="001D1169"/>
    <w:rsid w:val="001D2674"/>
    <w:rsid w:val="001D39FD"/>
    <w:rsid w:val="001E485B"/>
    <w:rsid w:val="001F0719"/>
    <w:rsid w:val="001F1E3D"/>
    <w:rsid w:val="001F53F1"/>
    <w:rsid w:val="0020055A"/>
    <w:rsid w:val="00201AA1"/>
    <w:rsid w:val="00205239"/>
    <w:rsid w:val="00214764"/>
    <w:rsid w:val="00216D91"/>
    <w:rsid w:val="002240EA"/>
    <w:rsid w:val="00225844"/>
    <w:rsid w:val="002266E8"/>
    <w:rsid w:val="002277D2"/>
    <w:rsid w:val="002301FF"/>
    <w:rsid w:val="00232213"/>
    <w:rsid w:val="00245DA5"/>
    <w:rsid w:val="00246F77"/>
    <w:rsid w:val="00251471"/>
    <w:rsid w:val="00251C21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80525"/>
    <w:rsid w:val="0028107C"/>
    <w:rsid w:val="0028231D"/>
    <w:rsid w:val="00287B24"/>
    <w:rsid w:val="00287DC0"/>
    <w:rsid w:val="00291485"/>
    <w:rsid w:val="00292470"/>
    <w:rsid w:val="00293EBE"/>
    <w:rsid w:val="002A25AE"/>
    <w:rsid w:val="002A4CC4"/>
    <w:rsid w:val="002B3DF1"/>
    <w:rsid w:val="002B64EA"/>
    <w:rsid w:val="002C5D15"/>
    <w:rsid w:val="002D41F4"/>
    <w:rsid w:val="002D7B0C"/>
    <w:rsid w:val="002D7B42"/>
    <w:rsid w:val="002E0135"/>
    <w:rsid w:val="002E163A"/>
    <w:rsid w:val="002E21C3"/>
    <w:rsid w:val="002E4238"/>
    <w:rsid w:val="002E43F9"/>
    <w:rsid w:val="002F1328"/>
    <w:rsid w:val="003007FC"/>
    <w:rsid w:val="00302866"/>
    <w:rsid w:val="00303749"/>
    <w:rsid w:val="00304833"/>
    <w:rsid w:val="00313596"/>
    <w:rsid w:val="00313FD8"/>
    <w:rsid w:val="00314970"/>
    <w:rsid w:val="00315EA9"/>
    <w:rsid w:val="00320087"/>
    <w:rsid w:val="00321063"/>
    <w:rsid w:val="0032667B"/>
    <w:rsid w:val="00330A90"/>
    <w:rsid w:val="00331C85"/>
    <w:rsid w:val="00331D08"/>
    <w:rsid w:val="003323B5"/>
    <w:rsid w:val="003359F6"/>
    <w:rsid w:val="003373EF"/>
    <w:rsid w:val="00350FBE"/>
    <w:rsid w:val="00357BFF"/>
    <w:rsid w:val="003611D5"/>
    <w:rsid w:val="00362B02"/>
    <w:rsid w:val="0036404C"/>
    <w:rsid w:val="00364D77"/>
    <w:rsid w:val="003653D5"/>
    <w:rsid w:val="003714AA"/>
    <w:rsid w:val="00374DF4"/>
    <w:rsid w:val="00376A0A"/>
    <w:rsid w:val="00380B14"/>
    <w:rsid w:val="0038356B"/>
    <w:rsid w:val="00384305"/>
    <w:rsid w:val="003908EA"/>
    <w:rsid w:val="0039166F"/>
    <w:rsid w:val="0039268F"/>
    <w:rsid w:val="00392F9B"/>
    <w:rsid w:val="00393AEF"/>
    <w:rsid w:val="00394595"/>
    <w:rsid w:val="003945FF"/>
    <w:rsid w:val="0039465E"/>
    <w:rsid w:val="00394E9A"/>
    <w:rsid w:val="003A1A19"/>
    <w:rsid w:val="003A5B0C"/>
    <w:rsid w:val="003B348E"/>
    <w:rsid w:val="003B3ED5"/>
    <w:rsid w:val="003C39DC"/>
    <w:rsid w:val="003C599D"/>
    <w:rsid w:val="003D3D68"/>
    <w:rsid w:val="003D70F5"/>
    <w:rsid w:val="003E21AC"/>
    <w:rsid w:val="003E6330"/>
    <w:rsid w:val="003E7B62"/>
    <w:rsid w:val="003F0467"/>
    <w:rsid w:val="003F23D7"/>
    <w:rsid w:val="003F362F"/>
    <w:rsid w:val="00405D0B"/>
    <w:rsid w:val="00411B18"/>
    <w:rsid w:val="004136AD"/>
    <w:rsid w:val="00415632"/>
    <w:rsid w:val="0042107E"/>
    <w:rsid w:val="00424375"/>
    <w:rsid w:val="004260CC"/>
    <w:rsid w:val="00433D64"/>
    <w:rsid w:val="00436B39"/>
    <w:rsid w:val="004372DD"/>
    <w:rsid w:val="00441088"/>
    <w:rsid w:val="00441724"/>
    <w:rsid w:val="0044185E"/>
    <w:rsid w:val="00446431"/>
    <w:rsid w:val="00454148"/>
    <w:rsid w:val="0045673D"/>
    <w:rsid w:val="004621B3"/>
    <w:rsid w:val="0046364F"/>
    <w:rsid w:val="00465073"/>
    <w:rsid w:val="0047471A"/>
    <w:rsid w:val="00475402"/>
    <w:rsid w:val="00483A7A"/>
    <w:rsid w:val="00483D65"/>
    <w:rsid w:val="00486B3D"/>
    <w:rsid w:val="00490692"/>
    <w:rsid w:val="004925F2"/>
    <w:rsid w:val="004970D9"/>
    <w:rsid w:val="004A34C8"/>
    <w:rsid w:val="004A66C3"/>
    <w:rsid w:val="004A66CF"/>
    <w:rsid w:val="004E3969"/>
    <w:rsid w:val="00501528"/>
    <w:rsid w:val="00501940"/>
    <w:rsid w:val="00506880"/>
    <w:rsid w:val="005069C1"/>
    <w:rsid w:val="00514229"/>
    <w:rsid w:val="005156EC"/>
    <w:rsid w:val="005168A4"/>
    <w:rsid w:val="0052117E"/>
    <w:rsid w:val="00521B91"/>
    <w:rsid w:val="005252D2"/>
    <w:rsid w:val="00530C92"/>
    <w:rsid w:val="00535AD8"/>
    <w:rsid w:val="005367F1"/>
    <w:rsid w:val="00545028"/>
    <w:rsid w:val="00547103"/>
    <w:rsid w:val="00551583"/>
    <w:rsid w:val="00554A70"/>
    <w:rsid w:val="00554EDA"/>
    <w:rsid w:val="00560848"/>
    <w:rsid w:val="005641F0"/>
    <w:rsid w:val="0057200E"/>
    <w:rsid w:val="00572A0F"/>
    <w:rsid w:val="00574FE0"/>
    <w:rsid w:val="00576D2D"/>
    <w:rsid w:val="00583FC8"/>
    <w:rsid w:val="00584F88"/>
    <w:rsid w:val="00587DF4"/>
    <w:rsid w:val="0059499C"/>
    <w:rsid w:val="00597E2F"/>
    <w:rsid w:val="005A3FB2"/>
    <w:rsid w:val="005A6D94"/>
    <w:rsid w:val="005B6C9C"/>
    <w:rsid w:val="005C047C"/>
    <w:rsid w:val="005C0FBD"/>
    <w:rsid w:val="005C1F27"/>
    <w:rsid w:val="005C400B"/>
    <w:rsid w:val="005C49D0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201CB"/>
    <w:rsid w:val="00622F6B"/>
    <w:rsid w:val="00627765"/>
    <w:rsid w:val="00627A02"/>
    <w:rsid w:val="00632E2D"/>
    <w:rsid w:val="0064692C"/>
    <w:rsid w:val="00653F68"/>
    <w:rsid w:val="006802C4"/>
    <w:rsid w:val="0068429A"/>
    <w:rsid w:val="00685FDD"/>
    <w:rsid w:val="00687CBE"/>
    <w:rsid w:val="006912DC"/>
    <w:rsid w:val="0069136B"/>
    <w:rsid w:val="00693676"/>
    <w:rsid w:val="006A5611"/>
    <w:rsid w:val="006A71A6"/>
    <w:rsid w:val="006A71DE"/>
    <w:rsid w:val="006A76D7"/>
    <w:rsid w:val="006B2D23"/>
    <w:rsid w:val="006B3EF4"/>
    <w:rsid w:val="006B6247"/>
    <w:rsid w:val="006C4E52"/>
    <w:rsid w:val="006C6A77"/>
    <w:rsid w:val="006D0265"/>
    <w:rsid w:val="006D1F6D"/>
    <w:rsid w:val="006D49F0"/>
    <w:rsid w:val="006D7F2E"/>
    <w:rsid w:val="006E235E"/>
    <w:rsid w:val="006F0D3C"/>
    <w:rsid w:val="006F2EDC"/>
    <w:rsid w:val="006F3173"/>
    <w:rsid w:val="006F72F5"/>
    <w:rsid w:val="007020E7"/>
    <w:rsid w:val="00704625"/>
    <w:rsid w:val="00707FD3"/>
    <w:rsid w:val="00710718"/>
    <w:rsid w:val="0071249D"/>
    <w:rsid w:val="007137BC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41417"/>
    <w:rsid w:val="00745BC6"/>
    <w:rsid w:val="00746209"/>
    <w:rsid w:val="007507F9"/>
    <w:rsid w:val="00751B0E"/>
    <w:rsid w:val="00760C41"/>
    <w:rsid w:val="007619B6"/>
    <w:rsid w:val="007636A0"/>
    <w:rsid w:val="007661BA"/>
    <w:rsid w:val="00766405"/>
    <w:rsid w:val="0076691A"/>
    <w:rsid w:val="00772DA9"/>
    <w:rsid w:val="00775322"/>
    <w:rsid w:val="007814C9"/>
    <w:rsid w:val="00787700"/>
    <w:rsid w:val="00794685"/>
    <w:rsid w:val="007A18E0"/>
    <w:rsid w:val="007A2F5A"/>
    <w:rsid w:val="007A5AA1"/>
    <w:rsid w:val="007A7AD8"/>
    <w:rsid w:val="007C1230"/>
    <w:rsid w:val="007D186F"/>
    <w:rsid w:val="007E4DDC"/>
    <w:rsid w:val="007E5E71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3C80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32FC"/>
    <w:rsid w:val="00854D77"/>
    <w:rsid w:val="008576F6"/>
    <w:rsid w:val="00857713"/>
    <w:rsid w:val="00862C21"/>
    <w:rsid w:val="00874376"/>
    <w:rsid w:val="00880B86"/>
    <w:rsid w:val="00882053"/>
    <w:rsid w:val="00886BBF"/>
    <w:rsid w:val="008942A2"/>
    <w:rsid w:val="0089534A"/>
    <w:rsid w:val="008A529C"/>
    <w:rsid w:val="008A537F"/>
    <w:rsid w:val="008B446A"/>
    <w:rsid w:val="008B5E47"/>
    <w:rsid w:val="008C0880"/>
    <w:rsid w:val="008C27FD"/>
    <w:rsid w:val="008D3CE0"/>
    <w:rsid w:val="008D7FDC"/>
    <w:rsid w:val="008E11DC"/>
    <w:rsid w:val="008E4B7A"/>
    <w:rsid w:val="008E6248"/>
    <w:rsid w:val="008F6EDE"/>
    <w:rsid w:val="00902002"/>
    <w:rsid w:val="00902CEB"/>
    <w:rsid w:val="009064C0"/>
    <w:rsid w:val="009078CB"/>
    <w:rsid w:val="00907EC2"/>
    <w:rsid w:val="00912A0A"/>
    <w:rsid w:val="00913598"/>
    <w:rsid w:val="00913892"/>
    <w:rsid w:val="009215E3"/>
    <w:rsid w:val="00936CF0"/>
    <w:rsid w:val="00942106"/>
    <w:rsid w:val="0094260D"/>
    <w:rsid w:val="00943266"/>
    <w:rsid w:val="00946121"/>
    <w:rsid w:val="00952A59"/>
    <w:rsid w:val="00952B21"/>
    <w:rsid w:val="00956783"/>
    <w:rsid w:val="00957248"/>
    <w:rsid w:val="00957969"/>
    <w:rsid w:val="00962A4D"/>
    <w:rsid w:val="009634E9"/>
    <w:rsid w:val="00964A22"/>
    <w:rsid w:val="009656E9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614"/>
    <w:rsid w:val="009B5623"/>
    <w:rsid w:val="009C016F"/>
    <w:rsid w:val="009C26DF"/>
    <w:rsid w:val="009C2A7B"/>
    <w:rsid w:val="009C3C75"/>
    <w:rsid w:val="009E17E1"/>
    <w:rsid w:val="009E1BBE"/>
    <w:rsid w:val="009E2B1B"/>
    <w:rsid w:val="009E45C5"/>
    <w:rsid w:val="009E47B1"/>
    <w:rsid w:val="009F003E"/>
    <w:rsid w:val="009F0109"/>
    <w:rsid w:val="009F01E9"/>
    <w:rsid w:val="009F1185"/>
    <w:rsid w:val="00A024FF"/>
    <w:rsid w:val="00A05E18"/>
    <w:rsid w:val="00A06EFE"/>
    <w:rsid w:val="00A13F07"/>
    <w:rsid w:val="00A170E5"/>
    <w:rsid w:val="00A2146F"/>
    <w:rsid w:val="00A22154"/>
    <w:rsid w:val="00A228DC"/>
    <w:rsid w:val="00A238E9"/>
    <w:rsid w:val="00A23E76"/>
    <w:rsid w:val="00A26B32"/>
    <w:rsid w:val="00A27593"/>
    <w:rsid w:val="00A33961"/>
    <w:rsid w:val="00A35787"/>
    <w:rsid w:val="00A3685C"/>
    <w:rsid w:val="00A421E0"/>
    <w:rsid w:val="00A43B4C"/>
    <w:rsid w:val="00A478DC"/>
    <w:rsid w:val="00A701AF"/>
    <w:rsid w:val="00A7137C"/>
    <w:rsid w:val="00A75504"/>
    <w:rsid w:val="00A83EBE"/>
    <w:rsid w:val="00A8594A"/>
    <w:rsid w:val="00A8687B"/>
    <w:rsid w:val="00A92B79"/>
    <w:rsid w:val="00A9695B"/>
    <w:rsid w:val="00AA3E8B"/>
    <w:rsid w:val="00AA5A5A"/>
    <w:rsid w:val="00AB034C"/>
    <w:rsid w:val="00AB05CF"/>
    <w:rsid w:val="00AB0DA8"/>
    <w:rsid w:val="00AB18CA"/>
    <w:rsid w:val="00AB5327"/>
    <w:rsid w:val="00AB5579"/>
    <w:rsid w:val="00AB6AE5"/>
    <w:rsid w:val="00AB7619"/>
    <w:rsid w:val="00AC01E7"/>
    <w:rsid w:val="00AC488C"/>
    <w:rsid w:val="00AC7B89"/>
    <w:rsid w:val="00AD4D22"/>
    <w:rsid w:val="00AD657A"/>
    <w:rsid w:val="00AE513D"/>
    <w:rsid w:val="00AE65F6"/>
    <w:rsid w:val="00AF053E"/>
    <w:rsid w:val="00B00587"/>
    <w:rsid w:val="00B039E8"/>
    <w:rsid w:val="00B13A6E"/>
    <w:rsid w:val="00B14B45"/>
    <w:rsid w:val="00B155E8"/>
    <w:rsid w:val="00B15F75"/>
    <w:rsid w:val="00B2194E"/>
    <w:rsid w:val="00B31F29"/>
    <w:rsid w:val="00B32DAF"/>
    <w:rsid w:val="00B3499A"/>
    <w:rsid w:val="00B37E68"/>
    <w:rsid w:val="00B468CC"/>
    <w:rsid w:val="00B52FB3"/>
    <w:rsid w:val="00B54655"/>
    <w:rsid w:val="00B6045F"/>
    <w:rsid w:val="00B60BEA"/>
    <w:rsid w:val="00B6440D"/>
    <w:rsid w:val="00B6589E"/>
    <w:rsid w:val="00B7242A"/>
    <w:rsid w:val="00B8071F"/>
    <w:rsid w:val="00B82B4E"/>
    <w:rsid w:val="00B8420E"/>
    <w:rsid w:val="00B90CE1"/>
    <w:rsid w:val="00BA1A23"/>
    <w:rsid w:val="00BA2134"/>
    <w:rsid w:val="00BB2F2F"/>
    <w:rsid w:val="00BC291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C00404"/>
    <w:rsid w:val="00C00540"/>
    <w:rsid w:val="00C01306"/>
    <w:rsid w:val="00C03CBE"/>
    <w:rsid w:val="00C171FB"/>
    <w:rsid w:val="00C172AE"/>
    <w:rsid w:val="00C17BE6"/>
    <w:rsid w:val="00C2694C"/>
    <w:rsid w:val="00C343F5"/>
    <w:rsid w:val="00C40555"/>
    <w:rsid w:val="00C40D51"/>
    <w:rsid w:val="00C429A6"/>
    <w:rsid w:val="00C45D3B"/>
    <w:rsid w:val="00C46BF4"/>
    <w:rsid w:val="00C504F8"/>
    <w:rsid w:val="00C50EDC"/>
    <w:rsid w:val="00C52804"/>
    <w:rsid w:val="00C52A99"/>
    <w:rsid w:val="00C52AB7"/>
    <w:rsid w:val="00C61654"/>
    <w:rsid w:val="00C70F84"/>
    <w:rsid w:val="00C727B3"/>
    <w:rsid w:val="00C72BA2"/>
    <w:rsid w:val="00C84E4C"/>
    <w:rsid w:val="00C87044"/>
    <w:rsid w:val="00C940C8"/>
    <w:rsid w:val="00C94D17"/>
    <w:rsid w:val="00CB17F5"/>
    <w:rsid w:val="00CB27C6"/>
    <w:rsid w:val="00CB387B"/>
    <w:rsid w:val="00CB463B"/>
    <w:rsid w:val="00CB5B82"/>
    <w:rsid w:val="00CB782D"/>
    <w:rsid w:val="00CC39EB"/>
    <w:rsid w:val="00CC54E0"/>
    <w:rsid w:val="00CC65A8"/>
    <w:rsid w:val="00CC7DBB"/>
    <w:rsid w:val="00CD4219"/>
    <w:rsid w:val="00CD5490"/>
    <w:rsid w:val="00CD6369"/>
    <w:rsid w:val="00CE2A37"/>
    <w:rsid w:val="00CE3E54"/>
    <w:rsid w:val="00CF2E1A"/>
    <w:rsid w:val="00CF6EC0"/>
    <w:rsid w:val="00CF715C"/>
    <w:rsid w:val="00D022EC"/>
    <w:rsid w:val="00D05217"/>
    <w:rsid w:val="00D06182"/>
    <w:rsid w:val="00D0634B"/>
    <w:rsid w:val="00D125BD"/>
    <w:rsid w:val="00D12661"/>
    <w:rsid w:val="00D1312E"/>
    <w:rsid w:val="00D14F61"/>
    <w:rsid w:val="00D1582D"/>
    <w:rsid w:val="00D22073"/>
    <w:rsid w:val="00D220B0"/>
    <w:rsid w:val="00D2569D"/>
    <w:rsid w:val="00D27A1B"/>
    <w:rsid w:val="00D34DC1"/>
    <w:rsid w:val="00D352F9"/>
    <w:rsid w:val="00D403F7"/>
    <w:rsid w:val="00D559DE"/>
    <w:rsid w:val="00D56FEB"/>
    <w:rsid w:val="00D61DD0"/>
    <w:rsid w:val="00D62096"/>
    <w:rsid w:val="00D627E5"/>
    <w:rsid w:val="00D649B5"/>
    <w:rsid w:val="00D66E63"/>
    <w:rsid w:val="00D71365"/>
    <w:rsid w:val="00D73E16"/>
    <w:rsid w:val="00D74E3E"/>
    <w:rsid w:val="00D77D4C"/>
    <w:rsid w:val="00D830E8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E287B"/>
    <w:rsid w:val="00DE603B"/>
    <w:rsid w:val="00DF129D"/>
    <w:rsid w:val="00DF2856"/>
    <w:rsid w:val="00DF4371"/>
    <w:rsid w:val="00DF625F"/>
    <w:rsid w:val="00DF74DB"/>
    <w:rsid w:val="00E01841"/>
    <w:rsid w:val="00E03C53"/>
    <w:rsid w:val="00E045FD"/>
    <w:rsid w:val="00E05976"/>
    <w:rsid w:val="00E111E6"/>
    <w:rsid w:val="00E126C1"/>
    <w:rsid w:val="00E21473"/>
    <w:rsid w:val="00E22935"/>
    <w:rsid w:val="00E22C67"/>
    <w:rsid w:val="00E2466B"/>
    <w:rsid w:val="00E3023E"/>
    <w:rsid w:val="00E34F46"/>
    <w:rsid w:val="00E375D2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80DED"/>
    <w:rsid w:val="00E81ABD"/>
    <w:rsid w:val="00E95ED3"/>
    <w:rsid w:val="00EA7542"/>
    <w:rsid w:val="00EB2280"/>
    <w:rsid w:val="00EC1621"/>
    <w:rsid w:val="00EC1FF0"/>
    <w:rsid w:val="00EC662E"/>
    <w:rsid w:val="00ED07FE"/>
    <w:rsid w:val="00EE049D"/>
    <w:rsid w:val="00EE2721"/>
    <w:rsid w:val="00EE2A0B"/>
    <w:rsid w:val="00EE5F69"/>
    <w:rsid w:val="00EF6029"/>
    <w:rsid w:val="00F16DA0"/>
    <w:rsid w:val="00F23554"/>
    <w:rsid w:val="00F241DA"/>
    <w:rsid w:val="00F24740"/>
    <w:rsid w:val="00F30571"/>
    <w:rsid w:val="00F335CB"/>
    <w:rsid w:val="00F35DB1"/>
    <w:rsid w:val="00F3651F"/>
    <w:rsid w:val="00F36D0F"/>
    <w:rsid w:val="00F4144F"/>
    <w:rsid w:val="00F42294"/>
    <w:rsid w:val="00F42F7B"/>
    <w:rsid w:val="00F459EB"/>
    <w:rsid w:val="00F52C9C"/>
    <w:rsid w:val="00F55BE1"/>
    <w:rsid w:val="00F6336A"/>
    <w:rsid w:val="00F72065"/>
    <w:rsid w:val="00F778DC"/>
    <w:rsid w:val="00F77CE9"/>
    <w:rsid w:val="00F80183"/>
    <w:rsid w:val="00F819BD"/>
    <w:rsid w:val="00F81D57"/>
    <w:rsid w:val="00F849BE"/>
    <w:rsid w:val="00F94A4B"/>
    <w:rsid w:val="00F97AD4"/>
    <w:rsid w:val="00FB0917"/>
    <w:rsid w:val="00FB0F16"/>
    <w:rsid w:val="00FB1CD7"/>
    <w:rsid w:val="00FB1D7F"/>
    <w:rsid w:val="00FB59FB"/>
    <w:rsid w:val="00FB72A0"/>
    <w:rsid w:val="00FC35C5"/>
    <w:rsid w:val="00FC7DBF"/>
    <w:rsid w:val="00FE40E1"/>
    <w:rsid w:val="00FE4FE6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26AED23"/>
  <w15:docId w15:val="{B788C98E-81CA-4287-8ECC-D8C1F675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ekv.grundtext.arial"/>
    <w:qFormat/>
    <w:rsid w:val="004260CC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632E2D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632E2D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632E2D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632E2D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632E2D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9E2B1B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632E2D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632E2D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632E2D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632E2D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paragraph" w:customStyle="1" w:styleId="ekvkapitellinksbndig">
    <w:name w:val="ekv.kapitel.linksbündig"/>
    <w:basedOn w:val="ekvkapitel"/>
    <w:qFormat/>
    <w:rsid w:val="00251C21"/>
  </w:style>
  <w:style w:type="paragraph" w:customStyle="1" w:styleId="ekvkvnummerzentriert">
    <w:name w:val="ekv.kv.nummer.zentriert"/>
    <w:basedOn w:val="ekvkvnummer"/>
    <w:qFormat/>
    <w:rsid w:val="00251C21"/>
    <w:pPr>
      <w:jc w:val="center"/>
    </w:pPr>
  </w:style>
  <w:style w:type="character" w:customStyle="1" w:styleId="ekvkvnummerZchn">
    <w:name w:val="ekv.kv.nummer Zchn"/>
    <w:link w:val="ekvkvnummer"/>
    <w:uiPriority w:val="48"/>
    <w:locked/>
    <w:rsid w:val="00251C21"/>
    <w:rPr>
      <w:rFonts w:ascii="Arial" w:eastAsia="Times New Roman" w:hAnsi="Arial" w:cs="Times New Roman"/>
      <w:noProof/>
      <w:sz w:val="24"/>
      <w:szCs w:val="24"/>
      <w:lang w:eastAsia="de-DE"/>
    </w:rPr>
  </w:style>
  <w:style w:type="paragraph" w:customStyle="1" w:styleId="ekvgrundtextarialklein">
    <w:name w:val="ekv.grundtext.arial.klein"/>
    <w:basedOn w:val="Standard"/>
    <w:qFormat/>
    <w:rsid w:val="009E2B1B"/>
    <w:pPr>
      <w:spacing w:line="210" w:lineRule="exact"/>
    </w:pPr>
    <w:rPr>
      <w:sz w:val="17"/>
    </w:rPr>
  </w:style>
  <w:style w:type="paragraph" w:customStyle="1" w:styleId="ekvgrundtexttimesklein">
    <w:name w:val="ekv.grundtext.times.klein"/>
    <w:basedOn w:val="Standard"/>
    <w:qFormat/>
    <w:rsid w:val="009E2B1B"/>
    <w:pPr>
      <w:spacing w:line="210" w:lineRule="exact"/>
    </w:pPr>
    <w:rPr>
      <w:rFonts w:ascii="Times New Roman" w:hAnsi="Times New Roman"/>
      <w:sz w:val="17"/>
    </w:rPr>
  </w:style>
  <w:style w:type="paragraph" w:styleId="Listenabsatz">
    <w:name w:val="List Paragraph"/>
    <w:basedOn w:val="Standard"/>
    <w:uiPriority w:val="9"/>
    <w:qFormat/>
    <w:rsid w:val="000434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913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ime.k-sys.io\data\EKV\GYV_PBFS\02_Englisch\01_GYM1\07_GL_NW_18\Bd1\835010_SB\01_Red\08_LWO\02_AutorenMS\anleitungen\code.klett.de\ww9tj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ett.de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Moll, Manuela</cp:lastModifiedBy>
  <cp:revision>17</cp:revision>
  <cp:lastPrinted>2019-10-11T13:58:00Z</cp:lastPrinted>
  <dcterms:created xsi:type="dcterms:W3CDTF">2019-12-05T17:13:00Z</dcterms:created>
  <dcterms:modified xsi:type="dcterms:W3CDTF">2020-07-02T05:50:00Z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 KV KL5 SSS GYV FS  - Version 1.01</vt:lpwstr>
  </property>
</Properties>
</file>