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vnummer"/>
            </w:pPr>
            <w:r w:rsidRPr="007C1230">
              <w:t xml:space="preserve">KV </w:t>
            </w:r>
            <w:r w:rsidR="009158F8"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9158F8" w:rsidP="009078CB">
            <w:pPr>
              <w:pStyle w:val="ekvkapitel"/>
              <w:rPr>
                <w:color w:val="FFFFFF" w:themeColor="background1"/>
              </w:rPr>
            </w:pPr>
            <w:r>
              <w:t>7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9158F8" w:rsidRPr="00AF7EA0" w:rsidRDefault="009158F8" w:rsidP="009158F8">
      <w:pPr>
        <w:pStyle w:val="ekvue1arial"/>
        <w:rPr>
          <w:sz w:val="40"/>
          <w:szCs w:val="40"/>
        </w:rPr>
      </w:pPr>
      <w:bookmarkStart w:id="0" w:name="bmStart"/>
      <w:bookmarkEnd w:id="0"/>
      <w:r w:rsidRPr="00AF7EA0">
        <w:rPr>
          <w:sz w:val="40"/>
          <w:szCs w:val="40"/>
        </w:rPr>
        <w:t>Hilfskärtchen zum Bau der Trans-Alaska-Pipeline</w:t>
      </w:r>
    </w:p>
    <w:p w:rsidR="009158F8" w:rsidRPr="00797C08" w:rsidRDefault="009158F8" w:rsidP="009158F8">
      <w:pPr>
        <w:pStyle w:val="ekvaufzaehlung"/>
      </w:pPr>
    </w:p>
    <w:tbl>
      <w:tblPr>
        <w:tblStyle w:val="Tabellenraster"/>
        <w:tblW w:w="0" w:type="auto"/>
        <w:tblInd w:w="108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31"/>
      </w:tblGrid>
      <w:tr w:rsidR="009158F8" w:rsidRPr="00AF7EA0" w:rsidTr="00753FDE">
        <w:trPr>
          <w:trHeight w:val="454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9158F8" w:rsidRPr="00AF7EA0" w:rsidRDefault="009158F8" w:rsidP="00753FDE">
            <w:pPr>
              <w:pStyle w:val="ekvtabelle"/>
            </w:pPr>
            <w:r w:rsidRPr="00AF7EA0">
              <w:t>Problem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9158F8" w:rsidRPr="00AF7EA0" w:rsidRDefault="009158F8" w:rsidP="00753FDE">
            <w:pPr>
              <w:pStyle w:val="ekvtabelle"/>
            </w:pPr>
            <w:r w:rsidRPr="00AF7EA0">
              <w:t>Idee</w:t>
            </w:r>
          </w:p>
        </w:tc>
      </w:tr>
      <w:tr w:rsidR="009158F8" w:rsidRPr="00AF7EA0" w:rsidTr="00753FDE">
        <w:trPr>
          <w:trHeight w:val="1701"/>
        </w:trPr>
        <w:tc>
          <w:tcPr>
            <w:tcW w:w="4678" w:type="dxa"/>
          </w:tcPr>
          <w:p w:rsidR="009158F8" w:rsidRPr="00AF7EA0" w:rsidRDefault="009158F8" w:rsidP="00753FDE">
            <w:pPr>
              <w:pStyle w:val="ekvtabelle"/>
              <w:spacing w:before="120"/>
            </w:pPr>
            <w:r w:rsidRPr="00AF7EA0">
              <w:t xml:space="preserve">Das Öl könnte zu kalt und dadurch zu zähflüssig </w:t>
            </w:r>
            <w:r>
              <w:br/>
            </w:r>
            <w:r w:rsidRPr="00AF7EA0">
              <w:t>werden.</w:t>
            </w:r>
          </w:p>
        </w:tc>
        <w:tc>
          <w:tcPr>
            <w:tcW w:w="4678" w:type="dxa"/>
          </w:tcPr>
          <w:p w:rsidR="009158F8" w:rsidRPr="00AF7EA0" w:rsidRDefault="009158F8" w:rsidP="00753FDE">
            <w:pPr>
              <w:pStyle w:val="ekvbild"/>
              <w:jc w:val="center"/>
            </w:pPr>
            <w:r>
              <w:drawing>
                <wp:inline distT="0" distB="0" distL="0" distR="0" wp14:anchorId="54880B34" wp14:editId="0222A070">
                  <wp:extent cx="1783166" cy="1080707"/>
                  <wp:effectExtent l="19050" t="0" r="7534" b="0"/>
                  <wp:docPr id="14" name="Grafik 13" descr="S139104619_000_Heiz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39104619_000_Heizung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166" cy="108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7EA0">
              <w:drawing>
                <wp:anchor distT="0" distB="0" distL="114300" distR="114300" simplePos="0" relativeHeight="251661312" behindDoc="0" locked="0" layoutInCell="1" allowOverlap="1" wp14:anchorId="0571944D" wp14:editId="7152F682">
                  <wp:simplePos x="0" y="0"/>
                  <wp:positionH relativeFrom="column">
                    <wp:posOffset>3844541</wp:posOffset>
                  </wp:positionH>
                  <wp:positionV relativeFrom="paragraph">
                    <wp:posOffset>3515</wp:posOffset>
                  </wp:positionV>
                  <wp:extent cx="1480303" cy="1485383"/>
                  <wp:effectExtent l="0" t="0" r="8255" b="3175"/>
                  <wp:wrapNone/>
                  <wp:docPr id="2" name="Grafik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926" cy="1483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7EA0">
              <w:drawing>
                <wp:anchor distT="0" distB="0" distL="114300" distR="114300" simplePos="0" relativeHeight="251659264" behindDoc="0" locked="0" layoutInCell="1" allowOverlap="1" wp14:anchorId="16C7D454" wp14:editId="0B294F7E">
                  <wp:simplePos x="0" y="0"/>
                  <wp:positionH relativeFrom="column">
                    <wp:posOffset>3844541</wp:posOffset>
                  </wp:positionH>
                  <wp:positionV relativeFrom="paragraph">
                    <wp:posOffset>3515</wp:posOffset>
                  </wp:positionV>
                  <wp:extent cx="1480303" cy="1485383"/>
                  <wp:effectExtent l="0" t="0" r="8255" b="3175"/>
                  <wp:wrapNone/>
                  <wp:docPr id="197" name="Grafik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926" cy="1483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7EA0">
              <w:drawing>
                <wp:anchor distT="0" distB="0" distL="114300" distR="114300" simplePos="0" relativeHeight="251660288" behindDoc="0" locked="0" layoutInCell="1" allowOverlap="1" wp14:anchorId="4ADB585C" wp14:editId="5BD9951E">
                  <wp:simplePos x="0" y="0"/>
                  <wp:positionH relativeFrom="column">
                    <wp:posOffset>3844541</wp:posOffset>
                  </wp:positionH>
                  <wp:positionV relativeFrom="paragraph">
                    <wp:posOffset>3515</wp:posOffset>
                  </wp:positionV>
                  <wp:extent cx="1480303" cy="1485383"/>
                  <wp:effectExtent l="0" t="0" r="8255" b="3175"/>
                  <wp:wrapNone/>
                  <wp:docPr id="1" name="Grafik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926" cy="1483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58F8" w:rsidRPr="00AF7EA0" w:rsidTr="00753FDE">
        <w:trPr>
          <w:trHeight w:val="1701"/>
        </w:trPr>
        <w:tc>
          <w:tcPr>
            <w:tcW w:w="4678" w:type="dxa"/>
          </w:tcPr>
          <w:p w:rsidR="009158F8" w:rsidRPr="00AF7EA0" w:rsidRDefault="009158F8" w:rsidP="00753FDE">
            <w:pPr>
              <w:pStyle w:val="ekvtabelle"/>
              <w:spacing w:before="120"/>
            </w:pPr>
            <w:r w:rsidRPr="00AF7EA0">
              <w:t xml:space="preserve">Pipeline könnte im oberflächlich auftauenden </w:t>
            </w:r>
            <w:r>
              <w:br/>
            </w:r>
            <w:r w:rsidRPr="00AF7EA0">
              <w:t>Dauerfrostboden versinken.</w:t>
            </w:r>
          </w:p>
        </w:tc>
        <w:tc>
          <w:tcPr>
            <w:tcW w:w="4678" w:type="dxa"/>
          </w:tcPr>
          <w:p w:rsidR="009158F8" w:rsidRPr="00AF7EA0" w:rsidRDefault="009158F8" w:rsidP="00753FDE">
            <w:pPr>
              <w:pStyle w:val="ekvbild"/>
              <w:jc w:val="center"/>
            </w:pPr>
            <w:r>
              <w:drawing>
                <wp:inline distT="0" distB="0" distL="0" distR="0" wp14:anchorId="453A759E" wp14:editId="6EBF0071">
                  <wp:extent cx="714929" cy="1080707"/>
                  <wp:effectExtent l="19050" t="0" r="8971" b="0"/>
                  <wp:docPr id="8" name="Grafik 7" descr="S139104619_000_Stelz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39104619_000_Stelzen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929" cy="108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8F8" w:rsidRPr="00AF7EA0" w:rsidTr="00753FDE">
        <w:trPr>
          <w:trHeight w:val="1701"/>
        </w:trPr>
        <w:tc>
          <w:tcPr>
            <w:tcW w:w="4678" w:type="dxa"/>
          </w:tcPr>
          <w:p w:rsidR="009158F8" w:rsidRPr="00AF7EA0" w:rsidRDefault="009158F8" w:rsidP="00753FDE">
            <w:pPr>
              <w:pStyle w:val="ekvtabelle"/>
              <w:spacing w:before="120"/>
            </w:pPr>
            <w:r w:rsidRPr="00AF7EA0">
              <w:drawing>
                <wp:anchor distT="0" distB="0" distL="114300" distR="114300" simplePos="0" relativeHeight="251662336" behindDoc="0" locked="0" layoutInCell="1" allowOverlap="1" wp14:anchorId="3080EB48" wp14:editId="5CCF094A">
                  <wp:simplePos x="0" y="0"/>
                  <wp:positionH relativeFrom="column">
                    <wp:posOffset>6815071</wp:posOffset>
                  </wp:positionH>
                  <wp:positionV relativeFrom="paragraph">
                    <wp:posOffset>-2169455</wp:posOffset>
                  </wp:positionV>
                  <wp:extent cx="1480303" cy="1485383"/>
                  <wp:effectExtent l="0" t="0" r="8255" b="3175"/>
                  <wp:wrapNone/>
                  <wp:docPr id="4" name="Grafik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926" cy="1483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7EA0">
              <w:t xml:space="preserve">Pipeline könnte im Dauerfrostboden versinken, </w:t>
            </w:r>
            <w:r>
              <w:br/>
            </w:r>
            <w:r w:rsidRPr="00AF7EA0">
              <w:t>da sie</w:t>
            </w:r>
            <w:r>
              <w:t xml:space="preserve"> </w:t>
            </w:r>
            <w:r w:rsidRPr="00AF7EA0">
              <w:t xml:space="preserve">Wärme an den Boden abgibt und ihn </w:t>
            </w:r>
            <w:r>
              <w:br/>
            </w:r>
            <w:r w:rsidRPr="00AF7EA0">
              <w:t>hierdurch auftaut</w:t>
            </w:r>
            <w:r>
              <w:t>.</w:t>
            </w:r>
          </w:p>
        </w:tc>
        <w:tc>
          <w:tcPr>
            <w:tcW w:w="4678" w:type="dxa"/>
            <w:vAlign w:val="center"/>
          </w:tcPr>
          <w:p w:rsidR="009158F8" w:rsidRPr="00D917DF" w:rsidRDefault="009158F8" w:rsidP="00753FDE">
            <w:pPr>
              <w:pStyle w:val="ekvbild"/>
              <w:jc w:val="center"/>
            </w:pPr>
            <w:r w:rsidRPr="00D917DF">
              <w:drawing>
                <wp:inline distT="0" distB="0" distL="0" distR="0" wp14:anchorId="0DA43773" wp14:editId="6FEFE8E7">
                  <wp:extent cx="1034984" cy="1080707"/>
                  <wp:effectExtent l="19050" t="0" r="0" b="0"/>
                  <wp:docPr id="9" name="Grafik 8" descr="S139104619_000_Ummantel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39104619_000_Ummantelung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984" cy="108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8F8" w:rsidRPr="00AF7EA0" w:rsidTr="00753FDE">
        <w:trPr>
          <w:trHeight w:val="1701"/>
        </w:trPr>
        <w:tc>
          <w:tcPr>
            <w:tcW w:w="4678" w:type="dxa"/>
          </w:tcPr>
          <w:p w:rsidR="009158F8" w:rsidRPr="00AF7EA0" w:rsidRDefault="009158F8" w:rsidP="00753FDE">
            <w:pPr>
              <w:pStyle w:val="ekvtabelle"/>
              <w:spacing w:before="120"/>
            </w:pPr>
            <w:r w:rsidRPr="00AF7EA0">
              <w:t>Pipeline hat ein Leck und es läuft Öl aus</w:t>
            </w:r>
            <w:r>
              <w:t>.</w:t>
            </w:r>
          </w:p>
        </w:tc>
        <w:tc>
          <w:tcPr>
            <w:tcW w:w="4678" w:type="dxa"/>
            <w:vAlign w:val="center"/>
          </w:tcPr>
          <w:p w:rsidR="009158F8" w:rsidRPr="00AF7EA0" w:rsidRDefault="009158F8" w:rsidP="00753FDE">
            <w:pPr>
              <w:pStyle w:val="ekvbild"/>
              <w:jc w:val="center"/>
            </w:pPr>
            <w:r>
              <w:drawing>
                <wp:inline distT="0" distB="0" distL="0" distR="0" wp14:anchorId="61C6D39C" wp14:editId="23B104E1">
                  <wp:extent cx="1259439" cy="1080707"/>
                  <wp:effectExtent l="19050" t="0" r="0" b="0"/>
                  <wp:docPr id="10" name="Grafik 9" descr="S139104619_000_Vent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39104619_000_Ventil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439" cy="108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7EA0">
              <w:drawing>
                <wp:anchor distT="0" distB="0" distL="114300" distR="114300" simplePos="0" relativeHeight="251663360" behindDoc="0" locked="0" layoutInCell="1" allowOverlap="1" wp14:anchorId="5914F338" wp14:editId="13C39020">
                  <wp:simplePos x="0" y="0"/>
                  <wp:positionH relativeFrom="column">
                    <wp:posOffset>4174150</wp:posOffset>
                  </wp:positionH>
                  <wp:positionV relativeFrom="paragraph">
                    <wp:posOffset>-4436154</wp:posOffset>
                  </wp:positionV>
                  <wp:extent cx="1148317" cy="1504743"/>
                  <wp:effectExtent l="0" t="0" r="0" b="5080"/>
                  <wp:wrapNone/>
                  <wp:docPr id="204" name="Grafik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506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58F8" w:rsidRPr="00AF7EA0" w:rsidTr="00753FDE">
        <w:trPr>
          <w:trHeight w:val="1701"/>
        </w:trPr>
        <w:tc>
          <w:tcPr>
            <w:tcW w:w="4678" w:type="dxa"/>
          </w:tcPr>
          <w:p w:rsidR="009158F8" w:rsidRPr="00AF7EA0" w:rsidRDefault="009158F8" w:rsidP="00753FDE">
            <w:pPr>
              <w:pStyle w:val="ekvtabelle"/>
              <w:spacing w:before="120"/>
            </w:pPr>
            <w:r w:rsidRPr="00AF7EA0">
              <w:t>Pipeline muss bis zu 1500 m hohe Berge überwinden.</w:t>
            </w:r>
          </w:p>
        </w:tc>
        <w:tc>
          <w:tcPr>
            <w:tcW w:w="4678" w:type="dxa"/>
          </w:tcPr>
          <w:p w:rsidR="009158F8" w:rsidRPr="00AF7EA0" w:rsidRDefault="009158F8" w:rsidP="00753FDE">
            <w:pPr>
              <w:pStyle w:val="ekvbild"/>
              <w:jc w:val="center"/>
            </w:pPr>
            <w:r>
              <w:drawing>
                <wp:inline distT="0" distB="0" distL="0" distR="0" wp14:anchorId="507CDADD" wp14:editId="60E535D0">
                  <wp:extent cx="1167994" cy="1080707"/>
                  <wp:effectExtent l="19050" t="0" r="0" b="0"/>
                  <wp:docPr id="13" name="Grafik 12" descr="S139104619_000_Pum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39104619_000_Pumpe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994" cy="108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8F8" w:rsidRPr="00AF7EA0" w:rsidTr="00753FDE">
        <w:trPr>
          <w:trHeight w:val="1701"/>
        </w:trPr>
        <w:tc>
          <w:tcPr>
            <w:tcW w:w="4678" w:type="dxa"/>
          </w:tcPr>
          <w:p w:rsidR="009158F8" w:rsidRPr="00AF7EA0" w:rsidRDefault="009158F8" w:rsidP="00753FDE">
            <w:pPr>
              <w:pStyle w:val="ekvtabelle"/>
              <w:spacing w:before="120"/>
            </w:pPr>
            <w:r w:rsidRPr="00AF7EA0">
              <w:t xml:space="preserve">Pipeline verläuft durch ein erdbebengefährdetes </w:t>
            </w:r>
            <w:r>
              <w:br/>
            </w:r>
            <w:r w:rsidRPr="00AF7EA0">
              <w:t>Gebiet oder droht durch große Temperaturunterschiede zu zerreißen.</w:t>
            </w:r>
          </w:p>
        </w:tc>
        <w:tc>
          <w:tcPr>
            <w:tcW w:w="4678" w:type="dxa"/>
          </w:tcPr>
          <w:p w:rsidR="009158F8" w:rsidRPr="00AF7EA0" w:rsidRDefault="009158F8" w:rsidP="00753FDE">
            <w:pPr>
              <w:pStyle w:val="ekvbild"/>
              <w:jc w:val="center"/>
            </w:pPr>
            <w:r>
              <w:drawing>
                <wp:inline distT="0" distB="0" distL="0" distR="0" wp14:anchorId="544E4B1F" wp14:editId="5AA4C6F1">
                  <wp:extent cx="1438171" cy="1080707"/>
                  <wp:effectExtent l="19050" t="0" r="0" b="0"/>
                  <wp:docPr id="11" name="Grafik 10" descr="S139104619_000_Gele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39104619_000_Gelenk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171" cy="108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9158F8" w:rsidRPr="00AF7EA0" w:rsidTr="00753FDE">
        <w:trPr>
          <w:trHeight w:val="1701"/>
        </w:trPr>
        <w:tc>
          <w:tcPr>
            <w:tcW w:w="4678" w:type="dxa"/>
          </w:tcPr>
          <w:p w:rsidR="009158F8" w:rsidRPr="00AF7EA0" w:rsidRDefault="009158F8" w:rsidP="00753FDE">
            <w:pPr>
              <w:pStyle w:val="ekvtabelle"/>
              <w:spacing w:before="120"/>
            </w:pPr>
            <w:r w:rsidRPr="00AF7EA0">
              <w:t>Unterbrechung der Wanderrouten der Karibus</w:t>
            </w:r>
          </w:p>
        </w:tc>
        <w:tc>
          <w:tcPr>
            <w:tcW w:w="4678" w:type="dxa"/>
          </w:tcPr>
          <w:p w:rsidR="009158F8" w:rsidRPr="00AF7EA0" w:rsidRDefault="009158F8" w:rsidP="00753FDE">
            <w:pPr>
              <w:pStyle w:val="ekvbild"/>
              <w:jc w:val="center"/>
            </w:pPr>
            <w:r>
              <w:drawing>
                <wp:inline distT="0" distB="0" distL="0" distR="0" wp14:anchorId="7E70EDDA" wp14:editId="4D61D063">
                  <wp:extent cx="1155525" cy="1080707"/>
                  <wp:effectExtent l="19050" t="0" r="6525" b="0"/>
                  <wp:docPr id="12" name="Grafik 11" descr="S139104619_000_Korrid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39104619_000_Korridor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525" cy="108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019" w:rsidRDefault="00166019" w:rsidP="004B17DA"/>
    <w:sectPr w:rsidR="00166019" w:rsidSect="00EC1FF0">
      <w:footerReference w:type="default" r:id="rId16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8F8" w:rsidRDefault="009158F8" w:rsidP="003C599D">
      <w:pPr>
        <w:spacing w:line="240" w:lineRule="auto"/>
      </w:pPr>
      <w:r>
        <w:separator/>
      </w:r>
    </w:p>
  </w:endnote>
  <w:endnote w:type="continuationSeparator" w:id="0">
    <w:p w:rsidR="009158F8" w:rsidRDefault="009158F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503EE6">
          <w:pPr>
            <w:pStyle w:val="ekvpagina"/>
          </w:pPr>
          <w:r w:rsidRPr="00913892">
            <w:t>© Ernst Klett Verlag GmbH, Stuttgart 20</w:t>
          </w:r>
          <w:r w:rsidR="009158F8">
            <w:t>20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4136AD" w:rsidRDefault="009158F8" w:rsidP="004136AD">
          <w:pPr>
            <w:pStyle w:val="ekvquelle"/>
          </w:pPr>
          <w:r>
            <w:t>Programmbereich Gesellschaftswissenschaften</w:t>
          </w:r>
        </w:p>
        <w:p w:rsidR="009158F8" w:rsidRDefault="009158F8" w:rsidP="004136AD">
          <w:pPr>
            <w:pStyle w:val="ekvquelle"/>
          </w:pPr>
        </w:p>
        <w:p w:rsidR="00193A18" w:rsidRPr="00913892" w:rsidRDefault="00193A18" w:rsidP="004136AD">
          <w:pPr>
            <w:pStyle w:val="ekvquelle"/>
          </w:pPr>
          <w:r w:rsidRPr="004136AD">
            <w:t xml:space="preserve">Illustrator: </w:t>
          </w:r>
          <w:r w:rsidR="009158F8">
            <w:t>Steffen Jähde, Sundhagen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8F8" w:rsidRDefault="009158F8" w:rsidP="003C599D">
      <w:pPr>
        <w:spacing w:line="240" w:lineRule="auto"/>
      </w:pPr>
      <w:r>
        <w:separator/>
      </w:r>
    </w:p>
  </w:footnote>
  <w:footnote w:type="continuationSeparator" w:id="0">
    <w:p w:rsidR="009158F8" w:rsidRDefault="009158F8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F8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58F8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316FF"/>
  <w15:chartTrackingRefBased/>
  <w15:docId w15:val="{4BA5E85E-3C25-42CC-B908-EF146334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aufzaehlung">
    <w:name w:val="ekv.aufzaehlung"/>
    <w:basedOn w:val="Standard"/>
    <w:rsid w:val="009158F8"/>
    <w:pPr>
      <w:ind w:left="340" w:hanging="340"/>
    </w:pPr>
    <w:rPr>
      <w:rFonts w:eastAsia="Times New Roman" w:cs="Times New Roman"/>
      <w:noProof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p175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0E195-2FAB-43D8-AEE8-03F2559C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</cp:revision>
  <cp:lastPrinted>2016-12-23T16:36:00Z</cp:lastPrinted>
  <dcterms:created xsi:type="dcterms:W3CDTF">2020-04-15T07:42:00Z</dcterms:created>
  <dcterms:modified xsi:type="dcterms:W3CDTF">2020-04-15T07:52:00Z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