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AB6D1E" w:rsidRPr="005D320D" w:rsidRDefault="00AB6D1E" w:rsidP="00AB6D1E">
      <w:pPr>
        <w:pStyle w:val="ekvue2arial"/>
      </w:pPr>
      <w:r w:rsidRPr="005D320D">
        <w:t>Check-out Kapitel III</w:t>
      </w:r>
    </w:p>
    <w:p w:rsidR="00AB6D1E" w:rsidRPr="005D320D" w:rsidRDefault="00AB6D1E" w:rsidP="00AB6D1E">
      <w:pPr>
        <w:pStyle w:val="ekvaufgabe2-4sp"/>
      </w:pPr>
    </w:p>
    <w:p w:rsidR="00AB6D1E" w:rsidRPr="005D320D" w:rsidRDefault="00AB6D1E" w:rsidP="00AB6D1E">
      <w:pPr>
        <w:pStyle w:val="ekvaufgabe2-4sp"/>
      </w:pPr>
      <w:r w:rsidRPr="005D320D">
        <w:t>Schätze dich mithilfe der Checkliste ein.</w:t>
      </w:r>
    </w:p>
    <w:p w:rsidR="00AB6D1E" w:rsidRPr="00140185" w:rsidRDefault="00AB6D1E" w:rsidP="00AB6D1E">
      <w:pPr>
        <w:pStyle w:val="ekvgrundtexthalbe"/>
      </w:pPr>
    </w:p>
    <w:tbl>
      <w:tblPr>
        <w:tblW w:w="9327" w:type="dxa"/>
        <w:tblInd w:w="57" w:type="dxa"/>
        <w:tblBorders>
          <w:bottom w:val="single" w:sz="4" w:space="0" w:color="333333"/>
          <w:insideH w:val="single" w:sz="4" w:space="0" w:color="333333"/>
          <w:insideV w:val="single" w:sz="4" w:space="0" w:color="333333"/>
        </w:tblBorders>
        <w:tblLayout w:type="fixed"/>
        <w:tblCellMar>
          <w:left w:w="57" w:type="dxa"/>
          <w:right w:w="57" w:type="dxa"/>
        </w:tblCellMar>
        <w:tblLook w:val="01E0" w:firstRow="1" w:lastRow="1" w:firstColumn="1" w:lastColumn="1" w:noHBand="0" w:noVBand="0"/>
      </w:tblPr>
      <w:tblGrid>
        <w:gridCol w:w="343"/>
        <w:gridCol w:w="3185"/>
        <w:gridCol w:w="455"/>
        <w:gridCol w:w="455"/>
        <w:gridCol w:w="455"/>
        <w:gridCol w:w="2217"/>
        <w:gridCol w:w="2217"/>
      </w:tblGrid>
      <w:tr w:rsidR="00357E62" w:rsidTr="008C2ABA">
        <w:trPr>
          <w:trHeight w:val="284"/>
        </w:trPr>
        <w:tc>
          <w:tcPr>
            <w:tcW w:w="341" w:type="dxa"/>
            <w:tcBorders>
              <w:top w:val="single" w:sz="4" w:space="0" w:color="333333"/>
              <w:left w:val="single" w:sz="4" w:space="0" w:color="333333"/>
              <w:bottom w:val="single" w:sz="8" w:space="0" w:color="333333"/>
              <w:right w:val="single" w:sz="4" w:space="0" w:color="333333"/>
            </w:tcBorders>
            <w:shd w:val="clear" w:color="auto" w:fill="D9D9D9"/>
            <w:vAlign w:val="center"/>
          </w:tcPr>
          <w:p w:rsidR="00357E62" w:rsidRDefault="00357E62" w:rsidP="005B059D">
            <w:pPr>
              <w:pStyle w:val="ekvtabelle"/>
              <w:rPr>
                <w:rStyle w:val="ekvfett"/>
              </w:rPr>
            </w:pPr>
          </w:p>
        </w:tc>
        <w:tc>
          <w:tcPr>
            <w:tcW w:w="3175" w:type="dxa"/>
            <w:tcBorders>
              <w:top w:val="single" w:sz="4" w:space="0" w:color="333333"/>
              <w:left w:val="single" w:sz="4" w:space="0" w:color="333333"/>
              <w:bottom w:val="single" w:sz="8" w:space="0" w:color="333333"/>
              <w:right w:val="single" w:sz="4" w:space="0" w:color="333333"/>
            </w:tcBorders>
            <w:shd w:val="clear" w:color="auto" w:fill="D9D9D9"/>
            <w:vAlign w:val="center"/>
            <w:hideMark/>
          </w:tcPr>
          <w:p w:rsidR="00357E62" w:rsidRDefault="00357E62" w:rsidP="005B059D">
            <w:pPr>
              <w:pStyle w:val="ekvtabelle"/>
              <w:rPr>
                <w:rStyle w:val="ekvfett"/>
              </w:rPr>
            </w:pPr>
            <w:r>
              <w:rPr>
                <w:rStyle w:val="ekvfett"/>
              </w:rPr>
              <w:t>Checkliste</w:t>
            </w:r>
          </w:p>
        </w:tc>
        <w:tc>
          <w:tcPr>
            <w:tcW w:w="454" w:type="dxa"/>
            <w:tcBorders>
              <w:top w:val="single" w:sz="4" w:space="0" w:color="333333"/>
              <w:left w:val="single" w:sz="4" w:space="0" w:color="333333"/>
              <w:bottom w:val="single" w:sz="8" w:space="0" w:color="333333"/>
              <w:right w:val="single" w:sz="4" w:space="0" w:color="333333"/>
            </w:tcBorders>
            <w:shd w:val="clear" w:color="auto" w:fill="D9D9D9"/>
            <w:vAlign w:val="center"/>
            <w:hideMark/>
          </w:tcPr>
          <w:p w:rsidR="00357E62" w:rsidRDefault="00357E62" w:rsidP="00140185">
            <w:pPr>
              <w:pStyle w:val="ekvpicto"/>
              <w:framePr w:w="0" w:h="0" w:wrap="auto" w:vAnchor="margin" w:hAnchor="text" w:xAlign="left" w:yAlign="inline"/>
              <w:spacing w:after="0"/>
              <w:rPr>
                <w:rStyle w:val="ekvfett"/>
                <w:b w:val="0"/>
              </w:rPr>
            </w:pPr>
            <w:r>
              <w:rPr>
                <w:lang w:eastAsia="de-DE"/>
              </w:rPr>
              <w:drawing>
                <wp:inline distT="0" distB="0" distL="0" distR="0" wp14:anchorId="0DFCA34F" wp14:editId="3011D27C">
                  <wp:extent cx="207645" cy="222885"/>
                  <wp:effectExtent l="0" t="0" r="1905" b="5715"/>
                  <wp:docPr id="6"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 cy="222885"/>
                          </a:xfrm>
                          <a:prstGeom prst="rect">
                            <a:avLst/>
                          </a:prstGeom>
                          <a:noFill/>
                          <a:ln>
                            <a:noFill/>
                          </a:ln>
                        </pic:spPr>
                      </pic:pic>
                    </a:graphicData>
                  </a:graphic>
                </wp:inline>
              </w:drawing>
            </w:r>
          </w:p>
        </w:tc>
        <w:tc>
          <w:tcPr>
            <w:tcW w:w="454" w:type="dxa"/>
            <w:tcBorders>
              <w:top w:val="single" w:sz="4" w:space="0" w:color="333333"/>
              <w:left w:val="single" w:sz="4" w:space="0" w:color="333333"/>
              <w:bottom w:val="single" w:sz="8" w:space="0" w:color="333333"/>
              <w:right w:val="single" w:sz="4" w:space="0" w:color="333333"/>
            </w:tcBorders>
            <w:shd w:val="clear" w:color="auto" w:fill="D9D9D9"/>
            <w:vAlign w:val="center"/>
            <w:hideMark/>
          </w:tcPr>
          <w:p w:rsidR="00357E62" w:rsidRDefault="00357E62" w:rsidP="00140185">
            <w:pPr>
              <w:pStyle w:val="ekvpicto"/>
              <w:framePr w:w="0" w:h="0" w:wrap="auto" w:vAnchor="margin" w:hAnchor="text" w:xAlign="left" w:yAlign="inline"/>
              <w:spacing w:after="0"/>
              <w:rPr>
                <w:rStyle w:val="ekvfett"/>
                <w:b w:val="0"/>
              </w:rPr>
            </w:pPr>
            <w:r>
              <w:rPr>
                <w:lang w:eastAsia="de-DE"/>
              </w:rPr>
              <w:drawing>
                <wp:inline distT="0" distB="0" distL="0" distR="0" wp14:anchorId="36C4AF25" wp14:editId="327FFEF3">
                  <wp:extent cx="207645" cy="222885"/>
                  <wp:effectExtent l="0" t="0" r="1905" b="5715"/>
                  <wp:docPr id="7"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22885"/>
                          </a:xfrm>
                          <a:prstGeom prst="rect">
                            <a:avLst/>
                          </a:prstGeom>
                          <a:noFill/>
                          <a:ln>
                            <a:noFill/>
                          </a:ln>
                        </pic:spPr>
                      </pic:pic>
                    </a:graphicData>
                  </a:graphic>
                </wp:inline>
              </w:drawing>
            </w:r>
          </w:p>
        </w:tc>
        <w:tc>
          <w:tcPr>
            <w:tcW w:w="454" w:type="dxa"/>
            <w:tcBorders>
              <w:top w:val="single" w:sz="4" w:space="0" w:color="333333"/>
              <w:left w:val="single" w:sz="4" w:space="0" w:color="333333"/>
              <w:bottom w:val="single" w:sz="8" w:space="0" w:color="333333"/>
              <w:right w:val="single" w:sz="4" w:space="0" w:color="333333"/>
            </w:tcBorders>
            <w:shd w:val="clear" w:color="auto" w:fill="D9D9D9"/>
            <w:vAlign w:val="center"/>
            <w:hideMark/>
          </w:tcPr>
          <w:p w:rsidR="00357E62" w:rsidRDefault="00357E62" w:rsidP="00140185">
            <w:pPr>
              <w:pStyle w:val="ekvpicto"/>
              <w:framePr w:w="0" w:h="0" w:wrap="auto" w:vAnchor="margin" w:hAnchor="text" w:xAlign="left" w:yAlign="inline"/>
              <w:spacing w:after="0"/>
              <w:rPr>
                <w:rStyle w:val="ekvfett"/>
                <w:b w:val="0"/>
              </w:rPr>
            </w:pPr>
            <w:r>
              <w:rPr>
                <w:lang w:eastAsia="de-DE"/>
              </w:rPr>
              <w:drawing>
                <wp:inline distT="0" distB="0" distL="0" distR="0" wp14:anchorId="73648851" wp14:editId="72CE75AC">
                  <wp:extent cx="207645" cy="222885"/>
                  <wp:effectExtent l="0" t="0" r="1905" b="5715"/>
                  <wp:docPr id="8"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 cy="222885"/>
                          </a:xfrm>
                          <a:prstGeom prst="rect">
                            <a:avLst/>
                          </a:prstGeom>
                          <a:noFill/>
                          <a:ln>
                            <a:noFill/>
                          </a:ln>
                        </pic:spPr>
                      </pic:pic>
                    </a:graphicData>
                  </a:graphic>
                </wp:inline>
              </w:drawing>
            </w:r>
          </w:p>
        </w:tc>
        <w:tc>
          <w:tcPr>
            <w:tcW w:w="2211" w:type="dxa"/>
            <w:tcBorders>
              <w:top w:val="single" w:sz="4" w:space="0" w:color="333333"/>
              <w:left w:val="single" w:sz="4" w:space="0" w:color="333333"/>
              <w:bottom w:val="single" w:sz="8" w:space="0" w:color="333333"/>
              <w:right w:val="single" w:sz="4" w:space="0" w:color="333333"/>
            </w:tcBorders>
            <w:shd w:val="clear" w:color="auto" w:fill="D9D9D9"/>
            <w:vAlign w:val="center"/>
            <w:hideMark/>
          </w:tcPr>
          <w:p w:rsidR="00357E62" w:rsidRDefault="00357E62" w:rsidP="005B059D">
            <w:pPr>
              <w:pStyle w:val="ekvtabelle"/>
              <w:rPr>
                <w:rStyle w:val="ekvfett"/>
              </w:rPr>
            </w:pPr>
            <w:r>
              <w:rPr>
                <w:rStyle w:val="ekvfett"/>
              </w:rPr>
              <w:t>Lerntipps</w:t>
            </w:r>
          </w:p>
        </w:tc>
        <w:tc>
          <w:tcPr>
            <w:tcW w:w="2211" w:type="dxa"/>
            <w:tcBorders>
              <w:top w:val="single" w:sz="4" w:space="0" w:color="333333"/>
              <w:left w:val="single" w:sz="4" w:space="0" w:color="333333"/>
              <w:bottom w:val="single" w:sz="8" w:space="0" w:color="333333"/>
              <w:right w:val="single" w:sz="4" w:space="0" w:color="333333"/>
            </w:tcBorders>
            <w:shd w:val="clear" w:color="auto" w:fill="D9D9D9"/>
            <w:vAlign w:val="center"/>
            <w:hideMark/>
          </w:tcPr>
          <w:p w:rsidR="00357E62" w:rsidRDefault="00357E62" w:rsidP="005B059D">
            <w:pPr>
              <w:pStyle w:val="ekvtabelle"/>
              <w:rPr>
                <w:rStyle w:val="ekvfett"/>
              </w:rPr>
            </w:pPr>
            <w:r>
              <w:rPr>
                <w:rStyle w:val="ekvfett"/>
              </w:rPr>
              <w:t>zum Nacharbeiten</w:t>
            </w:r>
          </w:p>
        </w:tc>
      </w:tr>
      <w:tr w:rsidR="00357E62" w:rsidTr="008C2ABA">
        <w:trPr>
          <w:trHeight w:val="284"/>
        </w:trPr>
        <w:tc>
          <w:tcPr>
            <w:tcW w:w="341" w:type="dxa"/>
            <w:tcBorders>
              <w:top w:val="single" w:sz="8" w:space="0" w:color="333333"/>
              <w:left w:val="single" w:sz="4" w:space="0" w:color="333333"/>
              <w:bottom w:val="single" w:sz="4" w:space="0" w:color="333333"/>
              <w:right w:val="single" w:sz="4" w:space="0" w:color="333333"/>
            </w:tcBorders>
            <w:hideMark/>
          </w:tcPr>
          <w:p w:rsidR="00357E62" w:rsidRPr="00731659" w:rsidRDefault="00357E62" w:rsidP="005B059D">
            <w:pPr>
              <w:pStyle w:val="ekvtabelle"/>
            </w:pPr>
            <w:r w:rsidRPr="00731659">
              <w:t>1.</w:t>
            </w:r>
          </w:p>
        </w:tc>
        <w:tc>
          <w:tcPr>
            <w:tcW w:w="3175" w:type="dxa"/>
            <w:tcBorders>
              <w:top w:val="single" w:sz="8" w:space="0" w:color="333333"/>
              <w:left w:val="single" w:sz="4" w:space="0" w:color="333333"/>
              <w:bottom w:val="single" w:sz="4" w:space="0" w:color="333333"/>
              <w:right w:val="single" w:sz="4" w:space="0" w:color="333333"/>
            </w:tcBorders>
            <w:vAlign w:val="center"/>
            <w:hideMark/>
          </w:tcPr>
          <w:p w:rsidR="00357E62" w:rsidRPr="00762F0A" w:rsidRDefault="00357E62" w:rsidP="005B059D">
            <w:pPr>
              <w:pStyle w:val="ekvtabelle"/>
            </w:pPr>
            <w:r w:rsidRPr="00762F0A">
              <w:t>Ich kann aus einer Datenreihe einen Boxplot erstellen.</w:t>
            </w:r>
          </w:p>
        </w:tc>
        <w:tc>
          <w:tcPr>
            <w:tcW w:w="454" w:type="dxa"/>
            <w:tcBorders>
              <w:top w:val="single" w:sz="8" w:space="0" w:color="333333"/>
              <w:left w:val="single" w:sz="4" w:space="0" w:color="333333"/>
              <w:bottom w:val="single" w:sz="4" w:space="0" w:color="333333"/>
              <w:right w:val="single" w:sz="4" w:space="0" w:color="333333"/>
            </w:tcBorders>
            <w:vAlign w:val="center"/>
            <w:hideMark/>
          </w:tcPr>
          <w:p w:rsidR="00357E62" w:rsidRDefault="00357E62" w:rsidP="00140185">
            <w:pPr>
              <w:pStyle w:val="ekvtabellezentriert"/>
            </w:pPr>
            <w:r>
              <w:rPr>
                <w:rStyle w:val="ekvsymbol"/>
              </w:rPr>
              <w:sym w:font="Wingdings" w:char="F0A8"/>
            </w:r>
          </w:p>
        </w:tc>
        <w:tc>
          <w:tcPr>
            <w:tcW w:w="454" w:type="dxa"/>
            <w:tcBorders>
              <w:top w:val="single" w:sz="8" w:space="0" w:color="333333"/>
              <w:left w:val="single" w:sz="4" w:space="0" w:color="333333"/>
              <w:bottom w:val="single" w:sz="4" w:space="0" w:color="333333"/>
              <w:right w:val="single" w:sz="4" w:space="0" w:color="333333"/>
            </w:tcBorders>
            <w:vAlign w:val="center"/>
            <w:hideMark/>
          </w:tcPr>
          <w:p w:rsidR="00357E62" w:rsidRDefault="00357E62" w:rsidP="00140185">
            <w:pPr>
              <w:pStyle w:val="ekvtabellezentriert"/>
            </w:pPr>
            <w:r>
              <w:rPr>
                <w:rStyle w:val="ekvsymbol"/>
              </w:rPr>
              <w:sym w:font="Wingdings" w:char="F0A8"/>
            </w:r>
          </w:p>
        </w:tc>
        <w:tc>
          <w:tcPr>
            <w:tcW w:w="454" w:type="dxa"/>
            <w:tcBorders>
              <w:top w:val="single" w:sz="8" w:space="0" w:color="333333"/>
              <w:left w:val="single" w:sz="4" w:space="0" w:color="333333"/>
              <w:bottom w:val="single" w:sz="4" w:space="0" w:color="333333"/>
              <w:right w:val="single" w:sz="4" w:space="0" w:color="333333"/>
            </w:tcBorders>
            <w:vAlign w:val="center"/>
            <w:hideMark/>
          </w:tcPr>
          <w:p w:rsidR="00357E62" w:rsidRDefault="00357E62" w:rsidP="00140185">
            <w:pPr>
              <w:pStyle w:val="ekvtabellezentriert"/>
            </w:pPr>
            <w:r>
              <w:rPr>
                <w:rStyle w:val="ekvsymbol"/>
              </w:rPr>
              <w:sym w:font="Wingdings" w:char="F0A8"/>
            </w:r>
          </w:p>
        </w:tc>
        <w:tc>
          <w:tcPr>
            <w:tcW w:w="2211" w:type="dxa"/>
            <w:tcBorders>
              <w:top w:val="single" w:sz="8" w:space="0" w:color="333333"/>
              <w:left w:val="single" w:sz="4" w:space="0" w:color="333333"/>
              <w:bottom w:val="single" w:sz="4" w:space="0" w:color="333333"/>
              <w:right w:val="single" w:sz="4" w:space="0" w:color="333333"/>
            </w:tcBorders>
            <w:vAlign w:val="center"/>
            <w:hideMark/>
          </w:tcPr>
          <w:p w:rsidR="00357E62" w:rsidRPr="00762F0A" w:rsidRDefault="00357E62" w:rsidP="005B059D">
            <w:pPr>
              <w:pStyle w:val="ekvtabelle"/>
            </w:pPr>
            <w:r w:rsidRPr="00762F0A">
              <w:t>Lehrtext auf Seite 82</w:t>
            </w:r>
          </w:p>
        </w:tc>
        <w:tc>
          <w:tcPr>
            <w:tcW w:w="2211" w:type="dxa"/>
            <w:tcBorders>
              <w:top w:val="single" w:sz="8" w:space="0" w:color="333333"/>
              <w:left w:val="single" w:sz="4" w:space="0" w:color="333333"/>
              <w:bottom w:val="single" w:sz="4" w:space="0" w:color="333333"/>
              <w:right w:val="single" w:sz="4" w:space="0" w:color="333333"/>
            </w:tcBorders>
            <w:vAlign w:val="center"/>
            <w:hideMark/>
          </w:tcPr>
          <w:p w:rsidR="00357E62" w:rsidRPr="00762F0A" w:rsidRDefault="00357E62" w:rsidP="005B059D">
            <w:pPr>
              <w:pStyle w:val="ekvtabelle"/>
            </w:pPr>
            <w:r w:rsidRPr="00762F0A">
              <w:t xml:space="preserve">Seite 98: A. 1 und </w:t>
            </w:r>
            <w:r w:rsidRPr="00762F0A">
              <w:br/>
              <w:t>Seite 107 Runde 1: A. 1</w:t>
            </w:r>
          </w:p>
        </w:tc>
      </w:tr>
      <w:tr w:rsidR="00357E62" w:rsidTr="008C2ABA">
        <w:trPr>
          <w:trHeight w:val="284"/>
        </w:trPr>
        <w:tc>
          <w:tcPr>
            <w:tcW w:w="341" w:type="dxa"/>
            <w:tcBorders>
              <w:top w:val="single" w:sz="4" w:space="0" w:color="333333"/>
              <w:left w:val="single" w:sz="4" w:space="0" w:color="333333"/>
              <w:bottom w:val="single" w:sz="4" w:space="0" w:color="333333"/>
              <w:right w:val="single" w:sz="4" w:space="0" w:color="333333"/>
            </w:tcBorders>
          </w:tcPr>
          <w:p w:rsidR="00357E62" w:rsidRPr="00731659" w:rsidRDefault="00357E62" w:rsidP="005B059D">
            <w:pPr>
              <w:pStyle w:val="ekvtabelle"/>
            </w:pPr>
            <w:r w:rsidRPr="00731659">
              <w:t>2</w:t>
            </w:r>
            <w:r w:rsidR="005B059D">
              <w:t>.</w:t>
            </w:r>
          </w:p>
        </w:tc>
        <w:tc>
          <w:tcPr>
            <w:tcW w:w="3175" w:type="dxa"/>
            <w:tcBorders>
              <w:top w:val="single" w:sz="4" w:space="0" w:color="333333"/>
              <w:left w:val="single" w:sz="4" w:space="0" w:color="333333"/>
              <w:bottom w:val="single" w:sz="4" w:space="0" w:color="333333"/>
              <w:right w:val="single" w:sz="4" w:space="0" w:color="333333"/>
            </w:tcBorders>
            <w:vAlign w:val="center"/>
          </w:tcPr>
          <w:p w:rsidR="00357E62" w:rsidRPr="00762F0A" w:rsidRDefault="00357E62" w:rsidP="005B059D">
            <w:pPr>
              <w:pStyle w:val="ekvtabelle"/>
            </w:pPr>
            <w:r w:rsidRPr="00762F0A">
              <w:t>Ich kann einem Boxplot Informationen entnehmen.</w:t>
            </w:r>
          </w:p>
        </w:tc>
        <w:tc>
          <w:tcPr>
            <w:tcW w:w="454" w:type="dxa"/>
            <w:tcBorders>
              <w:top w:val="single" w:sz="4" w:space="0" w:color="333333"/>
              <w:left w:val="single" w:sz="4" w:space="0" w:color="333333"/>
              <w:bottom w:val="single" w:sz="4" w:space="0" w:color="333333"/>
              <w:right w:val="single" w:sz="4" w:space="0" w:color="333333"/>
            </w:tcBorders>
            <w:vAlign w:val="center"/>
          </w:tcPr>
          <w:p w:rsidR="00357E62" w:rsidRDefault="00357E62" w:rsidP="00140185">
            <w:pPr>
              <w:pStyle w:val="ekvtabellezentriert"/>
            </w:pPr>
            <w:r>
              <w:rPr>
                <w:rStyle w:val="ekvsymbol"/>
              </w:rPr>
              <w:sym w:font="Wingdings" w:char="F0A8"/>
            </w:r>
          </w:p>
        </w:tc>
        <w:tc>
          <w:tcPr>
            <w:tcW w:w="454" w:type="dxa"/>
            <w:tcBorders>
              <w:top w:val="single" w:sz="4" w:space="0" w:color="333333"/>
              <w:left w:val="single" w:sz="4" w:space="0" w:color="333333"/>
              <w:bottom w:val="single" w:sz="4" w:space="0" w:color="333333"/>
              <w:right w:val="single" w:sz="4" w:space="0" w:color="333333"/>
            </w:tcBorders>
            <w:vAlign w:val="center"/>
          </w:tcPr>
          <w:p w:rsidR="00357E62" w:rsidRDefault="00357E62" w:rsidP="00140185">
            <w:pPr>
              <w:pStyle w:val="ekvtabellezentriert"/>
            </w:pPr>
            <w:r>
              <w:rPr>
                <w:rStyle w:val="ekvsymbol"/>
              </w:rPr>
              <w:sym w:font="Wingdings" w:char="F0A8"/>
            </w:r>
          </w:p>
        </w:tc>
        <w:tc>
          <w:tcPr>
            <w:tcW w:w="454" w:type="dxa"/>
            <w:tcBorders>
              <w:top w:val="single" w:sz="4" w:space="0" w:color="333333"/>
              <w:left w:val="single" w:sz="4" w:space="0" w:color="333333"/>
              <w:bottom w:val="single" w:sz="4" w:space="0" w:color="333333"/>
              <w:right w:val="single" w:sz="4" w:space="0" w:color="333333"/>
            </w:tcBorders>
            <w:vAlign w:val="center"/>
          </w:tcPr>
          <w:p w:rsidR="00357E62" w:rsidRDefault="00357E62" w:rsidP="00140185">
            <w:pPr>
              <w:pStyle w:val="ekvtabellezentriert"/>
            </w:pPr>
            <w:r>
              <w:rPr>
                <w:rStyle w:val="ekvsymbol"/>
              </w:rPr>
              <w:sym w:font="Wingdings" w:char="F0A8"/>
            </w:r>
          </w:p>
        </w:tc>
        <w:tc>
          <w:tcPr>
            <w:tcW w:w="2211" w:type="dxa"/>
            <w:tcBorders>
              <w:top w:val="single" w:sz="4" w:space="0" w:color="333333"/>
              <w:left w:val="single" w:sz="4" w:space="0" w:color="333333"/>
              <w:bottom w:val="single" w:sz="4" w:space="0" w:color="333333"/>
              <w:right w:val="single" w:sz="4" w:space="0" w:color="333333"/>
            </w:tcBorders>
            <w:vAlign w:val="center"/>
          </w:tcPr>
          <w:p w:rsidR="00357E62" w:rsidRPr="00762F0A" w:rsidRDefault="00357E62" w:rsidP="005B059D">
            <w:pPr>
              <w:pStyle w:val="ekvtabelle"/>
            </w:pPr>
            <w:r w:rsidRPr="00762F0A">
              <w:t>Beispiele 1 und 2 auf Seite 83</w:t>
            </w:r>
          </w:p>
        </w:tc>
        <w:tc>
          <w:tcPr>
            <w:tcW w:w="2211" w:type="dxa"/>
            <w:tcBorders>
              <w:top w:val="single" w:sz="4" w:space="0" w:color="333333"/>
              <w:left w:val="single" w:sz="4" w:space="0" w:color="333333"/>
              <w:bottom w:val="single" w:sz="4" w:space="0" w:color="333333"/>
              <w:right w:val="single" w:sz="4" w:space="0" w:color="333333"/>
            </w:tcBorders>
            <w:vAlign w:val="center"/>
          </w:tcPr>
          <w:p w:rsidR="00357E62" w:rsidRPr="00762F0A" w:rsidRDefault="00357E62" w:rsidP="005B059D">
            <w:pPr>
              <w:pStyle w:val="ekvtabelle"/>
            </w:pPr>
            <w:r w:rsidRPr="00762F0A">
              <w:t>Seite 98: A. 2 und 3 und Seite 99: A. 11 a) bis c)</w:t>
            </w:r>
          </w:p>
        </w:tc>
      </w:tr>
      <w:tr w:rsidR="00357E62" w:rsidTr="008C2ABA">
        <w:trPr>
          <w:trHeight w:val="284"/>
        </w:trPr>
        <w:tc>
          <w:tcPr>
            <w:tcW w:w="341" w:type="dxa"/>
            <w:tcBorders>
              <w:top w:val="single" w:sz="4" w:space="0" w:color="333333"/>
              <w:left w:val="single" w:sz="4" w:space="0" w:color="333333"/>
              <w:bottom w:val="single" w:sz="4" w:space="0" w:color="333333"/>
              <w:right w:val="single" w:sz="4" w:space="0" w:color="333333"/>
            </w:tcBorders>
          </w:tcPr>
          <w:p w:rsidR="00357E62" w:rsidRPr="00731659" w:rsidRDefault="00357E62" w:rsidP="005B059D">
            <w:pPr>
              <w:pStyle w:val="ekvtabelle"/>
            </w:pPr>
            <w:r w:rsidRPr="00731659">
              <w:t>3</w:t>
            </w:r>
            <w:r w:rsidR="005B059D">
              <w:t>.</w:t>
            </w:r>
          </w:p>
        </w:tc>
        <w:tc>
          <w:tcPr>
            <w:tcW w:w="3175" w:type="dxa"/>
            <w:tcBorders>
              <w:top w:val="single" w:sz="4" w:space="0" w:color="333333"/>
              <w:left w:val="single" w:sz="4" w:space="0" w:color="333333"/>
              <w:bottom w:val="single" w:sz="4" w:space="0" w:color="333333"/>
              <w:right w:val="single" w:sz="4" w:space="0" w:color="333333"/>
            </w:tcBorders>
            <w:vAlign w:val="center"/>
          </w:tcPr>
          <w:p w:rsidR="00357E62" w:rsidRPr="00762F0A" w:rsidRDefault="00357E62" w:rsidP="005B059D">
            <w:pPr>
              <w:pStyle w:val="ekvtabelle"/>
            </w:pPr>
            <w:r w:rsidRPr="00762F0A">
              <w:t>Ich kann Tabellen</w:t>
            </w:r>
            <w:r w:rsidR="005B059D">
              <w:softHyphen/>
            </w:r>
            <w:r w:rsidRPr="00762F0A">
              <w:t>kalkulations</w:t>
            </w:r>
            <w:r w:rsidR="005B059D">
              <w:softHyphen/>
            </w:r>
            <w:r w:rsidRPr="00762F0A">
              <w:t>pro</w:t>
            </w:r>
            <w:r w:rsidR="005B059D">
              <w:softHyphen/>
            </w:r>
            <w:r w:rsidRPr="00762F0A">
              <w:t>gramme zur Auswertung von Daten nutzen.</w:t>
            </w:r>
          </w:p>
        </w:tc>
        <w:tc>
          <w:tcPr>
            <w:tcW w:w="454" w:type="dxa"/>
            <w:tcBorders>
              <w:top w:val="single" w:sz="4" w:space="0" w:color="333333"/>
              <w:left w:val="single" w:sz="4" w:space="0" w:color="333333"/>
              <w:bottom w:val="single" w:sz="4" w:space="0" w:color="333333"/>
              <w:right w:val="single" w:sz="4" w:space="0" w:color="333333"/>
            </w:tcBorders>
            <w:vAlign w:val="center"/>
          </w:tcPr>
          <w:p w:rsidR="00357E62" w:rsidRDefault="00357E62" w:rsidP="00140185">
            <w:pPr>
              <w:pStyle w:val="ekvtabellezentriert"/>
            </w:pPr>
            <w:r>
              <w:rPr>
                <w:rStyle w:val="ekvsymbol"/>
              </w:rPr>
              <w:sym w:font="Wingdings" w:char="F0A8"/>
            </w:r>
          </w:p>
        </w:tc>
        <w:tc>
          <w:tcPr>
            <w:tcW w:w="454" w:type="dxa"/>
            <w:tcBorders>
              <w:top w:val="single" w:sz="4" w:space="0" w:color="333333"/>
              <w:left w:val="single" w:sz="4" w:space="0" w:color="333333"/>
              <w:bottom w:val="single" w:sz="4" w:space="0" w:color="333333"/>
              <w:right w:val="single" w:sz="4" w:space="0" w:color="333333"/>
            </w:tcBorders>
            <w:vAlign w:val="center"/>
          </w:tcPr>
          <w:p w:rsidR="00357E62" w:rsidRDefault="00357E62" w:rsidP="00140185">
            <w:pPr>
              <w:pStyle w:val="ekvtabellezentriert"/>
            </w:pPr>
            <w:r>
              <w:rPr>
                <w:rStyle w:val="ekvsymbol"/>
              </w:rPr>
              <w:sym w:font="Wingdings" w:char="F0A8"/>
            </w:r>
          </w:p>
        </w:tc>
        <w:tc>
          <w:tcPr>
            <w:tcW w:w="454" w:type="dxa"/>
            <w:tcBorders>
              <w:top w:val="single" w:sz="4" w:space="0" w:color="333333"/>
              <w:left w:val="single" w:sz="4" w:space="0" w:color="333333"/>
              <w:bottom w:val="single" w:sz="4" w:space="0" w:color="333333"/>
              <w:right w:val="single" w:sz="4" w:space="0" w:color="333333"/>
            </w:tcBorders>
            <w:vAlign w:val="center"/>
          </w:tcPr>
          <w:p w:rsidR="00357E62" w:rsidRDefault="00357E62" w:rsidP="00140185">
            <w:pPr>
              <w:pStyle w:val="ekvtabellezentriert"/>
            </w:pPr>
            <w:r>
              <w:rPr>
                <w:rStyle w:val="ekvsymbol"/>
              </w:rPr>
              <w:sym w:font="Wingdings" w:char="F0A8"/>
            </w:r>
          </w:p>
        </w:tc>
        <w:tc>
          <w:tcPr>
            <w:tcW w:w="2211" w:type="dxa"/>
            <w:tcBorders>
              <w:top w:val="single" w:sz="4" w:space="0" w:color="333333"/>
              <w:left w:val="single" w:sz="4" w:space="0" w:color="333333"/>
              <w:bottom w:val="single" w:sz="4" w:space="0" w:color="333333"/>
              <w:right w:val="single" w:sz="4" w:space="0" w:color="333333"/>
            </w:tcBorders>
            <w:vAlign w:val="center"/>
          </w:tcPr>
          <w:p w:rsidR="00357E62" w:rsidRPr="00762F0A" w:rsidRDefault="00357E62" w:rsidP="005B059D">
            <w:pPr>
              <w:pStyle w:val="ekvtabelle"/>
            </w:pPr>
            <w:r w:rsidRPr="00762F0A">
              <w:t>Beispiele 1 und 2 auf Seite 87</w:t>
            </w:r>
          </w:p>
        </w:tc>
        <w:tc>
          <w:tcPr>
            <w:tcW w:w="2211" w:type="dxa"/>
            <w:tcBorders>
              <w:top w:val="single" w:sz="4" w:space="0" w:color="333333"/>
              <w:left w:val="single" w:sz="4" w:space="0" w:color="333333"/>
              <w:bottom w:val="single" w:sz="4" w:space="0" w:color="333333"/>
              <w:right w:val="single" w:sz="4" w:space="0" w:color="333333"/>
            </w:tcBorders>
            <w:vAlign w:val="center"/>
          </w:tcPr>
          <w:p w:rsidR="00357E62" w:rsidRPr="00762F0A" w:rsidRDefault="00357E62" w:rsidP="005B059D">
            <w:pPr>
              <w:pStyle w:val="ekvtabelle"/>
            </w:pPr>
          </w:p>
        </w:tc>
      </w:tr>
      <w:tr w:rsidR="00357E62" w:rsidTr="008C2ABA">
        <w:trPr>
          <w:trHeight w:val="284"/>
        </w:trPr>
        <w:tc>
          <w:tcPr>
            <w:tcW w:w="341" w:type="dxa"/>
            <w:tcBorders>
              <w:top w:val="single" w:sz="4" w:space="0" w:color="333333"/>
              <w:left w:val="single" w:sz="4" w:space="0" w:color="333333"/>
              <w:bottom w:val="single" w:sz="4" w:space="0" w:color="333333"/>
              <w:right w:val="single" w:sz="4" w:space="0" w:color="333333"/>
            </w:tcBorders>
          </w:tcPr>
          <w:p w:rsidR="00357E62" w:rsidRPr="00731659" w:rsidRDefault="00357E62" w:rsidP="005B059D">
            <w:pPr>
              <w:pStyle w:val="ekvtabelle"/>
            </w:pPr>
            <w:r w:rsidRPr="00731659">
              <w:t>4</w:t>
            </w:r>
            <w:r w:rsidR="005B059D">
              <w:t>.</w:t>
            </w:r>
          </w:p>
        </w:tc>
        <w:tc>
          <w:tcPr>
            <w:tcW w:w="3175" w:type="dxa"/>
            <w:tcBorders>
              <w:top w:val="single" w:sz="4" w:space="0" w:color="333333"/>
              <w:left w:val="single" w:sz="4" w:space="0" w:color="333333"/>
              <w:bottom w:val="single" w:sz="4" w:space="0" w:color="333333"/>
              <w:right w:val="single" w:sz="4" w:space="0" w:color="333333"/>
            </w:tcBorders>
            <w:vAlign w:val="center"/>
          </w:tcPr>
          <w:p w:rsidR="00357E62" w:rsidRPr="00762F0A" w:rsidRDefault="00357E62" w:rsidP="005B059D">
            <w:pPr>
              <w:pStyle w:val="ekvtabelle"/>
            </w:pPr>
            <w:r w:rsidRPr="00762F0A">
              <w:t>Ich kann Laplace-Wahr</w:t>
            </w:r>
            <w:r w:rsidR="005B059D">
              <w:softHyphen/>
            </w:r>
            <w:r w:rsidRPr="00762F0A">
              <w:t>schein</w:t>
            </w:r>
            <w:r w:rsidR="005B059D">
              <w:softHyphen/>
            </w:r>
            <w:r w:rsidRPr="00762F0A">
              <w:t>lich</w:t>
            </w:r>
            <w:r w:rsidR="005B059D">
              <w:softHyphen/>
            </w:r>
            <w:r w:rsidRPr="00762F0A">
              <w:t>keiten bestimmen.</w:t>
            </w:r>
          </w:p>
        </w:tc>
        <w:tc>
          <w:tcPr>
            <w:tcW w:w="454" w:type="dxa"/>
            <w:tcBorders>
              <w:top w:val="single" w:sz="4" w:space="0" w:color="333333"/>
              <w:left w:val="single" w:sz="4" w:space="0" w:color="333333"/>
              <w:bottom w:val="single" w:sz="4" w:space="0" w:color="333333"/>
              <w:right w:val="single" w:sz="4" w:space="0" w:color="333333"/>
            </w:tcBorders>
            <w:vAlign w:val="center"/>
          </w:tcPr>
          <w:p w:rsidR="00357E62" w:rsidRDefault="00357E62" w:rsidP="00140185">
            <w:pPr>
              <w:pStyle w:val="ekvtabellezentriert"/>
            </w:pPr>
            <w:r>
              <w:rPr>
                <w:rStyle w:val="ekvsymbol"/>
              </w:rPr>
              <w:sym w:font="Wingdings" w:char="F0A8"/>
            </w:r>
          </w:p>
        </w:tc>
        <w:tc>
          <w:tcPr>
            <w:tcW w:w="454" w:type="dxa"/>
            <w:tcBorders>
              <w:top w:val="single" w:sz="4" w:space="0" w:color="333333"/>
              <w:left w:val="single" w:sz="4" w:space="0" w:color="333333"/>
              <w:bottom w:val="single" w:sz="4" w:space="0" w:color="333333"/>
              <w:right w:val="single" w:sz="4" w:space="0" w:color="333333"/>
            </w:tcBorders>
            <w:vAlign w:val="center"/>
          </w:tcPr>
          <w:p w:rsidR="00357E62" w:rsidRDefault="00357E62" w:rsidP="00140185">
            <w:pPr>
              <w:pStyle w:val="ekvtabellezentriert"/>
            </w:pPr>
            <w:r>
              <w:rPr>
                <w:rStyle w:val="ekvsymbol"/>
              </w:rPr>
              <w:sym w:font="Wingdings" w:char="F0A8"/>
            </w:r>
          </w:p>
        </w:tc>
        <w:tc>
          <w:tcPr>
            <w:tcW w:w="454" w:type="dxa"/>
            <w:tcBorders>
              <w:top w:val="single" w:sz="4" w:space="0" w:color="333333"/>
              <w:left w:val="single" w:sz="4" w:space="0" w:color="333333"/>
              <w:bottom w:val="single" w:sz="4" w:space="0" w:color="333333"/>
              <w:right w:val="single" w:sz="4" w:space="0" w:color="333333"/>
            </w:tcBorders>
            <w:vAlign w:val="center"/>
          </w:tcPr>
          <w:p w:rsidR="00357E62" w:rsidRDefault="00357E62" w:rsidP="00140185">
            <w:pPr>
              <w:pStyle w:val="ekvtabellezentriert"/>
            </w:pPr>
            <w:r>
              <w:rPr>
                <w:rStyle w:val="ekvsymbol"/>
              </w:rPr>
              <w:sym w:font="Wingdings" w:char="F0A8"/>
            </w:r>
          </w:p>
        </w:tc>
        <w:tc>
          <w:tcPr>
            <w:tcW w:w="2211" w:type="dxa"/>
            <w:tcBorders>
              <w:top w:val="single" w:sz="4" w:space="0" w:color="333333"/>
              <w:left w:val="single" w:sz="4" w:space="0" w:color="333333"/>
              <w:bottom w:val="single" w:sz="4" w:space="0" w:color="333333"/>
              <w:right w:val="single" w:sz="4" w:space="0" w:color="333333"/>
            </w:tcBorders>
            <w:vAlign w:val="center"/>
          </w:tcPr>
          <w:p w:rsidR="00357E62" w:rsidRPr="00762F0A" w:rsidRDefault="00357E62" w:rsidP="005B059D">
            <w:pPr>
              <w:pStyle w:val="ekvtabelle"/>
            </w:pPr>
            <w:r w:rsidRPr="00762F0A">
              <w:t>Beispiele 1 und 2 auf Seite 91</w:t>
            </w:r>
          </w:p>
        </w:tc>
        <w:tc>
          <w:tcPr>
            <w:tcW w:w="2211" w:type="dxa"/>
            <w:tcBorders>
              <w:top w:val="single" w:sz="4" w:space="0" w:color="333333"/>
              <w:left w:val="single" w:sz="4" w:space="0" w:color="333333"/>
              <w:bottom w:val="single" w:sz="4" w:space="0" w:color="333333"/>
              <w:right w:val="single" w:sz="4" w:space="0" w:color="333333"/>
            </w:tcBorders>
            <w:vAlign w:val="center"/>
          </w:tcPr>
          <w:p w:rsidR="00357E62" w:rsidRPr="00762F0A" w:rsidRDefault="00357E62" w:rsidP="005B059D">
            <w:pPr>
              <w:pStyle w:val="ekvtabelle"/>
            </w:pPr>
            <w:r w:rsidRPr="00762F0A">
              <w:t xml:space="preserve">Seite 98: A. 6 und </w:t>
            </w:r>
            <w:r w:rsidRPr="00762F0A">
              <w:br/>
              <w:t>Seite 99: A. 7</w:t>
            </w:r>
          </w:p>
        </w:tc>
      </w:tr>
      <w:tr w:rsidR="00357E62" w:rsidTr="008C2ABA">
        <w:trPr>
          <w:trHeight w:val="284"/>
        </w:trPr>
        <w:tc>
          <w:tcPr>
            <w:tcW w:w="341" w:type="dxa"/>
            <w:tcBorders>
              <w:top w:val="single" w:sz="4" w:space="0" w:color="333333"/>
              <w:left w:val="single" w:sz="4" w:space="0" w:color="333333"/>
              <w:bottom w:val="single" w:sz="4" w:space="0" w:color="333333"/>
              <w:right w:val="single" w:sz="4" w:space="0" w:color="333333"/>
            </w:tcBorders>
          </w:tcPr>
          <w:p w:rsidR="00357E62" w:rsidRPr="00731659" w:rsidRDefault="00357E62" w:rsidP="005B059D">
            <w:pPr>
              <w:pStyle w:val="ekvtabelle"/>
            </w:pPr>
            <w:r w:rsidRPr="00731659">
              <w:t>5</w:t>
            </w:r>
            <w:r w:rsidR="005B059D">
              <w:t>.</w:t>
            </w:r>
          </w:p>
        </w:tc>
        <w:tc>
          <w:tcPr>
            <w:tcW w:w="3175" w:type="dxa"/>
            <w:tcBorders>
              <w:top w:val="single" w:sz="4" w:space="0" w:color="333333"/>
              <w:left w:val="single" w:sz="4" w:space="0" w:color="333333"/>
              <w:bottom w:val="single" w:sz="4" w:space="0" w:color="333333"/>
              <w:right w:val="single" w:sz="4" w:space="0" w:color="333333"/>
            </w:tcBorders>
            <w:vAlign w:val="center"/>
          </w:tcPr>
          <w:p w:rsidR="00357E62" w:rsidRPr="00762F0A" w:rsidRDefault="00357E62" w:rsidP="005B059D">
            <w:pPr>
              <w:pStyle w:val="ekvtabelle"/>
            </w:pPr>
            <w:r w:rsidRPr="00762F0A">
              <w:t>Ich kann Wahrscheinlichkeiten mithilfe von relativen Häufigkeiten schätzen.</w:t>
            </w:r>
          </w:p>
        </w:tc>
        <w:tc>
          <w:tcPr>
            <w:tcW w:w="454" w:type="dxa"/>
            <w:tcBorders>
              <w:top w:val="single" w:sz="4" w:space="0" w:color="333333"/>
              <w:left w:val="single" w:sz="4" w:space="0" w:color="333333"/>
              <w:bottom w:val="single" w:sz="4" w:space="0" w:color="333333"/>
              <w:right w:val="single" w:sz="4" w:space="0" w:color="333333"/>
            </w:tcBorders>
            <w:vAlign w:val="center"/>
          </w:tcPr>
          <w:p w:rsidR="00357E62" w:rsidRDefault="00357E62" w:rsidP="00140185">
            <w:pPr>
              <w:pStyle w:val="ekvtabellezentriert"/>
            </w:pPr>
            <w:r>
              <w:rPr>
                <w:rStyle w:val="ekvsymbol"/>
              </w:rPr>
              <w:sym w:font="Wingdings" w:char="F0A8"/>
            </w:r>
          </w:p>
        </w:tc>
        <w:tc>
          <w:tcPr>
            <w:tcW w:w="454" w:type="dxa"/>
            <w:tcBorders>
              <w:top w:val="single" w:sz="4" w:space="0" w:color="333333"/>
              <w:left w:val="single" w:sz="4" w:space="0" w:color="333333"/>
              <w:bottom w:val="single" w:sz="4" w:space="0" w:color="333333"/>
              <w:right w:val="single" w:sz="4" w:space="0" w:color="333333"/>
            </w:tcBorders>
            <w:vAlign w:val="center"/>
          </w:tcPr>
          <w:p w:rsidR="00357E62" w:rsidRDefault="00357E62" w:rsidP="00140185">
            <w:pPr>
              <w:pStyle w:val="ekvtabellezentriert"/>
            </w:pPr>
            <w:r>
              <w:rPr>
                <w:rStyle w:val="ekvsymbol"/>
              </w:rPr>
              <w:sym w:font="Wingdings" w:char="F0A8"/>
            </w:r>
          </w:p>
        </w:tc>
        <w:tc>
          <w:tcPr>
            <w:tcW w:w="454" w:type="dxa"/>
            <w:tcBorders>
              <w:top w:val="single" w:sz="4" w:space="0" w:color="333333"/>
              <w:left w:val="single" w:sz="4" w:space="0" w:color="333333"/>
              <w:bottom w:val="single" w:sz="4" w:space="0" w:color="333333"/>
              <w:right w:val="single" w:sz="4" w:space="0" w:color="333333"/>
            </w:tcBorders>
            <w:vAlign w:val="center"/>
          </w:tcPr>
          <w:p w:rsidR="00357E62" w:rsidRDefault="00357E62" w:rsidP="00140185">
            <w:pPr>
              <w:pStyle w:val="ekvtabellezentriert"/>
            </w:pPr>
            <w:r>
              <w:rPr>
                <w:rStyle w:val="ekvsymbol"/>
              </w:rPr>
              <w:sym w:font="Wingdings" w:char="F0A8"/>
            </w:r>
          </w:p>
        </w:tc>
        <w:tc>
          <w:tcPr>
            <w:tcW w:w="2211" w:type="dxa"/>
            <w:tcBorders>
              <w:top w:val="single" w:sz="4" w:space="0" w:color="333333"/>
              <w:left w:val="single" w:sz="4" w:space="0" w:color="333333"/>
              <w:bottom w:val="single" w:sz="4" w:space="0" w:color="333333"/>
              <w:right w:val="single" w:sz="4" w:space="0" w:color="333333"/>
            </w:tcBorders>
            <w:vAlign w:val="center"/>
          </w:tcPr>
          <w:p w:rsidR="00357E62" w:rsidRPr="00762F0A" w:rsidRDefault="00357E62" w:rsidP="005B059D">
            <w:pPr>
              <w:pStyle w:val="ekvtabelle"/>
            </w:pPr>
            <w:r w:rsidRPr="00762F0A">
              <w:t>Beispiel auf Seite 95</w:t>
            </w:r>
          </w:p>
        </w:tc>
        <w:tc>
          <w:tcPr>
            <w:tcW w:w="2211" w:type="dxa"/>
            <w:tcBorders>
              <w:top w:val="single" w:sz="4" w:space="0" w:color="333333"/>
              <w:left w:val="single" w:sz="4" w:space="0" w:color="333333"/>
              <w:bottom w:val="single" w:sz="4" w:space="0" w:color="333333"/>
              <w:right w:val="single" w:sz="4" w:space="0" w:color="333333"/>
            </w:tcBorders>
            <w:vAlign w:val="center"/>
          </w:tcPr>
          <w:p w:rsidR="00357E62" w:rsidRPr="00762F0A" w:rsidRDefault="00357E62" w:rsidP="005B059D">
            <w:pPr>
              <w:pStyle w:val="ekvtabelle"/>
            </w:pPr>
            <w:r w:rsidRPr="00762F0A">
              <w:t>Seite 99: A. 8</w:t>
            </w:r>
          </w:p>
        </w:tc>
      </w:tr>
      <w:tr w:rsidR="00357E62" w:rsidTr="008C2ABA">
        <w:trPr>
          <w:trHeight w:val="284"/>
        </w:trPr>
        <w:tc>
          <w:tcPr>
            <w:tcW w:w="341" w:type="dxa"/>
            <w:tcBorders>
              <w:top w:val="single" w:sz="4" w:space="0" w:color="333333"/>
              <w:left w:val="single" w:sz="4" w:space="0" w:color="333333"/>
              <w:bottom w:val="single" w:sz="4" w:space="0" w:color="333333"/>
              <w:right w:val="single" w:sz="4" w:space="0" w:color="333333"/>
            </w:tcBorders>
          </w:tcPr>
          <w:p w:rsidR="00357E62" w:rsidRPr="00731659" w:rsidRDefault="00357E62" w:rsidP="005B059D">
            <w:pPr>
              <w:pStyle w:val="ekvtabelle"/>
            </w:pPr>
            <w:r w:rsidRPr="00731659">
              <w:t>6</w:t>
            </w:r>
            <w:r w:rsidR="005B059D">
              <w:t>.</w:t>
            </w:r>
          </w:p>
        </w:tc>
        <w:tc>
          <w:tcPr>
            <w:tcW w:w="3175" w:type="dxa"/>
            <w:tcBorders>
              <w:top w:val="single" w:sz="4" w:space="0" w:color="333333"/>
              <w:left w:val="single" w:sz="4" w:space="0" w:color="333333"/>
              <w:bottom w:val="single" w:sz="4" w:space="0" w:color="333333"/>
              <w:right w:val="single" w:sz="4" w:space="0" w:color="333333"/>
            </w:tcBorders>
            <w:vAlign w:val="center"/>
          </w:tcPr>
          <w:p w:rsidR="00357E62" w:rsidRPr="00762F0A" w:rsidRDefault="00357E62" w:rsidP="005B059D">
            <w:pPr>
              <w:pStyle w:val="ekvtabelle"/>
            </w:pPr>
            <w:r w:rsidRPr="00762F0A">
              <w:t>Ich kann mithilfe von Wahrscheinlich</w:t>
            </w:r>
            <w:r w:rsidR="009C313F">
              <w:softHyphen/>
            </w:r>
            <w:r w:rsidRPr="00762F0A">
              <w:t>keiten erwartete Häufigkeiten für das Auftreten von bestimmen Ergebnisse ermitteln.</w:t>
            </w:r>
          </w:p>
        </w:tc>
        <w:tc>
          <w:tcPr>
            <w:tcW w:w="454" w:type="dxa"/>
            <w:tcBorders>
              <w:top w:val="single" w:sz="4" w:space="0" w:color="333333"/>
              <w:left w:val="single" w:sz="4" w:space="0" w:color="333333"/>
              <w:bottom w:val="single" w:sz="4" w:space="0" w:color="333333"/>
              <w:right w:val="single" w:sz="4" w:space="0" w:color="333333"/>
            </w:tcBorders>
            <w:vAlign w:val="center"/>
          </w:tcPr>
          <w:p w:rsidR="00357E62" w:rsidRDefault="00357E62" w:rsidP="00140185">
            <w:pPr>
              <w:pStyle w:val="ekvtabellezentriert"/>
            </w:pPr>
            <w:r>
              <w:rPr>
                <w:rStyle w:val="ekvsymbol"/>
              </w:rPr>
              <w:sym w:font="Wingdings" w:char="F0A8"/>
            </w:r>
          </w:p>
        </w:tc>
        <w:tc>
          <w:tcPr>
            <w:tcW w:w="454" w:type="dxa"/>
            <w:tcBorders>
              <w:top w:val="single" w:sz="4" w:space="0" w:color="333333"/>
              <w:left w:val="single" w:sz="4" w:space="0" w:color="333333"/>
              <w:bottom w:val="single" w:sz="4" w:space="0" w:color="333333"/>
              <w:right w:val="single" w:sz="4" w:space="0" w:color="333333"/>
            </w:tcBorders>
            <w:vAlign w:val="center"/>
          </w:tcPr>
          <w:p w:rsidR="00357E62" w:rsidRDefault="00357E62" w:rsidP="00140185">
            <w:pPr>
              <w:pStyle w:val="ekvtabellezentriert"/>
            </w:pPr>
            <w:r>
              <w:rPr>
                <w:rStyle w:val="ekvsymbol"/>
              </w:rPr>
              <w:sym w:font="Wingdings" w:char="F0A8"/>
            </w:r>
          </w:p>
        </w:tc>
        <w:tc>
          <w:tcPr>
            <w:tcW w:w="454" w:type="dxa"/>
            <w:tcBorders>
              <w:top w:val="single" w:sz="4" w:space="0" w:color="333333"/>
              <w:left w:val="single" w:sz="4" w:space="0" w:color="333333"/>
              <w:bottom w:val="single" w:sz="4" w:space="0" w:color="333333"/>
              <w:right w:val="single" w:sz="4" w:space="0" w:color="333333"/>
            </w:tcBorders>
            <w:vAlign w:val="center"/>
          </w:tcPr>
          <w:p w:rsidR="00357E62" w:rsidRDefault="00357E62" w:rsidP="00140185">
            <w:pPr>
              <w:pStyle w:val="ekvtabellezentriert"/>
            </w:pPr>
            <w:r>
              <w:rPr>
                <w:rStyle w:val="ekvsymbol"/>
              </w:rPr>
              <w:sym w:font="Wingdings" w:char="F0A8"/>
            </w:r>
          </w:p>
        </w:tc>
        <w:tc>
          <w:tcPr>
            <w:tcW w:w="2211" w:type="dxa"/>
            <w:tcBorders>
              <w:top w:val="single" w:sz="4" w:space="0" w:color="333333"/>
              <w:left w:val="single" w:sz="4" w:space="0" w:color="333333"/>
              <w:bottom w:val="single" w:sz="4" w:space="0" w:color="333333"/>
              <w:right w:val="single" w:sz="4" w:space="0" w:color="333333"/>
            </w:tcBorders>
            <w:vAlign w:val="center"/>
          </w:tcPr>
          <w:p w:rsidR="00357E62" w:rsidRPr="00762F0A" w:rsidRDefault="00357E62" w:rsidP="005B059D">
            <w:pPr>
              <w:pStyle w:val="ekvtabelle"/>
            </w:pPr>
            <w:r w:rsidRPr="00762F0A">
              <w:t>Beispiel 1 auf Seite 91</w:t>
            </w:r>
          </w:p>
        </w:tc>
        <w:tc>
          <w:tcPr>
            <w:tcW w:w="2211" w:type="dxa"/>
            <w:tcBorders>
              <w:top w:val="single" w:sz="4" w:space="0" w:color="333333"/>
              <w:left w:val="single" w:sz="4" w:space="0" w:color="333333"/>
              <w:bottom w:val="single" w:sz="4" w:space="0" w:color="333333"/>
              <w:right w:val="single" w:sz="4" w:space="0" w:color="333333"/>
            </w:tcBorders>
            <w:vAlign w:val="center"/>
          </w:tcPr>
          <w:p w:rsidR="00357E62" w:rsidRPr="00762F0A" w:rsidRDefault="00357E62" w:rsidP="005B059D">
            <w:pPr>
              <w:pStyle w:val="ekvtabelle"/>
            </w:pPr>
            <w:r w:rsidRPr="00762F0A">
              <w:t>Seite 107 Runde 2: A. 2 und Seite 101: A. 16</w:t>
            </w:r>
          </w:p>
        </w:tc>
      </w:tr>
    </w:tbl>
    <w:p w:rsidR="00AB6D1E" w:rsidRPr="005D320D" w:rsidRDefault="00AB6D1E" w:rsidP="00AB6D1E">
      <w:pPr>
        <w:pStyle w:val="ekvgrundtexthalbe"/>
      </w:pPr>
    </w:p>
    <w:p w:rsidR="00AB6D1E" w:rsidRPr="005D320D" w:rsidRDefault="00AB6D1E" w:rsidP="00AB6D1E">
      <w:pPr>
        <w:pStyle w:val="ekvaufgabe2-4sp"/>
      </w:pPr>
      <w:r w:rsidRPr="005D320D">
        <w:t>Überprüfe deine Einschätzung.</w:t>
      </w:r>
    </w:p>
    <w:p w:rsidR="00AB6D1E" w:rsidRPr="00140185" w:rsidRDefault="00AB6D1E" w:rsidP="00140185">
      <w:pPr>
        <w:pStyle w:val="ekvaufgabe2-4sp"/>
      </w:pPr>
    </w:p>
    <w:p w:rsidR="00AB6D1E" w:rsidRPr="005763BA" w:rsidRDefault="00AB6D1E" w:rsidP="005763BA">
      <w:pPr>
        <w:pStyle w:val="ekvaufgabe2-4sp"/>
        <w:rPr>
          <w:b/>
        </w:rPr>
      </w:pPr>
      <w:r w:rsidRPr="005763BA">
        <w:rPr>
          <w:rStyle w:val="ekvnummerierung"/>
        </w:rPr>
        <w:t>Zu 1</w:t>
      </w:r>
      <w:r w:rsidR="009C313F">
        <w:rPr>
          <w:rStyle w:val="ekvnummerierung"/>
        </w:rPr>
        <w:t>.</w:t>
      </w:r>
      <w:r w:rsidRPr="005763BA">
        <w:rPr>
          <w:b/>
        </w:rPr>
        <w:t xml:space="preserve">  Boxplot erstellen</w:t>
      </w:r>
    </w:p>
    <w:p w:rsidR="00AB6D1E" w:rsidRPr="005D320D" w:rsidRDefault="00AB6D1E" w:rsidP="00AB6D1E">
      <w:pPr>
        <w:pStyle w:val="ekvaufgabe2-4sp"/>
        <w:rPr>
          <w:lang w:eastAsia="de-DE"/>
        </w:rPr>
      </w:pPr>
      <w:r w:rsidRPr="005D320D">
        <w:rPr>
          <w:lang w:eastAsia="de-DE"/>
        </w:rPr>
        <w:t>Eine Befragung nach der Dauer des Schulweges ergab in der Klasse 5</w:t>
      </w:r>
      <w:r w:rsidR="009C313F" w:rsidRPr="009C313F">
        <w:rPr>
          <w:rStyle w:val="ekvabstand50prozent"/>
        </w:rPr>
        <w:t> </w:t>
      </w:r>
      <w:r w:rsidRPr="005D320D">
        <w:rPr>
          <w:lang w:eastAsia="de-DE"/>
        </w:rPr>
        <w:t>d folgende Urliste</w:t>
      </w:r>
    </w:p>
    <w:p w:rsidR="00AB6D1E" w:rsidRPr="005D320D" w:rsidRDefault="00AB6D1E" w:rsidP="00AB6D1E">
      <w:pPr>
        <w:pStyle w:val="ekvaufgabe2-4sp"/>
        <w:rPr>
          <w:lang w:eastAsia="de-DE"/>
        </w:rPr>
      </w:pPr>
      <w:r w:rsidRPr="005D320D">
        <w:rPr>
          <w:lang w:eastAsia="de-DE"/>
        </w:rPr>
        <w:t>(Angaben in Minuten):</w:t>
      </w:r>
    </w:p>
    <w:p w:rsidR="00AB6D1E" w:rsidRPr="005D320D" w:rsidRDefault="00AB6D1E" w:rsidP="00AB6D1E">
      <w:pPr>
        <w:pStyle w:val="ekvaufgabe2-4sp"/>
      </w:pPr>
      <w:r w:rsidRPr="005D320D">
        <w:t xml:space="preserve">7, 5, 6, 10, 12, 8, 13, 12, 9, 8, 21, 24, 10, 12, 5, 18, 14, 7, 9, 15, 6, 20, 11 </w:t>
      </w:r>
    </w:p>
    <w:p w:rsidR="00AB6D1E" w:rsidRPr="005D320D" w:rsidRDefault="00AB6D1E" w:rsidP="00AB6D1E">
      <w:pPr>
        <w:pStyle w:val="ekvaufgabe2-4sp"/>
      </w:pPr>
      <w:r w:rsidRPr="005D320D">
        <w:t>Zeichne einen Boxplot zu der Datenreihe.</w:t>
      </w:r>
    </w:p>
    <w:p w:rsidR="00AB6D1E" w:rsidRPr="005D320D" w:rsidRDefault="00AB6D1E" w:rsidP="00AB6D1E">
      <w:pPr>
        <w:pStyle w:val="ekvgrundtexthalbe"/>
      </w:pPr>
    </w:p>
    <w:tbl>
      <w:tblPr>
        <w:tblW w:w="9372" w:type="dxa"/>
        <w:tblBorders>
          <w:insideH w:val="single" w:sz="2" w:space="0" w:color="333333"/>
          <w:insideV w:val="single" w:sz="2" w:space="0" w:color="333333"/>
        </w:tblBorders>
        <w:tblLayout w:type="fixed"/>
        <w:tblCellMar>
          <w:left w:w="0" w:type="dxa"/>
          <w:right w:w="0" w:type="dxa"/>
        </w:tblCellMar>
        <w:tblLook w:val="01E0" w:firstRow="1" w:lastRow="1" w:firstColumn="1" w:lastColumn="1" w:noHBand="0" w:noVBand="0"/>
      </w:tblPr>
      <w:tblGrid>
        <w:gridCol w:w="142"/>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142"/>
      </w:tblGrid>
      <w:tr w:rsidR="00AB6D1E" w:rsidTr="004F0725">
        <w:trPr>
          <w:trHeight w:hRule="exact" w:val="142"/>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142"/>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bl>
    <w:p w:rsidR="00AB6D1E" w:rsidRPr="005D320D" w:rsidRDefault="00AB6D1E" w:rsidP="00AB6D1E">
      <w:pPr>
        <w:pStyle w:val="ekvaufgabe2-4sp"/>
      </w:pPr>
    </w:p>
    <w:p w:rsidR="00AB6D1E" w:rsidRPr="005763BA" w:rsidRDefault="00AB6D1E" w:rsidP="005763BA">
      <w:pPr>
        <w:pStyle w:val="ekvaufgabe2-4sp"/>
        <w:rPr>
          <w:b/>
        </w:rPr>
      </w:pPr>
      <w:r w:rsidRPr="005763BA">
        <w:rPr>
          <w:rStyle w:val="ekvnummerierung"/>
        </w:rPr>
        <w:t>Zu 2</w:t>
      </w:r>
      <w:r w:rsidR="009C313F">
        <w:rPr>
          <w:rStyle w:val="ekvnummerierung"/>
        </w:rPr>
        <w:t>.</w:t>
      </w:r>
      <w:r w:rsidRPr="005763BA">
        <w:rPr>
          <w:b/>
        </w:rPr>
        <w:t xml:space="preserve">  Einem Boxplot Informationen entnehmen </w:t>
      </w:r>
    </w:p>
    <w:tbl>
      <w:tblPr>
        <w:tblW w:w="9356" w:type="dxa"/>
        <w:tblLayout w:type="fixed"/>
        <w:tblCellMar>
          <w:left w:w="0" w:type="dxa"/>
          <w:right w:w="0" w:type="dxa"/>
        </w:tblCellMar>
        <w:tblLook w:val="01E0" w:firstRow="1" w:lastRow="1" w:firstColumn="1" w:lastColumn="1" w:noHBand="0" w:noVBand="0"/>
      </w:tblPr>
      <w:tblGrid>
        <w:gridCol w:w="4536"/>
        <w:gridCol w:w="284"/>
        <w:gridCol w:w="4536"/>
      </w:tblGrid>
      <w:tr w:rsidR="00AB6D1E" w:rsidRPr="002D33A8" w:rsidTr="002D2994">
        <w:trPr>
          <w:trHeight w:val="2964"/>
        </w:trPr>
        <w:tc>
          <w:tcPr>
            <w:tcW w:w="4536" w:type="dxa"/>
            <w:shd w:val="clear" w:color="auto" w:fill="auto"/>
          </w:tcPr>
          <w:p w:rsidR="00AB6D1E" w:rsidRPr="004C6FB2" w:rsidRDefault="00AB6D1E" w:rsidP="004F0725">
            <w:pPr>
              <w:pStyle w:val="ekvaufgabe2-4sp"/>
            </w:pPr>
            <w:r w:rsidRPr="004C6FB2">
              <w:t>Im Boxplot rechts sind die Einnahmen der</w:t>
            </w:r>
            <w:r w:rsidR="00353B6C">
              <w:t xml:space="preserve"> Klasse</w:t>
            </w:r>
            <w:r w:rsidRPr="004C6FB2">
              <w:t xml:space="preserve"> 6e beim Sponsorenlauf dargestellt. Beschreibe, was du dem Boxplot über die Verteilung der Einnahmen entnehmen kannst.</w:t>
            </w:r>
          </w:p>
          <w:p w:rsidR="00AB6D1E" w:rsidRDefault="00AB6D1E" w:rsidP="004F0725">
            <w:pPr>
              <w:pStyle w:val="ekvgrundtexthalbe"/>
            </w:pPr>
          </w:p>
          <w:tbl>
            <w:tblPr>
              <w:tblW w:w="4544" w:type="dxa"/>
              <w:tblBorders>
                <w:insideH w:val="single" w:sz="2" w:space="0" w:color="333333"/>
                <w:insideV w:val="single" w:sz="2" w:space="0" w:color="333333"/>
              </w:tblBorders>
              <w:tblLayout w:type="fixed"/>
              <w:tblCellMar>
                <w:left w:w="0" w:type="dxa"/>
                <w:right w:w="0" w:type="dxa"/>
              </w:tblCellMar>
              <w:tblLook w:val="01E0" w:firstRow="1" w:lastRow="1" w:firstColumn="1" w:lastColumn="1" w:noHBand="0" w:noVBand="0"/>
            </w:tblPr>
            <w:tblGrid>
              <w:gridCol w:w="142"/>
              <w:gridCol w:w="284"/>
              <w:gridCol w:w="284"/>
              <w:gridCol w:w="284"/>
              <w:gridCol w:w="284"/>
              <w:gridCol w:w="284"/>
              <w:gridCol w:w="284"/>
              <w:gridCol w:w="284"/>
              <w:gridCol w:w="284"/>
              <w:gridCol w:w="284"/>
              <w:gridCol w:w="284"/>
              <w:gridCol w:w="284"/>
              <w:gridCol w:w="284"/>
              <w:gridCol w:w="284"/>
              <w:gridCol w:w="284"/>
              <w:gridCol w:w="284"/>
              <w:gridCol w:w="142"/>
            </w:tblGrid>
            <w:tr w:rsidR="005B059D" w:rsidTr="005B059D">
              <w:trPr>
                <w:trHeight w:hRule="exact" w:val="142"/>
              </w:trPr>
              <w:tc>
                <w:tcPr>
                  <w:tcW w:w="142" w:type="dxa"/>
                  <w:shd w:val="clear" w:color="auto" w:fill="auto"/>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142" w:type="dxa"/>
                  <w:shd w:val="clear" w:color="auto" w:fill="auto"/>
                </w:tcPr>
                <w:p w:rsidR="005B059D" w:rsidRDefault="005B059D" w:rsidP="004F0725">
                  <w:pPr>
                    <w:pStyle w:val="ekvtabellezentriert"/>
                  </w:pPr>
                </w:p>
              </w:tc>
            </w:tr>
            <w:tr w:rsidR="005B059D" w:rsidTr="005B059D">
              <w:trPr>
                <w:trHeight w:hRule="exact" w:val="284"/>
              </w:trPr>
              <w:tc>
                <w:tcPr>
                  <w:tcW w:w="142" w:type="dxa"/>
                  <w:shd w:val="clear" w:color="auto" w:fill="auto"/>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142" w:type="dxa"/>
                  <w:shd w:val="clear" w:color="auto" w:fill="auto"/>
                </w:tcPr>
                <w:p w:rsidR="005B059D" w:rsidRDefault="005B059D" w:rsidP="004F0725">
                  <w:pPr>
                    <w:pStyle w:val="ekvtabellezentriert"/>
                  </w:pPr>
                </w:p>
              </w:tc>
            </w:tr>
            <w:tr w:rsidR="005B059D" w:rsidTr="005B059D">
              <w:trPr>
                <w:trHeight w:hRule="exact" w:val="284"/>
              </w:trPr>
              <w:tc>
                <w:tcPr>
                  <w:tcW w:w="142" w:type="dxa"/>
                  <w:shd w:val="clear" w:color="auto" w:fill="auto"/>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142" w:type="dxa"/>
                  <w:shd w:val="clear" w:color="auto" w:fill="auto"/>
                </w:tcPr>
                <w:p w:rsidR="005B059D" w:rsidRDefault="005B059D" w:rsidP="004F0725">
                  <w:pPr>
                    <w:pStyle w:val="ekvtabellezentriert"/>
                  </w:pPr>
                </w:p>
              </w:tc>
            </w:tr>
            <w:tr w:rsidR="005B059D" w:rsidTr="005B059D">
              <w:trPr>
                <w:trHeight w:hRule="exact" w:val="284"/>
              </w:trPr>
              <w:tc>
                <w:tcPr>
                  <w:tcW w:w="142" w:type="dxa"/>
                  <w:shd w:val="clear" w:color="auto" w:fill="auto"/>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142" w:type="dxa"/>
                  <w:shd w:val="clear" w:color="auto" w:fill="auto"/>
                </w:tcPr>
                <w:p w:rsidR="005B059D" w:rsidRDefault="005B059D" w:rsidP="004F0725">
                  <w:pPr>
                    <w:pStyle w:val="ekvtabellezentriert"/>
                  </w:pPr>
                </w:p>
              </w:tc>
            </w:tr>
            <w:tr w:rsidR="005B059D" w:rsidTr="005B059D">
              <w:trPr>
                <w:trHeight w:hRule="exact" w:val="284"/>
              </w:trPr>
              <w:tc>
                <w:tcPr>
                  <w:tcW w:w="142" w:type="dxa"/>
                  <w:shd w:val="clear" w:color="auto" w:fill="auto"/>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142" w:type="dxa"/>
                  <w:shd w:val="clear" w:color="auto" w:fill="auto"/>
                </w:tcPr>
                <w:p w:rsidR="005B059D" w:rsidRDefault="005B059D" w:rsidP="004F0725">
                  <w:pPr>
                    <w:pStyle w:val="ekvtabellezentriert"/>
                  </w:pPr>
                </w:p>
              </w:tc>
            </w:tr>
            <w:tr w:rsidR="005B059D" w:rsidTr="005B059D">
              <w:trPr>
                <w:trHeight w:hRule="exact" w:val="284"/>
              </w:trPr>
              <w:tc>
                <w:tcPr>
                  <w:tcW w:w="142" w:type="dxa"/>
                  <w:shd w:val="clear" w:color="auto" w:fill="auto"/>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142" w:type="dxa"/>
                  <w:shd w:val="clear" w:color="auto" w:fill="auto"/>
                </w:tcPr>
                <w:p w:rsidR="005B059D" w:rsidRDefault="005B059D" w:rsidP="004F0725">
                  <w:pPr>
                    <w:pStyle w:val="ekvtabellezentriert"/>
                  </w:pPr>
                </w:p>
              </w:tc>
            </w:tr>
            <w:tr w:rsidR="005B059D" w:rsidTr="005B059D">
              <w:trPr>
                <w:trHeight w:hRule="exact" w:val="142"/>
              </w:trPr>
              <w:tc>
                <w:tcPr>
                  <w:tcW w:w="142" w:type="dxa"/>
                  <w:shd w:val="clear" w:color="auto" w:fill="auto"/>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284" w:type="dxa"/>
                </w:tcPr>
                <w:p w:rsidR="005B059D" w:rsidRDefault="005B059D" w:rsidP="004F0725">
                  <w:pPr>
                    <w:pStyle w:val="ekvtabellezentriert"/>
                  </w:pPr>
                </w:p>
              </w:tc>
              <w:tc>
                <w:tcPr>
                  <w:tcW w:w="142" w:type="dxa"/>
                  <w:shd w:val="clear" w:color="auto" w:fill="auto"/>
                </w:tcPr>
                <w:p w:rsidR="005B059D" w:rsidRDefault="005B059D" w:rsidP="004F0725">
                  <w:pPr>
                    <w:pStyle w:val="ekvtabellezentriert"/>
                  </w:pPr>
                </w:p>
              </w:tc>
            </w:tr>
          </w:tbl>
          <w:p w:rsidR="00AB6D1E" w:rsidRPr="002D33A8" w:rsidRDefault="00AB6D1E" w:rsidP="004F0725">
            <w:pPr>
              <w:pStyle w:val="ekvbild"/>
            </w:pPr>
          </w:p>
        </w:tc>
        <w:tc>
          <w:tcPr>
            <w:tcW w:w="284" w:type="dxa"/>
            <w:shd w:val="clear" w:color="auto" w:fill="auto"/>
          </w:tcPr>
          <w:p w:rsidR="00AB6D1E" w:rsidRPr="002D33A8" w:rsidRDefault="00AB6D1E" w:rsidP="004F0725">
            <w:pPr>
              <w:pStyle w:val="ekvbild"/>
            </w:pPr>
          </w:p>
        </w:tc>
        <w:tc>
          <w:tcPr>
            <w:tcW w:w="4536" w:type="dxa"/>
            <w:shd w:val="clear" w:color="auto" w:fill="auto"/>
          </w:tcPr>
          <w:p w:rsidR="00AB6D1E" w:rsidRPr="002D2994" w:rsidRDefault="002D2994" w:rsidP="002D2994">
            <w:pPr>
              <w:pStyle w:val="ekvaufgabe2-4sp"/>
            </w:pPr>
            <w:r w:rsidRPr="002D2994">
              <w:rPr>
                <w:lang w:eastAsia="de-DE"/>
              </w:rPr>
              <w:drawing>
                <wp:inline distT="0" distB="0" distL="0" distR="0" wp14:anchorId="71D39FCE" wp14:editId="5EA68C9B">
                  <wp:extent cx="2867025" cy="1828800"/>
                  <wp:effectExtent l="0" t="0" r="9525" b="0"/>
                  <wp:docPr id="13" name="Grafik 13" descr="I:\Klett_WORD\733471_LS7 NW_Checkouts\733471_Schmuckelemente\SE89733471_G_K06_174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lett_WORD\733471_LS7 NW_Checkouts\733471_Schmuckelemente\SE89733471_G_K06_174_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7025" cy="1828800"/>
                          </a:xfrm>
                          <a:prstGeom prst="rect">
                            <a:avLst/>
                          </a:prstGeom>
                          <a:noFill/>
                          <a:ln>
                            <a:noFill/>
                          </a:ln>
                        </pic:spPr>
                      </pic:pic>
                    </a:graphicData>
                  </a:graphic>
                </wp:inline>
              </w:drawing>
            </w:r>
          </w:p>
        </w:tc>
      </w:tr>
    </w:tbl>
    <w:p w:rsidR="00B141EF" w:rsidRDefault="00B141EF" w:rsidP="005763BA">
      <w:pPr>
        <w:pStyle w:val="ekvaufgabe2-4sp"/>
        <w:rPr>
          <w:rStyle w:val="ekvnummerierung"/>
        </w:rPr>
      </w:pPr>
      <w:r>
        <w:rPr>
          <w:rStyle w:val="ekvnummerierung"/>
        </w:rPr>
        <w:br w:type="page"/>
      </w:r>
    </w:p>
    <w:p w:rsidR="00AB6D1E" w:rsidRPr="005763BA" w:rsidRDefault="00AB6D1E" w:rsidP="005763BA">
      <w:pPr>
        <w:pStyle w:val="ekvaufgabe2-4sp"/>
        <w:rPr>
          <w:b/>
        </w:rPr>
      </w:pPr>
      <w:r w:rsidRPr="005763BA">
        <w:rPr>
          <w:rStyle w:val="ekvnummerierung"/>
        </w:rPr>
        <w:lastRenderedPageBreak/>
        <w:t>Zu 3</w:t>
      </w:r>
      <w:r w:rsidR="009C313F">
        <w:rPr>
          <w:rStyle w:val="ekvnummerierung"/>
        </w:rPr>
        <w:t>.</w:t>
      </w:r>
      <w:r w:rsidRPr="005763BA">
        <w:rPr>
          <w:b/>
        </w:rPr>
        <w:t xml:space="preserve">  Tabellenkalkulationsprogramme zur Auswertung von Daten nutzen</w:t>
      </w:r>
    </w:p>
    <w:tbl>
      <w:tblPr>
        <w:tblW w:w="9356" w:type="dxa"/>
        <w:tblLayout w:type="fixed"/>
        <w:tblCellMar>
          <w:left w:w="0" w:type="dxa"/>
          <w:right w:w="0" w:type="dxa"/>
        </w:tblCellMar>
        <w:tblLook w:val="01E0" w:firstRow="1" w:lastRow="1" w:firstColumn="1" w:lastColumn="1" w:noHBand="0" w:noVBand="0"/>
      </w:tblPr>
      <w:tblGrid>
        <w:gridCol w:w="6141"/>
        <w:gridCol w:w="284"/>
        <w:gridCol w:w="2931"/>
      </w:tblGrid>
      <w:tr w:rsidR="00AB6D1E" w:rsidRPr="002D33A8" w:rsidTr="004F0725">
        <w:trPr>
          <w:trHeight w:val="284"/>
        </w:trPr>
        <w:tc>
          <w:tcPr>
            <w:tcW w:w="6141" w:type="dxa"/>
            <w:shd w:val="clear" w:color="auto" w:fill="auto"/>
          </w:tcPr>
          <w:p w:rsidR="00AB6D1E" w:rsidRPr="00A15EC5" w:rsidRDefault="00AB6D1E" w:rsidP="004F0725">
            <w:pPr>
              <w:pStyle w:val="ekvaufgabe2-4sp"/>
            </w:pPr>
            <w:r w:rsidRPr="00A15EC5">
              <w:t>Claudia verdient sich Geld durch Babysitten. Sie schreibt die Einnahmen einer</w:t>
            </w:r>
            <w:r>
              <w:t xml:space="preserve"> </w:t>
            </w:r>
            <w:r w:rsidRPr="00A15EC5">
              <w:t>Woche in einem Tabellenkalkulationsprogramm auf. Sie möchte wissen, mit wie viel Geld sie durchschnittlich in einer Woche rechnen kann.</w:t>
            </w:r>
          </w:p>
          <w:p w:rsidR="00AB6D1E" w:rsidRPr="00A15EC5" w:rsidRDefault="00AB6D1E" w:rsidP="004F0725">
            <w:pPr>
              <w:pStyle w:val="ekvaufgabe2-4sp"/>
            </w:pPr>
            <w:r>
              <w:t>a)</w:t>
            </w:r>
            <w:r>
              <w:tab/>
              <w:t>Setze in Zelle B</w:t>
            </w:r>
            <w:r w:rsidRPr="00A15EC5">
              <w:t>11 die Formel zur Berechnung der Summe der Einnahmen</w:t>
            </w:r>
            <w:r>
              <w:t xml:space="preserve"> </w:t>
            </w:r>
            <w:r w:rsidRPr="00A15EC5">
              <w:t>in der 1. Woche ein.</w:t>
            </w:r>
          </w:p>
          <w:p w:rsidR="00AB6D1E" w:rsidRPr="00A15EC5" w:rsidRDefault="00AB6D1E" w:rsidP="004F0725">
            <w:pPr>
              <w:pStyle w:val="ekvaufgabe2-4sp"/>
            </w:pPr>
            <w:r>
              <w:t>b)</w:t>
            </w:r>
            <w:r>
              <w:tab/>
            </w:r>
            <w:r w:rsidRPr="00A15EC5">
              <w:t xml:space="preserve">Kontrolliere die </w:t>
            </w:r>
            <w:r>
              <w:t>vier Ergebnisse in den Zellen B13 bis B</w:t>
            </w:r>
            <w:r w:rsidRPr="00A15EC5">
              <w:t>16 und korrigiere</w:t>
            </w:r>
            <w:r>
              <w:t xml:space="preserve"> </w:t>
            </w:r>
            <w:r w:rsidRPr="00A15EC5">
              <w:t>mögliche Fehler.</w:t>
            </w:r>
          </w:p>
          <w:p w:rsidR="00AB6D1E" w:rsidRPr="002D33A8" w:rsidRDefault="00AB6D1E" w:rsidP="004F0725">
            <w:pPr>
              <w:pStyle w:val="ekvaufgabe2-4sp"/>
            </w:pPr>
            <w:r>
              <w:t>c)</w:t>
            </w:r>
            <w:r>
              <w:tab/>
            </w:r>
            <w:r w:rsidRPr="00A15EC5">
              <w:t>Ist der Median oder das arithmetische Mittel für die Vorhersage besser</w:t>
            </w:r>
            <w:r>
              <w:t xml:space="preserve"> </w:t>
            </w:r>
            <w:r w:rsidRPr="00A15EC5">
              <w:t>geeignet? Begründe deine Antwort kurz.</w:t>
            </w:r>
          </w:p>
        </w:tc>
        <w:tc>
          <w:tcPr>
            <w:tcW w:w="284" w:type="dxa"/>
            <w:shd w:val="clear" w:color="auto" w:fill="auto"/>
          </w:tcPr>
          <w:p w:rsidR="00AB6D1E" w:rsidRPr="002D33A8" w:rsidRDefault="00AB6D1E" w:rsidP="004F0725">
            <w:pPr>
              <w:pStyle w:val="ekvbild"/>
            </w:pPr>
          </w:p>
        </w:tc>
        <w:tc>
          <w:tcPr>
            <w:tcW w:w="2931" w:type="dxa"/>
            <w:shd w:val="clear" w:color="auto" w:fill="auto"/>
          </w:tcPr>
          <w:tbl>
            <w:tblPr>
              <w:tblW w:w="2931" w:type="dxa"/>
              <w:tblBorders>
                <w:top w:val="single" w:sz="8" w:space="0" w:color="BFBFBF"/>
                <w:left w:val="single" w:sz="8" w:space="0" w:color="BFBFBF"/>
                <w:bottom w:val="single" w:sz="8" w:space="0" w:color="BFBFBF"/>
                <w:right w:val="single" w:sz="8"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270"/>
              <w:gridCol w:w="1092"/>
              <w:gridCol w:w="1569"/>
            </w:tblGrid>
            <w:tr w:rsidR="00E2472F" w:rsidTr="008C2ABA">
              <w:trPr>
                <w:trHeight w:hRule="exact" w:val="284"/>
              </w:trPr>
              <w:tc>
                <w:tcPr>
                  <w:tcW w:w="270" w:type="dxa"/>
                  <w:shd w:val="pct15" w:color="auto" w:fill="auto"/>
                </w:tcPr>
                <w:p w:rsidR="00E2472F" w:rsidRDefault="002C6ECF" w:rsidP="00040E5D">
                  <w:pPr>
                    <w:pStyle w:val="ekvtabellelinks"/>
                  </w:pPr>
                  <w:r>
                    <w:rPr>
                      <w:lang w:eastAsia="de-DE"/>
                    </w:rPr>
                    <mc:AlternateContent>
                      <mc:Choice Requires="wps">
                        <w:drawing>
                          <wp:anchor distT="0" distB="0" distL="114300" distR="114300" simplePos="0" relativeHeight="251668480" behindDoc="0" locked="0" layoutInCell="1" allowOverlap="1" wp14:anchorId="2C1BE0AC" wp14:editId="4486F7DB">
                            <wp:simplePos x="0" y="0"/>
                            <wp:positionH relativeFrom="column">
                              <wp:posOffset>-12700</wp:posOffset>
                            </wp:positionH>
                            <wp:positionV relativeFrom="paragraph">
                              <wp:posOffset>-1905</wp:posOffset>
                            </wp:positionV>
                            <wp:extent cx="173990" cy="173990"/>
                            <wp:effectExtent l="0" t="0" r="0" b="0"/>
                            <wp:wrapNone/>
                            <wp:docPr id="216" name="Rechtwinkliges Dreieck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73990" cy="173990"/>
                                    </a:xfrm>
                                    <a:prstGeom prst="rtTriangle">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echtwinkliges Dreieck 216" o:spid="_x0000_s1026" type="#_x0000_t6" style="position:absolute;margin-left:-1pt;margin-top:-.15pt;width:13.7pt;height:13.7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" fillcolor="#a5a5a5" stroked="f"/>
                        </w:pict>
                      </mc:Fallback>
                    </mc:AlternateContent>
                  </w:r>
                </w:p>
              </w:tc>
              <w:tc>
                <w:tcPr>
                  <w:tcW w:w="1092" w:type="dxa"/>
                  <w:shd w:val="pct15" w:color="auto" w:fill="auto"/>
                </w:tcPr>
                <w:p w:rsidR="00E2472F" w:rsidRDefault="00E2472F" w:rsidP="00040E5D">
                  <w:pPr>
                    <w:pStyle w:val="ekvtabellezentriert"/>
                  </w:pPr>
                  <w:r>
                    <w:t>A</w:t>
                  </w:r>
                </w:p>
              </w:tc>
              <w:tc>
                <w:tcPr>
                  <w:tcW w:w="1569" w:type="dxa"/>
                  <w:shd w:val="pct15" w:color="auto" w:fill="auto"/>
                </w:tcPr>
                <w:p w:rsidR="00E2472F" w:rsidRDefault="00E2472F" w:rsidP="00040E5D">
                  <w:pPr>
                    <w:pStyle w:val="ekvtabellezentriert"/>
                  </w:pPr>
                  <w:r>
                    <w:t>B</w:t>
                  </w:r>
                </w:p>
              </w:tc>
            </w:tr>
            <w:tr w:rsidR="00E2472F" w:rsidTr="008C2ABA">
              <w:trPr>
                <w:trHeight w:hRule="exact" w:val="284"/>
              </w:trPr>
              <w:tc>
                <w:tcPr>
                  <w:tcW w:w="270" w:type="dxa"/>
                  <w:shd w:val="pct15" w:color="auto" w:fill="auto"/>
                  <w:vAlign w:val="center"/>
                </w:tcPr>
                <w:p w:rsidR="00E2472F" w:rsidRDefault="00E2472F" w:rsidP="002C6ECF">
                  <w:pPr>
                    <w:pStyle w:val="ekvtabellezentriert"/>
                  </w:pPr>
                  <w:r>
                    <w:t>1</w:t>
                  </w:r>
                </w:p>
              </w:tc>
              <w:tc>
                <w:tcPr>
                  <w:tcW w:w="2661" w:type="dxa"/>
                  <w:gridSpan w:val="2"/>
                  <w:shd w:val="clear" w:color="auto" w:fill="auto"/>
                  <w:tcMar>
                    <w:left w:w="57" w:type="dxa"/>
                    <w:right w:w="57" w:type="dxa"/>
                  </w:tcMar>
                  <w:vAlign w:val="bottom"/>
                </w:tcPr>
                <w:p w:rsidR="00E2472F" w:rsidRPr="002C6ECF" w:rsidRDefault="00E2472F" w:rsidP="002C6ECF">
                  <w:pPr>
                    <w:pStyle w:val="ekvtabelle"/>
                  </w:pPr>
                  <w:r w:rsidRPr="002C6ECF">
                    <w:t>Babysitten-Einnahmen</w:t>
                  </w:r>
                </w:p>
              </w:tc>
            </w:tr>
            <w:tr w:rsidR="00E2472F" w:rsidTr="008C2ABA">
              <w:trPr>
                <w:trHeight w:hRule="exact" w:val="284"/>
              </w:trPr>
              <w:tc>
                <w:tcPr>
                  <w:tcW w:w="270" w:type="dxa"/>
                  <w:shd w:val="pct15" w:color="auto" w:fill="auto"/>
                  <w:vAlign w:val="center"/>
                </w:tcPr>
                <w:p w:rsidR="00E2472F" w:rsidRDefault="00E2472F" w:rsidP="002C6ECF">
                  <w:pPr>
                    <w:pStyle w:val="ekvtabellezentriert"/>
                  </w:pPr>
                  <w:r>
                    <w:t>2</w:t>
                  </w:r>
                </w:p>
              </w:tc>
              <w:tc>
                <w:tcPr>
                  <w:tcW w:w="2661" w:type="dxa"/>
                  <w:gridSpan w:val="2"/>
                  <w:shd w:val="clear" w:color="auto" w:fill="auto"/>
                  <w:tcMar>
                    <w:left w:w="57" w:type="dxa"/>
                    <w:right w:w="57" w:type="dxa"/>
                  </w:tcMar>
                  <w:vAlign w:val="bottom"/>
                </w:tcPr>
                <w:p w:rsidR="00E2472F" w:rsidRPr="002C6ECF" w:rsidRDefault="00E2472F" w:rsidP="002C6ECF">
                  <w:pPr>
                    <w:pStyle w:val="ekvtabelle"/>
                  </w:pPr>
                </w:p>
              </w:tc>
            </w:tr>
            <w:tr w:rsidR="00E2472F" w:rsidTr="008C2ABA">
              <w:trPr>
                <w:trHeight w:hRule="exact" w:val="284"/>
              </w:trPr>
              <w:tc>
                <w:tcPr>
                  <w:tcW w:w="270" w:type="dxa"/>
                  <w:shd w:val="pct15" w:color="auto" w:fill="auto"/>
                  <w:vAlign w:val="center"/>
                </w:tcPr>
                <w:p w:rsidR="00E2472F" w:rsidRDefault="00E2472F" w:rsidP="002C6ECF">
                  <w:pPr>
                    <w:pStyle w:val="ekvtabellezentriert"/>
                  </w:pPr>
                  <w:r>
                    <w:t>3</w:t>
                  </w:r>
                </w:p>
              </w:tc>
              <w:tc>
                <w:tcPr>
                  <w:tcW w:w="1092" w:type="dxa"/>
                  <w:shd w:val="clear" w:color="auto" w:fill="auto"/>
                  <w:tcMar>
                    <w:left w:w="57" w:type="dxa"/>
                    <w:right w:w="57" w:type="dxa"/>
                  </w:tcMar>
                  <w:vAlign w:val="bottom"/>
                </w:tcPr>
                <w:p w:rsidR="00E2472F" w:rsidRPr="002C6ECF" w:rsidRDefault="00E2472F" w:rsidP="002C6ECF">
                  <w:pPr>
                    <w:pStyle w:val="ekvtabelle"/>
                  </w:pPr>
                </w:p>
              </w:tc>
              <w:tc>
                <w:tcPr>
                  <w:tcW w:w="1569" w:type="dxa"/>
                  <w:shd w:val="clear" w:color="auto" w:fill="auto"/>
                  <w:tcMar>
                    <w:left w:w="57" w:type="dxa"/>
                    <w:right w:w="57" w:type="dxa"/>
                  </w:tcMar>
                  <w:vAlign w:val="bottom"/>
                </w:tcPr>
                <w:p w:rsidR="00E2472F" w:rsidRPr="002C6ECF" w:rsidRDefault="00E2472F" w:rsidP="002C6ECF">
                  <w:pPr>
                    <w:pStyle w:val="ekvtabelle"/>
                  </w:pPr>
                  <w:r w:rsidRPr="002C6ECF">
                    <w:t>1.</w:t>
                  </w:r>
                  <w:r w:rsidR="005B059D" w:rsidRPr="002C6ECF">
                    <w:t xml:space="preserve"> </w:t>
                  </w:r>
                  <w:r w:rsidRPr="002C6ECF">
                    <w:t>Woche</w:t>
                  </w:r>
                </w:p>
              </w:tc>
            </w:tr>
            <w:tr w:rsidR="00E2472F" w:rsidTr="008C2ABA">
              <w:trPr>
                <w:trHeight w:hRule="exact" w:val="284"/>
              </w:trPr>
              <w:tc>
                <w:tcPr>
                  <w:tcW w:w="270" w:type="dxa"/>
                  <w:shd w:val="pct15" w:color="auto" w:fill="auto"/>
                  <w:vAlign w:val="center"/>
                </w:tcPr>
                <w:p w:rsidR="00E2472F" w:rsidRDefault="00E2472F" w:rsidP="002C6ECF">
                  <w:pPr>
                    <w:pStyle w:val="ekvtabellezentriert"/>
                  </w:pPr>
                  <w:r>
                    <w:t>4</w:t>
                  </w:r>
                </w:p>
              </w:tc>
              <w:tc>
                <w:tcPr>
                  <w:tcW w:w="1092" w:type="dxa"/>
                  <w:shd w:val="clear" w:color="auto" w:fill="auto"/>
                  <w:tcMar>
                    <w:left w:w="57" w:type="dxa"/>
                    <w:right w:w="57" w:type="dxa"/>
                  </w:tcMar>
                  <w:vAlign w:val="bottom"/>
                </w:tcPr>
                <w:p w:rsidR="00E2472F" w:rsidRPr="002C6ECF" w:rsidRDefault="00E2472F" w:rsidP="002C6ECF">
                  <w:pPr>
                    <w:pStyle w:val="ekvtabelle"/>
                  </w:pPr>
                  <w:r w:rsidRPr="002C6ECF">
                    <w:t>Montag</w:t>
                  </w:r>
                </w:p>
              </w:tc>
              <w:tc>
                <w:tcPr>
                  <w:tcW w:w="1569" w:type="dxa"/>
                  <w:shd w:val="clear" w:color="auto" w:fill="auto"/>
                  <w:tcMar>
                    <w:left w:w="57" w:type="dxa"/>
                    <w:right w:w="57" w:type="dxa"/>
                  </w:tcMar>
                  <w:vAlign w:val="bottom"/>
                </w:tcPr>
                <w:p w:rsidR="00E2472F" w:rsidRPr="002C6ECF" w:rsidRDefault="00E2472F" w:rsidP="002C6ECF">
                  <w:pPr>
                    <w:pStyle w:val="ekvtabelle"/>
                    <w:jc w:val="right"/>
                  </w:pPr>
                  <w:r w:rsidRPr="002C6ECF">
                    <w:t>5</w:t>
                  </w:r>
                  <w:r w:rsidRPr="002C6ECF">
                    <w:rPr>
                      <w:rStyle w:val="ekvabstand50prozent"/>
                      <w:w w:val="100"/>
                    </w:rPr>
                    <w:t> </w:t>
                  </w:r>
                  <w:r w:rsidRPr="002C6ECF">
                    <w:t>€</w:t>
                  </w:r>
                </w:p>
              </w:tc>
            </w:tr>
            <w:tr w:rsidR="00E2472F" w:rsidTr="008C2ABA">
              <w:trPr>
                <w:trHeight w:hRule="exact" w:val="284"/>
              </w:trPr>
              <w:tc>
                <w:tcPr>
                  <w:tcW w:w="270" w:type="dxa"/>
                  <w:shd w:val="pct15" w:color="auto" w:fill="auto"/>
                  <w:vAlign w:val="center"/>
                </w:tcPr>
                <w:p w:rsidR="00E2472F" w:rsidRDefault="00E2472F" w:rsidP="002C6ECF">
                  <w:pPr>
                    <w:pStyle w:val="ekvtabellezentriert"/>
                  </w:pPr>
                  <w:r>
                    <w:t>5</w:t>
                  </w:r>
                </w:p>
              </w:tc>
              <w:tc>
                <w:tcPr>
                  <w:tcW w:w="1092" w:type="dxa"/>
                  <w:shd w:val="clear" w:color="auto" w:fill="auto"/>
                  <w:tcMar>
                    <w:left w:w="57" w:type="dxa"/>
                    <w:right w:w="57" w:type="dxa"/>
                  </w:tcMar>
                  <w:vAlign w:val="bottom"/>
                </w:tcPr>
                <w:p w:rsidR="00E2472F" w:rsidRPr="002C6ECF" w:rsidRDefault="00E2472F" w:rsidP="002C6ECF">
                  <w:pPr>
                    <w:pStyle w:val="ekvtabelle"/>
                  </w:pPr>
                  <w:r w:rsidRPr="002C6ECF">
                    <w:t>Dienstag</w:t>
                  </w:r>
                </w:p>
              </w:tc>
              <w:tc>
                <w:tcPr>
                  <w:tcW w:w="1569" w:type="dxa"/>
                  <w:shd w:val="clear" w:color="auto" w:fill="auto"/>
                  <w:tcMar>
                    <w:left w:w="57" w:type="dxa"/>
                    <w:right w:w="57" w:type="dxa"/>
                  </w:tcMar>
                  <w:vAlign w:val="bottom"/>
                </w:tcPr>
                <w:p w:rsidR="00E2472F" w:rsidRPr="002C6ECF" w:rsidRDefault="00E2472F" w:rsidP="002C6ECF">
                  <w:pPr>
                    <w:pStyle w:val="ekvtabelle"/>
                    <w:jc w:val="right"/>
                  </w:pPr>
                  <w:r w:rsidRPr="002C6ECF">
                    <w:t>1</w:t>
                  </w:r>
                  <w:r w:rsidRPr="002C6ECF">
                    <w:rPr>
                      <w:rStyle w:val="ekvabstand50prozent"/>
                      <w:w w:val="100"/>
                    </w:rPr>
                    <w:t> </w:t>
                  </w:r>
                  <w:r w:rsidRPr="002C6ECF">
                    <w:t>€</w:t>
                  </w:r>
                </w:p>
              </w:tc>
            </w:tr>
            <w:tr w:rsidR="00E2472F" w:rsidTr="008C2ABA">
              <w:trPr>
                <w:trHeight w:hRule="exact" w:val="284"/>
              </w:trPr>
              <w:tc>
                <w:tcPr>
                  <w:tcW w:w="270" w:type="dxa"/>
                  <w:shd w:val="pct15" w:color="auto" w:fill="auto"/>
                  <w:vAlign w:val="center"/>
                </w:tcPr>
                <w:p w:rsidR="00E2472F" w:rsidRDefault="00E2472F" w:rsidP="002C6ECF">
                  <w:pPr>
                    <w:pStyle w:val="ekvtabellezentriert"/>
                  </w:pPr>
                  <w:r>
                    <w:t>6</w:t>
                  </w:r>
                </w:p>
              </w:tc>
              <w:tc>
                <w:tcPr>
                  <w:tcW w:w="1092" w:type="dxa"/>
                  <w:shd w:val="clear" w:color="auto" w:fill="auto"/>
                  <w:tcMar>
                    <w:left w:w="57" w:type="dxa"/>
                    <w:right w:w="57" w:type="dxa"/>
                  </w:tcMar>
                  <w:vAlign w:val="bottom"/>
                </w:tcPr>
                <w:p w:rsidR="00E2472F" w:rsidRPr="002C6ECF" w:rsidRDefault="00E2472F" w:rsidP="002C6ECF">
                  <w:pPr>
                    <w:pStyle w:val="ekvtabelle"/>
                  </w:pPr>
                  <w:r w:rsidRPr="002C6ECF">
                    <w:t>Mittwoch</w:t>
                  </w:r>
                </w:p>
              </w:tc>
              <w:tc>
                <w:tcPr>
                  <w:tcW w:w="1569" w:type="dxa"/>
                  <w:shd w:val="clear" w:color="auto" w:fill="auto"/>
                  <w:tcMar>
                    <w:left w:w="57" w:type="dxa"/>
                    <w:right w:w="57" w:type="dxa"/>
                  </w:tcMar>
                  <w:vAlign w:val="bottom"/>
                </w:tcPr>
                <w:p w:rsidR="00E2472F" w:rsidRPr="002C6ECF" w:rsidRDefault="00E2472F" w:rsidP="002C6ECF">
                  <w:pPr>
                    <w:pStyle w:val="ekvtabelle"/>
                    <w:jc w:val="right"/>
                  </w:pPr>
                  <w:r w:rsidRPr="002C6ECF">
                    <w:t>7</w:t>
                  </w:r>
                  <w:r w:rsidRPr="002C6ECF">
                    <w:rPr>
                      <w:rStyle w:val="ekvabstand50prozent"/>
                      <w:w w:val="100"/>
                    </w:rPr>
                    <w:t> </w:t>
                  </w:r>
                  <w:r w:rsidRPr="002C6ECF">
                    <w:t>€</w:t>
                  </w:r>
                </w:p>
              </w:tc>
            </w:tr>
            <w:tr w:rsidR="00E2472F" w:rsidTr="008C2ABA">
              <w:trPr>
                <w:trHeight w:hRule="exact" w:val="284"/>
              </w:trPr>
              <w:tc>
                <w:tcPr>
                  <w:tcW w:w="270" w:type="dxa"/>
                  <w:shd w:val="pct15" w:color="auto" w:fill="auto"/>
                  <w:vAlign w:val="center"/>
                </w:tcPr>
                <w:p w:rsidR="00E2472F" w:rsidRDefault="00E2472F" w:rsidP="002C6ECF">
                  <w:pPr>
                    <w:pStyle w:val="ekvtabellezentriert"/>
                  </w:pPr>
                  <w:r>
                    <w:t>7</w:t>
                  </w:r>
                </w:p>
              </w:tc>
              <w:tc>
                <w:tcPr>
                  <w:tcW w:w="1092" w:type="dxa"/>
                  <w:shd w:val="clear" w:color="auto" w:fill="auto"/>
                  <w:tcMar>
                    <w:left w:w="57" w:type="dxa"/>
                    <w:right w:w="57" w:type="dxa"/>
                  </w:tcMar>
                  <w:vAlign w:val="bottom"/>
                </w:tcPr>
                <w:p w:rsidR="00E2472F" w:rsidRPr="002C6ECF" w:rsidRDefault="00E2472F" w:rsidP="002C6ECF">
                  <w:pPr>
                    <w:pStyle w:val="ekvtabelle"/>
                  </w:pPr>
                  <w:r w:rsidRPr="002C6ECF">
                    <w:t>Donnerstag</w:t>
                  </w:r>
                </w:p>
              </w:tc>
              <w:tc>
                <w:tcPr>
                  <w:tcW w:w="1569" w:type="dxa"/>
                  <w:shd w:val="clear" w:color="auto" w:fill="auto"/>
                  <w:tcMar>
                    <w:left w:w="57" w:type="dxa"/>
                    <w:right w:w="57" w:type="dxa"/>
                  </w:tcMar>
                  <w:vAlign w:val="bottom"/>
                </w:tcPr>
                <w:p w:rsidR="00E2472F" w:rsidRPr="002C6ECF" w:rsidRDefault="00E2472F" w:rsidP="002C6ECF">
                  <w:pPr>
                    <w:pStyle w:val="ekvtabelle"/>
                    <w:jc w:val="right"/>
                  </w:pPr>
                  <w:r w:rsidRPr="002C6ECF">
                    <w:t>3</w:t>
                  </w:r>
                  <w:r w:rsidRPr="002C6ECF">
                    <w:rPr>
                      <w:rStyle w:val="ekvabstand50prozent"/>
                      <w:w w:val="100"/>
                    </w:rPr>
                    <w:t> </w:t>
                  </w:r>
                  <w:r w:rsidRPr="002C6ECF">
                    <w:t>€</w:t>
                  </w:r>
                </w:p>
              </w:tc>
            </w:tr>
            <w:tr w:rsidR="00E2472F" w:rsidTr="008C2ABA">
              <w:trPr>
                <w:trHeight w:hRule="exact" w:val="284"/>
              </w:trPr>
              <w:tc>
                <w:tcPr>
                  <w:tcW w:w="270" w:type="dxa"/>
                  <w:shd w:val="pct15" w:color="auto" w:fill="auto"/>
                  <w:vAlign w:val="center"/>
                </w:tcPr>
                <w:p w:rsidR="00E2472F" w:rsidRDefault="00E2472F" w:rsidP="002C6ECF">
                  <w:pPr>
                    <w:pStyle w:val="ekvtabellezentriert"/>
                  </w:pPr>
                  <w:r>
                    <w:t>8</w:t>
                  </w:r>
                </w:p>
              </w:tc>
              <w:tc>
                <w:tcPr>
                  <w:tcW w:w="1092" w:type="dxa"/>
                  <w:shd w:val="clear" w:color="auto" w:fill="auto"/>
                  <w:tcMar>
                    <w:left w:w="57" w:type="dxa"/>
                    <w:right w:w="57" w:type="dxa"/>
                  </w:tcMar>
                  <w:vAlign w:val="bottom"/>
                </w:tcPr>
                <w:p w:rsidR="00E2472F" w:rsidRPr="002C6ECF" w:rsidRDefault="00E2472F" w:rsidP="002C6ECF">
                  <w:pPr>
                    <w:pStyle w:val="ekvtabelle"/>
                  </w:pPr>
                  <w:r w:rsidRPr="002C6ECF">
                    <w:t>Freitag</w:t>
                  </w:r>
                </w:p>
              </w:tc>
              <w:tc>
                <w:tcPr>
                  <w:tcW w:w="1569" w:type="dxa"/>
                  <w:shd w:val="clear" w:color="auto" w:fill="auto"/>
                  <w:tcMar>
                    <w:left w:w="57" w:type="dxa"/>
                    <w:right w:w="57" w:type="dxa"/>
                  </w:tcMar>
                  <w:vAlign w:val="bottom"/>
                </w:tcPr>
                <w:p w:rsidR="00E2472F" w:rsidRPr="002C6ECF" w:rsidRDefault="00E2472F" w:rsidP="002C6ECF">
                  <w:pPr>
                    <w:pStyle w:val="ekvtabelle"/>
                    <w:jc w:val="right"/>
                  </w:pPr>
                  <w:r w:rsidRPr="002C6ECF">
                    <w:t>3</w:t>
                  </w:r>
                  <w:r w:rsidRPr="002C6ECF">
                    <w:rPr>
                      <w:rStyle w:val="ekvabstand50prozent"/>
                      <w:w w:val="100"/>
                    </w:rPr>
                    <w:t> </w:t>
                  </w:r>
                  <w:r w:rsidRPr="002C6ECF">
                    <w:t>€</w:t>
                  </w:r>
                </w:p>
              </w:tc>
            </w:tr>
            <w:tr w:rsidR="00E2472F" w:rsidTr="008C2ABA">
              <w:trPr>
                <w:trHeight w:hRule="exact" w:val="284"/>
              </w:trPr>
              <w:tc>
                <w:tcPr>
                  <w:tcW w:w="270" w:type="dxa"/>
                  <w:shd w:val="pct15" w:color="auto" w:fill="auto"/>
                  <w:vAlign w:val="center"/>
                </w:tcPr>
                <w:p w:rsidR="00E2472F" w:rsidRDefault="00E2472F" w:rsidP="002C6ECF">
                  <w:pPr>
                    <w:pStyle w:val="ekvtabellezentriert"/>
                  </w:pPr>
                  <w:r>
                    <w:t>9</w:t>
                  </w:r>
                </w:p>
              </w:tc>
              <w:tc>
                <w:tcPr>
                  <w:tcW w:w="1092" w:type="dxa"/>
                  <w:shd w:val="clear" w:color="auto" w:fill="auto"/>
                  <w:tcMar>
                    <w:left w:w="57" w:type="dxa"/>
                    <w:right w:w="57" w:type="dxa"/>
                  </w:tcMar>
                  <w:vAlign w:val="bottom"/>
                </w:tcPr>
                <w:p w:rsidR="00E2472F" w:rsidRPr="002C6ECF" w:rsidRDefault="00E2472F" w:rsidP="002C6ECF">
                  <w:pPr>
                    <w:pStyle w:val="ekvtabelle"/>
                  </w:pPr>
                  <w:r w:rsidRPr="002C6ECF">
                    <w:t>Samstag</w:t>
                  </w:r>
                </w:p>
              </w:tc>
              <w:tc>
                <w:tcPr>
                  <w:tcW w:w="1569" w:type="dxa"/>
                  <w:shd w:val="clear" w:color="auto" w:fill="auto"/>
                  <w:tcMar>
                    <w:left w:w="57" w:type="dxa"/>
                    <w:right w:w="57" w:type="dxa"/>
                  </w:tcMar>
                  <w:vAlign w:val="bottom"/>
                </w:tcPr>
                <w:p w:rsidR="00E2472F" w:rsidRPr="002C6ECF" w:rsidRDefault="00E2472F" w:rsidP="002C6ECF">
                  <w:pPr>
                    <w:pStyle w:val="ekvtabelle"/>
                    <w:jc w:val="right"/>
                  </w:pPr>
                  <w:r w:rsidRPr="002C6ECF">
                    <w:t>5</w:t>
                  </w:r>
                  <w:r w:rsidRPr="002C6ECF">
                    <w:rPr>
                      <w:rStyle w:val="ekvabstand50prozent"/>
                      <w:w w:val="100"/>
                    </w:rPr>
                    <w:t> </w:t>
                  </w:r>
                  <w:r w:rsidRPr="002C6ECF">
                    <w:t>€</w:t>
                  </w:r>
                </w:p>
              </w:tc>
            </w:tr>
            <w:tr w:rsidR="00E2472F" w:rsidTr="008C2ABA">
              <w:trPr>
                <w:trHeight w:hRule="exact" w:val="284"/>
              </w:trPr>
              <w:tc>
                <w:tcPr>
                  <w:tcW w:w="270" w:type="dxa"/>
                  <w:shd w:val="pct15" w:color="auto" w:fill="auto"/>
                  <w:vAlign w:val="center"/>
                </w:tcPr>
                <w:p w:rsidR="00E2472F" w:rsidRDefault="00E2472F" w:rsidP="002C6ECF">
                  <w:pPr>
                    <w:pStyle w:val="ekvtabellezentriert"/>
                  </w:pPr>
                  <w:r>
                    <w:t>10</w:t>
                  </w:r>
                </w:p>
              </w:tc>
              <w:tc>
                <w:tcPr>
                  <w:tcW w:w="1092" w:type="dxa"/>
                  <w:shd w:val="clear" w:color="auto" w:fill="auto"/>
                  <w:tcMar>
                    <w:left w:w="57" w:type="dxa"/>
                    <w:right w:w="57" w:type="dxa"/>
                  </w:tcMar>
                  <w:vAlign w:val="bottom"/>
                </w:tcPr>
                <w:p w:rsidR="00E2472F" w:rsidRPr="002C6ECF" w:rsidRDefault="00E2472F" w:rsidP="002C6ECF">
                  <w:pPr>
                    <w:pStyle w:val="ekvtabelle"/>
                  </w:pPr>
                  <w:r w:rsidRPr="002C6ECF">
                    <w:t>Sonntag</w:t>
                  </w:r>
                </w:p>
              </w:tc>
              <w:tc>
                <w:tcPr>
                  <w:tcW w:w="1569" w:type="dxa"/>
                  <w:shd w:val="clear" w:color="auto" w:fill="auto"/>
                  <w:tcMar>
                    <w:left w:w="57" w:type="dxa"/>
                    <w:right w:w="57" w:type="dxa"/>
                  </w:tcMar>
                  <w:vAlign w:val="bottom"/>
                </w:tcPr>
                <w:p w:rsidR="00E2472F" w:rsidRPr="002C6ECF" w:rsidRDefault="00E2472F" w:rsidP="002C6ECF">
                  <w:pPr>
                    <w:pStyle w:val="ekvtabelle"/>
                    <w:jc w:val="right"/>
                  </w:pPr>
                  <w:r w:rsidRPr="002C6ECF">
                    <w:t>0</w:t>
                  </w:r>
                  <w:r w:rsidRPr="002C6ECF">
                    <w:rPr>
                      <w:rStyle w:val="ekvabstand50prozent"/>
                      <w:w w:val="100"/>
                    </w:rPr>
                    <w:t> </w:t>
                  </w:r>
                  <w:r w:rsidRPr="002C6ECF">
                    <w:t>€</w:t>
                  </w:r>
                </w:p>
              </w:tc>
            </w:tr>
            <w:tr w:rsidR="00E2472F" w:rsidTr="008C2ABA">
              <w:trPr>
                <w:trHeight w:hRule="exact" w:val="284"/>
              </w:trPr>
              <w:tc>
                <w:tcPr>
                  <w:tcW w:w="270" w:type="dxa"/>
                  <w:shd w:val="pct15" w:color="auto" w:fill="auto"/>
                  <w:vAlign w:val="center"/>
                </w:tcPr>
                <w:p w:rsidR="00E2472F" w:rsidRDefault="00E2472F" w:rsidP="002C6ECF">
                  <w:pPr>
                    <w:pStyle w:val="ekvtabellezentriert"/>
                  </w:pPr>
                  <w:r>
                    <w:t>11</w:t>
                  </w:r>
                </w:p>
              </w:tc>
              <w:tc>
                <w:tcPr>
                  <w:tcW w:w="1092" w:type="dxa"/>
                  <w:shd w:val="clear" w:color="auto" w:fill="auto"/>
                  <w:tcMar>
                    <w:left w:w="57" w:type="dxa"/>
                    <w:right w:w="57" w:type="dxa"/>
                  </w:tcMar>
                  <w:vAlign w:val="bottom"/>
                </w:tcPr>
                <w:p w:rsidR="00E2472F" w:rsidRPr="002C6ECF" w:rsidRDefault="00E2472F" w:rsidP="002C6ECF">
                  <w:pPr>
                    <w:pStyle w:val="ekvtabelle"/>
                  </w:pPr>
                  <w:r w:rsidRPr="002C6ECF">
                    <w:t>Summe</w:t>
                  </w:r>
                </w:p>
              </w:tc>
              <w:tc>
                <w:tcPr>
                  <w:tcW w:w="1569" w:type="dxa"/>
                  <w:shd w:val="clear" w:color="auto" w:fill="auto"/>
                  <w:tcMar>
                    <w:left w:w="57" w:type="dxa"/>
                    <w:right w:w="57" w:type="dxa"/>
                  </w:tcMar>
                  <w:vAlign w:val="bottom"/>
                </w:tcPr>
                <w:p w:rsidR="00E2472F" w:rsidRPr="002C6ECF" w:rsidRDefault="00E2472F" w:rsidP="002C6ECF">
                  <w:pPr>
                    <w:pStyle w:val="ekvtabelle"/>
                    <w:jc w:val="right"/>
                  </w:pPr>
                </w:p>
              </w:tc>
            </w:tr>
            <w:tr w:rsidR="00E2472F" w:rsidTr="008C2ABA">
              <w:trPr>
                <w:trHeight w:hRule="exact" w:val="284"/>
              </w:trPr>
              <w:tc>
                <w:tcPr>
                  <w:tcW w:w="270" w:type="dxa"/>
                  <w:shd w:val="pct15" w:color="auto" w:fill="auto"/>
                  <w:vAlign w:val="center"/>
                </w:tcPr>
                <w:p w:rsidR="00E2472F" w:rsidRDefault="00E2472F" w:rsidP="002C6ECF">
                  <w:pPr>
                    <w:pStyle w:val="ekvtabellezentriert"/>
                  </w:pPr>
                  <w:r>
                    <w:t>12</w:t>
                  </w:r>
                </w:p>
              </w:tc>
              <w:tc>
                <w:tcPr>
                  <w:tcW w:w="1092" w:type="dxa"/>
                  <w:shd w:val="clear" w:color="auto" w:fill="auto"/>
                  <w:tcMar>
                    <w:left w:w="57" w:type="dxa"/>
                    <w:right w:w="57" w:type="dxa"/>
                  </w:tcMar>
                  <w:vAlign w:val="bottom"/>
                </w:tcPr>
                <w:p w:rsidR="00E2472F" w:rsidRPr="002C6ECF" w:rsidRDefault="00E2472F" w:rsidP="002C6ECF">
                  <w:pPr>
                    <w:pStyle w:val="ekvtabelle"/>
                  </w:pPr>
                </w:p>
              </w:tc>
              <w:tc>
                <w:tcPr>
                  <w:tcW w:w="1569" w:type="dxa"/>
                  <w:shd w:val="clear" w:color="auto" w:fill="auto"/>
                  <w:tcMar>
                    <w:left w:w="57" w:type="dxa"/>
                    <w:right w:w="57" w:type="dxa"/>
                  </w:tcMar>
                  <w:vAlign w:val="bottom"/>
                </w:tcPr>
                <w:p w:rsidR="00E2472F" w:rsidRPr="002C6ECF" w:rsidRDefault="00E2472F" w:rsidP="002C6ECF">
                  <w:pPr>
                    <w:pStyle w:val="ekvtabelle"/>
                    <w:jc w:val="right"/>
                  </w:pPr>
                </w:p>
              </w:tc>
            </w:tr>
            <w:tr w:rsidR="00E2472F" w:rsidTr="008C2ABA">
              <w:trPr>
                <w:trHeight w:hRule="exact" w:val="284"/>
              </w:trPr>
              <w:tc>
                <w:tcPr>
                  <w:tcW w:w="270" w:type="dxa"/>
                  <w:shd w:val="pct15" w:color="auto" w:fill="auto"/>
                  <w:vAlign w:val="center"/>
                </w:tcPr>
                <w:p w:rsidR="00E2472F" w:rsidRDefault="00E2472F" w:rsidP="002C6ECF">
                  <w:pPr>
                    <w:pStyle w:val="ekvtabellezentriert"/>
                  </w:pPr>
                  <w:r>
                    <w:t>13</w:t>
                  </w:r>
                </w:p>
              </w:tc>
              <w:tc>
                <w:tcPr>
                  <w:tcW w:w="1092" w:type="dxa"/>
                  <w:shd w:val="clear" w:color="auto" w:fill="auto"/>
                  <w:tcMar>
                    <w:left w:w="57" w:type="dxa"/>
                    <w:right w:w="57" w:type="dxa"/>
                  </w:tcMar>
                  <w:vAlign w:val="bottom"/>
                </w:tcPr>
                <w:p w:rsidR="00E2472F" w:rsidRPr="002C6ECF" w:rsidRDefault="00E2472F" w:rsidP="002C6ECF">
                  <w:pPr>
                    <w:pStyle w:val="ekvtabelle"/>
                  </w:pPr>
                  <w:r w:rsidRPr="002C6ECF">
                    <w:t>Median</w:t>
                  </w:r>
                </w:p>
              </w:tc>
              <w:tc>
                <w:tcPr>
                  <w:tcW w:w="1569" w:type="dxa"/>
                  <w:shd w:val="clear" w:color="auto" w:fill="auto"/>
                  <w:tcMar>
                    <w:left w:w="57" w:type="dxa"/>
                    <w:right w:w="57" w:type="dxa"/>
                  </w:tcMar>
                  <w:vAlign w:val="bottom"/>
                </w:tcPr>
                <w:p w:rsidR="00E2472F" w:rsidRPr="002C6ECF" w:rsidRDefault="00E2472F" w:rsidP="002C6ECF">
                  <w:pPr>
                    <w:pStyle w:val="ekvtabelle"/>
                    <w:jc w:val="right"/>
                  </w:pPr>
                  <w:r w:rsidRPr="002C6ECF">
                    <w:t>3</w:t>
                  </w:r>
                  <w:r w:rsidRPr="002C6ECF">
                    <w:rPr>
                      <w:rStyle w:val="ekvabstand50prozent"/>
                      <w:w w:val="100"/>
                    </w:rPr>
                    <w:t> </w:t>
                  </w:r>
                  <w:r w:rsidRPr="002C6ECF">
                    <w:t>€</w:t>
                  </w:r>
                </w:p>
              </w:tc>
            </w:tr>
            <w:tr w:rsidR="00E2472F" w:rsidTr="008C2ABA">
              <w:trPr>
                <w:trHeight w:hRule="exact" w:val="284"/>
              </w:trPr>
              <w:tc>
                <w:tcPr>
                  <w:tcW w:w="270" w:type="dxa"/>
                  <w:shd w:val="pct15" w:color="auto" w:fill="auto"/>
                  <w:vAlign w:val="center"/>
                </w:tcPr>
                <w:p w:rsidR="00E2472F" w:rsidRDefault="00E2472F" w:rsidP="002C6ECF">
                  <w:pPr>
                    <w:pStyle w:val="ekvtabellezentriert"/>
                  </w:pPr>
                  <w:r>
                    <w:t>14</w:t>
                  </w:r>
                </w:p>
              </w:tc>
              <w:tc>
                <w:tcPr>
                  <w:tcW w:w="1092" w:type="dxa"/>
                  <w:shd w:val="clear" w:color="auto" w:fill="auto"/>
                  <w:tcMar>
                    <w:left w:w="57" w:type="dxa"/>
                    <w:right w:w="57" w:type="dxa"/>
                  </w:tcMar>
                  <w:vAlign w:val="bottom"/>
                </w:tcPr>
                <w:p w:rsidR="00E2472F" w:rsidRPr="002C6ECF" w:rsidRDefault="00E2472F" w:rsidP="002C6ECF">
                  <w:pPr>
                    <w:pStyle w:val="ekvtabelle"/>
                  </w:pPr>
                  <w:r w:rsidRPr="002C6ECF">
                    <w:t>Arith. Mittel</w:t>
                  </w:r>
                </w:p>
              </w:tc>
              <w:tc>
                <w:tcPr>
                  <w:tcW w:w="1569" w:type="dxa"/>
                  <w:shd w:val="clear" w:color="auto" w:fill="auto"/>
                  <w:tcMar>
                    <w:left w:w="57" w:type="dxa"/>
                    <w:right w:w="57" w:type="dxa"/>
                  </w:tcMar>
                  <w:vAlign w:val="bottom"/>
                </w:tcPr>
                <w:p w:rsidR="00E2472F" w:rsidRPr="002C6ECF" w:rsidRDefault="005B059D" w:rsidP="002C6ECF">
                  <w:pPr>
                    <w:pStyle w:val="ekvtabelle"/>
                    <w:jc w:val="right"/>
                  </w:pPr>
                  <w:r w:rsidRPr="002C6ECF">
                    <w:t>5,20</w:t>
                  </w:r>
                  <w:r w:rsidR="00E2472F" w:rsidRPr="002C6ECF">
                    <w:rPr>
                      <w:rStyle w:val="ekvabstand50prozent"/>
                      <w:w w:val="100"/>
                    </w:rPr>
                    <w:t> </w:t>
                  </w:r>
                  <w:r w:rsidR="00E2472F" w:rsidRPr="002C6ECF">
                    <w:t>€</w:t>
                  </w:r>
                </w:p>
              </w:tc>
            </w:tr>
            <w:tr w:rsidR="00E2472F" w:rsidTr="008C2ABA">
              <w:trPr>
                <w:trHeight w:hRule="exact" w:val="284"/>
              </w:trPr>
              <w:tc>
                <w:tcPr>
                  <w:tcW w:w="270" w:type="dxa"/>
                  <w:shd w:val="pct15" w:color="auto" w:fill="auto"/>
                  <w:vAlign w:val="center"/>
                </w:tcPr>
                <w:p w:rsidR="00E2472F" w:rsidRDefault="00E2472F" w:rsidP="002C6ECF">
                  <w:pPr>
                    <w:pStyle w:val="ekvtabellezentriert"/>
                  </w:pPr>
                  <w:r>
                    <w:t>15</w:t>
                  </w:r>
                </w:p>
              </w:tc>
              <w:tc>
                <w:tcPr>
                  <w:tcW w:w="1092" w:type="dxa"/>
                  <w:shd w:val="clear" w:color="auto" w:fill="auto"/>
                  <w:tcMar>
                    <w:left w:w="57" w:type="dxa"/>
                    <w:right w:w="57" w:type="dxa"/>
                  </w:tcMar>
                  <w:vAlign w:val="bottom"/>
                </w:tcPr>
                <w:p w:rsidR="00E2472F" w:rsidRPr="002C6ECF" w:rsidRDefault="00E2472F" w:rsidP="002C6ECF">
                  <w:pPr>
                    <w:pStyle w:val="ekvtabelle"/>
                  </w:pPr>
                  <w:r w:rsidRPr="002C6ECF">
                    <w:t>Minimum</w:t>
                  </w:r>
                </w:p>
              </w:tc>
              <w:tc>
                <w:tcPr>
                  <w:tcW w:w="1569" w:type="dxa"/>
                  <w:shd w:val="clear" w:color="auto" w:fill="auto"/>
                  <w:tcMar>
                    <w:left w:w="57" w:type="dxa"/>
                    <w:right w:w="57" w:type="dxa"/>
                  </w:tcMar>
                  <w:vAlign w:val="bottom"/>
                </w:tcPr>
                <w:p w:rsidR="00E2472F" w:rsidRPr="002C6ECF" w:rsidRDefault="005B059D" w:rsidP="002C6ECF">
                  <w:pPr>
                    <w:pStyle w:val="ekvtabelle"/>
                    <w:jc w:val="right"/>
                  </w:pPr>
                  <w:r w:rsidRPr="002C6ECF">
                    <w:t>1</w:t>
                  </w:r>
                  <w:r w:rsidR="00E2472F" w:rsidRPr="002C6ECF">
                    <w:rPr>
                      <w:rStyle w:val="ekvabstand50prozent"/>
                      <w:w w:val="100"/>
                    </w:rPr>
                    <w:t> </w:t>
                  </w:r>
                  <w:r w:rsidR="00E2472F" w:rsidRPr="002C6ECF">
                    <w:t>€</w:t>
                  </w:r>
                </w:p>
              </w:tc>
            </w:tr>
            <w:tr w:rsidR="00E2472F" w:rsidTr="008C2ABA">
              <w:trPr>
                <w:trHeight w:hRule="exact" w:val="284"/>
              </w:trPr>
              <w:tc>
                <w:tcPr>
                  <w:tcW w:w="270" w:type="dxa"/>
                  <w:shd w:val="pct15" w:color="auto" w:fill="auto"/>
                  <w:vAlign w:val="center"/>
                </w:tcPr>
                <w:p w:rsidR="00E2472F" w:rsidRDefault="00E2472F" w:rsidP="002C6ECF">
                  <w:pPr>
                    <w:pStyle w:val="ekvtabellezentriert"/>
                  </w:pPr>
                  <w:r>
                    <w:t>16</w:t>
                  </w:r>
                </w:p>
              </w:tc>
              <w:tc>
                <w:tcPr>
                  <w:tcW w:w="1092" w:type="dxa"/>
                  <w:shd w:val="clear" w:color="auto" w:fill="auto"/>
                  <w:tcMar>
                    <w:left w:w="57" w:type="dxa"/>
                    <w:right w:w="57" w:type="dxa"/>
                  </w:tcMar>
                  <w:vAlign w:val="bottom"/>
                </w:tcPr>
                <w:p w:rsidR="00E2472F" w:rsidRPr="002C6ECF" w:rsidRDefault="00E2472F" w:rsidP="002C6ECF">
                  <w:pPr>
                    <w:pStyle w:val="ekvtabelle"/>
                  </w:pPr>
                  <w:r w:rsidRPr="002C6ECF">
                    <w:t>Maximum</w:t>
                  </w:r>
                </w:p>
              </w:tc>
              <w:tc>
                <w:tcPr>
                  <w:tcW w:w="1569" w:type="dxa"/>
                  <w:shd w:val="clear" w:color="auto" w:fill="auto"/>
                  <w:tcMar>
                    <w:left w:w="57" w:type="dxa"/>
                    <w:right w:w="57" w:type="dxa"/>
                  </w:tcMar>
                  <w:vAlign w:val="bottom"/>
                </w:tcPr>
                <w:p w:rsidR="00E2472F" w:rsidRPr="002C6ECF" w:rsidRDefault="00E2472F" w:rsidP="002C6ECF">
                  <w:pPr>
                    <w:pStyle w:val="ekvtabelle"/>
                    <w:jc w:val="right"/>
                  </w:pPr>
                  <w:r w:rsidRPr="002C6ECF">
                    <w:t>7</w:t>
                  </w:r>
                  <w:r w:rsidRPr="002C6ECF">
                    <w:rPr>
                      <w:rStyle w:val="ekvabstand50prozent"/>
                      <w:w w:val="100"/>
                    </w:rPr>
                    <w:t> </w:t>
                  </w:r>
                  <w:r w:rsidRPr="002C6ECF">
                    <w:t>€</w:t>
                  </w:r>
                </w:p>
              </w:tc>
            </w:tr>
          </w:tbl>
          <w:p w:rsidR="00AB6D1E" w:rsidRPr="002D33A8" w:rsidRDefault="00AB6D1E" w:rsidP="004F0725">
            <w:pPr>
              <w:pStyle w:val="ekvbild"/>
            </w:pPr>
          </w:p>
        </w:tc>
      </w:tr>
    </w:tbl>
    <w:p w:rsidR="00B141EF" w:rsidRDefault="00B141EF" w:rsidP="00B141EF">
      <w:pPr>
        <w:pStyle w:val="ekvgrundtexthalbe"/>
      </w:pPr>
    </w:p>
    <w:tbl>
      <w:tblPr>
        <w:tblW w:w="9372" w:type="dxa"/>
        <w:tblBorders>
          <w:insideH w:val="single" w:sz="2" w:space="0" w:color="333333"/>
          <w:insideV w:val="single" w:sz="2" w:space="0" w:color="333333"/>
        </w:tblBorders>
        <w:tblLayout w:type="fixed"/>
        <w:tblCellMar>
          <w:left w:w="0" w:type="dxa"/>
          <w:right w:w="0" w:type="dxa"/>
        </w:tblCellMar>
        <w:tblLook w:val="01E0" w:firstRow="1" w:lastRow="1" w:firstColumn="1" w:lastColumn="1" w:noHBand="0" w:noVBand="0"/>
      </w:tblPr>
      <w:tblGrid>
        <w:gridCol w:w="142"/>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142"/>
      </w:tblGrid>
      <w:tr w:rsidR="00B141EF" w:rsidTr="00040E5D">
        <w:trPr>
          <w:trHeight w:hRule="exact" w:val="142"/>
        </w:trPr>
        <w:tc>
          <w:tcPr>
            <w:tcW w:w="142" w:type="dxa"/>
            <w:shd w:val="clear" w:color="auto" w:fill="auto"/>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shd w:val="clear" w:color="auto" w:fill="auto"/>
            <w:vAlign w:val="center"/>
          </w:tcPr>
          <w:p w:rsidR="00B141EF" w:rsidRDefault="00B141EF" w:rsidP="00040E5D">
            <w:pPr>
              <w:pStyle w:val="ekvtabellezentriert"/>
            </w:pPr>
          </w:p>
        </w:tc>
        <w:tc>
          <w:tcPr>
            <w:tcW w:w="142" w:type="dxa"/>
            <w:shd w:val="clear" w:color="auto" w:fill="auto"/>
            <w:vAlign w:val="center"/>
          </w:tcPr>
          <w:p w:rsidR="00B141EF" w:rsidRDefault="00B141EF" w:rsidP="00040E5D">
            <w:pPr>
              <w:pStyle w:val="ekvtabellezentriert"/>
            </w:pPr>
          </w:p>
        </w:tc>
      </w:tr>
      <w:tr w:rsidR="00B141EF" w:rsidTr="00040E5D">
        <w:trPr>
          <w:trHeight w:hRule="exact" w:val="284"/>
        </w:trPr>
        <w:tc>
          <w:tcPr>
            <w:tcW w:w="142" w:type="dxa"/>
            <w:shd w:val="clear" w:color="auto" w:fill="auto"/>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shd w:val="clear" w:color="auto" w:fill="auto"/>
            <w:vAlign w:val="center"/>
          </w:tcPr>
          <w:p w:rsidR="00B141EF" w:rsidRDefault="00B141EF" w:rsidP="00040E5D">
            <w:pPr>
              <w:pStyle w:val="ekvtabellezentriert"/>
            </w:pPr>
          </w:p>
        </w:tc>
        <w:tc>
          <w:tcPr>
            <w:tcW w:w="142" w:type="dxa"/>
            <w:shd w:val="clear" w:color="auto" w:fill="auto"/>
            <w:vAlign w:val="center"/>
          </w:tcPr>
          <w:p w:rsidR="00B141EF" w:rsidRDefault="00B141EF" w:rsidP="00040E5D">
            <w:pPr>
              <w:pStyle w:val="ekvtabellezentriert"/>
            </w:pPr>
          </w:p>
        </w:tc>
      </w:tr>
      <w:tr w:rsidR="00B141EF" w:rsidTr="00040E5D">
        <w:trPr>
          <w:trHeight w:hRule="exact" w:val="284"/>
        </w:trPr>
        <w:tc>
          <w:tcPr>
            <w:tcW w:w="142" w:type="dxa"/>
            <w:shd w:val="clear" w:color="auto" w:fill="auto"/>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shd w:val="clear" w:color="auto" w:fill="auto"/>
            <w:vAlign w:val="center"/>
          </w:tcPr>
          <w:p w:rsidR="00B141EF" w:rsidRDefault="00B141EF" w:rsidP="00040E5D">
            <w:pPr>
              <w:pStyle w:val="ekvtabellezentriert"/>
            </w:pPr>
          </w:p>
        </w:tc>
        <w:tc>
          <w:tcPr>
            <w:tcW w:w="142" w:type="dxa"/>
            <w:shd w:val="clear" w:color="auto" w:fill="auto"/>
            <w:vAlign w:val="center"/>
          </w:tcPr>
          <w:p w:rsidR="00B141EF" w:rsidRDefault="00B141EF" w:rsidP="00040E5D">
            <w:pPr>
              <w:pStyle w:val="ekvtabellezentriert"/>
            </w:pPr>
          </w:p>
        </w:tc>
      </w:tr>
      <w:tr w:rsidR="00B141EF" w:rsidTr="00040E5D">
        <w:trPr>
          <w:trHeight w:hRule="exact" w:val="284"/>
        </w:trPr>
        <w:tc>
          <w:tcPr>
            <w:tcW w:w="142" w:type="dxa"/>
            <w:shd w:val="clear" w:color="auto" w:fill="auto"/>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shd w:val="clear" w:color="auto" w:fill="auto"/>
            <w:vAlign w:val="center"/>
          </w:tcPr>
          <w:p w:rsidR="00B141EF" w:rsidRDefault="00B141EF" w:rsidP="00040E5D">
            <w:pPr>
              <w:pStyle w:val="ekvtabellezentriert"/>
            </w:pPr>
          </w:p>
        </w:tc>
        <w:tc>
          <w:tcPr>
            <w:tcW w:w="142" w:type="dxa"/>
            <w:shd w:val="clear" w:color="auto" w:fill="auto"/>
            <w:vAlign w:val="center"/>
          </w:tcPr>
          <w:p w:rsidR="00B141EF" w:rsidRDefault="00B141EF" w:rsidP="00040E5D">
            <w:pPr>
              <w:pStyle w:val="ekvtabellezentriert"/>
            </w:pPr>
          </w:p>
        </w:tc>
      </w:tr>
      <w:tr w:rsidR="00B141EF" w:rsidTr="00040E5D">
        <w:trPr>
          <w:trHeight w:hRule="exact" w:val="284"/>
        </w:trPr>
        <w:tc>
          <w:tcPr>
            <w:tcW w:w="142" w:type="dxa"/>
            <w:shd w:val="clear" w:color="auto" w:fill="auto"/>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shd w:val="clear" w:color="auto" w:fill="auto"/>
            <w:vAlign w:val="center"/>
          </w:tcPr>
          <w:p w:rsidR="00B141EF" w:rsidRDefault="00B141EF" w:rsidP="00040E5D">
            <w:pPr>
              <w:pStyle w:val="ekvtabellezentriert"/>
            </w:pPr>
          </w:p>
        </w:tc>
        <w:tc>
          <w:tcPr>
            <w:tcW w:w="142" w:type="dxa"/>
            <w:shd w:val="clear" w:color="auto" w:fill="auto"/>
            <w:vAlign w:val="center"/>
          </w:tcPr>
          <w:p w:rsidR="00B141EF" w:rsidRDefault="00B141EF" w:rsidP="00040E5D">
            <w:pPr>
              <w:pStyle w:val="ekvtabellezentriert"/>
            </w:pPr>
          </w:p>
        </w:tc>
      </w:tr>
      <w:tr w:rsidR="00B141EF" w:rsidTr="00040E5D">
        <w:trPr>
          <w:trHeight w:hRule="exact" w:val="284"/>
        </w:trPr>
        <w:tc>
          <w:tcPr>
            <w:tcW w:w="142" w:type="dxa"/>
            <w:shd w:val="clear" w:color="auto" w:fill="auto"/>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shd w:val="clear" w:color="auto" w:fill="auto"/>
            <w:vAlign w:val="center"/>
          </w:tcPr>
          <w:p w:rsidR="00B141EF" w:rsidRDefault="00B141EF" w:rsidP="00040E5D">
            <w:pPr>
              <w:pStyle w:val="ekvtabellezentriert"/>
            </w:pPr>
          </w:p>
        </w:tc>
        <w:tc>
          <w:tcPr>
            <w:tcW w:w="142" w:type="dxa"/>
            <w:shd w:val="clear" w:color="auto" w:fill="auto"/>
            <w:vAlign w:val="center"/>
          </w:tcPr>
          <w:p w:rsidR="00B141EF" w:rsidRDefault="00B141EF" w:rsidP="00040E5D">
            <w:pPr>
              <w:pStyle w:val="ekvtabellezentriert"/>
            </w:pPr>
          </w:p>
        </w:tc>
      </w:tr>
      <w:tr w:rsidR="00B141EF" w:rsidTr="00040E5D">
        <w:trPr>
          <w:trHeight w:hRule="exact" w:val="284"/>
        </w:trPr>
        <w:tc>
          <w:tcPr>
            <w:tcW w:w="142" w:type="dxa"/>
            <w:shd w:val="clear" w:color="auto" w:fill="auto"/>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shd w:val="clear" w:color="auto" w:fill="auto"/>
            <w:vAlign w:val="center"/>
          </w:tcPr>
          <w:p w:rsidR="00B141EF" w:rsidRDefault="00B141EF" w:rsidP="00040E5D">
            <w:pPr>
              <w:pStyle w:val="ekvtabellezentriert"/>
            </w:pPr>
          </w:p>
        </w:tc>
        <w:tc>
          <w:tcPr>
            <w:tcW w:w="142" w:type="dxa"/>
            <w:shd w:val="clear" w:color="auto" w:fill="auto"/>
            <w:vAlign w:val="center"/>
          </w:tcPr>
          <w:p w:rsidR="00B141EF" w:rsidRDefault="00B141EF" w:rsidP="00040E5D">
            <w:pPr>
              <w:pStyle w:val="ekvtabellezentriert"/>
            </w:pPr>
          </w:p>
        </w:tc>
      </w:tr>
      <w:tr w:rsidR="00B141EF" w:rsidTr="00040E5D">
        <w:trPr>
          <w:trHeight w:hRule="exact" w:val="142"/>
        </w:trPr>
        <w:tc>
          <w:tcPr>
            <w:tcW w:w="142" w:type="dxa"/>
            <w:shd w:val="clear" w:color="auto" w:fill="auto"/>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vAlign w:val="center"/>
          </w:tcPr>
          <w:p w:rsidR="00B141EF" w:rsidRDefault="00B141EF" w:rsidP="00040E5D">
            <w:pPr>
              <w:pStyle w:val="ekvtabellezentriert"/>
            </w:pPr>
          </w:p>
        </w:tc>
        <w:tc>
          <w:tcPr>
            <w:tcW w:w="284" w:type="dxa"/>
            <w:shd w:val="clear" w:color="auto" w:fill="auto"/>
            <w:vAlign w:val="center"/>
          </w:tcPr>
          <w:p w:rsidR="00B141EF" w:rsidRDefault="00B141EF" w:rsidP="00040E5D">
            <w:pPr>
              <w:pStyle w:val="ekvtabellezentriert"/>
            </w:pPr>
          </w:p>
        </w:tc>
        <w:tc>
          <w:tcPr>
            <w:tcW w:w="142" w:type="dxa"/>
            <w:shd w:val="clear" w:color="auto" w:fill="auto"/>
            <w:vAlign w:val="center"/>
          </w:tcPr>
          <w:p w:rsidR="00B141EF" w:rsidRDefault="00B141EF" w:rsidP="00040E5D">
            <w:pPr>
              <w:pStyle w:val="ekvtabellezentriert"/>
            </w:pPr>
          </w:p>
        </w:tc>
      </w:tr>
    </w:tbl>
    <w:p w:rsidR="00AB6D1E" w:rsidRPr="005D320D" w:rsidRDefault="00AB6D1E" w:rsidP="00AB6D1E">
      <w:pPr>
        <w:pStyle w:val="ekvaufgabe2-4sp"/>
      </w:pPr>
    </w:p>
    <w:p w:rsidR="00AB6D1E" w:rsidRPr="005763BA" w:rsidRDefault="00AB6D1E" w:rsidP="005763BA">
      <w:pPr>
        <w:pStyle w:val="ekvaufgabe2-4sp"/>
        <w:rPr>
          <w:b/>
        </w:rPr>
      </w:pPr>
      <w:r w:rsidRPr="005763BA">
        <w:rPr>
          <w:rStyle w:val="ekvnummerierung"/>
        </w:rPr>
        <w:t>Zu 4</w:t>
      </w:r>
      <w:r w:rsidR="009C313F">
        <w:rPr>
          <w:rStyle w:val="ekvnummerierung"/>
        </w:rPr>
        <w:t>.</w:t>
      </w:r>
      <w:r w:rsidRPr="005763BA">
        <w:rPr>
          <w:b/>
        </w:rPr>
        <w:t xml:space="preserve">  Laplace-Wahrscheinlichkeiten bestimmen </w:t>
      </w:r>
    </w:p>
    <w:tbl>
      <w:tblPr>
        <w:tblW w:w="9354" w:type="dxa"/>
        <w:tblLayout w:type="fixed"/>
        <w:tblCellMar>
          <w:left w:w="0" w:type="dxa"/>
          <w:right w:w="0" w:type="dxa"/>
        </w:tblCellMar>
        <w:tblLook w:val="01E0" w:firstRow="1" w:lastRow="1" w:firstColumn="1" w:lastColumn="1" w:noHBand="0" w:noVBand="0"/>
      </w:tblPr>
      <w:tblGrid>
        <w:gridCol w:w="4536"/>
        <w:gridCol w:w="284"/>
        <w:gridCol w:w="2267"/>
        <w:gridCol w:w="2267"/>
      </w:tblGrid>
      <w:tr w:rsidR="00AB6D1E" w:rsidRPr="00132DF9" w:rsidTr="002D2994">
        <w:trPr>
          <w:trHeight w:val="284"/>
        </w:trPr>
        <w:tc>
          <w:tcPr>
            <w:tcW w:w="2424" w:type="pct"/>
            <w:shd w:val="clear" w:color="auto" w:fill="auto"/>
          </w:tcPr>
          <w:p w:rsidR="00AB6D1E" w:rsidRPr="00D56C5C" w:rsidRDefault="00AB6D1E" w:rsidP="004F0725">
            <w:pPr>
              <w:pStyle w:val="ekvaufgabe2-4sp"/>
            </w:pPr>
            <w:r w:rsidRPr="00D56C5C">
              <w:t>a)</w:t>
            </w:r>
            <w:r w:rsidRPr="00D56C5C">
              <w:tab/>
              <w:t xml:space="preserve">Gib an, mit welcher Wahrscheinlichkeit das Auftreten des Ergebnisses 4 beim abgebildeten Tetraeder zu erwarten ist. </w:t>
            </w:r>
          </w:p>
          <w:p w:rsidR="00AB6D1E" w:rsidRDefault="00AB6D1E" w:rsidP="004F0725">
            <w:pPr>
              <w:pStyle w:val="ekvaufgabe2-4sp"/>
            </w:pPr>
            <w:r w:rsidRPr="00D56C5C">
              <w:t>b)</w:t>
            </w:r>
            <w:r w:rsidRPr="00D56C5C">
              <w:tab/>
              <w:t>Das abgebildete Glücksrad wird gedreht.</w:t>
            </w:r>
          </w:p>
          <w:p w:rsidR="00AB6D1E" w:rsidRPr="00D56C5C" w:rsidRDefault="003C0479" w:rsidP="00EA2C02">
            <w:pPr>
              <w:pStyle w:val="ekvaufgabe2-4sp"/>
            </w:pPr>
            <w:r>
              <w:t xml:space="preserve">1)  </w:t>
            </w:r>
            <w:r w:rsidR="00AB6D1E" w:rsidRPr="00D56C5C">
              <w:t xml:space="preserve">Bestimme die Wahrscheinlichkeit in </w:t>
            </w:r>
            <w:r w:rsidR="00AB6D1E">
              <w:t>Prozent</w:t>
            </w:r>
            <w:r w:rsidR="00AB6D1E" w:rsidRPr="00D56C5C">
              <w:t>, dass beim einmaligen Drehen ein weißes Feld erreicht wird.</w:t>
            </w:r>
          </w:p>
          <w:p w:rsidR="00AB6D1E" w:rsidRPr="00132DF9" w:rsidRDefault="003C0479" w:rsidP="00EA2C02">
            <w:pPr>
              <w:pStyle w:val="ekvaufgabe2-4sp"/>
            </w:pPr>
            <w:r>
              <w:t xml:space="preserve">2)  </w:t>
            </w:r>
            <w:r w:rsidR="00AB6D1E" w:rsidRPr="00D56C5C">
              <w:t xml:space="preserve">Bestimme die Wahrscheinlichkeit in </w:t>
            </w:r>
            <w:r w:rsidR="00AB6D1E">
              <w:t>Prozent</w:t>
            </w:r>
            <w:r w:rsidR="00AB6D1E" w:rsidRPr="00D56C5C">
              <w:t>, dass beim einmaligen Drehen ein dunkelgraues Feld mit einer geraden Zahl erreicht wird.</w:t>
            </w:r>
          </w:p>
        </w:tc>
        <w:tc>
          <w:tcPr>
            <w:tcW w:w="152" w:type="pct"/>
            <w:shd w:val="clear" w:color="auto" w:fill="auto"/>
          </w:tcPr>
          <w:p w:rsidR="00AB6D1E" w:rsidRPr="00132DF9" w:rsidRDefault="00AB6D1E" w:rsidP="004F0725">
            <w:pPr>
              <w:pStyle w:val="ekvaufgabe2-4sp"/>
            </w:pPr>
          </w:p>
        </w:tc>
        <w:tc>
          <w:tcPr>
            <w:tcW w:w="1212" w:type="pct"/>
            <w:shd w:val="clear" w:color="auto" w:fill="auto"/>
            <w:vAlign w:val="center"/>
          </w:tcPr>
          <w:p w:rsidR="003C0479" w:rsidRPr="00132DF9" w:rsidRDefault="003C0479" w:rsidP="002D2994">
            <w:pPr>
              <w:pStyle w:val="ekvbild"/>
              <w:jc w:val="center"/>
            </w:pPr>
            <w:r>
              <w:rPr>
                <w:lang w:eastAsia="de-DE"/>
              </w:rPr>
              <w:drawing>
                <wp:inline distT="0" distB="0" distL="0" distR="0" wp14:anchorId="6919346B" wp14:editId="06FCE62F">
                  <wp:extent cx="810095" cy="790575"/>
                  <wp:effectExtent l="0" t="0" r="9525" b="0"/>
                  <wp:docPr id="12" name="Grafik 12" descr="I:\Klett_WORD\733471_LS7 NW_Checkouts\733471_Schmuckelemente\SE89733471_G_K02_039_01_a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10412" cy="790884"/>
                          </a:xfrm>
                          <a:prstGeom prst="rect">
                            <a:avLst/>
                          </a:prstGeom>
                        </pic:spPr>
                      </pic:pic>
                    </a:graphicData>
                  </a:graphic>
                </wp:inline>
              </w:drawing>
            </w:r>
          </w:p>
        </w:tc>
        <w:tc>
          <w:tcPr>
            <w:tcW w:w="1212" w:type="pct"/>
            <w:shd w:val="clear" w:color="auto" w:fill="auto"/>
            <w:vAlign w:val="center"/>
          </w:tcPr>
          <w:p w:rsidR="00AB6D1E" w:rsidRPr="00132DF9" w:rsidRDefault="002D2994" w:rsidP="002D2994">
            <w:pPr>
              <w:pStyle w:val="ekvaufgabe2-4sp"/>
              <w:jc w:val="center"/>
            </w:pPr>
            <w:r>
              <w:rPr>
                <w:lang w:eastAsia="de-DE"/>
              </w:rPr>
              <w:drawing>
                <wp:inline distT="0" distB="0" distL="0" distR="0" wp14:anchorId="3C2A91F4" wp14:editId="482E1E5F">
                  <wp:extent cx="962025" cy="1085850"/>
                  <wp:effectExtent l="0" t="0" r="9525" b="0"/>
                  <wp:docPr id="14" name="Grafik 14" descr="I:\Klett_WORD\733471_LS7 NW_Checkouts\733471_Schmuckelemente\SE96733471_G_CO_K03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Klett_WORD\733471_LS7 NW_Checkouts\733471_Schmuckelemente\SE96733471_G_CO_K03_A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025" cy="1085850"/>
                          </a:xfrm>
                          <a:prstGeom prst="rect">
                            <a:avLst/>
                          </a:prstGeom>
                          <a:noFill/>
                          <a:ln>
                            <a:noFill/>
                          </a:ln>
                        </pic:spPr>
                      </pic:pic>
                    </a:graphicData>
                  </a:graphic>
                </wp:inline>
              </w:drawing>
            </w:r>
          </w:p>
        </w:tc>
      </w:tr>
    </w:tbl>
    <w:p w:rsidR="00AB6D1E" w:rsidRDefault="00AB6D1E" w:rsidP="00B141EF">
      <w:pPr>
        <w:pStyle w:val="ekvgrundtexthalbe"/>
      </w:pPr>
    </w:p>
    <w:tbl>
      <w:tblPr>
        <w:tblW w:w="9372" w:type="dxa"/>
        <w:tblBorders>
          <w:insideH w:val="single" w:sz="2" w:space="0" w:color="333333"/>
          <w:insideV w:val="single" w:sz="2" w:space="0" w:color="333333"/>
        </w:tblBorders>
        <w:tblLayout w:type="fixed"/>
        <w:tblCellMar>
          <w:left w:w="0" w:type="dxa"/>
          <w:right w:w="0" w:type="dxa"/>
        </w:tblCellMar>
        <w:tblLook w:val="01E0" w:firstRow="1" w:lastRow="1" w:firstColumn="1" w:lastColumn="1" w:noHBand="0" w:noVBand="0"/>
      </w:tblPr>
      <w:tblGrid>
        <w:gridCol w:w="142"/>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142"/>
      </w:tblGrid>
      <w:tr w:rsidR="00AB6D1E" w:rsidTr="004F0725">
        <w:trPr>
          <w:trHeight w:hRule="exact" w:val="142"/>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EC7263" w:rsidTr="004F0725">
        <w:trPr>
          <w:trHeight w:hRule="exact" w:val="284"/>
        </w:trPr>
        <w:tc>
          <w:tcPr>
            <w:tcW w:w="142" w:type="dxa"/>
            <w:shd w:val="clear" w:color="auto" w:fill="auto"/>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shd w:val="clear" w:color="auto" w:fill="auto"/>
            <w:vAlign w:val="center"/>
          </w:tcPr>
          <w:p w:rsidR="00EC7263" w:rsidRDefault="00EC7263" w:rsidP="004F0725">
            <w:pPr>
              <w:pStyle w:val="ekvtabellezentriert"/>
            </w:pPr>
          </w:p>
        </w:tc>
        <w:tc>
          <w:tcPr>
            <w:tcW w:w="142" w:type="dxa"/>
            <w:shd w:val="clear" w:color="auto" w:fill="auto"/>
            <w:vAlign w:val="center"/>
          </w:tcPr>
          <w:p w:rsidR="00EC7263" w:rsidRDefault="00EC7263" w:rsidP="004F0725">
            <w:pPr>
              <w:pStyle w:val="ekvtabellezentriert"/>
            </w:pPr>
          </w:p>
        </w:tc>
      </w:tr>
      <w:tr w:rsidR="00EC7263" w:rsidTr="004F0725">
        <w:trPr>
          <w:trHeight w:hRule="exact" w:val="284"/>
        </w:trPr>
        <w:tc>
          <w:tcPr>
            <w:tcW w:w="142" w:type="dxa"/>
            <w:shd w:val="clear" w:color="auto" w:fill="auto"/>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shd w:val="clear" w:color="auto" w:fill="auto"/>
            <w:vAlign w:val="center"/>
          </w:tcPr>
          <w:p w:rsidR="00EC7263" w:rsidRDefault="00EC7263" w:rsidP="004F0725">
            <w:pPr>
              <w:pStyle w:val="ekvtabellezentriert"/>
            </w:pPr>
          </w:p>
        </w:tc>
        <w:tc>
          <w:tcPr>
            <w:tcW w:w="142" w:type="dxa"/>
            <w:shd w:val="clear" w:color="auto" w:fill="auto"/>
            <w:vAlign w:val="center"/>
          </w:tcPr>
          <w:p w:rsidR="00EC7263" w:rsidRDefault="00EC7263" w:rsidP="004F0725">
            <w:pPr>
              <w:pStyle w:val="ekvtabellezentriert"/>
            </w:pPr>
          </w:p>
        </w:tc>
      </w:tr>
      <w:tr w:rsidR="00EC7263" w:rsidTr="004F0725">
        <w:trPr>
          <w:trHeight w:hRule="exact" w:val="284"/>
        </w:trPr>
        <w:tc>
          <w:tcPr>
            <w:tcW w:w="142" w:type="dxa"/>
            <w:shd w:val="clear" w:color="auto" w:fill="auto"/>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shd w:val="clear" w:color="auto" w:fill="auto"/>
            <w:vAlign w:val="center"/>
          </w:tcPr>
          <w:p w:rsidR="00EC7263" w:rsidRDefault="00EC7263" w:rsidP="004F0725">
            <w:pPr>
              <w:pStyle w:val="ekvtabellezentriert"/>
            </w:pPr>
          </w:p>
        </w:tc>
        <w:tc>
          <w:tcPr>
            <w:tcW w:w="142" w:type="dxa"/>
            <w:shd w:val="clear" w:color="auto" w:fill="auto"/>
            <w:vAlign w:val="center"/>
          </w:tcPr>
          <w:p w:rsidR="00EC7263" w:rsidRDefault="00EC7263" w:rsidP="004F0725">
            <w:pPr>
              <w:pStyle w:val="ekvtabellezentriert"/>
            </w:pPr>
          </w:p>
        </w:tc>
      </w:tr>
      <w:tr w:rsidR="00EC7263" w:rsidTr="004F0725">
        <w:trPr>
          <w:trHeight w:hRule="exact" w:val="284"/>
        </w:trPr>
        <w:tc>
          <w:tcPr>
            <w:tcW w:w="142" w:type="dxa"/>
            <w:shd w:val="clear" w:color="auto" w:fill="auto"/>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vAlign w:val="center"/>
          </w:tcPr>
          <w:p w:rsidR="00EC7263" w:rsidRDefault="00EC7263" w:rsidP="004F0725">
            <w:pPr>
              <w:pStyle w:val="ekvtabellezentriert"/>
            </w:pPr>
          </w:p>
        </w:tc>
        <w:tc>
          <w:tcPr>
            <w:tcW w:w="284" w:type="dxa"/>
            <w:shd w:val="clear" w:color="auto" w:fill="auto"/>
            <w:vAlign w:val="center"/>
          </w:tcPr>
          <w:p w:rsidR="00EC7263" w:rsidRDefault="00EC7263" w:rsidP="004F0725">
            <w:pPr>
              <w:pStyle w:val="ekvtabellezentriert"/>
            </w:pPr>
          </w:p>
        </w:tc>
        <w:tc>
          <w:tcPr>
            <w:tcW w:w="142" w:type="dxa"/>
            <w:shd w:val="clear" w:color="auto" w:fill="auto"/>
            <w:vAlign w:val="center"/>
          </w:tcPr>
          <w:p w:rsidR="00EC7263" w:rsidRDefault="00EC7263"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142"/>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bl>
    <w:p w:rsidR="00AB6D1E" w:rsidRPr="00467408" w:rsidRDefault="00AB6D1E" w:rsidP="00AB6D1E">
      <w:pPr>
        <w:pStyle w:val="ekvaufgabe2-4sp"/>
      </w:pPr>
    </w:p>
    <w:p w:rsidR="00AB6D1E" w:rsidRPr="005763BA" w:rsidRDefault="00AB6D1E" w:rsidP="005763BA">
      <w:pPr>
        <w:pStyle w:val="ekvaufgabe2-4sp"/>
        <w:rPr>
          <w:b/>
        </w:rPr>
      </w:pPr>
      <w:r w:rsidRPr="005763BA">
        <w:rPr>
          <w:rStyle w:val="ekvnummerierung"/>
        </w:rPr>
        <w:lastRenderedPageBreak/>
        <w:t>Zu 5</w:t>
      </w:r>
      <w:r w:rsidR="009C313F">
        <w:rPr>
          <w:rStyle w:val="ekvnummerierung"/>
        </w:rPr>
        <w:t>.</w:t>
      </w:r>
      <w:r w:rsidRPr="005763BA">
        <w:rPr>
          <w:b/>
        </w:rPr>
        <w:t xml:space="preserve">  Wahrscheinlichkeiten mithilfe von relativen Häufigkeiten schätzen</w:t>
      </w:r>
    </w:p>
    <w:p w:rsidR="00B141EF" w:rsidRPr="00467408" w:rsidRDefault="00B141EF" w:rsidP="00B141EF">
      <w:pPr>
        <w:pStyle w:val="ekvbild"/>
      </w:pPr>
      <w:r>
        <w:rPr>
          <w:lang w:eastAsia="de-DE"/>
        </w:rPr>
        <w:drawing>
          <wp:anchor distT="0" distB="0" distL="114300" distR="114300" simplePos="0" relativeHeight="251664384" behindDoc="1" locked="0" layoutInCell="1" allowOverlap="1" wp14:anchorId="6CD19EFE" wp14:editId="40CD6551">
            <wp:simplePos x="0" y="0"/>
            <wp:positionH relativeFrom="column">
              <wp:posOffset>4670462</wp:posOffset>
            </wp:positionH>
            <wp:positionV relativeFrom="paragraph">
              <wp:posOffset>280035</wp:posOffset>
            </wp:positionV>
            <wp:extent cx="169200" cy="144000"/>
            <wp:effectExtent l="0" t="0" r="2540" b="8890"/>
            <wp:wrapNone/>
            <wp:docPr id="5" name="Grafik 5" descr="I:\Klett_WORD\733471_LS7 NW_Checkouts\733471_Schmuckelemente\S155740300_G_K01_Reissnage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page">
              <wp14:pctWidth>0</wp14:pctWidth>
            </wp14:sizeRelH>
            <wp14:sizeRelV relativeFrom="page">
              <wp14:pctHeight>0</wp14:pctHeight>
            </wp14:sizeRelV>
          </wp:anchor>
        </w:drawing>
      </w:r>
      <w:r w:rsidR="00AB6D1E" w:rsidRPr="00467408">
        <w:t>Die 21</w:t>
      </w:r>
      <w:r>
        <w:t> </w:t>
      </w:r>
      <w:r w:rsidR="00AB6D1E" w:rsidRPr="00467408">
        <w:t>Schüler der Klasse 7a möchte</w:t>
      </w:r>
      <w:r w:rsidR="00353B6C">
        <w:t>n</w:t>
      </w:r>
      <w:r w:rsidR="00AB6D1E" w:rsidRPr="00467408">
        <w:t xml:space="preserve"> untersuchen, mit welcher Wahrscheinlichkeit die Nadel bei einem Reißnagel nach oben zeigt, wenn man diesen auf den Tisch fallen lässt. Dazu lässt jeder Schüler der Klasse einen Reißnagel 100-mal fallen und notiert in einer Strichliste die Zahl des Ergebnisses</w:t>
      </w:r>
      <w:r w:rsidR="00EA2C02">
        <w:t xml:space="preserve">      .</w:t>
      </w:r>
    </w:p>
    <w:p w:rsidR="00AB6D1E" w:rsidRPr="00467408" w:rsidRDefault="00AB6D1E" w:rsidP="00AB6D1E">
      <w:pPr>
        <w:pStyle w:val="ekvaufgabe2-4sp"/>
      </w:pPr>
      <w:r w:rsidRPr="00467408">
        <w:t>Schließlich wurden die absoluten Häufigkeiten von dem ersten Schüler, dann von den ersten beiden, dann von den ersten drei, ... Schülern zusammengerechnet und jeweils notiert. Es ergaben sich folgende absoluten Häufigkeiten in Abhängigkeit von der Wurfanzahl:</w:t>
      </w:r>
    </w:p>
    <w:p w:rsidR="00AB6D1E" w:rsidRDefault="00AB6D1E" w:rsidP="00EA2C02">
      <w:pPr>
        <w:pStyle w:val="ekvgrundtexthalbe"/>
      </w:pPr>
    </w:p>
    <w:tbl>
      <w:tblPr>
        <w:tblW w:w="9356" w:type="dxa"/>
        <w:tblBorders>
          <w:bottom w:val="single" w:sz="4" w:space="0" w:color="333333"/>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2268"/>
        <w:gridCol w:w="787"/>
        <w:gridCol w:w="788"/>
        <w:gridCol w:w="787"/>
        <w:gridCol w:w="788"/>
        <w:gridCol w:w="787"/>
        <w:gridCol w:w="788"/>
        <w:gridCol w:w="787"/>
        <w:gridCol w:w="788"/>
        <w:gridCol w:w="788"/>
      </w:tblGrid>
      <w:tr w:rsidR="00AB6D1E" w:rsidRPr="00811028" w:rsidTr="00B141EF">
        <w:trPr>
          <w:trHeight w:val="284"/>
        </w:trPr>
        <w:tc>
          <w:tcPr>
            <w:tcW w:w="2268" w:type="dxa"/>
            <w:tcBorders>
              <w:top w:val="nil"/>
              <w:bottom w:val="single" w:sz="8" w:space="0" w:color="333333"/>
              <w:right w:val="single" w:sz="8" w:space="0" w:color="auto"/>
            </w:tcBorders>
            <w:shd w:val="clear" w:color="auto" w:fill="D9D9D9" w:themeFill="background1" w:themeFillShade="D9"/>
            <w:vAlign w:val="center"/>
          </w:tcPr>
          <w:p w:rsidR="00AB6D1E" w:rsidRPr="00140185" w:rsidRDefault="00AB6D1E" w:rsidP="00140185">
            <w:pPr>
              <w:pStyle w:val="ekvtabellelinks"/>
            </w:pPr>
            <w:r w:rsidRPr="00140185">
              <w:t>Wurfanzahl</w:t>
            </w:r>
          </w:p>
        </w:tc>
        <w:tc>
          <w:tcPr>
            <w:tcW w:w="787" w:type="dxa"/>
            <w:tcBorders>
              <w:top w:val="nil"/>
              <w:bottom w:val="single" w:sz="8" w:space="0" w:color="333333"/>
            </w:tcBorders>
            <w:shd w:val="clear" w:color="auto" w:fill="D9D9D9" w:themeFill="background1" w:themeFillShade="D9"/>
            <w:vAlign w:val="center"/>
          </w:tcPr>
          <w:p w:rsidR="00AB6D1E" w:rsidRPr="00811028" w:rsidRDefault="00AB6D1E" w:rsidP="00140185">
            <w:pPr>
              <w:pStyle w:val="ekvtabellezentriert"/>
            </w:pPr>
            <w:r w:rsidRPr="00811028">
              <w:t>100</w:t>
            </w:r>
          </w:p>
        </w:tc>
        <w:tc>
          <w:tcPr>
            <w:tcW w:w="788" w:type="dxa"/>
            <w:tcBorders>
              <w:top w:val="nil"/>
              <w:bottom w:val="single" w:sz="8" w:space="0" w:color="333333"/>
            </w:tcBorders>
            <w:shd w:val="clear" w:color="auto" w:fill="D9D9D9" w:themeFill="background1" w:themeFillShade="D9"/>
            <w:vAlign w:val="center"/>
          </w:tcPr>
          <w:p w:rsidR="00AB6D1E" w:rsidRPr="00811028" w:rsidRDefault="00AB6D1E" w:rsidP="00140185">
            <w:pPr>
              <w:pStyle w:val="ekvtabellezentriert"/>
            </w:pPr>
            <w:r w:rsidRPr="00811028">
              <w:t>200</w:t>
            </w:r>
          </w:p>
        </w:tc>
        <w:tc>
          <w:tcPr>
            <w:tcW w:w="787" w:type="dxa"/>
            <w:tcBorders>
              <w:top w:val="nil"/>
              <w:bottom w:val="single" w:sz="8" w:space="0" w:color="333333"/>
            </w:tcBorders>
            <w:shd w:val="clear" w:color="auto" w:fill="D9D9D9" w:themeFill="background1" w:themeFillShade="D9"/>
            <w:vAlign w:val="center"/>
          </w:tcPr>
          <w:p w:rsidR="00AB6D1E" w:rsidRPr="00811028" w:rsidRDefault="00AB6D1E" w:rsidP="00140185">
            <w:pPr>
              <w:pStyle w:val="ekvtabellezentriert"/>
            </w:pPr>
            <w:r w:rsidRPr="00811028">
              <w:t>300</w:t>
            </w:r>
          </w:p>
        </w:tc>
        <w:tc>
          <w:tcPr>
            <w:tcW w:w="788" w:type="dxa"/>
            <w:tcBorders>
              <w:top w:val="nil"/>
              <w:bottom w:val="single" w:sz="8" w:space="0" w:color="333333"/>
              <w:right w:val="nil"/>
            </w:tcBorders>
            <w:shd w:val="clear" w:color="auto" w:fill="D9D9D9" w:themeFill="background1" w:themeFillShade="D9"/>
            <w:vAlign w:val="center"/>
          </w:tcPr>
          <w:p w:rsidR="00AB6D1E" w:rsidRPr="00811028" w:rsidRDefault="00AB6D1E" w:rsidP="00140185">
            <w:pPr>
              <w:pStyle w:val="ekvtabellezentriert"/>
            </w:pPr>
            <w:r w:rsidRPr="00811028">
              <w:t>400</w:t>
            </w:r>
          </w:p>
        </w:tc>
        <w:tc>
          <w:tcPr>
            <w:tcW w:w="787" w:type="dxa"/>
            <w:tcBorders>
              <w:top w:val="nil"/>
              <w:bottom w:val="single" w:sz="8" w:space="0" w:color="333333"/>
              <w:right w:val="nil"/>
            </w:tcBorders>
            <w:shd w:val="clear" w:color="auto" w:fill="D9D9D9" w:themeFill="background1" w:themeFillShade="D9"/>
            <w:vAlign w:val="center"/>
          </w:tcPr>
          <w:p w:rsidR="00AB6D1E" w:rsidRPr="00811028" w:rsidRDefault="00AB6D1E" w:rsidP="00140185">
            <w:pPr>
              <w:pStyle w:val="ekvtabellezentriert"/>
            </w:pPr>
            <w:r w:rsidRPr="00811028">
              <w:t>500</w:t>
            </w:r>
          </w:p>
        </w:tc>
        <w:tc>
          <w:tcPr>
            <w:tcW w:w="788" w:type="dxa"/>
            <w:tcBorders>
              <w:top w:val="nil"/>
              <w:bottom w:val="single" w:sz="8" w:space="0" w:color="333333"/>
              <w:right w:val="nil"/>
            </w:tcBorders>
            <w:shd w:val="clear" w:color="auto" w:fill="D9D9D9" w:themeFill="background1" w:themeFillShade="D9"/>
            <w:vAlign w:val="center"/>
          </w:tcPr>
          <w:p w:rsidR="00AB6D1E" w:rsidRPr="00811028" w:rsidRDefault="00AB6D1E" w:rsidP="00353B6C">
            <w:pPr>
              <w:pStyle w:val="ekvtabellezentriert"/>
            </w:pPr>
            <w:r w:rsidRPr="00811028">
              <w:t>1000</w:t>
            </w:r>
          </w:p>
        </w:tc>
        <w:tc>
          <w:tcPr>
            <w:tcW w:w="787" w:type="dxa"/>
            <w:tcBorders>
              <w:top w:val="nil"/>
              <w:bottom w:val="single" w:sz="8" w:space="0" w:color="333333"/>
              <w:right w:val="nil"/>
            </w:tcBorders>
            <w:shd w:val="clear" w:color="auto" w:fill="D9D9D9" w:themeFill="background1" w:themeFillShade="D9"/>
            <w:vAlign w:val="center"/>
          </w:tcPr>
          <w:p w:rsidR="00AB6D1E" w:rsidRPr="00811028" w:rsidRDefault="00AB6D1E" w:rsidP="00353B6C">
            <w:pPr>
              <w:pStyle w:val="ekvtabellezentriert"/>
            </w:pPr>
            <w:r w:rsidRPr="00811028">
              <w:t>1500</w:t>
            </w:r>
          </w:p>
        </w:tc>
        <w:tc>
          <w:tcPr>
            <w:tcW w:w="788" w:type="dxa"/>
            <w:tcBorders>
              <w:top w:val="nil"/>
              <w:bottom w:val="single" w:sz="8" w:space="0" w:color="333333"/>
              <w:right w:val="nil"/>
            </w:tcBorders>
            <w:shd w:val="clear" w:color="auto" w:fill="D9D9D9" w:themeFill="background1" w:themeFillShade="D9"/>
            <w:vAlign w:val="center"/>
          </w:tcPr>
          <w:p w:rsidR="00AB6D1E" w:rsidRPr="00811028" w:rsidRDefault="00AB6D1E" w:rsidP="00353B6C">
            <w:pPr>
              <w:pStyle w:val="ekvtabellezentriert"/>
            </w:pPr>
            <w:r w:rsidRPr="00811028">
              <w:t>2000</w:t>
            </w:r>
          </w:p>
        </w:tc>
        <w:tc>
          <w:tcPr>
            <w:tcW w:w="788" w:type="dxa"/>
            <w:tcBorders>
              <w:top w:val="nil"/>
              <w:bottom w:val="single" w:sz="8" w:space="0" w:color="333333"/>
              <w:right w:val="nil"/>
            </w:tcBorders>
            <w:shd w:val="clear" w:color="auto" w:fill="D9D9D9" w:themeFill="background1" w:themeFillShade="D9"/>
            <w:vAlign w:val="center"/>
          </w:tcPr>
          <w:p w:rsidR="00AB6D1E" w:rsidRPr="00811028" w:rsidRDefault="00AB6D1E" w:rsidP="00353B6C">
            <w:pPr>
              <w:pStyle w:val="ekvtabellezentriert"/>
            </w:pPr>
            <w:r w:rsidRPr="00811028">
              <w:t>2100</w:t>
            </w:r>
          </w:p>
        </w:tc>
      </w:tr>
      <w:tr w:rsidR="00AB6D1E" w:rsidRPr="00811028" w:rsidTr="00B141EF">
        <w:trPr>
          <w:trHeight w:val="284"/>
        </w:trPr>
        <w:tc>
          <w:tcPr>
            <w:tcW w:w="2268" w:type="dxa"/>
            <w:tcBorders>
              <w:top w:val="single" w:sz="8" w:space="0" w:color="333333"/>
              <w:bottom w:val="single" w:sz="4" w:space="0" w:color="333333"/>
              <w:right w:val="single" w:sz="8" w:space="0" w:color="auto"/>
            </w:tcBorders>
            <w:shd w:val="pct15" w:color="auto" w:fill="auto"/>
            <w:vAlign w:val="center"/>
          </w:tcPr>
          <w:p w:rsidR="00AB6D1E" w:rsidRPr="00140185" w:rsidRDefault="00B141EF" w:rsidP="00140185">
            <w:pPr>
              <w:pStyle w:val="ekvtabellelinks"/>
            </w:pPr>
            <w:r>
              <w:rPr>
                <w:lang w:eastAsia="de-DE"/>
              </w:rPr>
              <w:drawing>
                <wp:anchor distT="0" distB="0" distL="114300" distR="114300" simplePos="0" relativeHeight="251666432" behindDoc="0" locked="0" layoutInCell="1" allowOverlap="1" wp14:anchorId="6F3EC21B" wp14:editId="55A96C29">
                  <wp:simplePos x="0" y="0"/>
                  <wp:positionH relativeFrom="column">
                    <wp:posOffset>1220246</wp:posOffset>
                  </wp:positionH>
                  <wp:positionV relativeFrom="paragraph">
                    <wp:posOffset>15165</wp:posOffset>
                  </wp:positionV>
                  <wp:extent cx="168910" cy="143510"/>
                  <wp:effectExtent l="0" t="0" r="2540" b="8890"/>
                  <wp:wrapNone/>
                  <wp:docPr id="10" name="Grafik 10" descr="I:\Klett_WORD\733471_LS7 NW_Checkouts\733471_Schmuckelemente\S155740300_G_K01_Reissnage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910" cy="143510"/>
                          </a:xfrm>
                          <a:prstGeom prst="rect">
                            <a:avLst/>
                          </a:prstGeom>
                        </pic:spPr>
                      </pic:pic>
                    </a:graphicData>
                  </a:graphic>
                  <wp14:sizeRelH relativeFrom="page">
                    <wp14:pctWidth>0</wp14:pctWidth>
                  </wp14:sizeRelH>
                  <wp14:sizeRelV relativeFrom="page">
                    <wp14:pctHeight>0</wp14:pctHeight>
                  </wp14:sizeRelV>
                </wp:anchor>
              </w:drawing>
            </w:r>
            <w:r w:rsidR="00AB6D1E" w:rsidRPr="00140185">
              <w:t>absolute Häufigkeit für</w:t>
            </w:r>
            <w:r>
              <w:t xml:space="preserve"> </w:t>
            </w:r>
          </w:p>
        </w:tc>
        <w:tc>
          <w:tcPr>
            <w:tcW w:w="787" w:type="dxa"/>
            <w:tcBorders>
              <w:top w:val="single" w:sz="8" w:space="0" w:color="333333"/>
              <w:bottom w:val="single" w:sz="4" w:space="0" w:color="333333"/>
            </w:tcBorders>
            <w:shd w:val="clear" w:color="auto" w:fill="auto"/>
            <w:vAlign w:val="center"/>
          </w:tcPr>
          <w:p w:rsidR="00AB6D1E" w:rsidRPr="00811028" w:rsidRDefault="00AB6D1E" w:rsidP="00140185">
            <w:pPr>
              <w:pStyle w:val="ekvtabellezentriert"/>
            </w:pPr>
            <w:r>
              <w:t>48</w:t>
            </w:r>
          </w:p>
        </w:tc>
        <w:tc>
          <w:tcPr>
            <w:tcW w:w="788" w:type="dxa"/>
            <w:tcBorders>
              <w:top w:val="single" w:sz="8" w:space="0" w:color="333333"/>
              <w:bottom w:val="single" w:sz="4" w:space="0" w:color="333333"/>
            </w:tcBorders>
            <w:vAlign w:val="center"/>
          </w:tcPr>
          <w:p w:rsidR="00AB6D1E" w:rsidRPr="00811028" w:rsidRDefault="00AB6D1E" w:rsidP="00140185">
            <w:pPr>
              <w:pStyle w:val="ekvtabellezentriert"/>
            </w:pPr>
            <w:r>
              <w:t>99</w:t>
            </w:r>
          </w:p>
        </w:tc>
        <w:tc>
          <w:tcPr>
            <w:tcW w:w="787" w:type="dxa"/>
            <w:tcBorders>
              <w:top w:val="single" w:sz="8" w:space="0" w:color="333333"/>
              <w:bottom w:val="single" w:sz="4" w:space="0" w:color="333333"/>
            </w:tcBorders>
            <w:vAlign w:val="center"/>
          </w:tcPr>
          <w:p w:rsidR="00AB6D1E" w:rsidRPr="00811028" w:rsidRDefault="00AB6D1E" w:rsidP="00140185">
            <w:pPr>
              <w:pStyle w:val="ekvtabellezentriert"/>
            </w:pPr>
            <w:r>
              <w:t>136</w:t>
            </w:r>
          </w:p>
        </w:tc>
        <w:tc>
          <w:tcPr>
            <w:tcW w:w="788" w:type="dxa"/>
            <w:tcBorders>
              <w:top w:val="single" w:sz="8" w:space="0" w:color="333333"/>
              <w:bottom w:val="single" w:sz="4" w:space="0" w:color="333333"/>
              <w:right w:val="nil"/>
            </w:tcBorders>
            <w:vAlign w:val="center"/>
          </w:tcPr>
          <w:p w:rsidR="00AB6D1E" w:rsidRPr="00811028" w:rsidRDefault="00AB6D1E" w:rsidP="00140185">
            <w:pPr>
              <w:pStyle w:val="ekvtabellezentriert"/>
            </w:pPr>
            <w:r>
              <w:t>171</w:t>
            </w:r>
          </w:p>
        </w:tc>
        <w:tc>
          <w:tcPr>
            <w:tcW w:w="787" w:type="dxa"/>
            <w:tcBorders>
              <w:top w:val="single" w:sz="8" w:space="0" w:color="333333"/>
              <w:bottom w:val="single" w:sz="4" w:space="0" w:color="333333"/>
              <w:right w:val="nil"/>
            </w:tcBorders>
            <w:vAlign w:val="center"/>
          </w:tcPr>
          <w:p w:rsidR="00AB6D1E" w:rsidRPr="00811028" w:rsidRDefault="00AB6D1E" w:rsidP="00140185">
            <w:pPr>
              <w:pStyle w:val="ekvtabellezentriert"/>
            </w:pPr>
            <w:r>
              <w:t>232</w:t>
            </w:r>
          </w:p>
        </w:tc>
        <w:tc>
          <w:tcPr>
            <w:tcW w:w="788" w:type="dxa"/>
            <w:tcBorders>
              <w:top w:val="single" w:sz="8" w:space="0" w:color="333333"/>
              <w:bottom w:val="single" w:sz="4" w:space="0" w:color="333333"/>
              <w:right w:val="nil"/>
            </w:tcBorders>
            <w:vAlign w:val="center"/>
          </w:tcPr>
          <w:p w:rsidR="00AB6D1E" w:rsidRPr="00811028" w:rsidRDefault="00AB6D1E" w:rsidP="00140185">
            <w:pPr>
              <w:pStyle w:val="ekvtabellezentriert"/>
            </w:pPr>
            <w:r>
              <w:t>477</w:t>
            </w:r>
          </w:p>
        </w:tc>
        <w:tc>
          <w:tcPr>
            <w:tcW w:w="787" w:type="dxa"/>
            <w:tcBorders>
              <w:top w:val="single" w:sz="8" w:space="0" w:color="333333"/>
              <w:bottom w:val="single" w:sz="4" w:space="0" w:color="333333"/>
              <w:right w:val="nil"/>
            </w:tcBorders>
            <w:vAlign w:val="center"/>
          </w:tcPr>
          <w:p w:rsidR="00AB6D1E" w:rsidRPr="00811028" w:rsidRDefault="00AB6D1E" w:rsidP="00140185">
            <w:pPr>
              <w:pStyle w:val="ekvtabellezentriert"/>
            </w:pPr>
            <w:r>
              <w:t>708</w:t>
            </w:r>
          </w:p>
        </w:tc>
        <w:tc>
          <w:tcPr>
            <w:tcW w:w="788" w:type="dxa"/>
            <w:tcBorders>
              <w:top w:val="single" w:sz="8" w:space="0" w:color="333333"/>
              <w:bottom w:val="single" w:sz="4" w:space="0" w:color="333333"/>
              <w:right w:val="nil"/>
            </w:tcBorders>
            <w:vAlign w:val="center"/>
          </w:tcPr>
          <w:p w:rsidR="00AB6D1E" w:rsidRPr="00811028" w:rsidRDefault="00AB6D1E" w:rsidP="00140185">
            <w:pPr>
              <w:pStyle w:val="ekvtabellezentriert"/>
            </w:pPr>
            <w:r>
              <w:t>916</w:t>
            </w:r>
          </w:p>
        </w:tc>
        <w:tc>
          <w:tcPr>
            <w:tcW w:w="788" w:type="dxa"/>
            <w:tcBorders>
              <w:top w:val="single" w:sz="8" w:space="0" w:color="333333"/>
              <w:bottom w:val="single" w:sz="4" w:space="0" w:color="333333"/>
              <w:right w:val="nil"/>
            </w:tcBorders>
            <w:vAlign w:val="center"/>
          </w:tcPr>
          <w:p w:rsidR="00AB6D1E" w:rsidRPr="00811028" w:rsidRDefault="00AB6D1E" w:rsidP="00140185">
            <w:pPr>
              <w:pStyle w:val="ekvtabellezentriert"/>
            </w:pPr>
            <w:r>
              <w:t>968</w:t>
            </w:r>
          </w:p>
        </w:tc>
      </w:tr>
      <w:tr w:rsidR="00AB6D1E" w:rsidRPr="00811028" w:rsidTr="00EA2C02">
        <w:trPr>
          <w:trHeight w:val="454"/>
        </w:trPr>
        <w:tc>
          <w:tcPr>
            <w:tcW w:w="2268" w:type="dxa"/>
            <w:tcBorders>
              <w:top w:val="single" w:sz="4" w:space="0" w:color="333333"/>
              <w:bottom w:val="single" w:sz="4" w:space="0" w:color="333333"/>
              <w:right w:val="single" w:sz="8" w:space="0" w:color="auto"/>
            </w:tcBorders>
            <w:shd w:val="pct15" w:color="auto" w:fill="auto"/>
            <w:vAlign w:val="center"/>
          </w:tcPr>
          <w:p w:rsidR="00AB6D1E" w:rsidRPr="00140185" w:rsidRDefault="00AB6D1E" w:rsidP="00140185">
            <w:pPr>
              <w:pStyle w:val="ekvtabellelinks"/>
            </w:pPr>
            <w:r w:rsidRPr="00140185">
              <w:t>relative Häufigkeit</w:t>
            </w:r>
          </w:p>
        </w:tc>
        <w:tc>
          <w:tcPr>
            <w:tcW w:w="787" w:type="dxa"/>
            <w:tcBorders>
              <w:top w:val="single" w:sz="4" w:space="0" w:color="333333"/>
              <w:bottom w:val="single" w:sz="4" w:space="0" w:color="333333"/>
            </w:tcBorders>
            <w:shd w:val="clear" w:color="auto" w:fill="auto"/>
            <w:vAlign w:val="center"/>
          </w:tcPr>
          <w:p w:rsidR="00AB6D1E" w:rsidRPr="00811028" w:rsidRDefault="00AB6D1E" w:rsidP="00140185">
            <w:pPr>
              <w:pStyle w:val="ekvtabellezentriert"/>
            </w:pPr>
          </w:p>
        </w:tc>
        <w:tc>
          <w:tcPr>
            <w:tcW w:w="788" w:type="dxa"/>
            <w:tcBorders>
              <w:top w:val="single" w:sz="4" w:space="0" w:color="333333"/>
              <w:bottom w:val="single" w:sz="4" w:space="0" w:color="333333"/>
            </w:tcBorders>
            <w:vAlign w:val="center"/>
          </w:tcPr>
          <w:p w:rsidR="00AB6D1E" w:rsidRPr="00811028" w:rsidRDefault="00AB6D1E" w:rsidP="00140185">
            <w:pPr>
              <w:pStyle w:val="ekvtabellezentriert"/>
            </w:pPr>
          </w:p>
        </w:tc>
        <w:tc>
          <w:tcPr>
            <w:tcW w:w="787" w:type="dxa"/>
            <w:tcBorders>
              <w:top w:val="single" w:sz="4" w:space="0" w:color="333333"/>
              <w:bottom w:val="single" w:sz="4" w:space="0" w:color="333333"/>
            </w:tcBorders>
            <w:vAlign w:val="center"/>
          </w:tcPr>
          <w:p w:rsidR="00AB6D1E" w:rsidRPr="00811028" w:rsidRDefault="00AB6D1E" w:rsidP="00140185">
            <w:pPr>
              <w:pStyle w:val="ekvtabellezentriert"/>
            </w:pPr>
          </w:p>
        </w:tc>
        <w:tc>
          <w:tcPr>
            <w:tcW w:w="788" w:type="dxa"/>
            <w:tcBorders>
              <w:top w:val="single" w:sz="4" w:space="0" w:color="333333"/>
              <w:bottom w:val="single" w:sz="4" w:space="0" w:color="333333"/>
              <w:right w:val="nil"/>
            </w:tcBorders>
            <w:vAlign w:val="center"/>
          </w:tcPr>
          <w:p w:rsidR="00AB6D1E" w:rsidRPr="00811028" w:rsidRDefault="00AB6D1E" w:rsidP="00140185">
            <w:pPr>
              <w:pStyle w:val="ekvtabellezentriert"/>
            </w:pPr>
          </w:p>
        </w:tc>
        <w:tc>
          <w:tcPr>
            <w:tcW w:w="787" w:type="dxa"/>
            <w:tcBorders>
              <w:top w:val="single" w:sz="4" w:space="0" w:color="333333"/>
              <w:bottom w:val="single" w:sz="4" w:space="0" w:color="333333"/>
              <w:right w:val="nil"/>
            </w:tcBorders>
            <w:vAlign w:val="center"/>
          </w:tcPr>
          <w:p w:rsidR="00AB6D1E" w:rsidRPr="00811028" w:rsidRDefault="00AB6D1E" w:rsidP="00140185">
            <w:pPr>
              <w:pStyle w:val="ekvtabellezentriert"/>
            </w:pPr>
          </w:p>
        </w:tc>
        <w:tc>
          <w:tcPr>
            <w:tcW w:w="788" w:type="dxa"/>
            <w:tcBorders>
              <w:top w:val="single" w:sz="4" w:space="0" w:color="333333"/>
              <w:bottom w:val="single" w:sz="4" w:space="0" w:color="333333"/>
              <w:right w:val="nil"/>
            </w:tcBorders>
            <w:vAlign w:val="center"/>
          </w:tcPr>
          <w:p w:rsidR="00AB6D1E" w:rsidRPr="00811028" w:rsidRDefault="00AB6D1E" w:rsidP="00140185">
            <w:pPr>
              <w:pStyle w:val="ekvtabellezentriert"/>
            </w:pPr>
          </w:p>
        </w:tc>
        <w:tc>
          <w:tcPr>
            <w:tcW w:w="787" w:type="dxa"/>
            <w:tcBorders>
              <w:top w:val="single" w:sz="4" w:space="0" w:color="333333"/>
              <w:bottom w:val="single" w:sz="4" w:space="0" w:color="333333"/>
              <w:right w:val="nil"/>
            </w:tcBorders>
            <w:vAlign w:val="center"/>
          </w:tcPr>
          <w:p w:rsidR="00AB6D1E" w:rsidRPr="00811028" w:rsidRDefault="00AB6D1E" w:rsidP="00140185">
            <w:pPr>
              <w:pStyle w:val="ekvtabellezentriert"/>
            </w:pPr>
          </w:p>
        </w:tc>
        <w:tc>
          <w:tcPr>
            <w:tcW w:w="788" w:type="dxa"/>
            <w:tcBorders>
              <w:top w:val="single" w:sz="4" w:space="0" w:color="333333"/>
              <w:bottom w:val="single" w:sz="4" w:space="0" w:color="333333"/>
              <w:right w:val="nil"/>
            </w:tcBorders>
            <w:vAlign w:val="center"/>
          </w:tcPr>
          <w:p w:rsidR="00AB6D1E" w:rsidRPr="00811028" w:rsidRDefault="00AB6D1E" w:rsidP="00140185">
            <w:pPr>
              <w:pStyle w:val="ekvtabellezentriert"/>
            </w:pPr>
          </w:p>
        </w:tc>
        <w:tc>
          <w:tcPr>
            <w:tcW w:w="788" w:type="dxa"/>
            <w:tcBorders>
              <w:top w:val="single" w:sz="4" w:space="0" w:color="333333"/>
              <w:bottom w:val="single" w:sz="4" w:space="0" w:color="333333"/>
              <w:right w:val="nil"/>
            </w:tcBorders>
            <w:vAlign w:val="center"/>
          </w:tcPr>
          <w:p w:rsidR="00AB6D1E" w:rsidRPr="00811028" w:rsidRDefault="00AB6D1E" w:rsidP="00140185">
            <w:pPr>
              <w:pStyle w:val="ekvtabellezentriert"/>
            </w:pPr>
          </w:p>
        </w:tc>
      </w:tr>
    </w:tbl>
    <w:p w:rsidR="00AB6D1E" w:rsidRPr="00811028" w:rsidRDefault="00AB6D1E" w:rsidP="00B141EF">
      <w:pPr>
        <w:pStyle w:val="ekvgrundtexthalbe"/>
      </w:pPr>
    </w:p>
    <w:p w:rsidR="00AB6D1E" w:rsidRPr="005D320D" w:rsidRDefault="00AB6D1E" w:rsidP="00AB6D1E">
      <w:pPr>
        <w:pStyle w:val="ekvaufgabe2-4sp"/>
      </w:pPr>
      <w:r>
        <w:t>a)</w:t>
      </w:r>
      <w:r>
        <w:tab/>
      </w:r>
      <w:r w:rsidRPr="005D320D">
        <w:t>Berechne die relativen Häufigkeiten in Prozent (runde auf eine Dezimale) und trage sie in die Tabelle ein.</w:t>
      </w:r>
    </w:p>
    <w:p w:rsidR="00AB6D1E" w:rsidRPr="005D320D" w:rsidRDefault="00AB6D1E" w:rsidP="00AB6D1E">
      <w:pPr>
        <w:pStyle w:val="ekvaufgabe2-4sp"/>
      </w:pPr>
      <w:r>
        <w:t>b)</w:t>
      </w:r>
      <w:r>
        <w:tab/>
      </w:r>
      <w:r w:rsidRPr="005D320D">
        <w:t xml:space="preserve">Schätze die Wahrscheinlichkeit für das Ergebnis </w:t>
      </w:r>
      <w:r w:rsidR="00B141EF">
        <w:rPr>
          <w:lang w:eastAsia="de-DE"/>
        </w:rPr>
        <w:drawing>
          <wp:inline distT="0" distB="0" distL="0" distR="0" wp14:anchorId="613CDEDD" wp14:editId="773EB32D">
            <wp:extent cx="168910" cy="143510"/>
            <wp:effectExtent l="0" t="0" r="2540" b="8890"/>
            <wp:docPr id="11" name="Grafik 11" descr="I:\Klett_WORD\733471_LS7 NW_Checkouts\733471_Schmuckelemente\S155740300_G_K01_Reissnage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910" cy="143510"/>
                    </a:xfrm>
                    <a:prstGeom prst="rect">
                      <a:avLst/>
                    </a:prstGeom>
                  </pic:spPr>
                </pic:pic>
              </a:graphicData>
            </a:graphic>
          </wp:inline>
        </w:drawing>
      </w:r>
      <w:r w:rsidRPr="005D320D">
        <w:t xml:space="preserve"> und begründe deine Schätzung.</w:t>
      </w:r>
    </w:p>
    <w:p w:rsidR="00AB6D1E" w:rsidRPr="005D320D" w:rsidRDefault="00AB6D1E" w:rsidP="00AB6D1E">
      <w:pPr>
        <w:pStyle w:val="ekvgrundtexthalbe"/>
      </w:pPr>
    </w:p>
    <w:tbl>
      <w:tblPr>
        <w:tblW w:w="9372" w:type="dxa"/>
        <w:tblBorders>
          <w:insideH w:val="single" w:sz="2" w:space="0" w:color="333333"/>
          <w:insideV w:val="single" w:sz="2" w:space="0" w:color="333333"/>
        </w:tblBorders>
        <w:tblLayout w:type="fixed"/>
        <w:tblCellMar>
          <w:left w:w="0" w:type="dxa"/>
          <w:right w:w="0" w:type="dxa"/>
        </w:tblCellMar>
        <w:tblLook w:val="01E0" w:firstRow="1" w:lastRow="1" w:firstColumn="1" w:lastColumn="1" w:noHBand="0" w:noVBand="0"/>
      </w:tblPr>
      <w:tblGrid>
        <w:gridCol w:w="142"/>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142"/>
      </w:tblGrid>
      <w:tr w:rsidR="00AB6D1E" w:rsidTr="004F0725">
        <w:trPr>
          <w:trHeight w:hRule="exact" w:val="142"/>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142"/>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bl>
    <w:p w:rsidR="00AB6D1E" w:rsidRPr="005D320D" w:rsidRDefault="00AB6D1E" w:rsidP="00AB6D1E">
      <w:pPr>
        <w:pStyle w:val="ekvaufgabe2-4sp"/>
      </w:pPr>
    </w:p>
    <w:p w:rsidR="00AB6D1E" w:rsidRPr="005763BA" w:rsidRDefault="00AB6D1E" w:rsidP="005763BA">
      <w:pPr>
        <w:pStyle w:val="ekvaufgabe2-4sp"/>
        <w:rPr>
          <w:b/>
        </w:rPr>
      </w:pPr>
      <w:r w:rsidRPr="005763BA">
        <w:rPr>
          <w:rStyle w:val="ekvnummerierung"/>
        </w:rPr>
        <w:t>Zu 6</w:t>
      </w:r>
      <w:r w:rsidR="009C313F">
        <w:rPr>
          <w:rStyle w:val="ekvnummerierung"/>
        </w:rPr>
        <w:t>.</w:t>
      </w:r>
      <w:r w:rsidRPr="005763BA">
        <w:rPr>
          <w:b/>
        </w:rPr>
        <w:t xml:space="preserve">  Erwartete Häufigkeiten für das Auftreten bestimmter Ergebnisse ermitteln</w:t>
      </w:r>
    </w:p>
    <w:tbl>
      <w:tblPr>
        <w:tblW w:w="9409" w:type="dxa"/>
        <w:tblLayout w:type="fixed"/>
        <w:tblCellMar>
          <w:left w:w="0" w:type="dxa"/>
          <w:right w:w="0" w:type="dxa"/>
        </w:tblCellMar>
        <w:tblLook w:val="01E0" w:firstRow="1" w:lastRow="1" w:firstColumn="1" w:lastColumn="1" w:noHBand="0" w:noVBand="0"/>
      </w:tblPr>
      <w:tblGrid>
        <w:gridCol w:w="6236"/>
        <w:gridCol w:w="288"/>
        <w:gridCol w:w="2885"/>
      </w:tblGrid>
      <w:tr w:rsidR="002D2994" w:rsidRPr="00132DF9" w:rsidTr="002D2994">
        <w:trPr>
          <w:trHeight w:val="284"/>
        </w:trPr>
        <w:tc>
          <w:tcPr>
            <w:tcW w:w="3314" w:type="pct"/>
            <w:shd w:val="clear" w:color="auto" w:fill="auto"/>
          </w:tcPr>
          <w:p w:rsidR="00AB6D1E" w:rsidRDefault="00AB6D1E" w:rsidP="004F0725">
            <w:pPr>
              <w:pStyle w:val="ekvaufgabe2-4sp"/>
            </w:pPr>
            <w:r w:rsidRPr="002227DB">
              <w:t>Wiebke wirft drei Reißnägel. Sie notiert nach jedem Wurf der drei Reißnägel, wie oft „Kopf“ aufgetreten ist. Nach einer langen Versuchs</w:t>
            </w:r>
            <w:r w:rsidR="002D2994">
              <w:softHyphen/>
            </w:r>
            <w:r w:rsidRPr="002227DB">
              <w:t>reihe schätzt sie die Wahrscheinlichkeiten für die vier möglichen Ergeb</w:t>
            </w:r>
            <w:r w:rsidR="002D2994">
              <w:softHyphen/>
            </w:r>
            <w:r w:rsidRPr="002227DB">
              <w:t>nisse so ein:</w:t>
            </w:r>
          </w:p>
          <w:p w:rsidR="00AB6D1E" w:rsidRDefault="00AB6D1E" w:rsidP="004F0725">
            <w:pPr>
              <w:pStyle w:val="ekvgrundtexthalbe"/>
            </w:pPr>
          </w:p>
          <w:tbl>
            <w:tblPr>
              <w:tblW w:w="4536"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08"/>
              <w:gridCol w:w="709"/>
              <w:gridCol w:w="709"/>
              <w:gridCol w:w="709"/>
            </w:tblGrid>
            <w:tr w:rsidR="00AB6D1E" w:rsidTr="00EA2C02">
              <w:trPr>
                <w:trHeight w:val="284"/>
              </w:trPr>
              <w:tc>
                <w:tcPr>
                  <w:tcW w:w="1701" w:type="dxa"/>
                  <w:tcBorders>
                    <w:top w:val="nil"/>
                    <w:bottom w:val="single" w:sz="8" w:space="0" w:color="auto"/>
                    <w:right w:val="single" w:sz="8" w:space="0" w:color="auto"/>
                  </w:tcBorders>
                  <w:shd w:val="clear" w:color="auto" w:fill="D9D9D9" w:themeFill="background1" w:themeFillShade="D9"/>
                  <w:vAlign w:val="center"/>
                </w:tcPr>
                <w:p w:rsidR="00AB6D1E" w:rsidRPr="005C1574" w:rsidRDefault="00AB6D1E" w:rsidP="00140185">
                  <w:pPr>
                    <w:pStyle w:val="ekvtabellelinks"/>
                  </w:pPr>
                  <w:r w:rsidRPr="005C1574">
                    <w:t>„Kopf“</w:t>
                  </w:r>
                </w:p>
              </w:tc>
              <w:tc>
                <w:tcPr>
                  <w:tcW w:w="708" w:type="dxa"/>
                  <w:tcBorders>
                    <w:top w:val="nil"/>
                    <w:left w:val="single" w:sz="8" w:space="0" w:color="auto"/>
                    <w:bottom w:val="single" w:sz="8" w:space="0" w:color="auto"/>
                  </w:tcBorders>
                  <w:shd w:val="pct15" w:color="auto" w:fill="auto"/>
                  <w:vAlign w:val="center"/>
                </w:tcPr>
                <w:p w:rsidR="00AB6D1E" w:rsidRPr="005C1574" w:rsidRDefault="00AB6D1E" w:rsidP="00EA2C02">
                  <w:pPr>
                    <w:pStyle w:val="ekvtabellezentriert"/>
                  </w:pPr>
                  <w:r w:rsidRPr="005C1574">
                    <w:t>0-mal</w:t>
                  </w:r>
                </w:p>
              </w:tc>
              <w:tc>
                <w:tcPr>
                  <w:tcW w:w="709" w:type="dxa"/>
                  <w:tcBorders>
                    <w:top w:val="nil"/>
                    <w:bottom w:val="single" w:sz="8" w:space="0" w:color="auto"/>
                  </w:tcBorders>
                  <w:shd w:val="pct15" w:color="auto" w:fill="auto"/>
                  <w:vAlign w:val="center"/>
                </w:tcPr>
                <w:p w:rsidR="00AB6D1E" w:rsidRPr="005C1574" w:rsidRDefault="00AB6D1E" w:rsidP="00EA2C02">
                  <w:pPr>
                    <w:pStyle w:val="ekvtabellezentriert"/>
                  </w:pPr>
                  <w:r w:rsidRPr="005C1574">
                    <w:t>1-mal</w:t>
                  </w:r>
                </w:p>
              </w:tc>
              <w:tc>
                <w:tcPr>
                  <w:tcW w:w="709" w:type="dxa"/>
                  <w:tcBorders>
                    <w:top w:val="nil"/>
                    <w:bottom w:val="single" w:sz="8" w:space="0" w:color="auto"/>
                  </w:tcBorders>
                  <w:shd w:val="pct15" w:color="auto" w:fill="auto"/>
                  <w:vAlign w:val="center"/>
                </w:tcPr>
                <w:p w:rsidR="00AB6D1E" w:rsidRPr="005C1574" w:rsidRDefault="00AB6D1E" w:rsidP="00EA2C02">
                  <w:pPr>
                    <w:pStyle w:val="ekvtabellezentriert"/>
                  </w:pPr>
                  <w:r w:rsidRPr="005C1574">
                    <w:t>2-mal</w:t>
                  </w:r>
                </w:p>
              </w:tc>
              <w:tc>
                <w:tcPr>
                  <w:tcW w:w="709" w:type="dxa"/>
                  <w:tcBorders>
                    <w:top w:val="nil"/>
                    <w:bottom w:val="single" w:sz="8" w:space="0" w:color="auto"/>
                  </w:tcBorders>
                  <w:shd w:val="pct15" w:color="auto" w:fill="auto"/>
                  <w:vAlign w:val="center"/>
                </w:tcPr>
                <w:p w:rsidR="00AB6D1E" w:rsidRPr="005C1574" w:rsidRDefault="00AB6D1E" w:rsidP="00EA2C02">
                  <w:pPr>
                    <w:pStyle w:val="ekvtabellezentriert"/>
                  </w:pPr>
                  <w:r w:rsidRPr="005C1574">
                    <w:t>3-mal</w:t>
                  </w:r>
                </w:p>
              </w:tc>
            </w:tr>
            <w:tr w:rsidR="00AB6D1E" w:rsidTr="00EA2C02">
              <w:trPr>
                <w:trHeight w:val="284"/>
              </w:trPr>
              <w:tc>
                <w:tcPr>
                  <w:tcW w:w="1701" w:type="dxa"/>
                  <w:tcBorders>
                    <w:top w:val="single" w:sz="8" w:space="0" w:color="auto"/>
                    <w:bottom w:val="single" w:sz="4" w:space="0" w:color="auto"/>
                    <w:right w:val="single" w:sz="8" w:space="0" w:color="auto"/>
                  </w:tcBorders>
                  <w:shd w:val="clear" w:color="auto" w:fill="D9D9D9" w:themeFill="background1" w:themeFillShade="D9"/>
                  <w:vAlign w:val="center"/>
                </w:tcPr>
                <w:p w:rsidR="00AB6D1E" w:rsidRPr="005C1574" w:rsidRDefault="00AB6D1E" w:rsidP="00140185">
                  <w:pPr>
                    <w:pStyle w:val="ekvtabellelinks"/>
                  </w:pPr>
                  <w:r w:rsidRPr="005C1574">
                    <w:t>Wahrscheinlichkeit</w:t>
                  </w:r>
                </w:p>
              </w:tc>
              <w:tc>
                <w:tcPr>
                  <w:tcW w:w="708" w:type="dxa"/>
                  <w:tcBorders>
                    <w:top w:val="single" w:sz="8" w:space="0" w:color="auto"/>
                    <w:left w:val="single" w:sz="8" w:space="0" w:color="auto"/>
                    <w:bottom w:val="single" w:sz="4" w:space="0" w:color="auto"/>
                  </w:tcBorders>
                  <w:shd w:val="clear" w:color="auto" w:fill="auto"/>
                  <w:vAlign w:val="center"/>
                </w:tcPr>
                <w:p w:rsidR="00AB6D1E" w:rsidRPr="005C1574" w:rsidRDefault="00AB6D1E" w:rsidP="00EA2C02">
                  <w:pPr>
                    <w:pStyle w:val="ekvtabellezentriert"/>
                  </w:pPr>
                  <w:r w:rsidRPr="005C1574">
                    <w:t>6</w:t>
                  </w:r>
                  <w:r w:rsidRPr="002C7A29">
                    <w:rPr>
                      <w:rStyle w:val="ekvabstand50prozent"/>
                    </w:rPr>
                    <w:t> </w:t>
                  </w:r>
                  <w:r w:rsidRPr="005C1574">
                    <w:t>%</w:t>
                  </w:r>
                </w:p>
              </w:tc>
              <w:tc>
                <w:tcPr>
                  <w:tcW w:w="709" w:type="dxa"/>
                  <w:tcBorders>
                    <w:top w:val="single" w:sz="8" w:space="0" w:color="auto"/>
                    <w:bottom w:val="single" w:sz="4" w:space="0" w:color="auto"/>
                  </w:tcBorders>
                  <w:vAlign w:val="center"/>
                </w:tcPr>
                <w:p w:rsidR="00AB6D1E" w:rsidRPr="005C1574" w:rsidRDefault="00AB6D1E" w:rsidP="00EA2C02">
                  <w:pPr>
                    <w:pStyle w:val="ekvtabellezentriert"/>
                  </w:pPr>
                  <w:r w:rsidRPr="005C1574">
                    <w:t>34</w:t>
                  </w:r>
                  <w:r w:rsidRPr="002C7A29">
                    <w:rPr>
                      <w:rStyle w:val="ekvabstand50prozent"/>
                    </w:rPr>
                    <w:t> </w:t>
                  </w:r>
                  <w:r w:rsidRPr="005C1574">
                    <w:t>%</w:t>
                  </w:r>
                </w:p>
              </w:tc>
              <w:tc>
                <w:tcPr>
                  <w:tcW w:w="709" w:type="dxa"/>
                  <w:tcBorders>
                    <w:top w:val="single" w:sz="8" w:space="0" w:color="auto"/>
                    <w:bottom w:val="single" w:sz="4" w:space="0" w:color="auto"/>
                  </w:tcBorders>
                  <w:vAlign w:val="center"/>
                </w:tcPr>
                <w:p w:rsidR="00AB6D1E" w:rsidRPr="005C1574" w:rsidRDefault="00AB6D1E" w:rsidP="00EA2C02">
                  <w:pPr>
                    <w:pStyle w:val="ekvtabellezentriert"/>
                  </w:pPr>
                  <w:r w:rsidRPr="005C1574">
                    <w:t>42</w:t>
                  </w:r>
                  <w:r w:rsidRPr="002C7A29">
                    <w:rPr>
                      <w:rStyle w:val="ekvabstand50prozent"/>
                    </w:rPr>
                    <w:t> </w:t>
                  </w:r>
                  <w:r w:rsidRPr="005C1574">
                    <w:t>%</w:t>
                  </w:r>
                </w:p>
              </w:tc>
              <w:tc>
                <w:tcPr>
                  <w:tcW w:w="709" w:type="dxa"/>
                  <w:tcBorders>
                    <w:top w:val="single" w:sz="8" w:space="0" w:color="auto"/>
                    <w:bottom w:val="single" w:sz="4" w:space="0" w:color="auto"/>
                  </w:tcBorders>
                  <w:vAlign w:val="center"/>
                </w:tcPr>
                <w:p w:rsidR="00AB6D1E" w:rsidRPr="005C1574" w:rsidRDefault="00AB6D1E" w:rsidP="00EA2C02">
                  <w:pPr>
                    <w:pStyle w:val="ekvtabellezentriert"/>
                  </w:pPr>
                  <w:r w:rsidRPr="005C1574">
                    <w:t>18</w:t>
                  </w:r>
                  <w:r w:rsidRPr="002C7A29">
                    <w:rPr>
                      <w:rStyle w:val="ekvabstand50prozent"/>
                    </w:rPr>
                    <w:t> </w:t>
                  </w:r>
                  <w:r w:rsidRPr="005C1574">
                    <w:t>%</w:t>
                  </w:r>
                </w:p>
              </w:tc>
            </w:tr>
          </w:tbl>
          <w:p w:rsidR="00AB6D1E" w:rsidRDefault="00AB6D1E" w:rsidP="004F0725">
            <w:pPr>
              <w:pStyle w:val="ekvgrundtexthalbe"/>
            </w:pPr>
          </w:p>
          <w:p w:rsidR="00AB6D1E" w:rsidRPr="00132DF9" w:rsidRDefault="00AB6D1E" w:rsidP="004F0725">
            <w:r w:rsidRPr="005D320D">
              <w:t>Das Experiment soll 150-mal durchgeführt werden.</w:t>
            </w:r>
          </w:p>
        </w:tc>
        <w:tc>
          <w:tcPr>
            <w:tcW w:w="153" w:type="pct"/>
            <w:shd w:val="clear" w:color="auto" w:fill="auto"/>
          </w:tcPr>
          <w:p w:rsidR="00AB6D1E" w:rsidRPr="00132DF9" w:rsidRDefault="00AB6D1E" w:rsidP="004F0725">
            <w:pPr>
              <w:pStyle w:val="ekvaufgabe2-4sp"/>
            </w:pPr>
          </w:p>
        </w:tc>
        <w:tc>
          <w:tcPr>
            <w:tcW w:w="1533" w:type="pct"/>
            <w:shd w:val="clear" w:color="auto" w:fill="auto"/>
          </w:tcPr>
          <w:p w:rsidR="00AB6D1E" w:rsidRPr="00132DF9" w:rsidRDefault="002D2994" w:rsidP="002D2994">
            <w:pPr>
              <w:pStyle w:val="ekvaufgabe2-4sp"/>
            </w:pPr>
            <w:r>
              <w:rPr>
                <w:lang w:eastAsia="de-DE"/>
              </w:rPr>
              <w:drawing>
                <wp:inline distT="0" distB="0" distL="0" distR="0" wp14:anchorId="0B69A57B" wp14:editId="6EFE1E2C">
                  <wp:extent cx="1838325" cy="1076325"/>
                  <wp:effectExtent l="0" t="0" r="9525" b="9525"/>
                  <wp:docPr id="15" name="Grafik 15" descr="I:\Klett_WORD\733471_LS7 NW_Checkouts\733471_Schmuckelemente\S155740300_G_K01_Reissnag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Klett_WORD\733471_LS7 NW_Checkouts\733471_Schmuckelemente\S155740300_G_K01_Reissnagel.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1076325"/>
                          </a:xfrm>
                          <a:prstGeom prst="rect">
                            <a:avLst/>
                          </a:prstGeom>
                          <a:noFill/>
                          <a:ln>
                            <a:noFill/>
                          </a:ln>
                        </pic:spPr>
                      </pic:pic>
                    </a:graphicData>
                  </a:graphic>
                </wp:inline>
              </w:drawing>
            </w:r>
          </w:p>
        </w:tc>
      </w:tr>
    </w:tbl>
    <w:p w:rsidR="00AB6D1E" w:rsidRPr="005D320D" w:rsidRDefault="00AB6D1E" w:rsidP="00AB6D1E">
      <w:r w:rsidRPr="005D320D">
        <w:t>Bestimme, welche absolute Häufigkeit für 0-mal, 1-mal, 2-mal bzw. 3-mal „Kopf“ erwartet werden kann.</w:t>
      </w:r>
    </w:p>
    <w:p w:rsidR="00AB6D1E" w:rsidRDefault="00AB6D1E" w:rsidP="00AB6D1E">
      <w:pPr>
        <w:pStyle w:val="ekvgrundtexthalbe"/>
      </w:pPr>
    </w:p>
    <w:tbl>
      <w:tblPr>
        <w:tblW w:w="9372" w:type="dxa"/>
        <w:tblBorders>
          <w:insideH w:val="single" w:sz="2" w:space="0" w:color="333333"/>
          <w:insideV w:val="single" w:sz="2" w:space="0" w:color="333333"/>
        </w:tblBorders>
        <w:tblLayout w:type="fixed"/>
        <w:tblCellMar>
          <w:left w:w="0" w:type="dxa"/>
          <w:right w:w="0" w:type="dxa"/>
        </w:tblCellMar>
        <w:tblLook w:val="01E0" w:firstRow="1" w:lastRow="1" w:firstColumn="1" w:lastColumn="1" w:noHBand="0" w:noVBand="0"/>
      </w:tblPr>
      <w:tblGrid>
        <w:gridCol w:w="142"/>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142"/>
      </w:tblGrid>
      <w:tr w:rsidR="00AB6D1E" w:rsidTr="004F0725">
        <w:trPr>
          <w:trHeight w:hRule="exact" w:val="142"/>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9C313F" w:rsidTr="004F0725">
        <w:trPr>
          <w:trHeight w:hRule="exact" w:val="284"/>
        </w:trPr>
        <w:tc>
          <w:tcPr>
            <w:tcW w:w="142" w:type="dxa"/>
            <w:shd w:val="clear" w:color="auto" w:fill="auto"/>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vAlign w:val="center"/>
          </w:tcPr>
          <w:p w:rsidR="009C313F" w:rsidRDefault="009C313F" w:rsidP="004F0725">
            <w:pPr>
              <w:pStyle w:val="ekvtabellezentriert"/>
            </w:pPr>
          </w:p>
        </w:tc>
        <w:tc>
          <w:tcPr>
            <w:tcW w:w="284" w:type="dxa"/>
            <w:shd w:val="clear" w:color="auto" w:fill="auto"/>
            <w:vAlign w:val="center"/>
          </w:tcPr>
          <w:p w:rsidR="009C313F" w:rsidRDefault="009C313F" w:rsidP="004F0725">
            <w:pPr>
              <w:pStyle w:val="ekvtabellezentriert"/>
            </w:pPr>
          </w:p>
        </w:tc>
        <w:tc>
          <w:tcPr>
            <w:tcW w:w="142" w:type="dxa"/>
            <w:shd w:val="clear" w:color="auto" w:fill="auto"/>
            <w:vAlign w:val="center"/>
          </w:tcPr>
          <w:p w:rsidR="009C313F" w:rsidRDefault="009C313F"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284"/>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r w:rsidR="00AB6D1E" w:rsidTr="004F0725">
        <w:trPr>
          <w:trHeight w:hRule="exact" w:val="142"/>
        </w:trPr>
        <w:tc>
          <w:tcPr>
            <w:tcW w:w="142" w:type="dxa"/>
            <w:shd w:val="clear" w:color="auto" w:fill="auto"/>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vAlign w:val="center"/>
          </w:tcPr>
          <w:p w:rsidR="00AB6D1E" w:rsidRDefault="00AB6D1E" w:rsidP="004F0725">
            <w:pPr>
              <w:pStyle w:val="ekvtabellezentriert"/>
            </w:pPr>
          </w:p>
        </w:tc>
        <w:tc>
          <w:tcPr>
            <w:tcW w:w="284" w:type="dxa"/>
            <w:shd w:val="clear" w:color="auto" w:fill="auto"/>
            <w:vAlign w:val="center"/>
          </w:tcPr>
          <w:p w:rsidR="00AB6D1E" w:rsidRDefault="00AB6D1E" w:rsidP="004F0725">
            <w:pPr>
              <w:pStyle w:val="ekvtabellezentriert"/>
            </w:pPr>
          </w:p>
        </w:tc>
        <w:tc>
          <w:tcPr>
            <w:tcW w:w="142" w:type="dxa"/>
            <w:shd w:val="clear" w:color="auto" w:fill="auto"/>
            <w:vAlign w:val="center"/>
          </w:tcPr>
          <w:p w:rsidR="00AB6D1E" w:rsidRDefault="00AB6D1E" w:rsidP="004F0725">
            <w:pPr>
              <w:pStyle w:val="ekvtabellezentriert"/>
            </w:pPr>
          </w:p>
        </w:tc>
      </w:tr>
    </w:tbl>
    <w:p w:rsidR="00AB6D1E" w:rsidRPr="005D320D" w:rsidRDefault="00AB6D1E" w:rsidP="00AB6D1E">
      <w:pPr>
        <w:pStyle w:val="ekvaufgabe2-4sp"/>
      </w:pPr>
    </w:p>
    <w:p w:rsidR="00655F50" w:rsidRDefault="00655F50" w:rsidP="00AB6D1E">
      <w:pPr>
        <w:pStyle w:val="ekvaufgabe2-4sp"/>
        <w:sectPr w:rsidR="00655F50" w:rsidSect="00EC1FF0">
          <w:headerReference w:type="default" r:id="rId17"/>
          <w:footerReference w:type="default" r:id="rId18"/>
          <w:type w:val="continuous"/>
          <w:pgSz w:w="11906" w:h="16838" w:code="9"/>
          <w:pgMar w:top="454" w:right="1276" w:bottom="1531" w:left="1276" w:header="454" w:footer="454" w:gutter="0"/>
          <w:cols w:space="720"/>
          <w:docGrid w:linePitch="360"/>
        </w:sectPr>
      </w:pPr>
    </w:p>
    <w:p w:rsidR="00AB6D1E" w:rsidRDefault="00AB6D1E" w:rsidP="00AB6D1E">
      <w:pPr>
        <w:pStyle w:val="ekvue2arial"/>
      </w:pPr>
      <w:r w:rsidRPr="005D320D">
        <w:lastRenderedPageBreak/>
        <w:t>Check-out Kapitel III – Lösungen</w:t>
      </w:r>
    </w:p>
    <w:p w:rsidR="00AB6D1E" w:rsidRPr="009A4475" w:rsidRDefault="00AB6D1E" w:rsidP="00AB6D1E">
      <w:pPr>
        <w:pStyle w:val="ekvaufgabe2-4sp"/>
      </w:pPr>
    </w:p>
    <w:p w:rsidR="00AB6D1E" w:rsidRDefault="00AB6D1E" w:rsidP="00AB6D1E">
      <w:pPr>
        <w:pStyle w:val="ekvaufgabe2-4sp"/>
        <w:rPr>
          <w:rFonts w:eastAsiaTheme="minorEastAsia"/>
          <w:lang w:eastAsia="de-DE"/>
        </w:rPr>
      </w:pPr>
      <w:r w:rsidRPr="005D320D">
        <w:rPr>
          <w:rStyle w:val="ekvnummerierung"/>
          <w:szCs w:val="23"/>
        </w:rPr>
        <w:t>1</w:t>
      </w:r>
      <w:r>
        <w:rPr>
          <w:rStyle w:val="ekvnummerierung"/>
          <w:szCs w:val="23"/>
        </w:rPr>
        <w:tab/>
      </w:r>
      <w:r w:rsidRPr="005D320D">
        <w:rPr>
          <w:lang w:eastAsia="de-DE"/>
        </w:rPr>
        <w:t>arithmetisches Mittel:</w:t>
      </w:r>
      <w:r>
        <w:rPr>
          <w:lang w:eastAsia="de-DE"/>
        </w:rPr>
        <w:t xml:space="preserve"> </w:t>
      </w:r>
      <w:r w:rsidRPr="005D320D">
        <w:rPr>
          <w:lang w:eastAsia="de-DE"/>
        </w:rPr>
        <w:t xml:space="preserve"> </w:t>
      </w:r>
      <m:oMath>
        <m:f>
          <m:fPr>
            <m:ctrlPr>
              <w:rPr>
                <w:rStyle w:val="ekvbruchklein"/>
              </w:rPr>
            </m:ctrlPr>
          </m:fPr>
          <m:num>
            <m:r>
              <m:rPr>
                <m:sty m:val="p"/>
              </m:rPr>
              <w:rPr>
                <w:rStyle w:val="ekvbruchklein"/>
              </w:rPr>
              <m:t>262</m:t>
            </m:r>
          </m:num>
          <m:den>
            <m:r>
              <m:rPr>
                <m:sty m:val="p"/>
              </m:rPr>
              <w:rPr>
                <w:rStyle w:val="ekvbruchklein"/>
              </w:rPr>
              <m:t>23</m:t>
            </m:r>
          </m:den>
        </m:f>
        <m:r>
          <m:rPr>
            <m:sty m:val="p"/>
          </m:rPr>
          <w:rPr>
            <w:rFonts w:ascii="Cambria Math" w:hAnsi="Cambria Math"/>
            <w:lang w:eastAsia="de-DE"/>
          </w:rPr>
          <m:t>=11,4</m:t>
        </m:r>
      </m:oMath>
    </w:p>
    <w:p w:rsidR="00AB6D1E" w:rsidRPr="005D320D" w:rsidRDefault="00AB6D1E" w:rsidP="00AB6D1E">
      <w:pPr>
        <w:pStyle w:val="ekvaufgabe2-4sp"/>
        <w:rPr>
          <w:lang w:eastAsia="de-DE"/>
        </w:rPr>
      </w:pPr>
      <w:r w:rsidRPr="005D320D">
        <w:rPr>
          <w:lang w:eastAsia="de-DE"/>
        </w:rPr>
        <w:t>Sortierte Datenreihe: 5 5 6 6 7 7 8 8 9 9 10 10 11 12 12 12 13 14 15 18 20 21 24</w:t>
      </w:r>
    </w:p>
    <w:p w:rsidR="00AB6D1E" w:rsidRPr="005D320D" w:rsidRDefault="00AB6D1E" w:rsidP="00AB6D1E">
      <w:pPr>
        <w:pStyle w:val="ekvaufgabe2-4sp"/>
        <w:rPr>
          <w:lang w:eastAsia="de-DE"/>
        </w:rPr>
      </w:pPr>
      <w:r w:rsidRPr="005D320D">
        <w:rPr>
          <w:lang w:eastAsia="de-DE"/>
        </w:rPr>
        <w:t>Minimum: 5</w:t>
      </w:r>
    </w:p>
    <w:p w:rsidR="00AB6D1E" w:rsidRPr="002D2994" w:rsidRDefault="00AB6D1E" w:rsidP="00AB6D1E">
      <w:pPr>
        <w:pStyle w:val="ekvaufgabe2-4sp"/>
        <w:rPr>
          <w:lang w:eastAsia="de-DE"/>
        </w:rPr>
      </w:pPr>
      <w:r w:rsidRPr="002D2994">
        <w:rPr>
          <w:lang w:eastAsia="de-DE"/>
        </w:rPr>
        <w:t>Median: 10</w:t>
      </w:r>
    </w:p>
    <w:p w:rsidR="00AB6D1E" w:rsidRPr="002D2994" w:rsidRDefault="00AB6D1E" w:rsidP="00AB6D1E">
      <w:pPr>
        <w:pStyle w:val="ekvaufgabe2-4sp"/>
        <w:rPr>
          <w:lang w:eastAsia="de-DE"/>
        </w:rPr>
      </w:pPr>
      <w:r w:rsidRPr="002D2994">
        <w:rPr>
          <w:lang w:eastAsia="de-DE"/>
        </w:rPr>
        <w:t>Maximum: 24</w:t>
      </w:r>
    </w:p>
    <w:p w:rsidR="00AB6D1E" w:rsidRPr="00AB6D1E" w:rsidRDefault="00AB6D1E" w:rsidP="00AB6D1E">
      <w:pPr>
        <w:pStyle w:val="ekvaufgabe2-4sp"/>
        <w:rPr>
          <w:lang w:val="en-IN" w:eastAsia="de-DE"/>
        </w:rPr>
      </w:pPr>
      <w:r w:rsidRPr="00AB6D1E">
        <w:rPr>
          <w:lang w:val="en-IN" w:eastAsia="de-DE"/>
        </w:rPr>
        <w:t>Unteres Quartil: 7</w:t>
      </w:r>
    </w:p>
    <w:p w:rsidR="00AB6D1E" w:rsidRDefault="00AB6D1E" w:rsidP="00AB6D1E">
      <w:pPr>
        <w:pStyle w:val="ekvaufgabe2-4sp"/>
        <w:rPr>
          <w:lang w:val="en-IN" w:eastAsia="de-DE"/>
        </w:rPr>
      </w:pPr>
      <w:r w:rsidRPr="00AB6D1E">
        <w:rPr>
          <w:lang w:val="en-IN" w:eastAsia="de-DE"/>
        </w:rPr>
        <w:t>Oberes Quartil: 14</w:t>
      </w:r>
    </w:p>
    <w:p w:rsidR="002D2994" w:rsidRPr="00AB6D1E" w:rsidRDefault="002D2994" w:rsidP="00AB6D1E">
      <w:pPr>
        <w:pStyle w:val="ekvaufgabe2-4sp"/>
        <w:rPr>
          <w:lang w:val="en-IN" w:eastAsia="de-DE"/>
        </w:rPr>
      </w:pPr>
      <w:r>
        <w:rPr>
          <w:lang w:eastAsia="de-DE"/>
        </w:rPr>
        <w:drawing>
          <wp:inline distT="0" distB="0" distL="0" distR="0">
            <wp:extent cx="5038725" cy="1076325"/>
            <wp:effectExtent l="0" t="0" r="9525" b="9525"/>
            <wp:docPr id="17" name="Grafik 17" descr="I:\Klett_WORD\733471_LS7 NW_Checkouts\733471_Schmuckelemente\SE96733471_G_CO_K03_A1_Lo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Klett_WORD\733471_LS7 NW_Checkouts\733471_Schmuckelemente\SE96733471_G_CO_K03_A1_Loe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38725" cy="1076325"/>
                    </a:xfrm>
                    <a:prstGeom prst="rect">
                      <a:avLst/>
                    </a:prstGeom>
                    <a:noFill/>
                    <a:ln>
                      <a:noFill/>
                    </a:ln>
                  </pic:spPr>
                </pic:pic>
              </a:graphicData>
            </a:graphic>
          </wp:inline>
        </w:drawing>
      </w:r>
    </w:p>
    <w:p w:rsidR="00AB6D1E" w:rsidRPr="00AB6D1E" w:rsidRDefault="00AB6D1E" w:rsidP="00AB6D1E">
      <w:pPr>
        <w:pStyle w:val="ekvgrundtexthalbe"/>
        <w:rPr>
          <w:lang w:val="en-IN"/>
        </w:rPr>
      </w:pPr>
    </w:p>
    <w:p w:rsidR="00AB6D1E" w:rsidRPr="005D320D" w:rsidRDefault="00AB6D1E" w:rsidP="00AB6D1E">
      <w:pPr>
        <w:pStyle w:val="ekvaufgabe2-4sp"/>
      </w:pPr>
      <w:r w:rsidRPr="005D320D">
        <w:rPr>
          <w:rStyle w:val="ekvnummerierung"/>
          <w:szCs w:val="23"/>
        </w:rPr>
        <w:t>2</w:t>
      </w:r>
      <w:r w:rsidRPr="005D320D">
        <w:tab/>
      </w:r>
      <w:r w:rsidRPr="005D320D">
        <w:rPr>
          <w:lang w:eastAsia="de-DE"/>
        </w:rPr>
        <w:t>Man erkennt, dass die Einnahmen zwischen 13</w:t>
      </w:r>
      <w:r w:rsidRPr="00AF60E7">
        <w:rPr>
          <w:rStyle w:val="ekvabstand50prozent"/>
        </w:rPr>
        <w:t> </w:t>
      </w:r>
      <w:r w:rsidRPr="005D320D">
        <w:rPr>
          <w:lang w:eastAsia="de-DE"/>
        </w:rPr>
        <w:t>€ und 25</w:t>
      </w:r>
      <w:r w:rsidRPr="00AF60E7">
        <w:rPr>
          <w:rStyle w:val="ekvabstand50prozent"/>
        </w:rPr>
        <w:t> </w:t>
      </w:r>
      <w:r w:rsidRPr="005D320D">
        <w:rPr>
          <w:lang w:eastAsia="de-DE"/>
        </w:rPr>
        <w:t>€ lagen. Außerdem bekam mindestens die Hälfte aller Schüler zwischen 17</w:t>
      </w:r>
      <w:r w:rsidRPr="00AF60E7">
        <w:rPr>
          <w:rStyle w:val="ekvabstand50prozent"/>
        </w:rPr>
        <w:t> </w:t>
      </w:r>
      <w:r w:rsidRPr="005D320D">
        <w:rPr>
          <w:lang w:eastAsia="de-DE"/>
        </w:rPr>
        <w:t>€ und 19</w:t>
      </w:r>
      <w:r w:rsidRPr="00AF60E7">
        <w:rPr>
          <w:rStyle w:val="ekvabstand50prozent"/>
        </w:rPr>
        <w:t> </w:t>
      </w:r>
      <w:r w:rsidRPr="005D320D">
        <w:rPr>
          <w:lang w:eastAsia="de-DE"/>
        </w:rPr>
        <w:t>€. Arithmetisches Mittel und Median liegen bei 18</w:t>
      </w:r>
      <w:r w:rsidRPr="00AF60E7">
        <w:rPr>
          <w:rStyle w:val="ekvabstand50prozent"/>
        </w:rPr>
        <w:t> </w:t>
      </w:r>
      <w:r w:rsidRPr="005D320D">
        <w:rPr>
          <w:lang w:eastAsia="de-DE"/>
        </w:rPr>
        <w:t>€.</w:t>
      </w:r>
    </w:p>
    <w:p w:rsidR="00AB6D1E" w:rsidRPr="005D320D" w:rsidRDefault="00AB6D1E" w:rsidP="00AB6D1E">
      <w:pPr>
        <w:pStyle w:val="ekvgrundtexthalbe"/>
      </w:pPr>
    </w:p>
    <w:tbl>
      <w:tblPr>
        <w:tblW w:w="9356" w:type="dxa"/>
        <w:tblLayout w:type="fixed"/>
        <w:tblCellMar>
          <w:left w:w="0" w:type="dxa"/>
          <w:right w:w="0" w:type="dxa"/>
        </w:tblCellMar>
        <w:tblLook w:val="01E0" w:firstRow="1" w:lastRow="1" w:firstColumn="1" w:lastColumn="1" w:noHBand="0" w:noVBand="0"/>
      </w:tblPr>
      <w:tblGrid>
        <w:gridCol w:w="6141"/>
        <w:gridCol w:w="284"/>
        <w:gridCol w:w="2931"/>
      </w:tblGrid>
      <w:tr w:rsidR="008D155A" w:rsidRPr="002D33A8" w:rsidTr="00040E5D">
        <w:trPr>
          <w:trHeight w:val="284"/>
        </w:trPr>
        <w:tc>
          <w:tcPr>
            <w:tcW w:w="6141" w:type="dxa"/>
            <w:shd w:val="clear" w:color="auto" w:fill="auto"/>
          </w:tcPr>
          <w:p w:rsidR="008D155A" w:rsidRDefault="008D155A" w:rsidP="008D155A">
            <w:pPr>
              <w:pStyle w:val="ekvaufgabe2-4sp"/>
            </w:pPr>
            <w:r w:rsidRPr="005D320D">
              <w:rPr>
                <w:rStyle w:val="ekvnummerierung"/>
                <w:szCs w:val="23"/>
              </w:rPr>
              <w:t>3</w:t>
            </w:r>
            <w:r w:rsidRPr="005D320D">
              <w:rPr>
                <w:rStyle w:val="ekvnummerierung"/>
                <w:szCs w:val="23"/>
              </w:rPr>
              <w:tab/>
            </w:r>
            <w:r w:rsidRPr="005D320D">
              <w:t>a)</w:t>
            </w:r>
            <w:r>
              <w:tab/>
              <w:t xml:space="preserve">siehe Tabelle </w:t>
            </w:r>
          </w:p>
          <w:p w:rsidR="008D155A" w:rsidRDefault="008D155A" w:rsidP="008D155A">
            <w:pPr>
              <w:pStyle w:val="ekvaufgabe2-4sp"/>
            </w:pPr>
            <w:r>
              <w:t>b)</w:t>
            </w:r>
            <w:r>
              <w:tab/>
            </w:r>
            <w:r w:rsidRPr="00155B6A">
              <w:t>Die Eintragungen in den Zelle</w:t>
            </w:r>
            <w:r>
              <w:t>n B14 und B15 sind falsch (</w:t>
            </w:r>
            <w:r w:rsidR="00353B6C">
              <w:t>richtige Werte, siehe Tabelle</w:t>
            </w:r>
            <w:r w:rsidR="005B059D">
              <w:t>)</w:t>
            </w:r>
            <w:r w:rsidRPr="00155B6A">
              <w:t>.</w:t>
            </w:r>
          </w:p>
          <w:p w:rsidR="00353B6C" w:rsidRPr="00353B6C" w:rsidRDefault="00353B6C" w:rsidP="008D155A">
            <w:pPr>
              <w:pStyle w:val="ekvaufgabe2-4sp"/>
              <w:rPr>
                <w:rFonts w:ascii="Cambria Math" w:hAnsi="Cambria Math"/>
                <w:oMath/>
              </w:rPr>
            </w:pPr>
            <m:oMath>
              <m:r>
                <m:rPr>
                  <m:sty m:val="p"/>
                </m:rPr>
                <w:rPr>
                  <w:rFonts w:ascii="Cambria Math" w:hAnsi="Cambria Math"/>
                </w:rPr>
                <m:t>B14=</m:t>
              </m:r>
              <m:f>
                <m:fPr>
                  <m:ctrlPr>
                    <w:rPr>
                      <w:rFonts w:ascii="Cambria Math" w:hAnsi="Cambria Math"/>
                    </w:rPr>
                  </m:ctrlPr>
                </m:fPr>
                <m:num>
                  <m:r>
                    <w:rPr>
                      <w:rStyle w:val="ekvbruchklein"/>
                    </w:rPr>
                    <m:t>5</m:t>
                  </m:r>
                  <m:r>
                    <w:rPr>
                      <w:rStyle w:val="ekvabstand50prozent"/>
                      <w:rFonts w:ascii="Cambria Math" w:hAnsi="Cambria Math"/>
                    </w:rPr>
                    <m:t xml:space="preserve"> </m:t>
                  </m:r>
                  <m:r>
                    <w:rPr>
                      <w:rStyle w:val="ekvbruchklein"/>
                    </w:rPr>
                    <m:t>€</m:t>
                  </m:r>
                  <m:r>
                    <w:rPr>
                      <w:rStyle w:val="ekvabstand50prozent"/>
                      <w:rFonts w:ascii="Cambria Math" w:hAnsi="Cambria Math"/>
                    </w:rPr>
                    <m:t xml:space="preserve"> </m:t>
                  </m:r>
                  <m:r>
                    <w:rPr>
                      <w:rStyle w:val="ekvbruchklein"/>
                    </w:rPr>
                    <m:t>+</m:t>
                  </m:r>
                  <m:r>
                    <w:rPr>
                      <w:rStyle w:val="ekvabstand50prozent"/>
                      <w:rFonts w:ascii="Cambria Math" w:hAnsi="Cambria Math"/>
                    </w:rPr>
                    <m:t xml:space="preserve"> </m:t>
                  </m:r>
                  <m:r>
                    <w:rPr>
                      <w:rStyle w:val="ekvbruchklein"/>
                    </w:rPr>
                    <m:t>1</m:t>
                  </m:r>
                  <m:r>
                    <w:rPr>
                      <w:rStyle w:val="ekvabstand50prozent"/>
                      <w:rFonts w:ascii="Cambria Math" w:hAnsi="Cambria Math"/>
                    </w:rPr>
                    <m:t xml:space="preserve"> </m:t>
                  </m:r>
                  <m:r>
                    <w:rPr>
                      <w:rStyle w:val="ekvbruchklein"/>
                    </w:rPr>
                    <m:t>€</m:t>
                  </m:r>
                  <m:r>
                    <w:rPr>
                      <w:rStyle w:val="ekvabstand50prozent"/>
                      <w:rFonts w:ascii="Cambria Math" w:hAnsi="Cambria Math"/>
                    </w:rPr>
                    <m:t xml:space="preserve"> </m:t>
                  </m:r>
                  <m:r>
                    <w:rPr>
                      <w:rStyle w:val="ekvbruchklein"/>
                    </w:rPr>
                    <m:t>+</m:t>
                  </m:r>
                  <m:r>
                    <w:rPr>
                      <w:rStyle w:val="ekvabstand50prozent"/>
                      <w:rFonts w:ascii="Cambria Math" w:hAnsi="Cambria Math"/>
                    </w:rPr>
                    <m:t xml:space="preserve"> </m:t>
                  </m:r>
                  <m:r>
                    <w:rPr>
                      <w:rStyle w:val="ekvbruchklein"/>
                    </w:rPr>
                    <m:t>7</m:t>
                  </m:r>
                  <m:r>
                    <w:rPr>
                      <w:rStyle w:val="ekvabstand50prozent"/>
                      <w:rFonts w:ascii="Cambria Math" w:hAnsi="Cambria Math"/>
                    </w:rPr>
                    <m:t xml:space="preserve"> </m:t>
                  </m:r>
                  <m:r>
                    <w:rPr>
                      <w:rStyle w:val="ekvbruchklein"/>
                    </w:rPr>
                    <m:t>€</m:t>
                  </m:r>
                  <m:r>
                    <w:rPr>
                      <w:rStyle w:val="ekvabstand50prozent"/>
                      <w:rFonts w:ascii="Cambria Math" w:hAnsi="Cambria Math"/>
                    </w:rPr>
                    <m:t xml:space="preserve"> </m:t>
                  </m:r>
                  <m:r>
                    <w:rPr>
                      <w:rStyle w:val="ekvbruchklein"/>
                    </w:rPr>
                    <m:t>+</m:t>
                  </m:r>
                  <m:r>
                    <w:rPr>
                      <w:rStyle w:val="ekvabstand50prozent"/>
                      <w:rFonts w:ascii="Cambria Math" w:hAnsi="Cambria Math"/>
                    </w:rPr>
                    <m:t xml:space="preserve"> </m:t>
                  </m:r>
                  <m:r>
                    <w:rPr>
                      <w:rStyle w:val="ekvbruchklein"/>
                    </w:rPr>
                    <m:t>3</m:t>
                  </m:r>
                  <m:r>
                    <w:rPr>
                      <w:rStyle w:val="ekvabstand50prozent"/>
                      <w:rFonts w:ascii="Cambria Math" w:hAnsi="Cambria Math"/>
                    </w:rPr>
                    <m:t xml:space="preserve"> </m:t>
                  </m:r>
                  <m:r>
                    <w:rPr>
                      <w:rStyle w:val="ekvbruchklein"/>
                    </w:rPr>
                    <m:t>€</m:t>
                  </m:r>
                  <m:r>
                    <w:rPr>
                      <w:rStyle w:val="ekvabstand50prozent"/>
                      <w:rFonts w:ascii="Cambria Math" w:hAnsi="Cambria Math"/>
                    </w:rPr>
                    <m:t xml:space="preserve"> </m:t>
                  </m:r>
                  <m:r>
                    <w:rPr>
                      <w:rStyle w:val="ekvbruchklein"/>
                    </w:rPr>
                    <m:t>+</m:t>
                  </m:r>
                  <m:r>
                    <w:rPr>
                      <w:rStyle w:val="ekvabstand50prozent"/>
                      <w:rFonts w:ascii="Cambria Math" w:hAnsi="Cambria Math"/>
                    </w:rPr>
                    <m:t xml:space="preserve"> </m:t>
                  </m:r>
                  <m:r>
                    <w:rPr>
                      <w:rStyle w:val="ekvbruchklein"/>
                    </w:rPr>
                    <m:t>3</m:t>
                  </m:r>
                  <m:r>
                    <w:rPr>
                      <w:rStyle w:val="ekvabstand50prozent"/>
                      <w:rFonts w:ascii="Cambria Math" w:hAnsi="Cambria Math"/>
                    </w:rPr>
                    <m:t xml:space="preserve"> </m:t>
                  </m:r>
                  <m:r>
                    <w:rPr>
                      <w:rStyle w:val="ekvbruchklein"/>
                    </w:rPr>
                    <m:t>€</m:t>
                  </m:r>
                  <m:r>
                    <w:rPr>
                      <w:rStyle w:val="ekvabstand50prozent"/>
                      <w:rFonts w:ascii="Cambria Math" w:hAnsi="Cambria Math"/>
                    </w:rPr>
                    <m:t xml:space="preserve"> </m:t>
                  </m:r>
                  <m:r>
                    <w:rPr>
                      <w:rStyle w:val="ekvbruchklein"/>
                    </w:rPr>
                    <m:t>+</m:t>
                  </m:r>
                  <m:r>
                    <w:rPr>
                      <w:rStyle w:val="ekvabstand50prozent"/>
                      <w:rFonts w:ascii="Cambria Math" w:hAnsi="Cambria Math"/>
                    </w:rPr>
                    <m:t xml:space="preserve"> </m:t>
                  </m:r>
                  <m:r>
                    <w:rPr>
                      <w:rStyle w:val="ekvbruchklein"/>
                    </w:rPr>
                    <m:t>5</m:t>
                  </m:r>
                  <m:r>
                    <w:rPr>
                      <w:rStyle w:val="ekvabstand50prozent"/>
                      <w:rFonts w:ascii="Cambria Math" w:hAnsi="Cambria Math"/>
                    </w:rPr>
                    <m:t xml:space="preserve"> </m:t>
                  </m:r>
                  <m:r>
                    <w:rPr>
                      <w:rStyle w:val="ekvbruchklein"/>
                    </w:rPr>
                    <m:t>€</m:t>
                  </m:r>
                  <m:r>
                    <w:rPr>
                      <w:rStyle w:val="ekvabstand50prozent"/>
                      <w:rFonts w:ascii="Cambria Math" w:hAnsi="Cambria Math"/>
                    </w:rPr>
                    <m:t xml:space="preserve"> </m:t>
                  </m:r>
                  <m:r>
                    <w:rPr>
                      <w:rStyle w:val="ekvbruchklein"/>
                    </w:rPr>
                    <m:t>+</m:t>
                  </m:r>
                  <m:r>
                    <w:rPr>
                      <w:rStyle w:val="ekvabstand50prozent"/>
                      <w:rFonts w:ascii="Cambria Math" w:hAnsi="Cambria Math"/>
                    </w:rPr>
                    <m:t xml:space="preserve"> </m:t>
                  </m:r>
                  <m:r>
                    <w:rPr>
                      <w:rStyle w:val="ekvbruchklein"/>
                    </w:rPr>
                    <m:t>0</m:t>
                  </m:r>
                  <m:r>
                    <w:rPr>
                      <w:rStyle w:val="ekvabstand50prozent"/>
                      <w:rFonts w:ascii="Cambria Math" w:hAnsi="Cambria Math"/>
                    </w:rPr>
                    <m:t xml:space="preserve"> </m:t>
                  </m:r>
                  <m:r>
                    <w:rPr>
                      <w:rStyle w:val="ekvbruchklein"/>
                    </w:rPr>
                    <m:t>€</m:t>
                  </m:r>
                </m:num>
                <m:den>
                  <m:r>
                    <w:rPr>
                      <w:rStyle w:val="ekvbruchklein"/>
                    </w:rPr>
                    <m:t>7</m:t>
                  </m:r>
                </m:den>
              </m:f>
              <m:r>
                <m:rPr>
                  <m:sty m:val="p"/>
                </m:rPr>
                <w:rPr>
                  <w:rFonts w:ascii="Cambria Math" w:hAnsi="Cambria Math"/>
                </w:rPr>
                <m:t>=</m:t>
              </m:r>
              <m:f>
                <m:fPr>
                  <m:ctrlPr>
                    <w:rPr>
                      <w:rStyle w:val="ekvbruchklein"/>
                    </w:rPr>
                  </m:ctrlPr>
                </m:fPr>
                <m:num>
                  <m:r>
                    <w:rPr>
                      <w:rStyle w:val="ekvbruchklein"/>
                    </w:rPr>
                    <m:t>24</m:t>
                  </m:r>
                </m:num>
                <m:den>
                  <m:r>
                    <w:rPr>
                      <w:rStyle w:val="ekvbruchklein"/>
                    </w:rPr>
                    <m:t>7</m:t>
                  </m:r>
                </m:den>
              </m:f>
              <m:r>
                <m:rPr>
                  <m:sty m:val="p"/>
                </m:rPr>
                <w:rPr>
                  <w:rStyle w:val="ekvabstand50prozent"/>
                  <w:rFonts w:ascii="Cambria Math" w:hAnsi="Cambria Math"/>
                </w:rPr>
                <m:t xml:space="preserve"> </m:t>
              </m:r>
              <m:r>
                <m:rPr>
                  <m:sty m:val="p"/>
                </m:rPr>
                <w:rPr>
                  <w:rFonts w:ascii="Cambria Math" w:hAnsi="Cambria Math"/>
                </w:rPr>
                <m:t>€≈3,43</m:t>
              </m:r>
              <m:r>
                <m:rPr>
                  <m:sty m:val="p"/>
                </m:rPr>
                <w:rPr>
                  <w:rStyle w:val="ekvabstand50prozent"/>
                  <w:rFonts w:ascii="Cambria Math" w:hAnsi="Cambria Math"/>
                </w:rPr>
                <m:t xml:space="preserve"> </m:t>
              </m:r>
              <m:r>
                <m:rPr>
                  <m:sty m:val="p"/>
                </m:rPr>
                <w:rPr>
                  <w:rFonts w:ascii="Cambria Math" w:hAnsi="Cambria Math"/>
                </w:rPr>
                <m:t>€</m:t>
              </m:r>
            </m:oMath>
            <w:r>
              <w:rPr>
                <w:rFonts w:eastAsiaTheme="minorEastAsia"/>
              </w:rPr>
              <w:t xml:space="preserve"> </w:t>
            </w:r>
          </w:p>
          <w:p w:rsidR="008D155A" w:rsidRPr="002D33A8" w:rsidRDefault="008D155A" w:rsidP="008D155A">
            <w:pPr>
              <w:pStyle w:val="ekvaufgabe2-4sp"/>
            </w:pPr>
            <w:r>
              <w:t>c)</w:t>
            </w:r>
            <w:r>
              <w:tab/>
            </w:r>
            <w:r w:rsidRPr="00155B6A">
              <w:t>Das arithmetische Mittel ist besser geeignet, da es relativ hohe und relativ geringe Beträge besser berücksichtigt und ausgleicht</w:t>
            </w:r>
            <w:r w:rsidR="005B059D">
              <w:t>.</w:t>
            </w:r>
          </w:p>
        </w:tc>
        <w:tc>
          <w:tcPr>
            <w:tcW w:w="284" w:type="dxa"/>
            <w:shd w:val="clear" w:color="auto" w:fill="auto"/>
          </w:tcPr>
          <w:p w:rsidR="008D155A" w:rsidRPr="002D33A8" w:rsidRDefault="008D155A" w:rsidP="00040E5D">
            <w:pPr>
              <w:pStyle w:val="ekvbild"/>
            </w:pPr>
          </w:p>
        </w:tc>
        <w:tc>
          <w:tcPr>
            <w:tcW w:w="2931" w:type="dxa"/>
            <w:shd w:val="clear" w:color="auto" w:fill="auto"/>
          </w:tcPr>
          <w:tbl>
            <w:tblPr>
              <w:tblW w:w="2931" w:type="dxa"/>
              <w:tblBorders>
                <w:top w:val="single" w:sz="8" w:space="0" w:color="BFBFBF"/>
                <w:left w:val="single" w:sz="8" w:space="0" w:color="BFBFBF"/>
                <w:bottom w:val="single" w:sz="8" w:space="0" w:color="BFBFBF"/>
                <w:right w:val="single" w:sz="8"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289"/>
              <w:gridCol w:w="1070"/>
              <w:gridCol w:w="1572"/>
            </w:tblGrid>
            <w:tr w:rsidR="008D155A" w:rsidTr="00182015">
              <w:trPr>
                <w:trHeight w:hRule="exact" w:val="284"/>
              </w:trPr>
              <w:tc>
                <w:tcPr>
                  <w:tcW w:w="292" w:type="dxa"/>
                  <w:shd w:val="pct15" w:color="auto" w:fill="auto"/>
                </w:tcPr>
                <w:p w:rsidR="008D155A" w:rsidRDefault="00182015" w:rsidP="00040E5D">
                  <w:pPr>
                    <w:pStyle w:val="ekvtabellelinks"/>
                  </w:pPr>
                  <w:r>
                    <w:rPr>
                      <w:lang w:eastAsia="de-DE"/>
                    </w:rPr>
                    <mc:AlternateContent>
                      <mc:Choice Requires="wps">
                        <w:drawing>
                          <wp:anchor distT="0" distB="0" distL="114300" distR="114300" simplePos="0" relativeHeight="251661312" behindDoc="0" locked="0" layoutInCell="1" allowOverlap="1" wp14:anchorId="2AD1F705" wp14:editId="53FE4DE9">
                            <wp:simplePos x="0" y="0"/>
                            <wp:positionH relativeFrom="column">
                              <wp:posOffset>-635</wp:posOffset>
                            </wp:positionH>
                            <wp:positionV relativeFrom="paragraph">
                              <wp:posOffset>-9525</wp:posOffset>
                            </wp:positionV>
                            <wp:extent cx="179705" cy="179705"/>
                            <wp:effectExtent l="0" t="0" r="0" b="0"/>
                            <wp:wrapNone/>
                            <wp:docPr id="127" name="Rechtwinkliges Dreieck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79705" cy="179705"/>
                                    </a:xfrm>
                                    <a:prstGeom prst="rtTriangle">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htwinkliges Dreieck 127" o:spid="_x0000_s1026" type="#_x0000_t6" style="position:absolute;margin-left:-.05pt;margin-top:-.75pt;width:14.15pt;height:14.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" fillcolor="#a5a5a5" stroked="f"/>
                        </w:pict>
                      </mc:Fallback>
                    </mc:AlternateContent>
                  </w:r>
                </w:p>
              </w:tc>
              <w:tc>
                <w:tcPr>
                  <w:tcW w:w="1077" w:type="dxa"/>
                  <w:shd w:val="pct15" w:color="auto" w:fill="auto"/>
                </w:tcPr>
                <w:p w:rsidR="008D155A" w:rsidRDefault="008D155A" w:rsidP="00040E5D">
                  <w:pPr>
                    <w:pStyle w:val="ekvtabellezentriert"/>
                  </w:pPr>
                  <w:r>
                    <w:t>A</w:t>
                  </w:r>
                </w:p>
              </w:tc>
              <w:tc>
                <w:tcPr>
                  <w:tcW w:w="1191" w:type="dxa"/>
                  <w:shd w:val="pct15" w:color="auto" w:fill="auto"/>
                </w:tcPr>
                <w:p w:rsidR="008D155A" w:rsidRDefault="008D155A" w:rsidP="00040E5D">
                  <w:pPr>
                    <w:pStyle w:val="ekvtabellezentriert"/>
                  </w:pPr>
                  <w:r>
                    <w:t>B</w:t>
                  </w:r>
                </w:p>
              </w:tc>
            </w:tr>
            <w:tr w:rsidR="008D155A" w:rsidTr="00182015">
              <w:trPr>
                <w:trHeight w:hRule="exact" w:val="284"/>
              </w:trPr>
              <w:tc>
                <w:tcPr>
                  <w:tcW w:w="292" w:type="dxa"/>
                  <w:shd w:val="pct15" w:color="auto" w:fill="auto"/>
                  <w:vAlign w:val="center"/>
                </w:tcPr>
                <w:p w:rsidR="008D155A" w:rsidRDefault="008D155A" w:rsidP="00182015">
                  <w:pPr>
                    <w:pStyle w:val="ekvtabellezentriert"/>
                  </w:pPr>
                  <w:r>
                    <w:t>1</w:t>
                  </w:r>
                </w:p>
              </w:tc>
              <w:tc>
                <w:tcPr>
                  <w:tcW w:w="1077" w:type="dxa"/>
                  <w:gridSpan w:val="2"/>
                  <w:shd w:val="clear" w:color="auto" w:fill="auto"/>
                  <w:tcMar>
                    <w:left w:w="57" w:type="dxa"/>
                    <w:right w:w="57" w:type="dxa"/>
                  </w:tcMar>
                  <w:vAlign w:val="center"/>
                </w:tcPr>
                <w:p w:rsidR="008D155A" w:rsidRPr="002C6ECF" w:rsidRDefault="008D155A" w:rsidP="00182015">
                  <w:pPr>
                    <w:pStyle w:val="ekvtabelle"/>
                  </w:pPr>
                  <w:r w:rsidRPr="002C6ECF">
                    <w:t>Babysitten-Einnahmen</w:t>
                  </w:r>
                </w:p>
              </w:tc>
            </w:tr>
            <w:tr w:rsidR="008D155A" w:rsidTr="00182015">
              <w:trPr>
                <w:trHeight w:hRule="exact" w:val="284"/>
              </w:trPr>
              <w:tc>
                <w:tcPr>
                  <w:tcW w:w="292" w:type="dxa"/>
                  <w:shd w:val="pct15" w:color="auto" w:fill="auto"/>
                  <w:vAlign w:val="center"/>
                </w:tcPr>
                <w:p w:rsidR="008D155A" w:rsidRDefault="008D155A" w:rsidP="00182015">
                  <w:pPr>
                    <w:pStyle w:val="ekvtabellezentriert"/>
                  </w:pPr>
                  <w:r>
                    <w:t>2</w:t>
                  </w:r>
                </w:p>
              </w:tc>
              <w:tc>
                <w:tcPr>
                  <w:tcW w:w="1077" w:type="dxa"/>
                  <w:gridSpan w:val="2"/>
                  <w:shd w:val="clear" w:color="auto" w:fill="auto"/>
                  <w:tcMar>
                    <w:left w:w="57" w:type="dxa"/>
                    <w:right w:w="57" w:type="dxa"/>
                  </w:tcMar>
                  <w:vAlign w:val="bottom"/>
                </w:tcPr>
                <w:p w:rsidR="008D155A" w:rsidRPr="002C6ECF" w:rsidRDefault="008D155A" w:rsidP="00182015">
                  <w:pPr>
                    <w:pStyle w:val="ekvtabelle"/>
                  </w:pPr>
                </w:p>
              </w:tc>
            </w:tr>
            <w:tr w:rsidR="008D155A" w:rsidTr="00182015">
              <w:trPr>
                <w:trHeight w:hRule="exact" w:val="284"/>
              </w:trPr>
              <w:tc>
                <w:tcPr>
                  <w:tcW w:w="292" w:type="dxa"/>
                  <w:shd w:val="pct15" w:color="auto" w:fill="auto"/>
                  <w:vAlign w:val="center"/>
                </w:tcPr>
                <w:p w:rsidR="008D155A" w:rsidRDefault="008D155A" w:rsidP="00182015">
                  <w:pPr>
                    <w:pStyle w:val="ekvtabellezentriert"/>
                  </w:pPr>
                  <w:r>
                    <w:t>3</w:t>
                  </w:r>
                </w:p>
              </w:tc>
              <w:tc>
                <w:tcPr>
                  <w:tcW w:w="1077" w:type="dxa"/>
                  <w:shd w:val="clear" w:color="auto" w:fill="auto"/>
                  <w:tcMar>
                    <w:left w:w="57" w:type="dxa"/>
                    <w:right w:w="57" w:type="dxa"/>
                  </w:tcMar>
                  <w:vAlign w:val="bottom"/>
                </w:tcPr>
                <w:p w:rsidR="008D155A" w:rsidRPr="002C6ECF" w:rsidRDefault="008D155A" w:rsidP="00182015">
                  <w:pPr>
                    <w:pStyle w:val="ekvtabelle"/>
                  </w:pPr>
                </w:p>
              </w:tc>
              <w:tc>
                <w:tcPr>
                  <w:tcW w:w="1583" w:type="dxa"/>
                  <w:shd w:val="clear" w:color="auto" w:fill="auto"/>
                  <w:tcMar>
                    <w:left w:w="57" w:type="dxa"/>
                    <w:right w:w="57" w:type="dxa"/>
                  </w:tcMar>
                  <w:vAlign w:val="bottom"/>
                </w:tcPr>
                <w:p w:rsidR="008D155A" w:rsidRPr="002C6ECF" w:rsidRDefault="008D155A" w:rsidP="00182015">
                  <w:pPr>
                    <w:pStyle w:val="ekvtabelle"/>
                  </w:pPr>
                  <w:r w:rsidRPr="002C6ECF">
                    <w:t>1.Woche</w:t>
                  </w:r>
                </w:p>
              </w:tc>
            </w:tr>
            <w:tr w:rsidR="008D155A" w:rsidTr="00182015">
              <w:trPr>
                <w:trHeight w:hRule="exact" w:val="284"/>
              </w:trPr>
              <w:tc>
                <w:tcPr>
                  <w:tcW w:w="292" w:type="dxa"/>
                  <w:shd w:val="pct15" w:color="auto" w:fill="auto"/>
                  <w:vAlign w:val="center"/>
                </w:tcPr>
                <w:p w:rsidR="008D155A" w:rsidRDefault="008D155A" w:rsidP="00182015">
                  <w:pPr>
                    <w:pStyle w:val="ekvtabellezentriert"/>
                  </w:pPr>
                  <w:r>
                    <w:t>4</w:t>
                  </w:r>
                </w:p>
              </w:tc>
              <w:tc>
                <w:tcPr>
                  <w:tcW w:w="1077" w:type="dxa"/>
                  <w:shd w:val="clear" w:color="auto" w:fill="auto"/>
                  <w:tcMar>
                    <w:left w:w="57" w:type="dxa"/>
                    <w:right w:w="57" w:type="dxa"/>
                  </w:tcMar>
                  <w:vAlign w:val="bottom"/>
                </w:tcPr>
                <w:p w:rsidR="008D155A" w:rsidRPr="002C6ECF" w:rsidRDefault="008D155A" w:rsidP="00182015">
                  <w:pPr>
                    <w:pStyle w:val="ekvtabelle"/>
                  </w:pPr>
                  <w:r w:rsidRPr="002C6ECF">
                    <w:t>Montag</w:t>
                  </w:r>
                </w:p>
              </w:tc>
              <w:tc>
                <w:tcPr>
                  <w:tcW w:w="1583" w:type="dxa"/>
                  <w:shd w:val="clear" w:color="auto" w:fill="auto"/>
                  <w:tcMar>
                    <w:left w:w="0" w:type="dxa"/>
                    <w:right w:w="57" w:type="dxa"/>
                  </w:tcMar>
                  <w:vAlign w:val="bottom"/>
                </w:tcPr>
                <w:p w:rsidR="008D155A" w:rsidRPr="002C6ECF" w:rsidRDefault="008D155A" w:rsidP="00182015">
                  <w:pPr>
                    <w:pStyle w:val="ekvtabelle"/>
                    <w:jc w:val="right"/>
                  </w:pPr>
                  <w:r w:rsidRPr="002C6ECF">
                    <w:t>5</w:t>
                  </w:r>
                  <w:r w:rsidRPr="002C6ECF">
                    <w:rPr>
                      <w:rStyle w:val="ekvabstand50prozent"/>
                      <w:szCs w:val="18"/>
                    </w:rPr>
                    <w:t> </w:t>
                  </w:r>
                  <w:r w:rsidRPr="002C6ECF">
                    <w:t>€</w:t>
                  </w:r>
                </w:p>
              </w:tc>
            </w:tr>
            <w:tr w:rsidR="008D155A" w:rsidTr="00182015">
              <w:trPr>
                <w:trHeight w:hRule="exact" w:val="284"/>
              </w:trPr>
              <w:tc>
                <w:tcPr>
                  <w:tcW w:w="292" w:type="dxa"/>
                  <w:shd w:val="pct15" w:color="auto" w:fill="auto"/>
                  <w:vAlign w:val="center"/>
                </w:tcPr>
                <w:p w:rsidR="008D155A" w:rsidRDefault="008D155A" w:rsidP="00182015">
                  <w:pPr>
                    <w:pStyle w:val="ekvtabellezentriert"/>
                  </w:pPr>
                  <w:r>
                    <w:t>5</w:t>
                  </w:r>
                </w:p>
              </w:tc>
              <w:tc>
                <w:tcPr>
                  <w:tcW w:w="1077" w:type="dxa"/>
                  <w:shd w:val="clear" w:color="auto" w:fill="auto"/>
                  <w:tcMar>
                    <w:left w:w="57" w:type="dxa"/>
                    <w:right w:w="57" w:type="dxa"/>
                  </w:tcMar>
                  <w:vAlign w:val="bottom"/>
                </w:tcPr>
                <w:p w:rsidR="008D155A" w:rsidRPr="002C6ECF" w:rsidRDefault="008D155A" w:rsidP="00182015">
                  <w:pPr>
                    <w:pStyle w:val="ekvtabelle"/>
                  </w:pPr>
                  <w:r w:rsidRPr="002C6ECF">
                    <w:t>Dienstag</w:t>
                  </w:r>
                </w:p>
              </w:tc>
              <w:tc>
                <w:tcPr>
                  <w:tcW w:w="1583" w:type="dxa"/>
                  <w:shd w:val="clear" w:color="auto" w:fill="auto"/>
                  <w:tcMar>
                    <w:left w:w="0" w:type="dxa"/>
                    <w:right w:w="57" w:type="dxa"/>
                  </w:tcMar>
                  <w:vAlign w:val="bottom"/>
                </w:tcPr>
                <w:p w:rsidR="008D155A" w:rsidRPr="002C6ECF" w:rsidRDefault="008D155A" w:rsidP="00182015">
                  <w:pPr>
                    <w:pStyle w:val="ekvtabelle"/>
                    <w:jc w:val="right"/>
                  </w:pPr>
                  <w:r w:rsidRPr="002C6ECF">
                    <w:t>1</w:t>
                  </w:r>
                  <w:r w:rsidRPr="002C6ECF">
                    <w:rPr>
                      <w:rStyle w:val="ekvabstand50prozent"/>
                      <w:szCs w:val="18"/>
                    </w:rPr>
                    <w:t> </w:t>
                  </w:r>
                  <w:r w:rsidRPr="002C6ECF">
                    <w:t>€</w:t>
                  </w:r>
                </w:p>
              </w:tc>
            </w:tr>
            <w:tr w:rsidR="008D155A" w:rsidTr="00182015">
              <w:trPr>
                <w:trHeight w:hRule="exact" w:val="284"/>
              </w:trPr>
              <w:tc>
                <w:tcPr>
                  <w:tcW w:w="292" w:type="dxa"/>
                  <w:shd w:val="pct15" w:color="auto" w:fill="auto"/>
                  <w:vAlign w:val="center"/>
                </w:tcPr>
                <w:p w:rsidR="008D155A" w:rsidRDefault="008D155A" w:rsidP="00182015">
                  <w:pPr>
                    <w:pStyle w:val="ekvtabellezentriert"/>
                  </w:pPr>
                  <w:r>
                    <w:t>6</w:t>
                  </w:r>
                </w:p>
              </w:tc>
              <w:tc>
                <w:tcPr>
                  <w:tcW w:w="1077" w:type="dxa"/>
                  <w:shd w:val="clear" w:color="auto" w:fill="auto"/>
                  <w:tcMar>
                    <w:left w:w="57" w:type="dxa"/>
                    <w:right w:w="57" w:type="dxa"/>
                  </w:tcMar>
                  <w:vAlign w:val="bottom"/>
                </w:tcPr>
                <w:p w:rsidR="008D155A" w:rsidRPr="002C6ECF" w:rsidRDefault="008D155A" w:rsidP="00182015">
                  <w:pPr>
                    <w:pStyle w:val="ekvtabelle"/>
                  </w:pPr>
                  <w:r w:rsidRPr="002C6ECF">
                    <w:t>Mittwoch</w:t>
                  </w:r>
                </w:p>
              </w:tc>
              <w:tc>
                <w:tcPr>
                  <w:tcW w:w="1583" w:type="dxa"/>
                  <w:shd w:val="clear" w:color="auto" w:fill="auto"/>
                  <w:tcMar>
                    <w:left w:w="0" w:type="dxa"/>
                    <w:right w:w="57" w:type="dxa"/>
                  </w:tcMar>
                  <w:vAlign w:val="bottom"/>
                </w:tcPr>
                <w:p w:rsidR="008D155A" w:rsidRPr="002C6ECF" w:rsidRDefault="008D155A" w:rsidP="00182015">
                  <w:pPr>
                    <w:pStyle w:val="ekvtabelle"/>
                    <w:jc w:val="right"/>
                  </w:pPr>
                  <w:r w:rsidRPr="002C6ECF">
                    <w:t>7</w:t>
                  </w:r>
                  <w:r w:rsidRPr="002C6ECF">
                    <w:rPr>
                      <w:rStyle w:val="ekvabstand50prozent"/>
                      <w:szCs w:val="18"/>
                    </w:rPr>
                    <w:t> </w:t>
                  </w:r>
                  <w:r w:rsidRPr="002C6ECF">
                    <w:t>€</w:t>
                  </w:r>
                </w:p>
              </w:tc>
            </w:tr>
            <w:tr w:rsidR="008D155A" w:rsidTr="00182015">
              <w:trPr>
                <w:trHeight w:hRule="exact" w:val="284"/>
              </w:trPr>
              <w:tc>
                <w:tcPr>
                  <w:tcW w:w="292" w:type="dxa"/>
                  <w:shd w:val="pct15" w:color="auto" w:fill="auto"/>
                  <w:vAlign w:val="center"/>
                </w:tcPr>
                <w:p w:rsidR="008D155A" w:rsidRDefault="008D155A" w:rsidP="00182015">
                  <w:pPr>
                    <w:pStyle w:val="ekvtabellezentriert"/>
                  </w:pPr>
                  <w:r>
                    <w:t>7</w:t>
                  </w:r>
                </w:p>
              </w:tc>
              <w:tc>
                <w:tcPr>
                  <w:tcW w:w="1077" w:type="dxa"/>
                  <w:shd w:val="clear" w:color="auto" w:fill="auto"/>
                  <w:tcMar>
                    <w:left w:w="57" w:type="dxa"/>
                    <w:right w:w="57" w:type="dxa"/>
                  </w:tcMar>
                  <w:vAlign w:val="bottom"/>
                </w:tcPr>
                <w:p w:rsidR="008D155A" w:rsidRPr="002C6ECF" w:rsidRDefault="008D155A" w:rsidP="00182015">
                  <w:pPr>
                    <w:pStyle w:val="ekvtabelle"/>
                  </w:pPr>
                  <w:r w:rsidRPr="002C6ECF">
                    <w:t>Donnerstag</w:t>
                  </w:r>
                </w:p>
              </w:tc>
              <w:tc>
                <w:tcPr>
                  <w:tcW w:w="1583" w:type="dxa"/>
                  <w:shd w:val="clear" w:color="auto" w:fill="auto"/>
                  <w:tcMar>
                    <w:left w:w="0" w:type="dxa"/>
                    <w:right w:w="57" w:type="dxa"/>
                  </w:tcMar>
                  <w:vAlign w:val="bottom"/>
                </w:tcPr>
                <w:p w:rsidR="008D155A" w:rsidRPr="002C6ECF" w:rsidRDefault="008D155A" w:rsidP="00182015">
                  <w:pPr>
                    <w:pStyle w:val="ekvtabelle"/>
                    <w:jc w:val="right"/>
                  </w:pPr>
                  <w:r w:rsidRPr="002C6ECF">
                    <w:t>3</w:t>
                  </w:r>
                  <w:r w:rsidRPr="002C6ECF">
                    <w:rPr>
                      <w:rStyle w:val="ekvabstand50prozent"/>
                      <w:szCs w:val="18"/>
                    </w:rPr>
                    <w:t> </w:t>
                  </w:r>
                  <w:r w:rsidRPr="002C6ECF">
                    <w:t>€</w:t>
                  </w:r>
                </w:p>
              </w:tc>
            </w:tr>
            <w:tr w:rsidR="008D155A" w:rsidTr="00182015">
              <w:trPr>
                <w:trHeight w:hRule="exact" w:val="284"/>
              </w:trPr>
              <w:tc>
                <w:tcPr>
                  <w:tcW w:w="292" w:type="dxa"/>
                  <w:shd w:val="pct15" w:color="auto" w:fill="auto"/>
                  <w:vAlign w:val="center"/>
                </w:tcPr>
                <w:p w:rsidR="008D155A" w:rsidRDefault="008D155A" w:rsidP="00182015">
                  <w:pPr>
                    <w:pStyle w:val="ekvtabellezentriert"/>
                  </w:pPr>
                  <w:r>
                    <w:t>8</w:t>
                  </w:r>
                </w:p>
              </w:tc>
              <w:tc>
                <w:tcPr>
                  <w:tcW w:w="1077" w:type="dxa"/>
                  <w:shd w:val="clear" w:color="auto" w:fill="auto"/>
                  <w:tcMar>
                    <w:left w:w="57" w:type="dxa"/>
                    <w:right w:w="57" w:type="dxa"/>
                  </w:tcMar>
                  <w:vAlign w:val="bottom"/>
                </w:tcPr>
                <w:p w:rsidR="008D155A" w:rsidRPr="002C6ECF" w:rsidRDefault="008D155A" w:rsidP="00182015">
                  <w:pPr>
                    <w:pStyle w:val="ekvtabelle"/>
                  </w:pPr>
                  <w:r w:rsidRPr="002C6ECF">
                    <w:t>Freitag</w:t>
                  </w:r>
                </w:p>
              </w:tc>
              <w:tc>
                <w:tcPr>
                  <w:tcW w:w="1583" w:type="dxa"/>
                  <w:shd w:val="clear" w:color="auto" w:fill="auto"/>
                  <w:tcMar>
                    <w:left w:w="0" w:type="dxa"/>
                    <w:right w:w="57" w:type="dxa"/>
                  </w:tcMar>
                  <w:vAlign w:val="bottom"/>
                </w:tcPr>
                <w:p w:rsidR="008D155A" w:rsidRPr="002C6ECF" w:rsidRDefault="008D155A" w:rsidP="00182015">
                  <w:pPr>
                    <w:pStyle w:val="ekvtabelle"/>
                    <w:jc w:val="right"/>
                  </w:pPr>
                  <w:r w:rsidRPr="002C6ECF">
                    <w:t>3</w:t>
                  </w:r>
                  <w:r w:rsidRPr="002C6ECF">
                    <w:rPr>
                      <w:rStyle w:val="ekvabstand50prozent"/>
                      <w:szCs w:val="18"/>
                    </w:rPr>
                    <w:t> </w:t>
                  </w:r>
                  <w:r w:rsidRPr="002C6ECF">
                    <w:t>€</w:t>
                  </w:r>
                </w:p>
              </w:tc>
            </w:tr>
            <w:tr w:rsidR="008D155A" w:rsidTr="00182015">
              <w:trPr>
                <w:trHeight w:hRule="exact" w:val="284"/>
              </w:trPr>
              <w:tc>
                <w:tcPr>
                  <w:tcW w:w="292" w:type="dxa"/>
                  <w:shd w:val="pct15" w:color="auto" w:fill="auto"/>
                  <w:vAlign w:val="center"/>
                </w:tcPr>
                <w:p w:rsidR="008D155A" w:rsidRDefault="008D155A" w:rsidP="00182015">
                  <w:pPr>
                    <w:pStyle w:val="ekvtabellezentriert"/>
                  </w:pPr>
                  <w:r>
                    <w:t>9</w:t>
                  </w:r>
                </w:p>
              </w:tc>
              <w:tc>
                <w:tcPr>
                  <w:tcW w:w="1077" w:type="dxa"/>
                  <w:shd w:val="clear" w:color="auto" w:fill="auto"/>
                  <w:tcMar>
                    <w:left w:w="57" w:type="dxa"/>
                    <w:right w:w="57" w:type="dxa"/>
                  </w:tcMar>
                  <w:vAlign w:val="bottom"/>
                </w:tcPr>
                <w:p w:rsidR="008D155A" w:rsidRPr="002C6ECF" w:rsidRDefault="008D155A" w:rsidP="00182015">
                  <w:pPr>
                    <w:pStyle w:val="ekvtabelle"/>
                  </w:pPr>
                  <w:r w:rsidRPr="002C6ECF">
                    <w:t>Samstag</w:t>
                  </w:r>
                </w:p>
              </w:tc>
              <w:tc>
                <w:tcPr>
                  <w:tcW w:w="1583" w:type="dxa"/>
                  <w:shd w:val="clear" w:color="auto" w:fill="auto"/>
                  <w:tcMar>
                    <w:left w:w="0" w:type="dxa"/>
                    <w:right w:w="57" w:type="dxa"/>
                  </w:tcMar>
                  <w:vAlign w:val="bottom"/>
                </w:tcPr>
                <w:p w:rsidR="008D155A" w:rsidRPr="002C6ECF" w:rsidRDefault="008D155A" w:rsidP="00182015">
                  <w:pPr>
                    <w:pStyle w:val="ekvtabelle"/>
                    <w:jc w:val="right"/>
                  </w:pPr>
                  <w:r w:rsidRPr="002C6ECF">
                    <w:t>5</w:t>
                  </w:r>
                  <w:r w:rsidRPr="002C6ECF">
                    <w:rPr>
                      <w:rStyle w:val="ekvabstand50prozent"/>
                      <w:szCs w:val="18"/>
                    </w:rPr>
                    <w:t> </w:t>
                  </w:r>
                  <w:r w:rsidRPr="002C6ECF">
                    <w:t>€</w:t>
                  </w:r>
                </w:p>
              </w:tc>
            </w:tr>
            <w:tr w:rsidR="008D155A" w:rsidTr="00182015">
              <w:trPr>
                <w:trHeight w:hRule="exact" w:val="284"/>
              </w:trPr>
              <w:tc>
                <w:tcPr>
                  <w:tcW w:w="292" w:type="dxa"/>
                  <w:shd w:val="pct15" w:color="auto" w:fill="auto"/>
                  <w:vAlign w:val="center"/>
                </w:tcPr>
                <w:p w:rsidR="008D155A" w:rsidRDefault="008D155A" w:rsidP="00182015">
                  <w:pPr>
                    <w:pStyle w:val="ekvtabellezentriert"/>
                  </w:pPr>
                  <w:r>
                    <w:t>10</w:t>
                  </w:r>
                </w:p>
              </w:tc>
              <w:tc>
                <w:tcPr>
                  <w:tcW w:w="1077" w:type="dxa"/>
                  <w:shd w:val="clear" w:color="auto" w:fill="auto"/>
                  <w:tcMar>
                    <w:left w:w="57" w:type="dxa"/>
                    <w:right w:w="57" w:type="dxa"/>
                  </w:tcMar>
                  <w:vAlign w:val="bottom"/>
                </w:tcPr>
                <w:p w:rsidR="008D155A" w:rsidRPr="002C6ECF" w:rsidRDefault="008D155A" w:rsidP="00182015">
                  <w:pPr>
                    <w:pStyle w:val="ekvtabelle"/>
                  </w:pPr>
                  <w:r w:rsidRPr="002C6ECF">
                    <w:t>Sonntag</w:t>
                  </w:r>
                </w:p>
              </w:tc>
              <w:tc>
                <w:tcPr>
                  <w:tcW w:w="1583" w:type="dxa"/>
                  <w:shd w:val="clear" w:color="auto" w:fill="auto"/>
                  <w:tcMar>
                    <w:left w:w="0" w:type="dxa"/>
                    <w:right w:w="57" w:type="dxa"/>
                  </w:tcMar>
                  <w:vAlign w:val="bottom"/>
                </w:tcPr>
                <w:p w:rsidR="008D155A" w:rsidRPr="002C6ECF" w:rsidRDefault="008D155A" w:rsidP="00182015">
                  <w:pPr>
                    <w:pStyle w:val="ekvtabelle"/>
                    <w:jc w:val="right"/>
                  </w:pPr>
                  <w:r w:rsidRPr="002C6ECF">
                    <w:t>0</w:t>
                  </w:r>
                  <w:r w:rsidRPr="002C6ECF">
                    <w:rPr>
                      <w:rStyle w:val="ekvabstand50prozent"/>
                      <w:szCs w:val="18"/>
                    </w:rPr>
                    <w:t> </w:t>
                  </w:r>
                  <w:r w:rsidRPr="002C6ECF">
                    <w:t>€</w:t>
                  </w:r>
                </w:p>
              </w:tc>
            </w:tr>
            <w:tr w:rsidR="008D155A" w:rsidTr="00182015">
              <w:trPr>
                <w:trHeight w:hRule="exact" w:val="284"/>
              </w:trPr>
              <w:tc>
                <w:tcPr>
                  <w:tcW w:w="292" w:type="dxa"/>
                  <w:shd w:val="pct15" w:color="auto" w:fill="auto"/>
                  <w:vAlign w:val="center"/>
                </w:tcPr>
                <w:p w:rsidR="008D155A" w:rsidRDefault="008D155A" w:rsidP="00182015">
                  <w:pPr>
                    <w:pStyle w:val="ekvtabellezentriert"/>
                  </w:pPr>
                  <w:r>
                    <w:t>11</w:t>
                  </w:r>
                </w:p>
              </w:tc>
              <w:tc>
                <w:tcPr>
                  <w:tcW w:w="1077" w:type="dxa"/>
                  <w:shd w:val="clear" w:color="auto" w:fill="auto"/>
                  <w:tcMar>
                    <w:left w:w="57" w:type="dxa"/>
                    <w:right w:w="57" w:type="dxa"/>
                  </w:tcMar>
                  <w:vAlign w:val="bottom"/>
                </w:tcPr>
                <w:p w:rsidR="008D155A" w:rsidRPr="002C6ECF" w:rsidRDefault="008D155A" w:rsidP="00182015">
                  <w:pPr>
                    <w:pStyle w:val="ekvtabelle"/>
                  </w:pPr>
                  <w:r w:rsidRPr="002C6ECF">
                    <w:t>Summe</w:t>
                  </w:r>
                </w:p>
              </w:tc>
              <w:tc>
                <w:tcPr>
                  <w:tcW w:w="1583" w:type="dxa"/>
                  <w:shd w:val="clear" w:color="auto" w:fill="auto"/>
                  <w:tcMar>
                    <w:left w:w="0" w:type="dxa"/>
                    <w:right w:w="57" w:type="dxa"/>
                  </w:tcMar>
                  <w:vAlign w:val="center"/>
                </w:tcPr>
                <w:p w:rsidR="008D155A" w:rsidRPr="00182015" w:rsidRDefault="00EA2C02" w:rsidP="00182015">
                  <w:pPr>
                    <w:pStyle w:val="ekvtabelle"/>
                    <w:jc w:val="right"/>
                  </w:pPr>
                  <w:r w:rsidRPr="00182015">
                    <w:t>=SUMME(B4:B10)</w:t>
                  </w:r>
                </w:p>
                <w:p w:rsidR="00182015" w:rsidRPr="00182015" w:rsidRDefault="00182015" w:rsidP="00182015">
                  <w:pPr>
                    <w:pStyle w:val="ekvtabelle"/>
                    <w:jc w:val="right"/>
                    <w:rPr>
                      <w:szCs w:val="18"/>
                    </w:rPr>
                  </w:pPr>
                </w:p>
              </w:tc>
            </w:tr>
            <w:tr w:rsidR="008D155A" w:rsidTr="00182015">
              <w:trPr>
                <w:trHeight w:hRule="exact" w:val="284"/>
              </w:trPr>
              <w:tc>
                <w:tcPr>
                  <w:tcW w:w="292" w:type="dxa"/>
                  <w:shd w:val="pct15" w:color="auto" w:fill="auto"/>
                  <w:vAlign w:val="center"/>
                </w:tcPr>
                <w:p w:rsidR="008D155A" w:rsidRDefault="008D155A" w:rsidP="00182015">
                  <w:pPr>
                    <w:pStyle w:val="ekvtabellezentriert"/>
                  </w:pPr>
                  <w:r>
                    <w:t>12</w:t>
                  </w:r>
                </w:p>
              </w:tc>
              <w:tc>
                <w:tcPr>
                  <w:tcW w:w="1077" w:type="dxa"/>
                  <w:shd w:val="clear" w:color="auto" w:fill="auto"/>
                  <w:tcMar>
                    <w:left w:w="57" w:type="dxa"/>
                    <w:right w:w="57" w:type="dxa"/>
                  </w:tcMar>
                  <w:vAlign w:val="bottom"/>
                </w:tcPr>
                <w:p w:rsidR="008D155A" w:rsidRPr="002C6ECF" w:rsidRDefault="008D155A" w:rsidP="00182015">
                  <w:pPr>
                    <w:pStyle w:val="ekvtabelle"/>
                  </w:pPr>
                </w:p>
              </w:tc>
              <w:tc>
                <w:tcPr>
                  <w:tcW w:w="1583" w:type="dxa"/>
                  <w:shd w:val="clear" w:color="auto" w:fill="auto"/>
                  <w:tcMar>
                    <w:left w:w="0" w:type="dxa"/>
                    <w:right w:w="57" w:type="dxa"/>
                  </w:tcMar>
                  <w:vAlign w:val="bottom"/>
                </w:tcPr>
                <w:p w:rsidR="008D155A" w:rsidRPr="00182015" w:rsidRDefault="008D155A" w:rsidP="00182015">
                  <w:pPr>
                    <w:pStyle w:val="ekvtabelle"/>
                    <w:jc w:val="right"/>
                    <w:rPr>
                      <w:sz w:val="16"/>
                      <w:szCs w:val="16"/>
                    </w:rPr>
                  </w:pPr>
                </w:p>
              </w:tc>
            </w:tr>
            <w:tr w:rsidR="008D155A" w:rsidTr="00182015">
              <w:trPr>
                <w:trHeight w:hRule="exact" w:val="284"/>
              </w:trPr>
              <w:tc>
                <w:tcPr>
                  <w:tcW w:w="292" w:type="dxa"/>
                  <w:shd w:val="pct15" w:color="auto" w:fill="auto"/>
                  <w:vAlign w:val="center"/>
                </w:tcPr>
                <w:p w:rsidR="008D155A" w:rsidRDefault="008D155A" w:rsidP="00182015">
                  <w:pPr>
                    <w:pStyle w:val="ekvtabellezentriert"/>
                  </w:pPr>
                  <w:r>
                    <w:t>13</w:t>
                  </w:r>
                </w:p>
              </w:tc>
              <w:tc>
                <w:tcPr>
                  <w:tcW w:w="1077" w:type="dxa"/>
                  <w:shd w:val="clear" w:color="auto" w:fill="auto"/>
                  <w:tcMar>
                    <w:left w:w="57" w:type="dxa"/>
                    <w:right w:w="57" w:type="dxa"/>
                  </w:tcMar>
                  <w:vAlign w:val="bottom"/>
                </w:tcPr>
                <w:p w:rsidR="008D155A" w:rsidRPr="002C6ECF" w:rsidRDefault="008D155A" w:rsidP="00182015">
                  <w:pPr>
                    <w:pStyle w:val="ekvtabelle"/>
                  </w:pPr>
                  <w:r w:rsidRPr="002C6ECF">
                    <w:t>Median</w:t>
                  </w:r>
                </w:p>
              </w:tc>
              <w:tc>
                <w:tcPr>
                  <w:tcW w:w="1583" w:type="dxa"/>
                  <w:shd w:val="clear" w:color="auto" w:fill="auto"/>
                  <w:tcMar>
                    <w:left w:w="0" w:type="dxa"/>
                    <w:right w:w="57" w:type="dxa"/>
                  </w:tcMar>
                  <w:vAlign w:val="bottom"/>
                </w:tcPr>
                <w:p w:rsidR="008D155A" w:rsidRPr="002C6ECF" w:rsidRDefault="008D155A" w:rsidP="00182015">
                  <w:pPr>
                    <w:pStyle w:val="ekvtabelle"/>
                    <w:jc w:val="right"/>
                  </w:pPr>
                  <w:r w:rsidRPr="002C6ECF">
                    <w:t>3</w:t>
                  </w:r>
                  <w:r w:rsidRPr="002C6ECF">
                    <w:rPr>
                      <w:rStyle w:val="ekvabstand50prozent"/>
                      <w:szCs w:val="18"/>
                    </w:rPr>
                    <w:t> </w:t>
                  </w:r>
                  <w:r w:rsidRPr="002C6ECF">
                    <w:t>€</w:t>
                  </w:r>
                </w:p>
              </w:tc>
            </w:tr>
            <w:tr w:rsidR="008D155A" w:rsidTr="00182015">
              <w:trPr>
                <w:trHeight w:hRule="exact" w:val="284"/>
              </w:trPr>
              <w:tc>
                <w:tcPr>
                  <w:tcW w:w="292" w:type="dxa"/>
                  <w:shd w:val="pct15" w:color="auto" w:fill="auto"/>
                  <w:vAlign w:val="center"/>
                </w:tcPr>
                <w:p w:rsidR="008D155A" w:rsidRDefault="008D155A" w:rsidP="00182015">
                  <w:pPr>
                    <w:pStyle w:val="ekvtabellezentriert"/>
                  </w:pPr>
                  <w:r>
                    <w:t>14</w:t>
                  </w:r>
                </w:p>
              </w:tc>
              <w:tc>
                <w:tcPr>
                  <w:tcW w:w="1077" w:type="dxa"/>
                  <w:shd w:val="clear" w:color="auto" w:fill="auto"/>
                  <w:tcMar>
                    <w:left w:w="57" w:type="dxa"/>
                    <w:right w:w="57" w:type="dxa"/>
                  </w:tcMar>
                  <w:vAlign w:val="bottom"/>
                </w:tcPr>
                <w:p w:rsidR="008D155A" w:rsidRPr="002C6ECF" w:rsidRDefault="008D155A" w:rsidP="00182015">
                  <w:pPr>
                    <w:pStyle w:val="ekvtabelle"/>
                  </w:pPr>
                  <w:r w:rsidRPr="002C6ECF">
                    <w:t>Arith. Mittel</w:t>
                  </w:r>
                </w:p>
              </w:tc>
              <w:tc>
                <w:tcPr>
                  <w:tcW w:w="1583" w:type="dxa"/>
                  <w:shd w:val="clear" w:color="auto" w:fill="auto"/>
                  <w:tcMar>
                    <w:left w:w="0" w:type="dxa"/>
                    <w:right w:w="57" w:type="dxa"/>
                  </w:tcMar>
                  <w:vAlign w:val="bottom"/>
                </w:tcPr>
                <w:p w:rsidR="008D155A" w:rsidRPr="002C6ECF" w:rsidRDefault="008D155A" w:rsidP="00182015">
                  <w:pPr>
                    <w:pStyle w:val="ekvtabelle"/>
                    <w:jc w:val="right"/>
                    <w:rPr>
                      <w:rStyle w:val="ekvfett"/>
                      <w:szCs w:val="18"/>
                    </w:rPr>
                  </w:pPr>
                  <w:r w:rsidRPr="002C6ECF">
                    <w:rPr>
                      <w:rStyle w:val="ekvfett"/>
                      <w:szCs w:val="18"/>
                    </w:rPr>
                    <w:t>3,43</w:t>
                  </w:r>
                  <w:r w:rsidRPr="002C6ECF">
                    <w:rPr>
                      <w:rStyle w:val="ekvabstand50prozent"/>
                      <w:szCs w:val="18"/>
                    </w:rPr>
                    <w:t> </w:t>
                  </w:r>
                  <w:r w:rsidRPr="002C6ECF">
                    <w:rPr>
                      <w:rStyle w:val="ekvfett"/>
                      <w:szCs w:val="18"/>
                    </w:rPr>
                    <w:t>€</w:t>
                  </w:r>
                </w:p>
              </w:tc>
            </w:tr>
            <w:tr w:rsidR="008D155A" w:rsidTr="00182015">
              <w:trPr>
                <w:trHeight w:hRule="exact" w:val="284"/>
              </w:trPr>
              <w:tc>
                <w:tcPr>
                  <w:tcW w:w="292" w:type="dxa"/>
                  <w:shd w:val="pct15" w:color="auto" w:fill="auto"/>
                  <w:vAlign w:val="center"/>
                </w:tcPr>
                <w:p w:rsidR="008D155A" w:rsidRDefault="008D155A" w:rsidP="00182015">
                  <w:pPr>
                    <w:pStyle w:val="ekvtabellezentriert"/>
                  </w:pPr>
                  <w:r>
                    <w:t>15</w:t>
                  </w:r>
                </w:p>
              </w:tc>
              <w:tc>
                <w:tcPr>
                  <w:tcW w:w="1077" w:type="dxa"/>
                  <w:shd w:val="clear" w:color="auto" w:fill="auto"/>
                  <w:tcMar>
                    <w:left w:w="57" w:type="dxa"/>
                    <w:right w:w="57" w:type="dxa"/>
                  </w:tcMar>
                  <w:vAlign w:val="bottom"/>
                </w:tcPr>
                <w:p w:rsidR="008D155A" w:rsidRPr="002C6ECF" w:rsidRDefault="008D155A" w:rsidP="00182015">
                  <w:pPr>
                    <w:pStyle w:val="ekvtabelle"/>
                  </w:pPr>
                  <w:r w:rsidRPr="002C6ECF">
                    <w:t>Minimum</w:t>
                  </w:r>
                </w:p>
              </w:tc>
              <w:tc>
                <w:tcPr>
                  <w:tcW w:w="1583" w:type="dxa"/>
                  <w:shd w:val="clear" w:color="auto" w:fill="auto"/>
                  <w:tcMar>
                    <w:left w:w="0" w:type="dxa"/>
                    <w:right w:w="57" w:type="dxa"/>
                  </w:tcMar>
                  <w:vAlign w:val="bottom"/>
                </w:tcPr>
                <w:p w:rsidR="008D155A" w:rsidRPr="002C6ECF" w:rsidRDefault="008D155A" w:rsidP="00182015">
                  <w:pPr>
                    <w:pStyle w:val="ekvtabelle"/>
                    <w:jc w:val="right"/>
                    <w:rPr>
                      <w:rStyle w:val="ekvfett"/>
                      <w:szCs w:val="18"/>
                    </w:rPr>
                  </w:pPr>
                  <w:r w:rsidRPr="002C6ECF">
                    <w:rPr>
                      <w:rStyle w:val="ekvfett"/>
                      <w:szCs w:val="18"/>
                    </w:rPr>
                    <w:t>0</w:t>
                  </w:r>
                  <w:r w:rsidRPr="002C6ECF">
                    <w:rPr>
                      <w:rStyle w:val="ekvabstand50prozent"/>
                      <w:szCs w:val="18"/>
                    </w:rPr>
                    <w:t> </w:t>
                  </w:r>
                  <w:r w:rsidRPr="002C6ECF">
                    <w:rPr>
                      <w:rStyle w:val="ekvfett"/>
                      <w:szCs w:val="18"/>
                    </w:rPr>
                    <w:t>€</w:t>
                  </w:r>
                </w:p>
              </w:tc>
            </w:tr>
            <w:tr w:rsidR="008D155A" w:rsidTr="00182015">
              <w:trPr>
                <w:trHeight w:hRule="exact" w:val="284"/>
              </w:trPr>
              <w:tc>
                <w:tcPr>
                  <w:tcW w:w="292" w:type="dxa"/>
                  <w:shd w:val="pct15" w:color="auto" w:fill="auto"/>
                  <w:vAlign w:val="center"/>
                </w:tcPr>
                <w:p w:rsidR="008D155A" w:rsidRDefault="008D155A" w:rsidP="00182015">
                  <w:pPr>
                    <w:pStyle w:val="ekvtabellezentriert"/>
                  </w:pPr>
                  <w:r>
                    <w:t>16</w:t>
                  </w:r>
                </w:p>
              </w:tc>
              <w:tc>
                <w:tcPr>
                  <w:tcW w:w="1077" w:type="dxa"/>
                  <w:shd w:val="clear" w:color="auto" w:fill="auto"/>
                  <w:tcMar>
                    <w:left w:w="57" w:type="dxa"/>
                    <w:right w:w="57" w:type="dxa"/>
                  </w:tcMar>
                  <w:vAlign w:val="bottom"/>
                </w:tcPr>
                <w:p w:rsidR="008D155A" w:rsidRPr="002C6ECF" w:rsidRDefault="008D155A" w:rsidP="00182015">
                  <w:pPr>
                    <w:pStyle w:val="ekvtabelle"/>
                  </w:pPr>
                  <w:r w:rsidRPr="002C6ECF">
                    <w:t>Maximum</w:t>
                  </w:r>
                </w:p>
              </w:tc>
              <w:tc>
                <w:tcPr>
                  <w:tcW w:w="1583" w:type="dxa"/>
                  <w:shd w:val="clear" w:color="auto" w:fill="auto"/>
                  <w:tcMar>
                    <w:left w:w="0" w:type="dxa"/>
                    <w:right w:w="57" w:type="dxa"/>
                  </w:tcMar>
                  <w:vAlign w:val="bottom"/>
                </w:tcPr>
                <w:p w:rsidR="008D155A" w:rsidRPr="002C6ECF" w:rsidRDefault="008D155A" w:rsidP="00182015">
                  <w:pPr>
                    <w:pStyle w:val="ekvtabelle"/>
                    <w:jc w:val="right"/>
                  </w:pPr>
                  <w:r w:rsidRPr="002C6ECF">
                    <w:t>7</w:t>
                  </w:r>
                  <w:r w:rsidRPr="002C6ECF">
                    <w:rPr>
                      <w:rStyle w:val="ekvabstand50prozent"/>
                      <w:szCs w:val="18"/>
                    </w:rPr>
                    <w:t> </w:t>
                  </w:r>
                  <w:r w:rsidRPr="002C6ECF">
                    <w:t>€</w:t>
                  </w:r>
                </w:p>
              </w:tc>
            </w:tr>
          </w:tbl>
          <w:p w:rsidR="008D155A" w:rsidRPr="002D33A8" w:rsidRDefault="008D155A" w:rsidP="00040E5D">
            <w:pPr>
              <w:pStyle w:val="ekvbild"/>
            </w:pPr>
          </w:p>
        </w:tc>
      </w:tr>
    </w:tbl>
    <w:p w:rsidR="00AB6D1E" w:rsidRPr="005D320D" w:rsidRDefault="00AB6D1E" w:rsidP="00AB6D1E">
      <w:pPr>
        <w:pStyle w:val="ekvgrundtexthalbe"/>
      </w:pPr>
    </w:p>
    <w:p w:rsidR="00AB6D1E" w:rsidRPr="00A82F3C" w:rsidRDefault="00AB6D1E" w:rsidP="00AB6D1E">
      <w:pPr>
        <w:pStyle w:val="ekvaufgabe2-4sp"/>
      </w:pPr>
      <w:r w:rsidRPr="005D320D">
        <w:rPr>
          <w:rStyle w:val="ekvnummerierung"/>
          <w:szCs w:val="23"/>
        </w:rPr>
        <w:t>4</w:t>
      </w:r>
      <w:r w:rsidRPr="005D320D">
        <w:tab/>
      </w:r>
      <w:r w:rsidRPr="00A82F3C">
        <w:t>a)</w:t>
      </w:r>
      <w:r w:rsidRPr="00A82F3C">
        <w:tab/>
      </w:r>
      <m:oMath>
        <m:f>
          <m:fPr>
            <m:ctrlPr>
              <w:rPr>
                <w:rStyle w:val="ekvbruchklein"/>
              </w:rPr>
            </m:ctrlPr>
          </m:fPr>
          <m:num>
            <m:r>
              <m:rPr>
                <m:sty m:val="p"/>
              </m:rPr>
              <w:rPr>
                <w:rStyle w:val="ekvbruchklein"/>
              </w:rPr>
              <m:t>1</m:t>
            </m:r>
          </m:num>
          <m:den>
            <m:r>
              <m:rPr>
                <m:sty m:val="p"/>
              </m:rPr>
              <w:rPr>
                <w:rStyle w:val="ekvbruchklein"/>
              </w:rPr>
              <m:t>4</m:t>
            </m:r>
          </m:den>
        </m:f>
        <m:r>
          <m:rPr>
            <m:sty m:val="p"/>
          </m:rPr>
          <w:rPr>
            <w:rFonts w:ascii="Cambria Math" w:hAnsi="Cambria Math"/>
          </w:rPr>
          <m:t>=25</m:t>
        </m:r>
        <m:r>
          <m:rPr>
            <m:sty m:val="p"/>
          </m:rPr>
          <w:rPr>
            <w:rStyle w:val="ekvabstand50prozent"/>
            <w:rFonts w:ascii="Cambria Math" w:hAnsi="Cambria Math"/>
          </w:rPr>
          <m:t xml:space="preserve"> </m:t>
        </m:r>
        <m:r>
          <m:rPr>
            <m:sty m:val="p"/>
          </m:rPr>
          <w:rPr>
            <w:rFonts w:ascii="Cambria Math" w:hAnsi="Cambria Math"/>
          </w:rPr>
          <m:t>%</m:t>
        </m:r>
      </m:oMath>
      <w:r w:rsidRPr="00A82F3C">
        <w:t>. Die Wahrscheinlichkeit eine 4 zu würfeln liegt bei 25</w:t>
      </w:r>
      <w:r w:rsidRPr="00AF60E7">
        <w:rPr>
          <w:rStyle w:val="ekvabstand50prozent"/>
        </w:rPr>
        <w:t> </w:t>
      </w:r>
      <w:r w:rsidRPr="00A82F3C">
        <w:t>%.</w:t>
      </w:r>
    </w:p>
    <w:p w:rsidR="00AB6D1E" w:rsidRPr="00A82F3C" w:rsidRDefault="008D155A" w:rsidP="00AB6D1E">
      <w:pPr>
        <w:pStyle w:val="ekvaufgabe2-4sp"/>
      </w:pPr>
      <w:r>
        <w:t>b)</w:t>
      </w:r>
      <w:r>
        <w:tab/>
      </w:r>
      <w:r w:rsidR="00AB6D1E" w:rsidRPr="00A82F3C">
        <w:t>1)</w:t>
      </w:r>
      <w:r>
        <w:t xml:space="preserve">  </w:t>
      </w:r>
      <w:r w:rsidR="00AB6D1E" w:rsidRPr="00A82F3C">
        <w:t>Die Felder 0, 3, 6 und 9 sind weiß. Insgesamt gibt es 10</w:t>
      </w:r>
      <w:r>
        <w:t> </w:t>
      </w:r>
      <w:r w:rsidR="00AB6D1E" w:rsidRPr="00A82F3C">
        <w:t xml:space="preserve">Felder. </w:t>
      </w:r>
    </w:p>
    <w:p w:rsidR="00AB6D1E" w:rsidRPr="00A82F3C" w:rsidRDefault="00A713E3" w:rsidP="00AB6D1E">
      <w:pPr>
        <w:pStyle w:val="ekvaufgabe2-4sp"/>
      </w:pPr>
      <m:oMath>
        <m:f>
          <m:fPr>
            <m:ctrlPr>
              <w:rPr>
                <w:rStyle w:val="ekvbruchklein"/>
              </w:rPr>
            </m:ctrlPr>
          </m:fPr>
          <m:num>
            <m:r>
              <m:rPr>
                <m:sty m:val="p"/>
              </m:rPr>
              <w:rPr>
                <w:rStyle w:val="ekvbruchklein"/>
              </w:rPr>
              <m:t>4</m:t>
            </m:r>
          </m:num>
          <m:den>
            <m:r>
              <m:rPr>
                <m:sty m:val="p"/>
              </m:rPr>
              <w:rPr>
                <w:rStyle w:val="ekvbruchklein"/>
              </w:rPr>
              <m:t>10</m:t>
            </m:r>
          </m:den>
        </m:f>
        <m:r>
          <m:rPr>
            <m:sty m:val="p"/>
          </m:rPr>
          <w:rPr>
            <w:rFonts w:ascii="Cambria Math" w:hAnsi="Cambria Math"/>
          </w:rPr>
          <m:t>=40</m:t>
        </m:r>
        <m:r>
          <m:rPr>
            <m:sty m:val="p"/>
          </m:rPr>
          <w:rPr>
            <w:rStyle w:val="ekvabstand50prozent"/>
            <w:rFonts w:ascii="Cambria Math" w:hAnsi="Cambria Math"/>
          </w:rPr>
          <m:t> </m:t>
        </m:r>
        <m:r>
          <m:rPr>
            <m:sty m:val="p"/>
          </m:rPr>
          <w:rPr>
            <w:rFonts w:ascii="Cambria Math" w:hAnsi="Cambria Math"/>
          </w:rPr>
          <m:t>%</m:t>
        </m:r>
      </m:oMath>
      <w:r w:rsidR="00AB6D1E" w:rsidRPr="00A82F3C">
        <w:t>.</w:t>
      </w:r>
      <w:r w:rsidR="002C7A29">
        <w:t xml:space="preserve"> </w:t>
      </w:r>
      <w:r w:rsidR="00AB6D1E" w:rsidRPr="00A82F3C">
        <w:t xml:space="preserve"> Die Wahrscheinlichkeit, dass ein weißes Feld gedreht wird, liegt bei 40</w:t>
      </w:r>
      <w:r w:rsidR="00AB6D1E" w:rsidRPr="002C7A29">
        <w:rPr>
          <w:rStyle w:val="ekvabstand50prozent"/>
        </w:rPr>
        <w:t> </w:t>
      </w:r>
      <w:r w:rsidR="00AB6D1E" w:rsidRPr="00A82F3C">
        <w:t>%.</w:t>
      </w:r>
    </w:p>
    <w:p w:rsidR="00AB6D1E" w:rsidRPr="00A82F3C" w:rsidRDefault="00AB6D1E" w:rsidP="00AB6D1E">
      <w:pPr>
        <w:pStyle w:val="ekvaufgabe2-4sp"/>
      </w:pPr>
      <w:r w:rsidRPr="00A82F3C">
        <w:t>2)</w:t>
      </w:r>
      <w:r w:rsidR="008D155A">
        <w:t xml:space="preserve">  </w:t>
      </w:r>
      <w:r w:rsidRPr="00A82F3C">
        <w:t>Die Felder 2 und 8 sind dunkelgrau und die Zahlen sind gerade. Insgesamt gibt es 10</w:t>
      </w:r>
      <w:r w:rsidR="008D155A">
        <w:t> </w:t>
      </w:r>
      <w:r w:rsidRPr="00A82F3C">
        <w:t xml:space="preserve">Felder. </w:t>
      </w:r>
    </w:p>
    <w:p w:rsidR="00AB6D1E" w:rsidRPr="00A82F3C" w:rsidRDefault="00A713E3" w:rsidP="00AB6D1E">
      <w:pPr>
        <w:pStyle w:val="ekvaufgabe2-4sp"/>
      </w:pPr>
      <m:oMath>
        <m:f>
          <m:fPr>
            <m:ctrlPr>
              <w:rPr>
                <w:rStyle w:val="ekvbruchklein"/>
              </w:rPr>
            </m:ctrlPr>
          </m:fPr>
          <m:num>
            <m:r>
              <m:rPr>
                <m:sty m:val="p"/>
              </m:rPr>
              <w:rPr>
                <w:rStyle w:val="ekvbruchklein"/>
              </w:rPr>
              <m:t>2</m:t>
            </m:r>
          </m:num>
          <m:den>
            <m:r>
              <m:rPr>
                <m:sty m:val="p"/>
              </m:rPr>
              <w:rPr>
                <w:rStyle w:val="ekvbruchklein"/>
              </w:rPr>
              <m:t>10</m:t>
            </m:r>
          </m:den>
        </m:f>
        <m:r>
          <m:rPr>
            <m:sty m:val="p"/>
          </m:rPr>
          <w:rPr>
            <w:rFonts w:ascii="Cambria Math" w:hAnsi="Cambria Math"/>
          </w:rPr>
          <m:t>=20</m:t>
        </m:r>
        <m:r>
          <m:rPr>
            <m:sty m:val="p"/>
          </m:rPr>
          <w:rPr>
            <w:rStyle w:val="ekvabstand50prozent"/>
            <w:rFonts w:ascii="Cambria Math" w:hAnsi="Cambria Math"/>
          </w:rPr>
          <m:t> </m:t>
        </m:r>
        <m:r>
          <m:rPr>
            <m:sty m:val="p"/>
          </m:rPr>
          <w:rPr>
            <w:rFonts w:ascii="Cambria Math" w:hAnsi="Cambria Math"/>
          </w:rPr>
          <m:t>%</m:t>
        </m:r>
      </m:oMath>
      <w:r w:rsidR="00AB6D1E" w:rsidRPr="00A82F3C">
        <w:t>.</w:t>
      </w:r>
      <w:r w:rsidR="002C7A29">
        <w:t xml:space="preserve"> </w:t>
      </w:r>
      <w:r w:rsidR="00AB6D1E" w:rsidRPr="00A82F3C">
        <w:t xml:space="preserve"> Die Wahrscheinlichkeit, dass ein dunkelgraues Feld mit gerader Zahl gedreht wird, liegt bei 20</w:t>
      </w:r>
      <w:r w:rsidR="00AB6D1E" w:rsidRPr="002C7A29">
        <w:rPr>
          <w:rStyle w:val="ekvabstand50prozent"/>
        </w:rPr>
        <w:t> </w:t>
      </w:r>
      <w:r w:rsidR="00AB6D1E" w:rsidRPr="00A82F3C">
        <w:t>%.</w:t>
      </w:r>
    </w:p>
    <w:p w:rsidR="00AB6D1E" w:rsidRPr="00A82F3C" w:rsidRDefault="00AB6D1E" w:rsidP="00AB6D1E">
      <w:pPr>
        <w:pStyle w:val="ekvgrundtexthalbe"/>
      </w:pPr>
    </w:p>
    <w:p w:rsidR="00AB6D1E" w:rsidRPr="00155B6A" w:rsidRDefault="00AB6D1E" w:rsidP="00AB6D1E">
      <w:pPr>
        <w:pStyle w:val="ekvaufgabe2-4sp"/>
      </w:pPr>
      <w:r w:rsidRPr="005D320D">
        <w:rPr>
          <w:rStyle w:val="ekvnummerierung"/>
          <w:szCs w:val="23"/>
        </w:rPr>
        <w:t>5</w:t>
      </w:r>
      <w:r>
        <w:tab/>
        <w:t>a)</w:t>
      </w:r>
      <w:r>
        <w:tab/>
      </w:r>
      <w:r w:rsidRPr="005D320D">
        <w:t>48</w:t>
      </w:r>
      <w:r w:rsidRPr="002C7A29">
        <w:rPr>
          <w:rStyle w:val="ekvabstand50prozent"/>
        </w:rPr>
        <w:t> </w:t>
      </w:r>
      <w:r w:rsidRPr="005D320D">
        <w:t>%;  4</w:t>
      </w:r>
      <w:r w:rsidR="00A713E3">
        <w:t>9</w:t>
      </w:r>
      <w:bookmarkStart w:id="0" w:name="_GoBack"/>
      <w:bookmarkEnd w:id="0"/>
      <w:r w:rsidRPr="005D320D">
        <w:t>,5</w:t>
      </w:r>
      <w:r w:rsidRPr="002C7A29">
        <w:rPr>
          <w:rStyle w:val="ekvabstand50prozent"/>
        </w:rPr>
        <w:t> </w:t>
      </w:r>
      <w:r w:rsidRPr="005D320D">
        <w:t>%;  45,3</w:t>
      </w:r>
      <w:r w:rsidRPr="002C7A29">
        <w:rPr>
          <w:rStyle w:val="ekvabstand50prozent"/>
        </w:rPr>
        <w:t> </w:t>
      </w:r>
      <w:r w:rsidRPr="005D320D">
        <w:t>%;  42,8</w:t>
      </w:r>
      <w:r w:rsidRPr="002C7A29">
        <w:rPr>
          <w:rStyle w:val="ekvabstand50prozent"/>
        </w:rPr>
        <w:t> </w:t>
      </w:r>
      <w:r w:rsidRPr="005D320D">
        <w:t>%;  46,4</w:t>
      </w:r>
      <w:r w:rsidRPr="002C7A29">
        <w:rPr>
          <w:rStyle w:val="ekvabstand50prozent"/>
        </w:rPr>
        <w:t> </w:t>
      </w:r>
      <w:r w:rsidRPr="005D320D">
        <w:t>%;  47,7</w:t>
      </w:r>
      <w:r w:rsidRPr="002C7A29">
        <w:rPr>
          <w:rStyle w:val="ekvabstand50prozent"/>
        </w:rPr>
        <w:t> </w:t>
      </w:r>
      <w:r w:rsidRPr="005D320D">
        <w:t>%;  47,2</w:t>
      </w:r>
      <w:r w:rsidRPr="002C7A29">
        <w:rPr>
          <w:rStyle w:val="ekvabstand50prozent"/>
        </w:rPr>
        <w:t> </w:t>
      </w:r>
      <w:r w:rsidRPr="005D320D">
        <w:t>%;  45,8</w:t>
      </w:r>
      <w:r w:rsidRPr="002C7A29">
        <w:rPr>
          <w:rStyle w:val="ekvabstand50prozent"/>
        </w:rPr>
        <w:t> </w:t>
      </w:r>
      <w:r w:rsidRPr="005D320D">
        <w:t>%;  46,1</w:t>
      </w:r>
      <w:r w:rsidRPr="002C7A29">
        <w:rPr>
          <w:rStyle w:val="ekvabstand50prozent"/>
        </w:rPr>
        <w:t> </w:t>
      </w:r>
      <w:r w:rsidRPr="005D320D">
        <w:t>%</w:t>
      </w:r>
    </w:p>
    <w:p w:rsidR="00AB6D1E" w:rsidRPr="00A82F3C" w:rsidRDefault="00AB6D1E" w:rsidP="00AB6D1E">
      <w:pPr>
        <w:pStyle w:val="ekvaufgabe2-4sp"/>
      </w:pPr>
      <w:r w:rsidRPr="005D320D">
        <w:t>b)</w:t>
      </w:r>
      <w:r w:rsidR="008D155A">
        <w:tab/>
      </w:r>
      <w:r w:rsidRPr="005D320D">
        <w:t>Die Gruppen bei denen die meisten Würfe erfasst wurden liefern die besten Schätzungen. Deshalb kann man als Wahrscheinlichkeit ca. 46</w:t>
      </w:r>
      <w:r w:rsidRPr="00B11342">
        <w:rPr>
          <w:rStyle w:val="ekvabstand50prozent"/>
        </w:rPr>
        <w:t> </w:t>
      </w:r>
      <w:r w:rsidRPr="005D320D">
        <w:t>% wählen, da in den letzten beiden Gruppen 2000 bzw. 2100</w:t>
      </w:r>
      <w:r w:rsidR="008D155A">
        <w:t> </w:t>
      </w:r>
      <w:r w:rsidRPr="005D320D">
        <w:t>Würfe erfasst wurden.</w:t>
      </w:r>
    </w:p>
    <w:p w:rsidR="00AB6D1E" w:rsidRPr="005D320D" w:rsidRDefault="00AB6D1E" w:rsidP="00AB6D1E">
      <w:pPr>
        <w:pStyle w:val="ekvgrundtexthalbe"/>
      </w:pPr>
    </w:p>
    <w:p w:rsidR="00AB6D1E" w:rsidRPr="005D320D" w:rsidRDefault="00AB6D1E" w:rsidP="00182015">
      <w:pPr>
        <w:pStyle w:val="ekvaufgabe2-4sp"/>
        <w:keepNext/>
        <w:keepLines/>
        <w:widowControl w:val="0"/>
      </w:pPr>
      <w:r w:rsidRPr="005D320D">
        <w:rPr>
          <w:rStyle w:val="ekvnummerierung"/>
          <w:szCs w:val="23"/>
        </w:rPr>
        <w:lastRenderedPageBreak/>
        <w:t>6</w:t>
      </w:r>
      <w:r>
        <w:rPr>
          <w:rStyle w:val="ekvnummerierung"/>
          <w:szCs w:val="23"/>
        </w:rPr>
        <w:tab/>
      </w:r>
      <m:oMath>
        <m:r>
          <m:rPr>
            <m:sty m:val="p"/>
          </m:rPr>
          <w:rPr>
            <w:rFonts w:ascii="Cambria Math" w:hAnsi="Cambria Math"/>
          </w:rPr>
          <m:t>6</m:t>
        </m:r>
        <m:r>
          <m:rPr>
            <m:sty m:val="p"/>
          </m:rPr>
          <w:rPr>
            <w:rStyle w:val="ekvabstand50prozent"/>
            <w:rFonts w:ascii="Cambria Math" w:hAnsi="Cambria Math"/>
          </w:rPr>
          <m:t xml:space="preserve"> </m:t>
        </m:r>
        <m:r>
          <m:rPr>
            <m:sty m:val="p"/>
          </m:rPr>
          <w:rPr>
            <w:rFonts w:ascii="Cambria Math" w:hAnsi="Cambria Math"/>
          </w:rPr>
          <m:t>% von 150=</m:t>
        </m:r>
        <m:f>
          <m:fPr>
            <m:ctrlPr>
              <w:rPr>
                <w:rStyle w:val="ekvbruchklein"/>
              </w:rPr>
            </m:ctrlPr>
          </m:fPr>
          <m:num>
            <m:r>
              <m:rPr>
                <m:sty m:val="p"/>
              </m:rPr>
              <w:rPr>
                <w:rStyle w:val="ekvbruchklein"/>
              </w:rPr>
              <m:t>6</m:t>
            </m:r>
          </m:num>
          <m:den>
            <m:r>
              <m:rPr>
                <m:sty m:val="p"/>
              </m:rPr>
              <w:rPr>
                <w:rStyle w:val="ekvbruchklein"/>
              </w:rPr>
              <m:t>100</m:t>
            </m:r>
          </m:den>
        </m:f>
        <m:r>
          <m:rPr>
            <m:sty m:val="p"/>
          </m:rPr>
          <w:rPr>
            <w:rFonts w:ascii="Cambria Math" w:hAnsi="Cambria Math" w:cs="Arial"/>
            <w:szCs w:val="18"/>
          </w:rPr>
          <m:t>⋅150=9</m:t>
        </m:r>
      </m:oMath>
      <w:r w:rsidR="003C0479">
        <w:rPr>
          <w:rFonts w:eastAsiaTheme="minorEastAsia"/>
          <w:szCs w:val="18"/>
        </w:rPr>
        <w:tab/>
      </w:r>
      <w:r w:rsidR="003C0479">
        <w:rPr>
          <w:rFonts w:eastAsiaTheme="minorEastAsia"/>
          <w:szCs w:val="18"/>
        </w:rPr>
        <w:tab/>
      </w:r>
      <m:oMath>
        <m:r>
          <m:rPr>
            <m:sty m:val="p"/>
          </m:rPr>
          <w:rPr>
            <w:rFonts w:ascii="Cambria Math" w:hAnsi="Cambria Math"/>
          </w:rPr>
          <m:t>34</m:t>
        </m:r>
        <m:r>
          <m:rPr>
            <m:sty m:val="p"/>
          </m:rPr>
          <w:rPr>
            <w:rStyle w:val="ekvabstand50prozent"/>
            <w:rFonts w:ascii="Cambria Math" w:hAnsi="Cambria Math"/>
          </w:rPr>
          <m:t xml:space="preserve"> </m:t>
        </m:r>
        <m:r>
          <m:rPr>
            <m:sty m:val="p"/>
          </m:rPr>
          <w:rPr>
            <w:rFonts w:ascii="Cambria Math" w:hAnsi="Cambria Math"/>
          </w:rPr>
          <m:t>% von 150=</m:t>
        </m:r>
        <m:f>
          <m:fPr>
            <m:ctrlPr>
              <w:rPr>
                <w:rStyle w:val="ekvbruchklein"/>
              </w:rPr>
            </m:ctrlPr>
          </m:fPr>
          <m:num>
            <m:r>
              <m:rPr>
                <m:sty m:val="p"/>
              </m:rPr>
              <w:rPr>
                <w:rStyle w:val="ekvbruchklein"/>
              </w:rPr>
              <m:t>34</m:t>
            </m:r>
          </m:num>
          <m:den>
            <m:r>
              <m:rPr>
                <m:sty m:val="p"/>
              </m:rPr>
              <w:rPr>
                <w:rStyle w:val="ekvbruchklein"/>
              </w:rPr>
              <m:t>100</m:t>
            </m:r>
          </m:den>
        </m:f>
        <m:r>
          <m:rPr>
            <m:sty m:val="p"/>
          </m:rPr>
          <w:rPr>
            <w:rFonts w:ascii="Cambria Math" w:hAnsi="Cambria Math"/>
          </w:rPr>
          <m:t>⋅150=51</m:t>
        </m:r>
      </m:oMath>
    </w:p>
    <w:p w:rsidR="00AB6D1E" w:rsidRPr="005D320D" w:rsidRDefault="00EA2C02" w:rsidP="00182015">
      <w:pPr>
        <w:pStyle w:val="ekvaufgabelckentext2-4sp"/>
        <w:keepNext/>
        <w:keepLines/>
        <w:widowControl w:val="0"/>
      </w:pPr>
      <m:oMath>
        <m:r>
          <m:rPr>
            <m:sty m:val="p"/>
          </m:rPr>
          <w:rPr>
            <w:rFonts w:ascii="Cambria Math" w:hAnsi="Cambria Math"/>
          </w:rPr>
          <m:t>42</m:t>
        </m:r>
        <m:r>
          <m:rPr>
            <m:sty m:val="p"/>
          </m:rPr>
          <w:rPr>
            <w:rStyle w:val="ekvabstand50prozent"/>
            <w:rFonts w:ascii="Cambria Math" w:hAnsi="Cambria Math"/>
          </w:rPr>
          <m:t xml:space="preserve"> </m:t>
        </m:r>
        <m:r>
          <m:rPr>
            <m:sty m:val="p"/>
          </m:rPr>
          <w:rPr>
            <w:rFonts w:ascii="Cambria Math" w:hAnsi="Cambria Math"/>
          </w:rPr>
          <m:t>% von 150=</m:t>
        </m:r>
        <m:f>
          <m:fPr>
            <m:ctrlPr>
              <w:rPr>
                <w:rStyle w:val="ekvbruchklein"/>
              </w:rPr>
            </m:ctrlPr>
          </m:fPr>
          <m:num>
            <m:r>
              <m:rPr>
                <m:sty m:val="p"/>
              </m:rPr>
              <w:rPr>
                <w:rStyle w:val="ekvbruchklein"/>
              </w:rPr>
              <m:t>42</m:t>
            </m:r>
          </m:num>
          <m:den>
            <m:r>
              <m:rPr>
                <m:sty m:val="p"/>
              </m:rPr>
              <w:rPr>
                <w:rStyle w:val="ekvbruchklein"/>
              </w:rPr>
              <m:t>100</m:t>
            </m:r>
          </m:den>
        </m:f>
        <m:r>
          <m:rPr>
            <m:sty m:val="p"/>
          </m:rPr>
          <w:rPr>
            <w:rFonts w:ascii="Cambria Math" w:hAnsi="Cambria Math"/>
          </w:rPr>
          <m:t>⋅150=63</m:t>
        </m:r>
      </m:oMath>
      <w:r w:rsidR="003C0479">
        <w:rPr>
          <w:rFonts w:eastAsiaTheme="minorEastAsia"/>
        </w:rPr>
        <w:tab/>
      </w:r>
      <w:r w:rsidR="003C0479">
        <w:rPr>
          <w:rFonts w:eastAsiaTheme="minorEastAsia"/>
        </w:rPr>
        <w:tab/>
      </w:r>
      <w:r w:rsidR="003C0479">
        <w:rPr>
          <w:rFonts w:eastAsiaTheme="minorEastAsia"/>
        </w:rPr>
        <w:tab/>
      </w:r>
      <w:r w:rsidR="003C0479">
        <w:rPr>
          <w:rFonts w:eastAsiaTheme="minorEastAsia"/>
        </w:rPr>
        <w:tab/>
      </w:r>
      <m:oMath>
        <m:r>
          <m:rPr>
            <m:sty m:val="p"/>
          </m:rPr>
          <w:rPr>
            <w:rFonts w:ascii="Cambria Math" w:hAnsi="Cambria Math"/>
          </w:rPr>
          <m:t>18</m:t>
        </m:r>
        <m:r>
          <m:rPr>
            <m:sty m:val="p"/>
          </m:rPr>
          <w:rPr>
            <w:rStyle w:val="ekvabstand50prozent"/>
            <w:rFonts w:ascii="Cambria Math" w:hAnsi="Cambria Math"/>
          </w:rPr>
          <m:t xml:space="preserve"> </m:t>
        </m:r>
        <m:r>
          <m:rPr>
            <m:sty m:val="p"/>
          </m:rPr>
          <w:rPr>
            <w:rFonts w:ascii="Cambria Math" w:hAnsi="Cambria Math"/>
          </w:rPr>
          <m:t>% von 150=</m:t>
        </m:r>
        <m:f>
          <m:fPr>
            <m:ctrlPr>
              <w:rPr>
                <w:rStyle w:val="ekvbruchklein"/>
              </w:rPr>
            </m:ctrlPr>
          </m:fPr>
          <m:num>
            <m:r>
              <m:rPr>
                <m:sty m:val="p"/>
              </m:rPr>
              <w:rPr>
                <w:rStyle w:val="ekvbruchklein"/>
              </w:rPr>
              <m:t>18</m:t>
            </m:r>
          </m:num>
          <m:den>
            <m:r>
              <m:rPr>
                <m:sty m:val="p"/>
              </m:rPr>
              <w:rPr>
                <w:rStyle w:val="ekvbruchklein"/>
              </w:rPr>
              <m:t>100</m:t>
            </m:r>
          </m:den>
        </m:f>
        <m:r>
          <m:rPr>
            <m:sty m:val="p"/>
          </m:rPr>
          <w:rPr>
            <w:rFonts w:ascii="Cambria Math" w:hAnsi="Cambria Math"/>
          </w:rPr>
          <m:t>⋅150=27</m:t>
        </m:r>
      </m:oMath>
    </w:p>
    <w:p w:rsidR="00AB6D1E" w:rsidRPr="00DA242D" w:rsidRDefault="00AB6D1E" w:rsidP="00182015">
      <w:pPr>
        <w:pStyle w:val="ekvaufgabe2-4sp"/>
        <w:keepNext/>
        <w:keepLines/>
        <w:widowControl w:val="0"/>
      </w:pPr>
      <w:r w:rsidRPr="005D320D">
        <w:t xml:space="preserve">Bei den </w:t>
      </w:r>
      <w:r w:rsidR="00353B6C">
        <w:t xml:space="preserve">von Wiebke </w:t>
      </w:r>
      <w:r w:rsidRPr="005D320D">
        <w:t>geschätzten Wahrscheinlichkeiten werden bei 150</w:t>
      </w:r>
      <w:r w:rsidR="008D155A">
        <w:t> </w:t>
      </w:r>
      <w:r w:rsidRPr="005D320D">
        <w:t>Würfen mit drei Reißnägeln 9-mal „0-mal-Kopf“,51</w:t>
      </w:r>
      <w:r w:rsidR="00EA2C02">
        <w:noBreakHyphen/>
      </w:r>
      <w:r w:rsidRPr="005D320D">
        <w:t>mal „1-mal-Kopf“, 63-mal „2-mal-Kopf“ und 27-mal „3-mal-Kopf“ erwartet.</w:t>
      </w:r>
    </w:p>
    <w:p w:rsidR="007C0A7D" w:rsidRDefault="007C0A7D" w:rsidP="009F484B"/>
    <w:sectPr w:rsidR="007C0A7D" w:rsidSect="00655F50">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3B8" w:rsidRDefault="005E53B8" w:rsidP="003C599D">
      <w:pPr>
        <w:spacing w:line="240" w:lineRule="auto"/>
      </w:pPr>
      <w:r>
        <w:separator/>
      </w:r>
    </w:p>
  </w:endnote>
  <w:endnote w:type="continuationSeparator" w:id="0">
    <w:p w:rsidR="005E53B8" w:rsidRDefault="005E53B8"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ED5575" w:rsidRPr="00F42294" w:rsidTr="000425DC">
      <w:trPr>
        <w:trHeight w:hRule="exact" w:val="680"/>
      </w:trPr>
      <w:tc>
        <w:tcPr>
          <w:tcW w:w="864" w:type="dxa"/>
          <w:noWrap/>
        </w:tcPr>
        <w:p w:rsidR="00ED5575" w:rsidRPr="00913892" w:rsidRDefault="00ED5575" w:rsidP="005E4C30">
          <w:pPr>
            <w:pStyle w:val="ekvpaginabild"/>
            <w:jc w:val="both"/>
          </w:pPr>
          <w:r w:rsidRPr="00913892">
            <w:rPr>
              <w:lang w:eastAsia="de-DE"/>
            </w:rPr>
            <w:drawing>
              <wp:inline distT="0" distB="0" distL="0" distR="0" wp14:anchorId="68537E51" wp14:editId="6621D924">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ED5575" w:rsidRPr="00913892" w:rsidRDefault="00ED5575" w:rsidP="000425DC">
          <w:pPr>
            <w:pStyle w:val="ekvpagina"/>
          </w:pPr>
          <w:r w:rsidRPr="00913892">
            <w:t>© Ernst Klett Verlag GmbH, Stuttgart 201</w:t>
          </w:r>
          <w:r w:rsidR="000425DC">
            <w:t>8</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ED5575" w:rsidRPr="00913892" w:rsidRDefault="000425DC" w:rsidP="000425DC">
          <w:pPr>
            <w:pStyle w:val="ekvquelle"/>
          </w:pPr>
          <w:r w:rsidRPr="000425DC">
            <w:rPr>
              <w:rStyle w:val="ekvfett"/>
            </w:rPr>
            <w:t>Autoren</w:t>
          </w:r>
          <w:r w:rsidR="00ED5575" w:rsidRPr="000425DC">
            <w:rPr>
              <w:rStyle w:val="ekvfett"/>
            </w:rPr>
            <w:t>:</w:t>
          </w:r>
          <w:r w:rsidR="00ED5575" w:rsidRPr="004136AD">
            <w:t xml:space="preserve"> </w:t>
          </w:r>
          <w:r>
            <w:t>Wiebke Bucholzki und Thorsten Jürgensen-Engl</w:t>
          </w:r>
        </w:p>
      </w:tc>
      <w:tc>
        <w:tcPr>
          <w:tcW w:w="813" w:type="dxa"/>
        </w:tcPr>
        <w:p w:rsidR="00ED5575" w:rsidRPr="00913892" w:rsidRDefault="000425DC" w:rsidP="005C24B9">
          <w:pPr>
            <w:pStyle w:val="ekvkvnummer"/>
            <w:jc w:val="right"/>
          </w:pPr>
          <w:r w:rsidRPr="009B6202">
            <w:t>S</w:t>
          </w:r>
          <w:r w:rsidRPr="00840474">
            <w:rPr>
              <w:rStyle w:val="ekvabstand50prozent"/>
            </w:rPr>
            <w:t> </w:t>
          </w:r>
          <w:r w:rsidR="005C24B9" w:rsidRPr="005C24B9">
            <w:fldChar w:fldCharType="begin"/>
          </w:r>
          <w:r w:rsidR="005C24B9" w:rsidRPr="005C24B9">
            <w:instrText>PAGE   \* MERGEFORMAT</w:instrText>
          </w:r>
          <w:r w:rsidR="005C24B9" w:rsidRPr="005C24B9">
            <w:fldChar w:fldCharType="separate"/>
          </w:r>
          <w:r w:rsidR="00A713E3">
            <w:t>4</w:t>
          </w:r>
          <w:r w:rsidR="005C24B9" w:rsidRPr="005C24B9">
            <w:fldChar w:fldCharType="end"/>
          </w:r>
          <w:r>
            <w:t> </w:t>
          </w:r>
        </w:p>
      </w:tc>
    </w:tr>
  </w:tbl>
  <w:p w:rsidR="00ED5575" w:rsidRDefault="00ED55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3B8" w:rsidRDefault="005E53B8" w:rsidP="003C599D">
      <w:pPr>
        <w:spacing w:line="240" w:lineRule="auto"/>
      </w:pPr>
      <w:r>
        <w:separator/>
      </w:r>
    </w:p>
  </w:footnote>
  <w:footnote w:type="continuationSeparator" w:id="0">
    <w:p w:rsidR="005E53B8" w:rsidRDefault="005E53B8"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B141EF" w:rsidRPr="00C172AE" w:rsidTr="00B141EF">
      <w:trPr>
        <w:trHeight w:hRule="exact" w:val="510"/>
      </w:trPr>
      <w:tc>
        <w:tcPr>
          <w:tcW w:w="818" w:type="dxa"/>
          <w:tcBorders>
            <w:top w:val="nil"/>
            <w:bottom w:val="nil"/>
            <w:right w:val="nil"/>
          </w:tcBorders>
          <w:noWrap/>
          <w:vAlign w:val="bottom"/>
        </w:tcPr>
        <w:p w:rsidR="00B141EF" w:rsidRPr="00AE65F6" w:rsidRDefault="00B141EF" w:rsidP="00040E5D">
          <w:pPr>
            <w:pageBreakBefore/>
            <w:rPr>
              <w:color w:val="FFFFFF" w:themeColor="background1"/>
            </w:rPr>
          </w:pPr>
        </w:p>
      </w:tc>
      <w:tc>
        <w:tcPr>
          <w:tcW w:w="3856" w:type="dxa"/>
          <w:tcBorders>
            <w:top w:val="nil"/>
            <w:left w:val="nil"/>
            <w:bottom w:val="nil"/>
            <w:right w:val="nil"/>
          </w:tcBorders>
          <w:noWrap/>
          <w:vAlign w:val="bottom"/>
        </w:tcPr>
        <w:p w:rsidR="00B141EF" w:rsidRPr="00FE23B5" w:rsidRDefault="00B141EF" w:rsidP="00040E5D">
          <w:pPr>
            <w:pStyle w:val="ekvkolumnentitel"/>
            <w:pageBreakBefore/>
          </w:pPr>
          <w:r w:rsidRPr="00762F0A">
            <w:t>III Daten und Wahrscheinlichkeit</w:t>
          </w:r>
        </w:p>
      </w:tc>
      <w:tc>
        <w:tcPr>
          <w:tcW w:w="1321" w:type="dxa"/>
          <w:tcBorders>
            <w:top w:val="nil"/>
            <w:left w:val="nil"/>
            <w:bottom w:val="nil"/>
            <w:right w:val="nil"/>
          </w:tcBorders>
          <w:noWrap/>
          <w:vAlign w:val="bottom"/>
        </w:tcPr>
        <w:p w:rsidR="00B141EF" w:rsidRPr="007C1230" w:rsidRDefault="00B141EF" w:rsidP="00040E5D">
          <w:pPr>
            <w:pStyle w:val="ekvkolumnentitel"/>
            <w:pageBreakBefore/>
          </w:pPr>
        </w:p>
      </w:tc>
      <w:tc>
        <w:tcPr>
          <w:tcW w:w="2041" w:type="dxa"/>
          <w:tcBorders>
            <w:top w:val="nil"/>
            <w:left w:val="nil"/>
            <w:bottom w:val="nil"/>
            <w:right w:val="nil"/>
          </w:tcBorders>
          <w:noWrap/>
          <w:vAlign w:val="bottom"/>
        </w:tcPr>
        <w:p w:rsidR="00B141EF" w:rsidRPr="007C1230" w:rsidRDefault="00B141EF" w:rsidP="00040E5D">
          <w:pPr>
            <w:pStyle w:val="ekvkolumnentitel"/>
            <w:pageBreakBefore/>
          </w:pPr>
        </w:p>
      </w:tc>
      <w:tc>
        <w:tcPr>
          <w:tcW w:w="2081" w:type="dxa"/>
          <w:tcBorders>
            <w:top w:val="nil"/>
            <w:left w:val="nil"/>
            <w:bottom w:val="nil"/>
            <w:right w:val="nil"/>
          </w:tcBorders>
          <w:noWrap/>
          <w:vAlign w:val="bottom"/>
        </w:tcPr>
        <w:p w:rsidR="00B141EF" w:rsidRPr="007C1230" w:rsidRDefault="00B141EF" w:rsidP="00040E5D">
          <w:pPr>
            <w:pStyle w:val="ekvkvnummer"/>
            <w:pageBreakBefore/>
          </w:pPr>
        </w:p>
      </w:tc>
      <w:tc>
        <w:tcPr>
          <w:tcW w:w="883" w:type="dxa"/>
          <w:tcBorders>
            <w:top w:val="nil"/>
            <w:left w:val="nil"/>
            <w:bottom w:val="nil"/>
          </w:tcBorders>
          <w:noWrap/>
          <w:vAlign w:val="bottom"/>
        </w:tcPr>
        <w:p w:rsidR="00B141EF" w:rsidRPr="007636A0" w:rsidRDefault="00B141EF" w:rsidP="00040E5D">
          <w:pPr>
            <w:pStyle w:val="ekvkapitel"/>
            <w:pageBreakBefore/>
            <w:rPr>
              <w:color w:val="FFFFFF" w:themeColor="background1"/>
            </w:rPr>
          </w:pPr>
        </w:p>
      </w:tc>
    </w:tr>
    <w:tr w:rsidR="00B141EF" w:rsidRPr="00BF17F2" w:rsidTr="00040E5D">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B141EF" w:rsidRDefault="00B141EF" w:rsidP="00040E5D">
          <w:pPr>
            <w:rPr>
              <w:color w:val="FFFFFF" w:themeColor="background1"/>
            </w:rPr>
          </w:pPr>
          <w:r>
            <w:rPr>
              <w:lang w:eastAsia="de-DE"/>
            </w:rPr>
            <w:drawing>
              <wp:anchor distT="0" distB="0" distL="114300" distR="114300" simplePos="0" relativeHeight="251663360" behindDoc="0" locked="0" layoutInCell="1" allowOverlap="1" wp14:anchorId="2A140515" wp14:editId="5D13C261">
                <wp:simplePos x="0" y="0"/>
                <wp:positionH relativeFrom="column">
                  <wp:posOffset>-45085</wp:posOffset>
                </wp:positionH>
                <wp:positionV relativeFrom="paragraph">
                  <wp:posOffset>3175</wp:posOffset>
                </wp:positionV>
                <wp:extent cx="6978015" cy="2578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1">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141EF" w:rsidRDefault="00B141EF" w:rsidP="00040E5D">
          <w:pPr>
            <w:rPr>
              <w:color w:val="FFFFFF" w:themeColor="background1"/>
            </w:rPr>
          </w:pPr>
        </w:p>
        <w:p w:rsidR="00B141EF" w:rsidRPr="00BF17F2" w:rsidRDefault="00B141EF" w:rsidP="00040E5D">
          <w:pPr>
            <w:rPr>
              <w:color w:val="FFFFFF" w:themeColor="background1"/>
            </w:rPr>
          </w:pPr>
        </w:p>
      </w:tc>
      <w:tc>
        <w:tcPr>
          <w:tcW w:w="10182" w:type="dxa"/>
          <w:gridSpan w:val="5"/>
          <w:tcBorders>
            <w:top w:val="nil"/>
            <w:left w:val="nil"/>
            <w:bottom w:val="nil"/>
          </w:tcBorders>
          <w:noWrap/>
          <w:vAlign w:val="bottom"/>
        </w:tcPr>
        <w:p w:rsidR="00B141EF" w:rsidRPr="00BF17F2" w:rsidRDefault="00B141EF" w:rsidP="00040E5D">
          <w:pPr>
            <w:rPr>
              <w:color w:val="FFFFFF" w:themeColor="background1"/>
            </w:rPr>
          </w:pPr>
        </w:p>
      </w:tc>
    </w:tr>
    <w:tr w:rsidR="00B141EF" w:rsidRPr="00C172AE" w:rsidTr="00040E5D">
      <w:trPr>
        <w:trHeight w:hRule="exact" w:val="510"/>
      </w:trPr>
      <w:tc>
        <w:tcPr>
          <w:tcW w:w="818" w:type="dxa"/>
          <w:tcBorders>
            <w:top w:val="nil"/>
            <w:bottom w:val="nil"/>
            <w:right w:val="nil"/>
          </w:tcBorders>
          <w:noWrap/>
          <w:vAlign w:val="bottom"/>
        </w:tcPr>
        <w:p w:rsidR="00B141EF" w:rsidRPr="00AE65F6" w:rsidRDefault="00B141EF" w:rsidP="00040E5D">
          <w:pPr>
            <w:pageBreakBefore/>
            <w:rPr>
              <w:color w:val="FFFFFF" w:themeColor="background1"/>
            </w:rPr>
          </w:pPr>
        </w:p>
      </w:tc>
      <w:tc>
        <w:tcPr>
          <w:tcW w:w="3856" w:type="dxa"/>
          <w:tcBorders>
            <w:top w:val="nil"/>
            <w:left w:val="nil"/>
            <w:bottom w:val="nil"/>
            <w:right w:val="nil"/>
          </w:tcBorders>
          <w:noWrap/>
          <w:vAlign w:val="bottom"/>
        </w:tcPr>
        <w:p w:rsidR="00B141EF" w:rsidRPr="00FE23B5" w:rsidRDefault="00B141EF" w:rsidP="00040E5D">
          <w:pPr>
            <w:pStyle w:val="ekvkolumnentitel"/>
            <w:pageBreakBefore/>
          </w:pPr>
          <w:r w:rsidRPr="00762F0A">
            <w:t>III Daten und Wahrscheinlichkeit</w:t>
          </w:r>
        </w:p>
      </w:tc>
      <w:tc>
        <w:tcPr>
          <w:tcW w:w="1321" w:type="dxa"/>
          <w:tcBorders>
            <w:top w:val="nil"/>
            <w:left w:val="nil"/>
            <w:bottom w:val="nil"/>
            <w:right w:val="nil"/>
          </w:tcBorders>
          <w:noWrap/>
          <w:vAlign w:val="bottom"/>
        </w:tcPr>
        <w:p w:rsidR="00B141EF" w:rsidRPr="007C1230" w:rsidRDefault="00B141EF" w:rsidP="00040E5D">
          <w:pPr>
            <w:pStyle w:val="ekvkolumnentitel"/>
            <w:pageBreakBefore/>
          </w:pPr>
        </w:p>
      </w:tc>
      <w:tc>
        <w:tcPr>
          <w:tcW w:w="2041" w:type="dxa"/>
          <w:tcBorders>
            <w:top w:val="nil"/>
            <w:left w:val="nil"/>
            <w:bottom w:val="nil"/>
            <w:right w:val="nil"/>
          </w:tcBorders>
          <w:noWrap/>
          <w:vAlign w:val="bottom"/>
        </w:tcPr>
        <w:p w:rsidR="00B141EF" w:rsidRPr="007C1230" w:rsidRDefault="00B141EF" w:rsidP="00040E5D">
          <w:pPr>
            <w:pStyle w:val="ekvkolumnentitel"/>
            <w:pageBreakBefore/>
          </w:pPr>
        </w:p>
      </w:tc>
      <w:tc>
        <w:tcPr>
          <w:tcW w:w="2081" w:type="dxa"/>
          <w:tcBorders>
            <w:top w:val="nil"/>
            <w:left w:val="nil"/>
            <w:bottom w:val="nil"/>
            <w:right w:val="nil"/>
          </w:tcBorders>
          <w:noWrap/>
          <w:vAlign w:val="bottom"/>
        </w:tcPr>
        <w:p w:rsidR="00B141EF" w:rsidRPr="007C1230" w:rsidRDefault="00B141EF" w:rsidP="00040E5D">
          <w:pPr>
            <w:pStyle w:val="ekvkvnummer"/>
            <w:pageBreakBefore/>
          </w:pPr>
        </w:p>
      </w:tc>
      <w:tc>
        <w:tcPr>
          <w:tcW w:w="883" w:type="dxa"/>
          <w:tcBorders>
            <w:top w:val="nil"/>
            <w:left w:val="nil"/>
            <w:bottom w:val="nil"/>
          </w:tcBorders>
          <w:noWrap/>
          <w:vAlign w:val="bottom"/>
        </w:tcPr>
        <w:p w:rsidR="00B141EF" w:rsidRPr="007636A0" w:rsidRDefault="00B141EF" w:rsidP="00040E5D">
          <w:pPr>
            <w:pStyle w:val="ekvkapitel"/>
            <w:pageBreakBefore/>
            <w:rPr>
              <w:color w:val="FFFFFF" w:themeColor="background1"/>
            </w:rPr>
          </w:pPr>
        </w:p>
      </w:tc>
    </w:tr>
    <w:tr w:rsidR="00B141EF" w:rsidRPr="00BF17F2" w:rsidTr="00040E5D">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B141EF" w:rsidRDefault="00B141EF" w:rsidP="00040E5D">
          <w:pPr>
            <w:rPr>
              <w:color w:val="FFFFFF" w:themeColor="background1"/>
            </w:rPr>
          </w:pPr>
          <w:r>
            <w:rPr>
              <w:lang w:eastAsia="de-DE"/>
            </w:rPr>
            <w:drawing>
              <wp:anchor distT="0" distB="0" distL="114300" distR="114300" simplePos="0" relativeHeight="251659264" behindDoc="0" locked="0" layoutInCell="1" allowOverlap="1" wp14:anchorId="66D10746" wp14:editId="7C10E5B6">
                <wp:simplePos x="0" y="0"/>
                <wp:positionH relativeFrom="column">
                  <wp:posOffset>-45085</wp:posOffset>
                </wp:positionH>
                <wp:positionV relativeFrom="paragraph">
                  <wp:posOffset>3175</wp:posOffset>
                </wp:positionV>
                <wp:extent cx="6978015" cy="2578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1">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141EF" w:rsidRDefault="00B141EF" w:rsidP="00040E5D">
          <w:pPr>
            <w:rPr>
              <w:color w:val="FFFFFF" w:themeColor="background1"/>
            </w:rPr>
          </w:pPr>
        </w:p>
        <w:p w:rsidR="00B141EF" w:rsidRPr="00BF17F2" w:rsidRDefault="00B141EF" w:rsidP="00040E5D">
          <w:pPr>
            <w:rPr>
              <w:color w:val="FFFFFF" w:themeColor="background1"/>
            </w:rPr>
          </w:pPr>
        </w:p>
      </w:tc>
      <w:tc>
        <w:tcPr>
          <w:tcW w:w="10182" w:type="dxa"/>
          <w:gridSpan w:val="5"/>
          <w:tcBorders>
            <w:top w:val="nil"/>
            <w:left w:val="nil"/>
            <w:bottom w:val="nil"/>
          </w:tcBorders>
          <w:noWrap/>
          <w:vAlign w:val="bottom"/>
        </w:tcPr>
        <w:p w:rsidR="00B141EF" w:rsidRPr="00BF17F2" w:rsidRDefault="00B141EF" w:rsidP="00040E5D">
          <w:pPr>
            <w:rPr>
              <w:color w:val="FFFFFF" w:themeColor="background1"/>
            </w:rPr>
          </w:pPr>
        </w:p>
      </w:tc>
    </w:tr>
    <w:tr w:rsidR="00B141EF" w:rsidRPr="00C172AE" w:rsidTr="00040E5D">
      <w:trPr>
        <w:trHeight w:hRule="exact" w:val="510"/>
      </w:trPr>
      <w:tc>
        <w:tcPr>
          <w:tcW w:w="818" w:type="dxa"/>
          <w:tcBorders>
            <w:top w:val="nil"/>
            <w:bottom w:val="nil"/>
            <w:right w:val="nil"/>
          </w:tcBorders>
          <w:noWrap/>
          <w:vAlign w:val="bottom"/>
        </w:tcPr>
        <w:p w:rsidR="00B141EF" w:rsidRPr="00AE65F6" w:rsidRDefault="00B141EF" w:rsidP="00040E5D">
          <w:pPr>
            <w:pageBreakBefore/>
            <w:rPr>
              <w:color w:val="FFFFFF" w:themeColor="background1"/>
            </w:rPr>
          </w:pPr>
        </w:p>
      </w:tc>
      <w:tc>
        <w:tcPr>
          <w:tcW w:w="3856" w:type="dxa"/>
          <w:tcBorders>
            <w:top w:val="nil"/>
            <w:left w:val="nil"/>
            <w:bottom w:val="nil"/>
            <w:right w:val="nil"/>
          </w:tcBorders>
          <w:noWrap/>
          <w:vAlign w:val="bottom"/>
        </w:tcPr>
        <w:p w:rsidR="00B141EF" w:rsidRPr="00FE23B5" w:rsidRDefault="00B141EF" w:rsidP="00040E5D">
          <w:pPr>
            <w:pStyle w:val="ekvkolumnentitel"/>
            <w:pageBreakBefore/>
          </w:pPr>
          <w:r w:rsidRPr="00762F0A">
            <w:t>III Daten und Wahrscheinlichkeit</w:t>
          </w:r>
        </w:p>
      </w:tc>
      <w:tc>
        <w:tcPr>
          <w:tcW w:w="1321" w:type="dxa"/>
          <w:tcBorders>
            <w:top w:val="nil"/>
            <w:left w:val="nil"/>
            <w:bottom w:val="nil"/>
            <w:right w:val="nil"/>
          </w:tcBorders>
          <w:noWrap/>
          <w:vAlign w:val="bottom"/>
        </w:tcPr>
        <w:p w:rsidR="00B141EF" w:rsidRPr="007C1230" w:rsidRDefault="00B141EF" w:rsidP="00040E5D">
          <w:pPr>
            <w:pStyle w:val="ekvkolumnentitel"/>
            <w:pageBreakBefore/>
          </w:pPr>
        </w:p>
      </w:tc>
      <w:tc>
        <w:tcPr>
          <w:tcW w:w="2041" w:type="dxa"/>
          <w:tcBorders>
            <w:top w:val="nil"/>
            <w:left w:val="nil"/>
            <w:bottom w:val="nil"/>
            <w:right w:val="nil"/>
          </w:tcBorders>
          <w:noWrap/>
          <w:vAlign w:val="bottom"/>
        </w:tcPr>
        <w:p w:rsidR="00B141EF" w:rsidRPr="007C1230" w:rsidRDefault="00B141EF" w:rsidP="00040E5D">
          <w:pPr>
            <w:pStyle w:val="ekvkolumnentitel"/>
            <w:pageBreakBefore/>
          </w:pPr>
        </w:p>
      </w:tc>
      <w:tc>
        <w:tcPr>
          <w:tcW w:w="2081" w:type="dxa"/>
          <w:tcBorders>
            <w:top w:val="nil"/>
            <w:left w:val="nil"/>
            <w:bottom w:val="nil"/>
            <w:right w:val="nil"/>
          </w:tcBorders>
          <w:noWrap/>
          <w:vAlign w:val="bottom"/>
        </w:tcPr>
        <w:p w:rsidR="00B141EF" w:rsidRPr="007C1230" w:rsidRDefault="00B141EF" w:rsidP="00040E5D">
          <w:pPr>
            <w:pStyle w:val="ekvkvnummer"/>
            <w:pageBreakBefore/>
          </w:pPr>
        </w:p>
      </w:tc>
      <w:tc>
        <w:tcPr>
          <w:tcW w:w="883" w:type="dxa"/>
          <w:tcBorders>
            <w:top w:val="nil"/>
            <w:left w:val="nil"/>
            <w:bottom w:val="nil"/>
          </w:tcBorders>
          <w:noWrap/>
          <w:vAlign w:val="bottom"/>
        </w:tcPr>
        <w:p w:rsidR="00B141EF" w:rsidRPr="007636A0" w:rsidRDefault="00B141EF" w:rsidP="00040E5D">
          <w:pPr>
            <w:pStyle w:val="ekvkapitel"/>
            <w:pageBreakBefore/>
            <w:rPr>
              <w:color w:val="FFFFFF" w:themeColor="background1"/>
            </w:rPr>
          </w:pPr>
        </w:p>
      </w:tc>
    </w:tr>
    <w:tr w:rsidR="00B141EF" w:rsidRPr="00BF17F2" w:rsidTr="00040E5D">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B141EF" w:rsidRDefault="00B141EF" w:rsidP="00040E5D">
          <w:pPr>
            <w:rPr>
              <w:color w:val="FFFFFF" w:themeColor="background1"/>
            </w:rPr>
          </w:pPr>
          <w:r>
            <w:rPr>
              <w:lang w:eastAsia="de-DE"/>
            </w:rPr>
            <w:drawing>
              <wp:anchor distT="0" distB="0" distL="114300" distR="114300" simplePos="0" relativeHeight="251661312" behindDoc="0" locked="0" layoutInCell="1" allowOverlap="1" wp14:anchorId="2A140515" wp14:editId="5D13C261">
                <wp:simplePos x="0" y="0"/>
                <wp:positionH relativeFrom="column">
                  <wp:posOffset>-45085</wp:posOffset>
                </wp:positionH>
                <wp:positionV relativeFrom="paragraph">
                  <wp:posOffset>3175</wp:posOffset>
                </wp:positionV>
                <wp:extent cx="6978015" cy="2578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1">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141EF" w:rsidRDefault="00B141EF" w:rsidP="00040E5D">
          <w:pPr>
            <w:rPr>
              <w:color w:val="FFFFFF" w:themeColor="background1"/>
            </w:rPr>
          </w:pPr>
        </w:p>
        <w:p w:rsidR="00B141EF" w:rsidRPr="00BF17F2" w:rsidRDefault="00B141EF" w:rsidP="00040E5D">
          <w:pPr>
            <w:rPr>
              <w:color w:val="FFFFFF" w:themeColor="background1"/>
            </w:rPr>
          </w:pPr>
        </w:p>
      </w:tc>
      <w:tc>
        <w:tcPr>
          <w:tcW w:w="10182" w:type="dxa"/>
          <w:gridSpan w:val="5"/>
          <w:tcBorders>
            <w:top w:val="nil"/>
            <w:left w:val="nil"/>
            <w:bottom w:val="nil"/>
          </w:tcBorders>
          <w:noWrap/>
          <w:vAlign w:val="bottom"/>
        </w:tcPr>
        <w:p w:rsidR="00B141EF" w:rsidRPr="00BF17F2" w:rsidRDefault="00B141EF" w:rsidP="00040E5D">
          <w:pPr>
            <w:rPr>
              <w:color w:val="FFFFFF" w:themeColor="background1"/>
            </w:rPr>
          </w:pPr>
        </w:p>
      </w:tc>
    </w:tr>
  </w:tbl>
  <w:p w:rsidR="00B141EF" w:rsidRDefault="00B141EF"/>
  <w:p w:rsidR="00B141EF" w:rsidRDefault="00B141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E809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878B7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848948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92EB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E6E58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240B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1E3E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CE0B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A09B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63A7066"/>
    <w:lvl w:ilvl="0">
      <w:start w:val="1"/>
      <w:numFmt w:val="bullet"/>
      <w:lvlText w:val=""/>
      <w:lvlJc w:val="left"/>
      <w:pPr>
        <w:tabs>
          <w:tab w:val="num" w:pos="360"/>
        </w:tabs>
        <w:ind w:left="360" w:hanging="360"/>
      </w:pPr>
      <w:rPr>
        <w:rFonts w:ascii="Symbol" w:hAnsi="Symbol" w:hint="default"/>
      </w:rPr>
    </w:lvl>
  </w:abstractNum>
  <w:abstractNum w:abstractNumId="10">
    <w:nsid w:val="04415A0D"/>
    <w:multiLevelType w:val="hybridMultilevel"/>
    <w:tmpl w:val="201071CC"/>
    <w:lvl w:ilvl="0" w:tplc="0A8E4BCC">
      <w:start w:val="1"/>
      <w:numFmt w:val="decimal"/>
      <w:lvlText w:val="%1)"/>
      <w:lvlJc w:val="left"/>
      <w:pPr>
        <w:ind w:left="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9D82E8D"/>
    <w:multiLevelType w:val="hybridMultilevel"/>
    <w:tmpl w:val="47AC2584"/>
    <w:lvl w:ilvl="0" w:tplc="0A8E4BCC">
      <w:start w:val="1"/>
      <w:numFmt w:val="decimal"/>
      <w:lvlText w:val="%1)"/>
      <w:lvlJc w:val="left"/>
      <w:pPr>
        <w:ind w:left="705" w:hanging="360"/>
      </w:pPr>
      <w:rPr>
        <w:rFonts w:hint="default"/>
      </w:r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12">
    <w:nsid w:val="21933E73"/>
    <w:multiLevelType w:val="hybridMultilevel"/>
    <w:tmpl w:val="86F2794C"/>
    <w:lvl w:ilvl="0" w:tplc="04070017">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nsid w:val="7B4671B4"/>
    <w:multiLevelType w:val="hybridMultilevel"/>
    <w:tmpl w:val="AB288BF2"/>
    <w:lvl w:ilvl="0" w:tplc="04070011">
      <w:start w:val="1"/>
      <w:numFmt w:val="decimal"/>
      <w:lvlText w:val="%1)"/>
      <w:lvlJc w:val="left"/>
      <w:pPr>
        <w:ind w:left="1059" w:hanging="360"/>
      </w:pPr>
    </w:lvl>
    <w:lvl w:ilvl="1" w:tplc="04070019" w:tentative="1">
      <w:start w:val="1"/>
      <w:numFmt w:val="lowerLetter"/>
      <w:lvlText w:val="%2."/>
      <w:lvlJc w:val="left"/>
      <w:pPr>
        <w:ind w:left="1779" w:hanging="360"/>
      </w:pPr>
    </w:lvl>
    <w:lvl w:ilvl="2" w:tplc="0407001B" w:tentative="1">
      <w:start w:val="1"/>
      <w:numFmt w:val="lowerRoman"/>
      <w:lvlText w:val="%3."/>
      <w:lvlJc w:val="right"/>
      <w:pPr>
        <w:ind w:left="2499" w:hanging="180"/>
      </w:pPr>
    </w:lvl>
    <w:lvl w:ilvl="3" w:tplc="0407000F" w:tentative="1">
      <w:start w:val="1"/>
      <w:numFmt w:val="decimal"/>
      <w:lvlText w:val="%4."/>
      <w:lvlJc w:val="left"/>
      <w:pPr>
        <w:ind w:left="3219" w:hanging="360"/>
      </w:pPr>
    </w:lvl>
    <w:lvl w:ilvl="4" w:tplc="04070019" w:tentative="1">
      <w:start w:val="1"/>
      <w:numFmt w:val="lowerLetter"/>
      <w:lvlText w:val="%5."/>
      <w:lvlJc w:val="left"/>
      <w:pPr>
        <w:ind w:left="3939" w:hanging="360"/>
      </w:pPr>
    </w:lvl>
    <w:lvl w:ilvl="5" w:tplc="0407001B" w:tentative="1">
      <w:start w:val="1"/>
      <w:numFmt w:val="lowerRoman"/>
      <w:lvlText w:val="%6."/>
      <w:lvlJc w:val="right"/>
      <w:pPr>
        <w:ind w:left="4659" w:hanging="180"/>
      </w:pPr>
    </w:lvl>
    <w:lvl w:ilvl="6" w:tplc="0407000F" w:tentative="1">
      <w:start w:val="1"/>
      <w:numFmt w:val="decimal"/>
      <w:lvlText w:val="%7."/>
      <w:lvlJc w:val="left"/>
      <w:pPr>
        <w:ind w:left="5379" w:hanging="360"/>
      </w:pPr>
    </w:lvl>
    <w:lvl w:ilvl="7" w:tplc="04070019" w:tentative="1">
      <w:start w:val="1"/>
      <w:numFmt w:val="lowerLetter"/>
      <w:lvlText w:val="%8."/>
      <w:lvlJc w:val="left"/>
      <w:pPr>
        <w:ind w:left="6099" w:hanging="360"/>
      </w:pPr>
    </w:lvl>
    <w:lvl w:ilvl="8" w:tplc="0407001B" w:tentative="1">
      <w:start w:val="1"/>
      <w:numFmt w:val="lowerRoman"/>
      <w:lvlText w:val="%9."/>
      <w:lvlJc w:val="right"/>
      <w:pPr>
        <w:ind w:left="6819"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DC"/>
    <w:rsid w:val="000040E2"/>
    <w:rsid w:val="00014D7E"/>
    <w:rsid w:val="0002009E"/>
    <w:rsid w:val="00020440"/>
    <w:rsid w:val="000307B4"/>
    <w:rsid w:val="00035074"/>
    <w:rsid w:val="00037566"/>
    <w:rsid w:val="000425DC"/>
    <w:rsid w:val="00043523"/>
    <w:rsid w:val="000520A2"/>
    <w:rsid w:val="000523D4"/>
    <w:rsid w:val="000538D4"/>
    <w:rsid w:val="00053B2F"/>
    <w:rsid w:val="00054678"/>
    <w:rsid w:val="00054A93"/>
    <w:rsid w:val="0006258C"/>
    <w:rsid w:val="00062D31"/>
    <w:rsid w:val="00071C5A"/>
    <w:rsid w:val="000779C3"/>
    <w:rsid w:val="000812E6"/>
    <w:rsid w:val="00081789"/>
    <w:rsid w:val="00090AB2"/>
    <w:rsid w:val="000928AA"/>
    <w:rsid w:val="00092E87"/>
    <w:rsid w:val="000939F5"/>
    <w:rsid w:val="00094F01"/>
    <w:rsid w:val="000A0D09"/>
    <w:rsid w:val="000A51A5"/>
    <w:rsid w:val="000A7892"/>
    <w:rsid w:val="000B084D"/>
    <w:rsid w:val="000B098D"/>
    <w:rsid w:val="000B7BD3"/>
    <w:rsid w:val="000C11E0"/>
    <w:rsid w:val="000C77CA"/>
    <w:rsid w:val="000D40DE"/>
    <w:rsid w:val="000D4791"/>
    <w:rsid w:val="000D5ADE"/>
    <w:rsid w:val="000E343E"/>
    <w:rsid w:val="000F21E8"/>
    <w:rsid w:val="000F6468"/>
    <w:rsid w:val="000F7910"/>
    <w:rsid w:val="00103057"/>
    <w:rsid w:val="00104ECE"/>
    <w:rsid w:val="001052DD"/>
    <w:rsid w:val="00107D77"/>
    <w:rsid w:val="00116EF2"/>
    <w:rsid w:val="00124062"/>
    <w:rsid w:val="00126C2B"/>
    <w:rsid w:val="00131417"/>
    <w:rsid w:val="001367B6"/>
    <w:rsid w:val="00137DDD"/>
    <w:rsid w:val="00140185"/>
    <w:rsid w:val="00140765"/>
    <w:rsid w:val="00147A36"/>
    <w:rsid w:val="001524C9"/>
    <w:rsid w:val="00161B4B"/>
    <w:rsid w:val="001641FA"/>
    <w:rsid w:val="0016475A"/>
    <w:rsid w:val="00165ECC"/>
    <w:rsid w:val="00182015"/>
    <w:rsid w:val="00182050"/>
    <w:rsid w:val="00182B7D"/>
    <w:rsid w:val="001845AC"/>
    <w:rsid w:val="00186866"/>
    <w:rsid w:val="00190B65"/>
    <w:rsid w:val="00193A18"/>
    <w:rsid w:val="001A3936"/>
    <w:rsid w:val="001A5BD5"/>
    <w:rsid w:val="001B1D28"/>
    <w:rsid w:val="001B454A"/>
    <w:rsid w:val="001C2DC7"/>
    <w:rsid w:val="001C3792"/>
    <w:rsid w:val="001C499E"/>
    <w:rsid w:val="001C6C8F"/>
    <w:rsid w:val="001D1169"/>
    <w:rsid w:val="001D2674"/>
    <w:rsid w:val="001D39FD"/>
    <w:rsid w:val="001E32B5"/>
    <w:rsid w:val="001E485B"/>
    <w:rsid w:val="001F1E3D"/>
    <w:rsid w:val="001F2B58"/>
    <w:rsid w:val="001F53F1"/>
    <w:rsid w:val="0020055A"/>
    <w:rsid w:val="00201AA1"/>
    <w:rsid w:val="00205239"/>
    <w:rsid w:val="00214764"/>
    <w:rsid w:val="00216D91"/>
    <w:rsid w:val="00223988"/>
    <w:rsid w:val="002240EA"/>
    <w:rsid w:val="002266E8"/>
    <w:rsid w:val="002277D2"/>
    <w:rsid w:val="002301FF"/>
    <w:rsid w:val="00232213"/>
    <w:rsid w:val="0023351F"/>
    <w:rsid w:val="00245DA5"/>
    <w:rsid w:val="00246F77"/>
    <w:rsid w:val="002527A5"/>
    <w:rsid w:val="002548B1"/>
    <w:rsid w:val="00255466"/>
    <w:rsid w:val="00255FE3"/>
    <w:rsid w:val="00260B8C"/>
    <w:rsid w:val="002610EC"/>
    <w:rsid w:val="002613E6"/>
    <w:rsid w:val="00261D9E"/>
    <w:rsid w:val="0026581E"/>
    <w:rsid w:val="002700F7"/>
    <w:rsid w:val="00276BA0"/>
    <w:rsid w:val="00280525"/>
    <w:rsid w:val="0028107C"/>
    <w:rsid w:val="0028231D"/>
    <w:rsid w:val="00283D30"/>
    <w:rsid w:val="00287B24"/>
    <w:rsid w:val="00287DC0"/>
    <w:rsid w:val="00290AD2"/>
    <w:rsid w:val="00290C6C"/>
    <w:rsid w:val="00291485"/>
    <w:rsid w:val="00292470"/>
    <w:rsid w:val="002A25AE"/>
    <w:rsid w:val="002A2F1C"/>
    <w:rsid w:val="002B3DF1"/>
    <w:rsid w:val="002B64EA"/>
    <w:rsid w:val="002C06C0"/>
    <w:rsid w:val="002C5D15"/>
    <w:rsid w:val="002C6ECF"/>
    <w:rsid w:val="002C7A29"/>
    <w:rsid w:val="002D2994"/>
    <w:rsid w:val="002D41F4"/>
    <w:rsid w:val="002D7B0C"/>
    <w:rsid w:val="002D7B42"/>
    <w:rsid w:val="002E163A"/>
    <w:rsid w:val="002E21C3"/>
    <w:rsid w:val="002E45C0"/>
    <w:rsid w:val="002F1328"/>
    <w:rsid w:val="00302866"/>
    <w:rsid w:val="00303749"/>
    <w:rsid w:val="00304833"/>
    <w:rsid w:val="00313596"/>
    <w:rsid w:val="00313FD8"/>
    <w:rsid w:val="00314970"/>
    <w:rsid w:val="00315EA9"/>
    <w:rsid w:val="003166B2"/>
    <w:rsid w:val="00320087"/>
    <w:rsid w:val="00321063"/>
    <w:rsid w:val="0032667B"/>
    <w:rsid w:val="00331D08"/>
    <w:rsid w:val="003323B5"/>
    <w:rsid w:val="003373EF"/>
    <w:rsid w:val="00350FBE"/>
    <w:rsid w:val="00353B6C"/>
    <w:rsid w:val="00357BFF"/>
    <w:rsid w:val="00357E62"/>
    <w:rsid w:val="003611D5"/>
    <w:rsid w:val="00362B02"/>
    <w:rsid w:val="0036392C"/>
    <w:rsid w:val="0036404C"/>
    <w:rsid w:val="00364454"/>
    <w:rsid w:val="003646B9"/>
    <w:rsid w:val="00364D77"/>
    <w:rsid w:val="003653D5"/>
    <w:rsid w:val="003714AA"/>
    <w:rsid w:val="0037620D"/>
    <w:rsid w:val="00376A0A"/>
    <w:rsid w:val="00377B91"/>
    <w:rsid w:val="00380B14"/>
    <w:rsid w:val="00381B32"/>
    <w:rsid w:val="0038356B"/>
    <w:rsid w:val="00384305"/>
    <w:rsid w:val="00391B88"/>
    <w:rsid w:val="0039268F"/>
    <w:rsid w:val="00392F9B"/>
    <w:rsid w:val="00394595"/>
    <w:rsid w:val="003945FF"/>
    <w:rsid w:val="0039465E"/>
    <w:rsid w:val="003A1A19"/>
    <w:rsid w:val="003A5B0C"/>
    <w:rsid w:val="003B348E"/>
    <w:rsid w:val="003B3DE0"/>
    <w:rsid w:val="003B3ED5"/>
    <w:rsid w:val="003B4F29"/>
    <w:rsid w:val="003B60F5"/>
    <w:rsid w:val="003C0479"/>
    <w:rsid w:val="003C39DC"/>
    <w:rsid w:val="003C599D"/>
    <w:rsid w:val="003D3D68"/>
    <w:rsid w:val="003D70F5"/>
    <w:rsid w:val="003E21AC"/>
    <w:rsid w:val="003E6330"/>
    <w:rsid w:val="003E7B62"/>
    <w:rsid w:val="003F0467"/>
    <w:rsid w:val="003F2CD2"/>
    <w:rsid w:val="003F362F"/>
    <w:rsid w:val="00405D0B"/>
    <w:rsid w:val="00411B18"/>
    <w:rsid w:val="004136AD"/>
    <w:rsid w:val="00415632"/>
    <w:rsid w:val="0042107E"/>
    <w:rsid w:val="00424375"/>
    <w:rsid w:val="004372DD"/>
    <w:rsid w:val="00441088"/>
    <w:rsid w:val="00441724"/>
    <w:rsid w:val="0044185E"/>
    <w:rsid w:val="004454A0"/>
    <w:rsid w:val="00446431"/>
    <w:rsid w:val="00452302"/>
    <w:rsid w:val="00454148"/>
    <w:rsid w:val="00461A18"/>
    <w:rsid w:val="004621B3"/>
    <w:rsid w:val="0046364F"/>
    <w:rsid w:val="00465073"/>
    <w:rsid w:val="0047471A"/>
    <w:rsid w:val="00475402"/>
    <w:rsid w:val="00476796"/>
    <w:rsid w:val="00483A7A"/>
    <w:rsid w:val="00483D65"/>
    <w:rsid w:val="00486B3D"/>
    <w:rsid w:val="00490692"/>
    <w:rsid w:val="004925F2"/>
    <w:rsid w:val="004A66C3"/>
    <w:rsid w:val="004A66CF"/>
    <w:rsid w:val="004D2888"/>
    <w:rsid w:val="004E3969"/>
    <w:rsid w:val="00501528"/>
    <w:rsid w:val="005069C1"/>
    <w:rsid w:val="0051143E"/>
    <w:rsid w:val="00514229"/>
    <w:rsid w:val="005156EC"/>
    <w:rsid w:val="005168A4"/>
    <w:rsid w:val="0052117E"/>
    <w:rsid w:val="00521B91"/>
    <w:rsid w:val="005252D2"/>
    <w:rsid w:val="00525FDE"/>
    <w:rsid w:val="00530C92"/>
    <w:rsid w:val="00530E5B"/>
    <w:rsid w:val="0053247B"/>
    <w:rsid w:val="00535AD8"/>
    <w:rsid w:val="00547103"/>
    <w:rsid w:val="00554EDA"/>
    <w:rsid w:val="00560848"/>
    <w:rsid w:val="0057200E"/>
    <w:rsid w:val="00572A0F"/>
    <w:rsid w:val="00572AE7"/>
    <w:rsid w:val="00574FE0"/>
    <w:rsid w:val="005763BA"/>
    <w:rsid w:val="00576D2D"/>
    <w:rsid w:val="00577A55"/>
    <w:rsid w:val="00583FC8"/>
    <w:rsid w:val="00584F88"/>
    <w:rsid w:val="00587DF4"/>
    <w:rsid w:val="00597E2F"/>
    <w:rsid w:val="005A3FB2"/>
    <w:rsid w:val="005A6279"/>
    <w:rsid w:val="005A6D94"/>
    <w:rsid w:val="005B059D"/>
    <w:rsid w:val="005B6C9C"/>
    <w:rsid w:val="005B7DD6"/>
    <w:rsid w:val="005C047C"/>
    <w:rsid w:val="005C0FBD"/>
    <w:rsid w:val="005C24B9"/>
    <w:rsid w:val="005C400B"/>
    <w:rsid w:val="005C49D0"/>
    <w:rsid w:val="005C557D"/>
    <w:rsid w:val="005C5F5C"/>
    <w:rsid w:val="005D367A"/>
    <w:rsid w:val="005D3E99"/>
    <w:rsid w:val="005D79B8"/>
    <w:rsid w:val="005E15AC"/>
    <w:rsid w:val="005E2580"/>
    <w:rsid w:val="005E4C30"/>
    <w:rsid w:val="005E53B8"/>
    <w:rsid w:val="005F2AB3"/>
    <w:rsid w:val="005F3914"/>
    <w:rsid w:val="005F439D"/>
    <w:rsid w:val="005F511A"/>
    <w:rsid w:val="0060030C"/>
    <w:rsid w:val="006011EC"/>
    <w:rsid w:val="00603AD5"/>
    <w:rsid w:val="00605B68"/>
    <w:rsid w:val="00614BF1"/>
    <w:rsid w:val="006201CB"/>
    <w:rsid w:val="00622F6B"/>
    <w:rsid w:val="0062485C"/>
    <w:rsid w:val="00627765"/>
    <w:rsid w:val="00627A02"/>
    <w:rsid w:val="00633F75"/>
    <w:rsid w:val="00641CCB"/>
    <w:rsid w:val="0064692C"/>
    <w:rsid w:val="00650729"/>
    <w:rsid w:val="00653F68"/>
    <w:rsid w:val="00655F50"/>
    <w:rsid w:val="006802C4"/>
    <w:rsid w:val="00680899"/>
    <w:rsid w:val="0068189F"/>
    <w:rsid w:val="0068429A"/>
    <w:rsid w:val="00685FDD"/>
    <w:rsid w:val="006912DC"/>
    <w:rsid w:val="00693676"/>
    <w:rsid w:val="006A5611"/>
    <w:rsid w:val="006A71DE"/>
    <w:rsid w:val="006A76D7"/>
    <w:rsid w:val="006B2D23"/>
    <w:rsid w:val="006B3EF4"/>
    <w:rsid w:val="006B6247"/>
    <w:rsid w:val="006B643D"/>
    <w:rsid w:val="006C3138"/>
    <w:rsid w:val="006C4E52"/>
    <w:rsid w:val="006C6A77"/>
    <w:rsid w:val="006D1F6D"/>
    <w:rsid w:val="006D3BD9"/>
    <w:rsid w:val="006D49F0"/>
    <w:rsid w:val="006D5C35"/>
    <w:rsid w:val="006D7F2E"/>
    <w:rsid w:val="006D7FED"/>
    <w:rsid w:val="006E235E"/>
    <w:rsid w:val="006F0D3C"/>
    <w:rsid w:val="006F2EDC"/>
    <w:rsid w:val="006F72F5"/>
    <w:rsid w:val="007013AC"/>
    <w:rsid w:val="00702ABE"/>
    <w:rsid w:val="00704625"/>
    <w:rsid w:val="00707393"/>
    <w:rsid w:val="00707D83"/>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377D0"/>
    <w:rsid w:val="00737DC0"/>
    <w:rsid w:val="00741417"/>
    <w:rsid w:val="00745BC6"/>
    <w:rsid w:val="007507F9"/>
    <w:rsid w:val="007518BE"/>
    <w:rsid w:val="00751B0E"/>
    <w:rsid w:val="00760C41"/>
    <w:rsid w:val="007619B6"/>
    <w:rsid w:val="007636A0"/>
    <w:rsid w:val="007661BA"/>
    <w:rsid w:val="00766405"/>
    <w:rsid w:val="0076691A"/>
    <w:rsid w:val="00772DA9"/>
    <w:rsid w:val="00773DF9"/>
    <w:rsid w:val="00775322"/>
    <w:rsid w:val="007814C9"/>
    <w:rsid w:val="00787700"/>
    <w:rsid w:val="00794685"/>
    <w:rsid w:val="007A09CD"/>
    <w:rsid w:val="007A18E0"/>
    <w:rsid w:val="007A2F5A"/>
    <w:rsid w:val="007A572E"/>
    <w:rsid w:val="007A5AA1"/>
    <w:rsid w:val="007C0A7D"/>
    <w:rsid w:val="007C1230"/>
    <w:rsid w:val="007C547C"/>
    <w:rsid w:val="007D186F"/>
    <w:rsid w:val="007E2E84"/>
    <w:rsid w:val="007E4DDC"/>
    <w:rsid w:val="007E5E71"/>
    <w:rsid w:val="007F79F6"/>
    <w:rsid w:val="00801B7F"/>
    <w:rsid w:val="00802E02"/>
    <w:rsid w:val="00811FBA"/>
    <w:rsid w:val="00815A76"/>
    <w:rsid w:val="00816953"/>
    <w:rsid w:val="00816D4D"/>
    <w:rsid w:val="0082136B"/>
    <w:rsid w:val="00826DDD"/>
    <w:rsid w:val="008273B7"/>
    <w:rsid w:val="008277EF"/>
    <w:rsid w:val="00831524"/>
    <w:rsid w:val="00831E0B"/>
    <w:rsid w:val="00833C80"/>
    <w:rsid w:val="00834E01"/>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846"/>
    <w:rsid w:val="00882053"/>
    <w:rsid w:val="00887002"/>
    <w:rsid w:val="008942A2"/>
    <w:rsid w:val="0089534A"/>
    <w:rsid w:val="008962E4"/>
    <w:rsid w:val="008A529C"/>
    <w:rsid w:val="008B446A"/>
    <w:rsid w:val="008B5E47"/>
    <w:rsid w:val="008C0880"/>
    <w:rsid w:val="008C27FD"/>
    <w:rsid w:val="008C2ABA"/>
    <w:rsid w:val="008D0143"/>
    <w:rsid w:val="008D155A"/>
    <w:rsid w:val="008D3CE0"/>
    <w:rsid w:val="008D7FDC"/>
    <w:rsid w:val="008E4B7A"/>
    <w:rsid w:val="008E6248"/>
    <w:rsid w:val="008F6EDE"/>
    <w:rsid w:val="00902002"/>
    <w:rsid w:val="00902CEB"/>
    <w:rsid w:val="009064C0"/>
    <w:rsid w:val="00907073"/>
    <w:rsid w:val="009078CB"/>
    <w:rsid w:val="00907EC2"/>
    <w:rsid w:val="00912A0A"/>
    <w:rsid w:val="00913598"/>
    <w:rsid w:val="00913892"/>
    <w:rsid w:val="009215E3"/>
    <w:rsid w:val="00932038"/>
    <w:rsid w:val="00936CF0"/>
    <w:rsid w:val="00942106"/>
    <w:rsid w:val="0094260D"/>
    <w:rsid w:val="00942D04"/>
    <w:rsid w:val="00946121"/>
    <w:rsid w:val="00946E5F"/>
    <w:rsid w:val="00950A64"/>
    <w:rsid w:val="00950D5A"/>
    <w:rsid w:val="00952A59"/>
    <w:rsid w:val="00952B21"/>
    <w:rsid w:val="009531BB"/>
    <w:rsid w:val="00956783"/>
    <w:rsid w:val="00957248"/>
    <w:rsid w:val="0095729B"/>
    <w:rsid w:val="00957969"/>
    <w:rsid w:val="00962A4D"/>
    <w:rsid w:val="009634E9"/>
    <w:rsid w:val="00964A22"/>
    <w:rsid w:val="009656E9"/>
    <w:rsid w:val="00967161"/>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B716C"/>
    <w:rsid w:val="009C016F"/>
    <w:rsid w:val="009C26DF"/>
    <w:rsid w:val="009C2A7B"/>
    <w:rsid w:val="009C313F"/>
    <w:rsid w:val="009C3C75"/>
    <w:rsid w:val="009D3022"/>
    <w:rsid w:val="009D3CD2"/>
    <w:rsid w:val="009E17E1"/>
    <w:rsid w:val="009E1BBE"/>
    <w:rsid w:val="009E45C5"/>
    <w:rsid w:val="009E47B1"/>
    <w:rsid w:val="009F003E"/>
    <w:rsid w:val="009F0109"/>
    <w:rsid w:val="009F01E9"/>
    <w:rsid w:val="009F1185"/>
    <w:rsid w:val="009F484B"/>
    <w:rsid w:val="00A024FF"/>
    <w:rsid w:val="00A05E18"/>
    <w:rsid w:val="00A06EFE"/>
    <w:rsid w:val="00A13F07"/>
    <w:rsid w:val="00A14C65"/>
    <w:rsid w:val="00A170E5"/>
    <w:rsid w:val="00A2146F"/>
    <w:rsid w:val="00A22154"/>
    <w:rsid w:val="00A238E9"/>
    <w:rsid w:val="00A23E76"/>
    <w:rsid w:val="00A26B32"/>
    <w:rsid w:val="00A27593"/>
    <w:rsid w:val="00A35787"/>
    <w:rsid w:val="00A3685C"/>
    <w:rsid w:val="00A43B4C"/>
    <w:rsid w:val="00A478DC"/>
    <w:rsid w:val="00A701AF"/>
    <w:rsid w:val="00A7137C"/>
    <w:rsid w:val="00A713E3"/>
    <w:rsid w:val="00A75504"/>
    <w:rsid w:val="00A77844"/>
    <w:rsid w:val="00A83EBE"/>
    <w:rsid w:val="00A8594A"/>
    <w:rsid w:val="00A86796"/>
    <w:rsid w:val="00A8687B"/>
    <w:rsid w:val="00A9190A"/>
    <w:rsid w:val="00A92B79"/>
    <w:rsid w:val="00A9695B"/>
    <w:rsid w:val="00AA3E8B"/>
    <w:rsid w:val="00AA5A5A"/>
    <w:rsid w:val="00AB05CF"/>
    <w:rsid w:val="00AB0DA8"/>
    <w:rsid w:val="00AB18CA"/>
    <w:rsid w:val="00AB5327"/>
    <w:rsid w:val="00AB56EB"/>
    <w:rsid w:val="00AB6AE5"/>
    <w:rsid w:val="00AB6D1E"/>
    <w:rsid w:val="00AB7619"/>
    <w:rsid w:val="00AC01E7"/>
    <w:rsid w:val="00AC7B89"/>
    <w:rsid w:val="00AD4D22"/>
    <w:rsid w:val="00AD7E98"/>
    <w:rsid w:val="00AE65F6"/>
    <w:rsid w:val="00AF053E"/>
    <w:rsid w:val="00AF60E7"/>
    <w:rsid w:val="00B00587"/>
    <w:rsid w:val="00B039E8"/>
    <w:rsid w:val="00B0422A"/>
    <w:rsid w:val="00B11342"/>
    <w:rsid w:val="00B141EF"/>
    <w:rsid w:val="00B14B45"/>
    <w:rsid w:val="00B155E8"/>
    <w:rsid w:val="00B15F75"/>
    <w:rsid w:val="00B2194E"/>
    <w:rsid w:val="00B31F29"/>
    <w:rsid w:val="00B32DAF"/>
    <w:rsid w:val="00B3499A"/>
    <w:rsid w:val="00B34E9F"/>
    <w:rsid w:val="00B37E68"/>
    <w:rsid w:val="00B468CC"/>
    <w:rsid w:val="00B528D2"/>
    <w:rsid w:val="00B52FB3"/>
    <w:rsid w:val="00B54655"/>
    <w:rsid w:val="00B570AB"/>
    <w:rsid w:val="00B6045F"/>
    <w:rsid w:val="00B60BEA"/>
    <w:rsid w:val="00B6261E"/>
    <w:rsid w:val="00B7242A"/>
    <w:rsid w:val="00B8071F"/>
    <w:rsid w:val="00B81F2B"/>
    <w:rsid w:val="00B82B4E"/>
    <w:rsid w:val="00B8420E"/>
    <w:rsid w:val="00B90CE1"/>
    <w:rsid w:val="00BA1A23"/>
    <w:rsid w:val="00BA2134"/>
    <w:rsid w:val="00BB2F2F"/>
    <w:rsid w:val="00BC2CD2"/>
    <w:rsid w:val="00BC6483"/>
    <w:rsid w:val="00BC69E3"/>
    <w:rsid w:val="00BC7335"/>
    <w:rsid w:val="00BD542D"/>
    <w:rsid w:val="00BD6E66"/>
    <w:rsid w:val="00BE1962"/>
    <w:rsid w:val="00BE4821"/>
    <w:rsid w:val="00BF17F2"/>
    <w:rsid w:val="00BF599D"/>
    <w:rsid w:val="00BF7E53"/>
    <w:rsid w:val="00C00404"/>
    <w:rsid w:val="00C00540"/>
    <w:rsid w:val="00C03D90"/>
    <w:rsid w:val="00C172AE"/>
    <w:rsid w:val="00C17BE6"/>
    <w:rsid w:val="00C343F5"/>
    <w:rsid w:val="00C4054D"/>
    <w:rsid w:val="00C40555"/>
    <w:rsid w:val="00C40D51"/>
    <w:rsid w:val="00C429A6"/>
    <w:rsid w:val="00C45D3B"/>
    <w:rsid w:val="00C46BF4"/>
    <w:rsid w:val="00C504F8"/>
    <w:rsid w:val="00C52804"/>
    <w:rsid w:val="00C52A99"/>
    <w:rsid w:val="00C52AB7"/>
    <w:rsid w:val="00C57A6A"/>
    <w:rsid w:val="00C61654"/>
    <w:rsid w:val="00C64F17"/>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3158"/>
    <w:rsid w:val="00CD4219"/>
    <w:rsid w:val="00CD5490"/>
    <w:rsid w:val="00CD6369"/>
    <w:rsid w:val="00CE2A37"/>
    <w:rsid w:val="00CE3E54"/>
    <w:rsid w:val="00CE63D3"/>
    <w:rsid w:val="00CF2E1A"/>
    <w:rsid w:val="00CF6EC0"/>
    <w:rsid w:val="00CF715C"/>
    <w:rsid w:val="00D022EC"/>
    <w:rsid w:val="00D05217"/>
    <w:rsid w:val="00D06182"/>
    <w:rsid w:val="00D125BD"/>
    <w:rsid w:val="00D12661"/>
    <w:rsid w:val="00D14F61"/>
    <w:rsid w:val="00D1582D"/>
    <w:rsid w:val="00D179A5"/>
    <w:rsid w:val="00D2569D"/>
    <w:rsid w:val="00D27A1B"/>
    <w:rsid w:val="00D34DC1"/>
    <w:rsid w:val="00D403F7"/>
    <w:rsid w:val="00D40D77"/>
    <w:rsid w:val="00D559DE"/>
    <w:rsid w:val="00D56FEB"/>
    <w:rsid w:val="00D61DD0"/>
    <w:rsid w:val="00D62096"/>
    <w:rsid w:val="00D627E5"/>
    <w:rsid w:val="00D649B5"/>
    <w:rsid w:val="00D66E63"/>
    <w:rsid w:val="00D71365"/>
    <w:rsid w:val="00D74E3E"/>
    <w:rsid w:val="00D77D4C"/>
    <w:rsid w:val="00D830E8"/>
    <w:rsid w:val="00D84002"/>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C3F7F"/>
    <w:rsid w:val="00DD6D66"/>
    <w:rsid w:val="00DD7FDA"/>
    <w:rsid w:val="00DE0869"/>
    <w:rsid w:val="00DE287B"/>
    <w:rsid w:val="00DE603B"/>
    <w:rsid w:val="00DE7A15"/>
    <w:rsid w:val="00DF129D"/>
    <w:rsid w:val="00DF4371"/>
    <w:rsid w:val="00DF625F"/>
    <w:rsid w:val="00DF74DB"/>
    <w:rsid w:val="00E01841"/>
    <w:rsid w:val="00E045FD"/>
    <w:rsid w:val="00E05976"/>
    <w:rsid w:val="00E126C1"/>
    <w:rsid w:val="00E21473"/>
    <w:rsid w:val="00E22935"/>
    <w:rsid w:val="00E22C67"/>
    <w:rsid w:val="00E2466B"/>
    <w:rsid w:val="00E2472F"/>
    <w:rsid w:val="00E3023E"/>
    <w:rsid w:val="00E34F46"/>
    <w:rsid w:val="00E375D2"/>
    <w:rsid w:val="00E40CFE"/>
    <w:rsid w:val="00E43E04"/>
    <w:rsid w:val="00E44E20"/>
    <w:rsid w:val="00E463F1"/>
    <w:rsid w:val="00E47A67"/>
    <w:rsid w:val="00E50679"/>
    <w:rsid w:val="00E50799"/>
    <w:rsid w:val="00E552A4"/>
    <w:rsid w:val="00E604BE"/>
    <w:rsid w:val="00E6190A"/>
    <w:rsid w:val="00E63251"/>
    <w:rsid w:val="00E70C40"/>
    <w:rsid w:val="00E710C7"/>
    <w:rsid w:val="00E77273"/>
    <w:rsid w:val="00E80DED"/>
    <w:rsid w:val="00E95ED3"/>
    <w:rsid w:val="00EA2C02"/>
    <w:rsid w:val="00EA48E6"/>
    <w:rsid w:val="00EA6D40"/>
    <w:rsid w:val="00EA6E3C"/>
    <w:rsid w:val="00EA6F4E"/>
    <w:rsid w:val="00EA7542"/>
    <w:rsid w:val="00EB2280"/>
    <w:rsid w:val="00EC1621"/>
    <w:rsid w:val="00EC1FF0"/>
    <w:rsid w:val="00EC662E"/>
    <w:rsid w:val="00EC7263"/>
    <w:rsid w:val="00ED07FE"/>
    <w:rsid w:val="00ED5575"/>
    <w:rsid w:val="00EE049D"/>
    <w:rsid w:val="00EE2655"/>
    <w:rsid w:val="00EE2721"/>
    <w:rsid w:val="00EE2A0B"/>
    <w:rsid w:val="00EF6029"/>
    <w:rsid w:val="00F1452E"/>
    <w:rsid w:val="00F16DA0"/>
    <w:rsid w:val="00F23554"/>
    <w:rsid w:val="00F241DA"/>
    <w:rsid w:val="00F24740"/>
    <w:rsid w:val="00F30571"/>
    <w:rsid w:val="00F335CB"/>
    <w:rsid w:val="00F35DB1"/>
    <w:rsid w:val="00F3651F"/>
    <w:rsid w:val="00F36734"/>
    <w:rsid w:val="00F36D0F"/>
    <w:rsid w:val="00F4144F"/>
    <w:rsid w:val="00F42294"/>
    <w:rsid w:val="00F42F7B"/>
    <w:rsid w:val="00F459EB"/>
    <w:rsid w:val="00F507AE"/>
    <w:rsid w:val="00F52C9C"/>
    <w:rsid w:val="00F54B20"/>
    <w:rsid w:val="00F55BE1"/>
    <w:rsid w:val="00F6242C"/>
    <w:rsid w:val="00F6336A"/>
    <w:rsid w:val="00F72065"/>
    <w:rsid w:val="00F778DC"/>
    <w:rsid w:val="00F842A9"/>
    <w:rsid w:val="00F849BE"/>
    <w:rsid w:val="00F94A4B"/>
    <w:rsid w:val="00F97AD4"/>
    <w:rsid w:val="00FB0917"/>
    <w:rsid w:val="00FB0F16"/>
    <w:rsid w:val="00FB1D7F"/>
    <w:rsid w:val="00FB59FB"/>
    <w:rsid w:val="00FB72A0"/>
    <w:rsid w:val="00FC35C5"/>
    <w:rsid w:val="00FC7DBF"/>
    <w:rsid w:val="00FE23B5"/>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89"/>
    <w:lsdException w:name="caption" w:uiPriority="35" w:qFormat="1"/>
    <w:lsdException w:name="line number" w:uiPriority="89"/>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5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qFormat/>
    <w:rsid w:val="003D3D68"/>
    <w:pPr>
      <w:spacing w:line="240" w:lineRule="auto"/>
    </w:pPr>
    <w:rPr>
      <w:sz w:val="16"/>
    </w:rPr>
  </w:style>
  <w:style w:type="paragraph" w:customStyle="1" w:styleId="ekvkvnummer">
    <w:name w:val="ekv.kv.nummer"/>
    <w:basedOn w:val="Standard"/>
    <w:link w:val="ekvkvnummerZchn"/>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8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0538D4"/>
    <w:pPr>
      <w:spacing w:line="240" w:lineRule="atLeast"/>
    </w:pPr>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styleId="Kopfzeile">
    <w:name w:val="header"/>
    <w:basedOn w:val="Standard"/>
    <w:link w:val="KopfzeileZchn"/>
    <w:uiPriority w:val="99"/>
    <w:unhideWhenUsed/>
    <w:rsid w:val="00EC7263"/>
    <w:pPr>
      <w:tabs>
        <w:tab w:val="clear" w:pos="340"/>
        <w:tab w:val="clear" w:pos="595"/>
        <w:tab w:val="clear" w:pos="851"/>
        <w:tab w:val="center" w:pos="4536"/>
        <w:tab w:val="right" w:pos="9072"/>
      </w:tabs>
      <w:spacing w:line="240" w:lineRule="auto"/>
    </w:pPr>
  </w:style>
  <w:style w:type="character" w:customStyle="1" w:styleId="KopfzeileZchn">
    <w:name w:val="Kopfzeile Zchn"/>
    <w:basedOn w:val="Absatz-Standardschriftart"/>
    <w:link w:val="Kopfzeile"/>
    <w:uiPriority w:val="99"/>
    <w:rsid w:val="00EC7263"/>
    <w:rPr>
      <w:rFonts w:ascii="Arial" w:hAnsi="Arial"/>
      <w:noProof/>
      <w:sz w:val="19"/>
    </w:rPr>
  </w:style>
  <w:style w:type="paragraph" w:styleId="Fuzeile">
    <w:name w:val="footer"/>
    <w:aliases w:val="ekv.fußzeile"/>
    <w:basedOn w:val="Standard"/>
    <w:link w:val="FuzeileZchn"/>
    <w:uiPriority w:val="8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qFormat/>
    <w:rsid w:val="00461A18"/>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paragraph" w:customStyle="1" w:styleId="ekvbild">
    <w:name w:val="ekv.bild"/>
    <w:basedOn w:val="Standard"/>
    <w:qFormat/>
    <w:rsid w:val="00DC2340"/>
    <w:pPr>
      <w:spacing w:line="240" w:lineRule="auto"/>
    </w:p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qFormat/>
    <w:rsid w:val="00D77D4C"/>
    <w:rPr>
      <w:b/>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4D2888"/>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qFormat/>
    <w:rsid w:val="00D34DC1"/>
    <w:pPr>
      <w:spacing w:line="240" w:lineRule="auto"/>
    </w:pPr>
    <w:rPr>
      <w:rFonts w:ascii="Times New Roman" w:hAnsi="Times New Roman"/>
      <w:b/>
      <w:sz w:val="43"/>
    </w:rPr>
  </w:style>
  <w:style w:type="paragraph" w:customStyle="1" w:styleId="ekvue2times">
    <w:name w:val="ekv.ue2.times"/>
    <w:basedOn w:val="Standard"/>
    <w:qFormat/>
    <w:rsid w:val="00D34DC1"/>
    <w:pPr>
      <w:spacing w:line="240" w:lineRule="auto"/>
    </w:pPr>
    <w:rPr>
      <w:rFonts w:ascii="Times New Roman" w:hAnsi="Times New Roman"/>
      <w:b/>
      <w:sz w:val="29"/>
    </w:rPr>
  </w:style>
  <w:style w:type="paragraph" w:customStyle="1" w:styleId="ekvue3times">
    <w:name w:val="ekv.ue3.times"/>
    <w:basedOn w:val="Standard"/>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0538D4"/>
    <w:pPr>
      <w:spacing w:line="240" w:lineRule="atLeast"/>
      <w:ind w:left="57"/>
    </w:pPr>
    <w:rPr>
      <w:sz w:val="18"/>
    </w:rPr>
  </w:style>
  <w:style w:type="paragraph" w:customStyle="1" w:styleId="ekvtabellezentriert">
    <w:name w:val="ekv.tabelle.zentriert"/>
    <w:basedOn w:val="Standard"/>
    <w:qFormat/>
    <w:rsid w:val="000538D4"/>
    <w:pPr>
      <w:spacing w:line="240" w:lineRule="atLeast"/>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paragraph" w:customStyle="1" w:styleId="ekvuenavigation">
    <w:name w:val="ekv.ue.navigation"/>
    <w:semiHidden/>
    <w:qFormat/>
    <w:rsid w:val="00702ABE"/>
    <w:pPr>
      <w:spacing w:after="0" w:line="240" w:lineRule="auto"/>
    </w:pPr>
    <w:rPr>
      <w:rFonts w:ascii="Arial" w:hAnsi="Arial"/>
      <w:b/>
      <w:noProof/>
      <w:color w:val="00B0F0"/>
      <w:sz w:val="27"/>
    </w:rPr>
  </w:style>
  <w:style w:type="character" w:customStyle="1" w:styleId="ekvkvnummerZchn">
    <w:name w:val="ekv.kv.nummer Zchn"/>
    <w:link w:val="ekvkvnummer"/>
    <w:locked/>
    <w:rsid w:val="00AB6D1E"/>
    <w:rPr>
      <w:rFonts w:ascii="Arial" w:eastAsia="Times New Roman" w:hAnsi="Arial" w:cs="Times New Roman"/>
      <w:noProof/>
      <w:sz w:val="24"/>
      <w:szCs w:val="24"/>
      <w:lang w:eastAsia="de-DE"/>
    </w:rPr>
  </w:style>
  <w:style w:type="paragraph" w:customStyle="1" w:styleId="ekvkaertchen">
    <w:name w:val="ekv.kaertchen"/>
    <w:qFormat/>
    <w:rsid w:val="00AB6D1E"/>
    <w:pPr>
      <w:spacing w:after="0" w:line="240" w:lineRule="auto"/>
      <w:jc w:val="center"/>
    </w:pPr>
    <w:rPr>
      <w:rFonts w:ascii="Arial" w:eastAsia="Times New Roman" w:hAnsi="Arial" w:cs="Times New Roman"/>
      <w:b/>
      <w:sz w:val="25"/>
      <w:szCs w:val="25"/>
      <w:lang w:eastAsia="de-DE"/>
    </w:rPr>
  </w:style>
  <w:style w:type="character" w:customStyle="1" w:styleId="ekvhandschriftgesperrt">
    <w:name w:val="ekv.handschrift.gesperrt"/>
    <w:semiHidden/>
    <w:rsid w:val="00AB6D1E"/>
    <w:rPr>
      <w:rFonts w:ascii="Comic Sans MS" w:hAnsi="Comic Sans MS"/>
      <w:color w:val="FFFFFF"/>
      <w:u w:val="single" w:color="000000"/>
    </w:rPr>
  </w:style>
  <w:style w:type="paragraph" w:customStyle="1" w:styleId="ekvfusszeileNEU6pt">
    <w:name w:val="ekv.fusszeile_NEU_6pt"/>
    <w:semiHidden/>
    <w:rsid w:val="00AB6D1E"/>
    <w:pPr>
      <w:spacing w:after="0" w:line="240" w:lineRule="auto"/>
    </w:pPr>
    <w:rPr>
      <w:rFonts w:ascii="Arial" w:eastAsia="Times New Roman" w:hAnsi="Arial" w:cs="Arial"/>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89"/>
    <w:lsdException w:name="caption" w:uiPriority="35" w:qFormat="1"/>
    <w:lsdException w:name="line number" w:uiPriority="89"/>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5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qFormat/>
    <w:rsid w:val="003D3D68"/>
    <w:pPr>
      <w:spacing w:line="240" w:lineRule="auto"/>
    </w:pPr>
    <w:rPr>
      <w:sz w:val="16"/>
    </w:rPr>
  </w:style>
  <w:style w:type="paragraph" w:customStyle="1" w:styleId="ekvkvnummer">
    <w:name w:val="ekv.kv.nummer"/>
    <w:basedOn w:val="Standard"/>
    <w:link w:val="ekvkvnummerZchn"/>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8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0538D4"/>
    <w:pPr>
      <w:spacing w:line="240" w:lineRule="atLeast"/>
    </w:pPr>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styleId="Kopfzeile">
    <w:name w:val="header"/>
    <w:basedOn w:val="Standard"/>
    <w:link w:val="KopfzeileZchn"/>
    <w:uiPriority w:val="99"/>
    <w:unhideWhenUsed/>
    <w:rsid w:val="00EC7263"/>
    <w:pPr>
      <w:tabs>
        <w:tab w:val="clear" w:pos="340"/>
        <w:tab w:val="clear" w:pos="595"/>
        <w:tab w:val="clear" w:pos="851"/>
        <w:tab w:val="center" w:pos="4536"/>
        <w:tab w:val="right" w:pos="9072"/>
      </w:tabs>
      <w:spacing w:line="240" w:lineRule="auto"/>
    </w:pPr>
  </w:style>
  <w:style w:type="character" w:customStyle="1" w:styleId="KopfzeileZchn">
    <w:name w:val="Kopfzeile Zchn"/>
    <w:basedOn w:val="Absatz-Standardschriftart"/>
    <w:link w:val="Kopfzeile"/>
    <w:uiPriority w:val="99"/>
    <w:rsid w:val="00EC7263"/>
    <w:rPr>
      <w:rFonts w:ascii="Arial" w:hAnsi="Arial"/>
      <w:noProof/>
      <w:sz w:val="19"/>
    </w:rPr>
  </w:style>
  <w:style w:type="paragraph" w:styleId="Fuzeile">
    <w:name w:val="footer"/>
    <w:aliases w:val="ekv.fußzeile"/>
    <w:basedOn w:val="Standard"/>
    <w:link w:val="FuzeileZchn"/>
    <w:uiPriority w:val="8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qFormat/>
    <w:rsid w:val="00461A18"/>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paragraph" w:customStyle="1" w:styleId="ekvbild">
    <w:name w:val="ekv.bild"/>
    <w:basedOn w:val="Standard"/>
    <w:qFormat/>
    <w:rsid w:val="00DC2340"/>
    <w:pPr>
      <w:spacing w:line="240" w:lineRule="auto"/>
    </w:p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qFormat/>
    <w:rsid w:val="00D77D4C"/>
    <w:rPr>
      <w:b/>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4D2888"/>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qFormat/>
    <w:rsid w:val="00D34DC1"/>
    <w:pPr>
      <w:spacing w:line="240" w:lineRule="auto"/>
    </w:pPr>
    <w:rPr>
      <w:rFonts w:ascii="Times New Roman" w:hAnsi="Times New Roman"/>
      <w:b/>
      <w:sz w:val="43"/>
    </w:rPr>
  </w:style>
  <w:style w:type="paragraph" w:customStyle="1" w:styleId="ekvue2times">
    <w:name w:val="ekv.ue2.times"/>
    <w:basedOn w:val="Standard"/>
    <w:qFormat/>
    <w:rsid w:val="00D34DC1"/>
    <w:pPr>
      <w:spacing w:line="240" w:lineRule="auto"/>
    </w:pPr>
    <w:rPr>
      <w:rFonts w:ascii="Times New Roman" w:hAnsi="Times New Roman"/>
      <w:b/>
      <w:sz w:val="29"/>
    </w:rPr>
  </w:style>
  <w:style w:type="paragraph" w:customStyle="1" w:styleId="ekvue3times">
    <w:name w:val="ekv.ue3.times"/>
    <w:basedOn w:val="Standard"/>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0538D4"/>
    <w:pPr>
      <w:spacing w:line="240" w:lineRule="atLeast"/>
      <w:ind w:left="57"/>
    </w:pPr>
    <w:rPr>
      <w:sz w:val="18"/>
    </w:rPr>
  </w:style>
  <w:style w:type="paragraph" w:customStyle="1" w:styleId="ekvtabellezentriert">
    <w:name w:val="ekv.tabelle.zentriert"/>
    <w:basedOn w:val="Standard"/>
    <w:qFormat/>
    <w:rsid w:val="000538D4"/>
    <w:pPr>
      <w:spacing w:line="240" w:lineRule="atLeast"/>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paragraph" w:customStyle="1" w:styleId="ekvuenavigation">
    <w:name w:val="ekv.ue.navigation"/>
    <w:semiHidden/>
    <w:qFormat/>
    <w:rsid w:val="00702ABE"/>
    <w:pPr>
      <w:spacing w:after="0" w:line="240" w:lineRule="auto"/>
    </w:pPr>
    <w:rPr>
      <w:rFonts w:ascii="Arial" w:hAnsi="Arial"/>
      <w:b/>
      <w:noProof/>
      <w:color w:val="00B0F0"/>
      <w:sz w:val="27"/>
    </w:rPr>
  </w:style>
  <w:style w:type="character" w:customStyle="1" w:styleId="ekvkvnummerZchn">
    <w:name w:val="ekv.kv.nummer Zchn"/>
    <w:link w:val="ekvkvnummer"/>
    <w:locked/>
    <w:rsid w:val="00AB6D1E"/>
    <w:rPr>
      <w:rFonts w:ascii="Arial" w:eastAsia="Times New Roman" w:hAnsi="Arial" w:cs="Times New Roman"/>
      <w:noProof/>
      <w:sz w:val="24"/>
      <w:szCs w:val="24"/>
      <w:lang w:eastAsia="de-DE"/>
    </w:rPr>
  </w:style>
  <w:style w:type="paragraph" w:customStyle="1" w:styleId="ekvkaertchen">
    <w:name w:val="ekv.kaertchen"/>
    <w:qFormat/>
    <w:rsid w:val="00AB6D1E"/>
    <w:pPr>
      <w:spacing w:after="0" w:line="240" w:lineRule="auto"/>
      <w:jc w:val="center"/>
    </w:pPr>
    <w:rPr>
      <w:rFonts w:ascii="Arial" w:eastAsia="Times New Roman" w:hAnsi="Arial" w:cs="Times New Roman"/>
      <w:b/>
      <w:sz w:val="25"/>
      <w:szCs w:val="25"/>
      <w:lang w:eastAsia="de-DE"/>
    </w:rPr>
  </w:style>
  <w:style w:type="character" w:customStyle="1" w:styleId="ekvhandschriftgesperrt">
    <w:name w:val="ekv.handschrift.gesperrt"/>
    <w:semiHidden/>
    <w:rsid w:val="00AB6D1E"/>
    <w:rPr>
      <w:rFonts w:ascii="Comic Sans MS" w:hAnsi="Comic Sans MS"/>
      <w:color w:val="FFFFFF"/>
      <w:u w:val="single" w:color="000000"/>
    </w:rPr>
  </w:style>
  <w:style w:type="paragraph" w:customStyle="1" w:styleId="ekvfusszeileNEU6pt">
    <w:name w:val="ekv.fusszeile_NEU_6pt"/>
    <w:semiHidden/>
    <w:rsid w:val="00AB6D1E"/>
    <w:pPr>
      <w:spacing w:after="0" w:line="240" w:lineRule="auto"/>
    </w:pPr>
    <w:rPr>
      <w:rFonts w:ascii="Arial" w:eastAsia="Times New Roman"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gitte.hartung\AppData\Roaming\Microsoft\Templates\WD_KV_KL5_SSS_MATHE.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3B073-FA39-4B2D-BEEF-37CE3760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1141</Words>
  <Characters>7191</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Ernst Klett Verlag, Stuttgart</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26</cp:revision>
  <cp:lastPrinted>2018-03-12T10:11:00Z</cp:lastPrinted>
  <dcterms:created xsi:type="dcterms:W3CDTF">2018-02-27T20:53:00Z</dcterms:created>
  <dcterms:modified xsi:type="dcterms:W3CDTF">2018-06-12T14:43:00Z</dcterms:modified>
</cp:coreProperties>
</file>