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02" w:rsidRDefault="002A455B" w:rsidP="007161F7">
      <w:pPr>
        <w:pStyle w:val="ekvueberschrift1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style="position:absolute;left:0;text-align:left;margin-left:.35pt;margin-top:1.1pt;width:27.75pt;height:26.35pt;z-index:251657728;visibility:visible;mso-wrap-distance-right:5.65pt;mso-width-relative:margin;mso-height-relative:margin">
            <v:imagedata r:id="rId7" o:title="" croptop="15802f" cropbottom="29612f" cropleft="22245f" cropright="20443f"/>
            <w10:wrap type="square" side="right"/>
            <w10:anchorlock/>
          </v:shape>
        </w:pict>
      </w:r>
      <w:r w:rsidR="004F7512" w:rsidRPr="004F7512">
        <w:t>Checkliste</w:t>
      </w:r>
      <w:r w:rsidR="00163E8D">
        <w:t>: Eine Erörterung überarbeiten</w:t>
      </w:r>
    </w:p>
    <w:p w:rsidR="004F7512" w:rsidRPr="004F7512" w:rsidRDefault="00111918" w:rsidP="004112A9">
      <w:pPr>
        <w:pStyle w:val="ekvueberschrift1tabelle"/>
      </w:pPr>
      <w:r w:rsidRPr="004F7512">
        <w:t>1. Inhalt und Aufbau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62F29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2F29" w:rsidRPr="00CB37E4" w:rsidRDefault="00162F29" w:rsidP="00162F29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62F29" w:rsidRPr="00D040CC" w:rsidRDefault="00162F29" w:rsidP="00162F29">
            <w:pPr>
              <w:pStyle w:val="ekvtabelletitel"/>
            </w:pPr>
            <w:r w:rsidRPr="00D040CC">
              <w:t>Kriterien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F41B89" w:rsidRDefault="00163E8D" w:rsidP="003C2388">
            <w:r w:rsidRPr="00F41B89">
              <w:t xml:space="preserve">Die </w:t>
            </w:r>
            <w:r w:rsidRPr="00163E8D">
              <w:rPr>
                <w:rStyle w:val="ekvtabelletextfettZchn"/>
              </w:rPr>
              <w:t>Einleitung</w:t>
            </w:r>
            <w:r w:rsidRPr="00F41B89">
              <w:t xml:space="preserve"> verdeutlicht, dass es sich um ein strittiges Thema handelt.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163E8D" w:rsidRPr="00F41B89" w:rsidRDefault="00163E8D" w:rsidP="003C2388">
            <w:r w:rsidRPr="00F41B89">
              <w:t>Wichtige Begriffe werden geklärt.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F41B89" w:rsidRDefault="00D124AD" w:rsidP="003C2388">
            <w:r>
              <w:t>Die Problemf</w:t>
            </w:r>
            <w:r w:rsidR="00163E8D" w:rsidRPr="00F41B89">
              <w:t>rage, die erörtert werden soll, wird klar formuliert.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F41B89" w:rsidRDefault="00163E8D" w:rsidP="00D124AD">
            <w:r w:rsidRPr="00F41B89">
              <w:t xml:space="preserve">Die Argumente im </w:t>
            </w:r>
            <w:r w:rsidRPr="00163E8D">
              <w:rPr>
                <w:rStyle w:val="ekvtabelletextfettZchn"/>
              </w:rPr>
              <w:t>Hauptteil</w:t>
            </w:r>
            <w:r w:rsidRPr="00F41B89">
              <w:t xml:space="preserve"> sind ausreichen</w:t>
            </w:r>
            <w:r w:rsidR="00D124AD">
              <w:t>d gestützt (z.B. durch Zitate, Beispiele, Belege).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F41B89" w:rsidRDefault="00163E8D" w:rsidP="003C2388">
            <w:r w:rsidRPr="00F41B89">
              <w:t>Es wurden keine wichtigen Argumente vergessen.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F41B89" w:rsidRDefault="00163E8D" w:rsidP="003C2388">
            <w:r w:rsidRPr="00F41B89">
              <w:t xml:space="preserve">Im </w:t>
            </w:r>
            <w:r w:rsidRPr="00163E8D">
              <w:rPr>
                <w:rStyle w:val="ekvtabelletextfettZchn"/>
              </w:rPr>
              <w:t>Schlussteil</w:t>
            </w:r>
            <w:r w:rsidRPr="00F41B89">
              <w:t xml:space="preserve"> wird </w:t>
            </w:r>
            <w:r w:rsidR="00D124AD">
              <w:t>die Einleitung wieder aufgegriffen.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Default="00D124AD" w:rsidP="003C2388">
            <w:r>
              <w:t xml:space="preserve">Es wird eine eigene Sichtweise dargestellt oder </w:t>
            </w:r>
            <w:proofErr w:type="gramStart"/>
            <w:r>
              <w:t>eine Kompromissvorschlag</w:t>
            </w:r>
            <w:proofErr w:type="gramEnd"/>
            <w:r>
              <w:t xml:space="preserve"> angeboten.</w:t>
            </w:r>
          </w:p>
        </w:tc>
      </w:tr>
    </w:tbl>
    <w:p w:rsidR="00C55E55" w:rsidRDefault="00C55E55" w:rsidP="004112A9">
      <w:pPr>
        <w:pStyle w:val="ekvgrundschrift"/>
      </w:pPr>
    </w:p>
    <w:p w:rsidR="00111918" w:rsidRDefault="00111918" w:rsidP="004112A9">
      <w:pPr>
        <w:pStyle w:val="ekvgrundschrift"/>
      </w:pPr>
    </w:p>
    <w:p w:rsidR="00111918" w:rsidRDefault="00111918" w:rsidP="004112A9">
      <w:pPr>
        <w:pStyle w:val="ekvgrundschrift"/>
      </w:pPr>
    </w:p>
    <w:p w:rsidR="00111918" w:rsidRDefault="00111918" w:rsidP="004112A9">
      <w:pPr>
        <w:pStyle w:val="ekvueberschrift2fftabelle"/>
      </w:pPr>
      <w:r w:rsidRPr="004F7512">
        <w:t xml:space="preserve">2. </w:t>
      </w:r>
      <w:r w:rsidR="00163E8D">
        <w:t>Ausdruck überprüfen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62F29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2F29" w:rsidRPr="00CB37E4" w:rsidRDefault="00162F29" w:rsidP="003C2388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62F29" w:rsidRPr="00D040CC" w:rsidRDefault="00162F29" w:rsidP="003C2388">
            <w:pPr>
              <w:pStyle w:val="ekvtabelletitel"/>
            </w:pPr>
            <w:r w:rsidRPr="00D040CC">
              <w:t>Kriterien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CA5DC8" w:rsidRDefault="00163E8D" w:rsidP="003C2388">
            <w:r w:rsidRPr="00CA5DC8">
              <w:t>Es ist ein roter Faden erkennbar (Überleitungen und Schlussfolgerungen).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CA5DC8" w:rsidRDefault="00163E8D" w:rsidP="003C2388">
            <w:r w:rsidRPr="00CA5DC8">
              <w:t>Der Stil ist sachlich.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CA5DC8" w:rsidRDefault="00163E8D" w:rsidP="003C2388">
            <w:r w:rsidRPr="00CA5DC8">
              <w:t>Die Erörterung ist im Präsens geschrieben.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Pr="00CA5DC8" w:rsidRDefault="00163E8D" w:rsidP="003C2388">
            <w:r w:rsidRPr="00CA5DC8">
              <w:t>Die Sätze sind mithilfe von Scharnierwörtern sinnvoll verknüpft.</w:t>
            </w:r>
          </w:p>
        </w:tc>
      </w:tr>
      <w:tr w:rsidR="00163E8D" w:rsidRPr="004F7512" w:rsidTr="00901862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63E8D" w:rsidRPr="004F7512" w:rsidRDefault="00163E8D" w:rsidP="004112A9">
            <w:pPr>
              <w:pStyle w:val="ekvtabelletextmittig"/>
            </w:pPr>
          </w:p>
        </w:tc>
        <w:tc>
          <w:tcPr>
            <w:tcW w:w="8280" w:type="dxa"/>
          </w:tcPr>
          <w:p w:rsidR="00163E8D" w:rsidRDefault="00163E8D" w:rsidP="003C2388">
            <w:r w:rsidRPr="00CA5DC8">
              <w:t>Wortwiederholungen, insbesondere am Satzanfang, werden vermieden.</w:t>
            </w:r>
          </w:p>
        </w:tc>
      </w:tr>
    </w:tbl>
    <w:p w:rsidR="00111918" w:rsidRDefault="00111918" w:rsidP="004112A9">
      <w:pPr>
        <w:pStyle w:val="ekvgrundschrift"/>
      </w:pPr>
    </w:p>
    <w:p w:rsidR="00D756BD" w:rsidRDefault="00D756BD" w:rsidP="004112A9">
      <w:pPr>
        <w:pStyle w:val="ekvgrundschrift"/>
      </w:pPr>
    </w:p>
    <w:p w:rsidR="00D756BD" w:rsidRDefault="00D756BD" w:rsidP="004112A9">
      <w:pPr>
        <w:pStyle w:val="ekvgrundschrift"/>
      </w:pPr>
    </w:p>
    <w:p w:rsidR="00163E8D" w:rsidRDefault="00163E8D" w:rsidP="00163E8D">
      <w:pPr>
        <w:pStyle w:val="ekvueberschrift2fftabelle"/>
      </w:pPr>
      <w:r>
        <w:t>3. Rechtschreibung und Zeichensetzung überprüfen</w:t>
      </w:r>
    </w:p>
    <w:sectPr w:rsidR="00163E8D" w:rsidSect="00552A45">
      <w:headerReference w:type="default" r:id="rId8"/>
      <w:footerReference w:type="default" r:id="rId9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C" w:rsidRDefault="002B4B2C">
      <w:r>
        <w:separator/>
      </w:r>
    </w:p>
  </w:endnote>
  <w:endnote w:type="continuationSeparator" w:id="0">
    <w:p w:rsidR="002B4B2C" w:rsidRDefault="002B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E0D7D508-4E9F-491C-B351-362EBC6F71D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2A455B">
          <w:pPr>
            <w:spacing w:line="240" w:lineRule="auto"/>
          </w:pPr>
          <w:r w:rsidRPr="008741E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7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E27C55">
          <w:pPr>
            <w:pStyle w:val="ekvfusszeiletext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1969B2">
            <w:t>8</w:t>
          </w:r>
          <w:r>
            <w:t xml:space="preserve"> | www.klett.de | </w:t>
          </w:r>
        </w:p>
        <w:p w:rsidR="00D71FE5" w:rsidRDefault="00D71FE5" w:rsidP="00E27C55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1969B2" w:rsidP="006A2C2B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E27C55" w:rsidRDefault="00D71FE5" w:rsidP="00E27C55">
          <w:pPr>
            <w:pStyle w:val="ekvfusszeileseitenzahl"/>
          </w:pPr>
          <w:r w:rsidRPr="00E27C55">
            <w:fldChar w:fldCharType="begin"/>
          </w:r>
          <w:r w:rsidRPr="00E27C55">
            <w:instrText xml:space="preserve"> PAGE  \* MERGEFORMAT </w:instrText>
          </w:r>
          <w:r w:rsidRPr="00E27C55">
            <w:fldChar w:fldCharType="separate"/>
          </w:r>
          <w:r w:rsidR="00857E6E">
            <w:rPr>
              <w:noProof/>
            </w:rPr>
            <w:t>1</w:t>
          </w:r>
          <w:r w:rsidRPr="00E27C55">
            <w:fldChar w:fldCharType="end"/>
          </w:r>
        </w:p>
      </w:tc>
    </w:tr>
  </w:tbl>
  <w:p w:rsidR="0017172D" w:rsidRDefault="0017172D" w:rsidP="00E27C55">
    <w:pPr>
      <w:pStyle w:val="ekvfusszeileabsatz1"/>
    </w:pPr>
  </w:p>
  <w:p w:rsidR="0017172D" w:rsidRDefault="0017172D" w:rsidP="00E27C55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C" w:rsidRDefault="002B4B2C">
      <w:r>
        <w:separator/>
      </w:r>
    </w:p>
  </w:footnote>
  <w:footnote w:type="continuationSeparator" w:id="0">
    <w:p w:rsidR="002B4B2C" w:rsidRDefault="002B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>
      <w:trPr>
        <w:cantSplit/>
        <w:jc w:val="right"/>
      </w:trPr>
      <w:tc>
        <w:tcPr>
          <w:tcW w:w="7938" w:type="dxa"/>
          <w:vAlign w:val="bottom"/>
        </w:tcPr>
        <w:p w:rsidR="0017172D" w:rsidRDefault="004F7512" w:rsidP="00E27C55">
          <w:pPr>
            <w:pStyle w:val="ekvkopfzeilekategorie"/>
          </w:pPr>
          <w:r>
            <w:t>Vorlage</w:t>
          </w:r>
          <w:r w:rsidR="0017172D">
            <w:t xml:space="preserve"> zum </w:t>
          </w:r>
          <w:r w:rsidR="00BE5628">
            <w:t>Kapitel:</w:t>
          </w:r>
        </w:p>
        <w:p w:rsidR="0017172D" w:rsidRPr="00A67811" w:rsidRDefault="00163E8D" w:rsidP="00163E8D">
          <w:pPr>
            <w:pStyle w:val="ekvkofpzeilethema"/>
          </w:pPr>
          <w:r>
            <w:t>Schutz durch Kontrolle?</w:t>
          </w:r>
          <w:r w:rsidR="00A67811" w:rsidRPr="00A6781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>
            <w:t>Ein Thema erörtern</w:t>
          </w:r>
        </w:p>
      </w:tc>
      <w:tc>
        <w:tcPr>
          <w:tcW w:w="2268" w:type="dxa"/>
          <w:vAlign w:val="bottom"/>
        </w:tcPr>
        <w:p w:rsidR="00FA450A" w:rsidRDefault="00081A62" w:rsidP="00E27C55">
          <w:pPr>
            <w:pStyle w:val="ekvkopfzeilekuerzel"/>
          </w:pPr>
          <w:r>
            <w:t>AB</w:t>
          </w:r>
          <w:r w:rsidR="00FA450A" w:rsidRPr="00D93A09">
            <w:t xml:space="preserve"> </w:t>
          </w:r>
          <w:r>
            <w:t>0</w:t>
          </w:r>
          <w:r w:rsidR="00163E8D">
            <w:t>3</w:t>
          </w:r>
          <w:r w:rsidR="00D71FE5">
            <w:t>-0</w:t>
          </w:r>
          <w:r w:rsidR="00790402">
            <w:t>1</w:t>
          </w:r>
        </w:p>
        <w:p w:rsidR="00AF7199" w:rsidRPr="00D71FE5" w:rsidRDefault="00AF7199" w:rsidP="00CC4157">
          <w:pPr>
            <w:jc w:val="right"/>
          </w:pPr>
        </w:p>
      </w:tc>
    </w:tr>
  </w:tbl>
  <w:p w:rsidR="0017172D" w:rsidRDefault="0017172D" w:rsidP="00E27C55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11"/>
  </w:num>
  <w:num w:numId="15">
    <w:abstractNumId w:val="6"/>
  </w:num>
  <w:num w:numId="16">
    <w:abstractNumId w:val="16"/>
  </w:num>
  <w:num w:numId="17">
    <w:abstractNumId w:val="10"/>
  </w:num>
  <w:num w:numId="18">
    <w:abstractNumId w:val="11"/>
    <w:lvlOverride w:ilvl="0">
      <w:startOverride w:val="1"/>
    </w:lvlOverride>
  </w:num>
  <w:num w:numId="19">
    <w:abstractNumId w:val="14"/>
  </w:num>
  <w:num w:numId="20">
    <w:abstractNumId w:val="8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2C"/>
    <w:rsid w:val="000119B5"/>
    <w:rsid w:val="00020BA2"/>
    <w:rsid w:val="00027309"/>
    <w:rsid w:val="000424C7"/>
    <w:rsid w:val="00042870"/>
    <w:rsid w:val="000449F8"/>
    <w:rsid w:val="00051690"/>
    <w:rsid w:val="00054035"/>
    <w:rsid w:val="000632CF"/>
    <w:rsid w:val="00081A62"/>
    <w:rsid w:val="0009667F"/>
    <w:rsid w:val="000A0C11"/>
    <w:rsid w:val="000E4503"/>
    <w:rsid w:val="00111918"/>
    <w:rsid w:val="00135747"/>
    <w:rsid w:val="0014637D"/>
    <w:rsid w:val="00146D14"/>
    <w:rsid w:val="00152370"/>
    <w:rsid w:val="00152855"/>
    <w:rsid w:val="00156BCD"/>
    <w:rsid w:val="00162F29"/>
    <w:rsid w:val="00163E8D"/>
    <w:rsid w:val="0017172D"/>
    <w:rsid w:val="001969B2"/>
    <w:rsid w:val="001A31C9"/>
    <w:rsid w:val="001C2DD4"/>
    <w:rsid w:val="001D0EA3"/>
    <w:rsid w:val="001E71B4"/>
    <w:rsid w:val="00211F14"/>
    <w:rsid w:val="002250E0"/>
    <w:rsid w:val="00232CAA"/>
    <w:rsid w:val="00244AF6"/>
    <w:rsid w:val="002524C1"/>
    <w:rsid w:val="00264032"/>
    <w:rsid w:val="00265FF6"/>
    <w:rsid w:val="0027610F"/>
    <w:rsid w:val="002A455B"/>
    <w:rsid w:val="002B4B2C"/>
    <w:rsid w:val="002D5A51"/>
    <w:rsid w:val="00302C2C"/>
    <w:rsid w:val="003234C0"/>
    <w:rsid w:val="003323CD"/>
    <w:rsid w:val="0035467D"/>
    <w:rsid w:val="00382418"/>
    <w:rsid w:val="003A2BF2"/>
    <w:rsid w:val="003C2388"/>
    <w:rsid w:val="003C41B7"/>
    <w:rsid w:val="003E007D"/>
    <w:rsid w:val="003F1A39"/>
    <w:rsid w:val="003F7226"/>
    <w:rsid w:val="004112A9"/>
    <w:rsid w:val="004112ED"/>
    <w:rsid w:val="00411BE4"/>
    <w:rsid w:val="0048477F"/>
    <w:rsid w:val="004B0435"/>
    <w:rsid w:val="004E3665"/>
    <w:rsid w:val="004F7512"/>
    <w:rsid w:val="0051073C"/>
    <w:rsid w:val="0051601C"/>
    <w:rsid w:val="00526A12"/>
    <w:rsid w:val="00540CBE"/>
    <w:rsid w:val="00552A45"/>
    <w:rsid w:val="00567BA6"/>
    <w:rsid w:val="00575D48"/>
    <w:rsid w:val="005A01FA"/>
    <w:rsid w:val="006006A4"/>
    <w:rsid w:val="00610952"/>
    <w:rsid w:val="0063733A"/>
    <w:rsid w:val="00641688"/>
    <w:rsid w:val="0064414C"/>
    <w:rsid w:val="00646743"/>
    <w:rsid w:val="00652688"/>
    <w:rsid w:val="00653A68"/>
    <w:rsid w:val="00665BCB"/>
    <w:rsid w:val="00674BEF"/>
    <w:rsid w:val="00675155"/>
    <w:rsid w:val="00683BFE"/>
    <w:rsid w:val="0069116B"/>
    <w:rsid w:val="006915E9"/>
    <w:rsid w:val="006A2C2B"/>
    <w:rsid w:val="006B4DC8"/>
    <w:rsid w:val="006C3C7C"/>
    <w:rsid w:val="006D25D8"/>
    <w:rsid w:val="006E1604"/>
    <w:rsid w:val="006E2B88"/>
    <w:rsid w:val="007161F7"/>
    <w:rsid w:val="007546E6"/>
    <w:rsid w:val="00765974"/>
    <w:rsid w:val="00776DB0"/>
    <w:rsid w:val="00777591"/>
    <w:rsid w:val="00790402"/>
    <w:rsid w:val="00796DCC"/>
    <w:rsid w:val="007A2FC1"/>
    <w:rsid w:val="007A7651"/>
    <w:rsid w:val="007B1255"/>
    <w:rsid w:val="007B1E48"/>
    <w:rsid w:val="007B34AA"/>
    <w:rsid w:val="007D55E7"/>
    <w:rsid w:val="007D584C"/>
    <w:rsid w:val="007D78BA"/>
    <w:rsid w:val="007E42FC"/>
    <w:rsid w:val="007F1BE7"/>
    <w:rsid w:val="0083160F"/>
    <w:rsid w:val="00857E6E"/>
    <w:rsid w:val="008679CC"/>
    <w:rsid w:val="00876CF7"/>
    <w:rsid w:val="00892F6C"/>
    <w:rsid w:val="00895F21"/>
    <w:rsid w:val="00897BC7"/>
    <w:rsid w:val="008A4F97"/>
    <w:rsid w:val="008A7110"/>
    <w:rsid w:val="008A7D07"/>
    <w:rsid w:val="008C56D3"/>
    <w:rsid w:val="008D5700"/>
    <w:rsid w:val="008E1762"/>
    <w:rsid w:val="008E2366"/>
    <w:rsid w:val="008F0C22"/>
    <w:rsid w:val="00901862"/>
    <w:rsid w:val="00910248"/>
    <w:rsid w:val="00952873"/>
    <w:rsid w:val="00957647"/>
    <w:rsid w:val="00972F37"/>
    <w:rsid w:val="00994120"/>
    <w:rsid w:val="009947F4"/>
    <w:rsid w:val="009A3E4C"/>
    <w:rsid w:val="009B0620"/>
    <w:rsid w:val="009F258E"/>
    <w:rsid w:val="00A060F5"/>
    <w:rsid w:val="00A06A4F"/>
    <w:rsid w:val="00A0751B"/>
    <w:rsid w:val="00A07A22"/>
    <w:rsid w:val="00A21091"/>
    <w:rsid w:val="00A25A3B"/>
    <w:rsid w:val="00A269C5"/>
    <w:rsid w:val="00A52C4F"/>
    <w:rsid w:val="00A5531A"/>
    <w:rsid w:val="00A63558"/>
    <w:rsid w:val="00A67811"/>
    <w:rsid w:val="00AA07A2"/>
    <w:rsid w:val="00AA207E"/>
    <w:rsid w:val="00AC2972"/>
    <w:rsid w:val="00AD7A93"/>
    <w:rsid w:val="00AE04A1"/>
    <w:rsid w:val="00AE2979"/>
    <w:rsid w:val="00AF35DD"/>
    <w:rsid w:val="00AF7199"/>
    <w:rsid w:val="00AF726C"/>
    <w:rsid w:val="00B26644"/>
    <w:rsid w:val="00B7500A"/>
    <w:rsid w:val="00B763DB"/>
    <w:rsid w:val="00B850C7"/>
    <w:rsid w:val="00BA7F16"/>
    <w:rsid w:val="00BB6258"/>
    <w:rsid w:val="00BD1CA8"/>
    <w:rsid w:val="00BD4DB0"/>
    <w:rsid w:val="00BE5628"/>
    <w:rsid w:val="00BF552C"/>
    <w:rsid w:val="00C04B46"/>
    <w:rsid w:val="00C17A98"/>
    <w:rsid w:val="00C4207F"/>
    <w:rsid w:val="00C55E55"/>
    <w:rsid w:val="00C82DD2"/>
    <w:rsid w:val="00C86B56"/>
    <w:rsid w:val="00C95FDE"/>
    <w:rsid w:val="00CC2B6B"/>
    <w:rsid w:val="00CC4157"/>
    <w:rsid w:val="00CD6C5E"/>
    <w:rsid w:val="00CF4E61"/>
    <w:rsid w:val="00CF7DCA"/>
    <w:rsid w:val="00D0155A"/>
    <w:rsid w:val="00D04057"/>
    <w:rsid w:val="00D068DB"/>
    <w:rsid w:val="00D124AD"/>
    <w:rsid w:val="00D26C43"/>
    <w:rsid w:val="00D472A0"/>
    <w:rsid w:val="00D71FE5"/>
    <w:rsid w:val="00D7222B"/>
    <w:rsid w:val="00D756BD"/>
    <w:rsid w:val="00D776D0"/>
    <w:rsid w:val="00D83AC8"/>
    <w:rsid w:val="00D926CB"/>
    <w:rsid w:val="00D92D29"/>
    <w:rsid w:val="00DA5758"/>
    <w:rsid w:val="00DE68D9"/>
    <w:rsid w:val="00E13702"/>
    <w:rsid w:val="00E13795"/>
    <w:rsid w:val="00E13C56"/>
    <w:rsid w:val="00E14E92"/>
    <w:rsid w:val="00E27C55"/>
    <w:rsid w:val="00E342A3"/>
    <w:rsid w:val="00E363E9"/>
    <w:rsid w:val="00E55DFB"/>
    <w:rsid w:val="00E63275"/>
    <w:rsid w:val="00E64D99"/>
    <w:rsid w:val="00E906D2"/>
    <w:rsid w:val="00E91852"/>
    <w:rsid w:val="00E948A9"/>
    <w:rsid w:val="00EC0767"/>
    <w:rsid w:val="00EC622F"/>
    <w:rsid w:val="00ED50A1"/>
    <w:rsid w:val="00EE537B"/>
    <w:rsid w:val="00EE6621"/>
    <w:rsid w:val="00EE7017"/>
    <w:rsid w:val="00EF6625"/>
    <w:rsid w:val="00F0192A"/>
    <w:rsid w:val="00F03972"/>
    <w:rsid w:val="00F0781D"/>
    <w:rsid w:val="00F10C12"/>
    <w:rsid w:val="00F14428"/>
    <w:rsid w:val="00F14928"/>
    <w:rsid w:val="00F2291F"/>
    <w:rsid w:val="00F7441B"/>
    <w:rsid w:val="00F844CF"/>
    <w:rsid w:val="00FA450A"/>
    <w:rsid w:val="00FC16A2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42FC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52A45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kenrot">
    <w:name w:val="ekv.haken.rot"/>
    <w:uiPriority w:val="1"/>
    <w:qFormat/>
    <w:rsid w:val="00E27C55"/>
    <w:rPr>
      <w:rFonts w:cs="Arial"/>
      <w:color w:val="FF0000"/>
      <w:position w:val="-36"/>
      <w:sz w:val="96"/>
      <w:szCs w:val="96"/>
    </w:rPr>
  </w:style>
  <w:style w:type="paragraph" w:styleId="Sprechblasentext">
    <w:name w:val="Balloon Text"/>
    <w:basedOn w:val="Standard"/>
    <w:link w:val="SprechblasentextZchn"/>
    <w:rsid w:val="00232CA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kvtabelletext">
    <w:name w:val="ekv.tabelle.text"/>
    <w:link w:val="ekvtabelletextZchn"/>
    <w:qFormat/>
    <w:rsid w:val="004112A9"/>
    <w:pPr>
      <w:suppressLineNumbers/>
      <w:spacing w:line="240" w:lineRule="exact"/>
    </w:pPr>
    <w:rPr>
      <w:rFonts w:ascii="Arial" w:hAnsi="Arial" w:cs="Arial"/>
    </w:rPr>
  </w:style>
  <w:style w:type="character" w:customStyle="1" w:styleId="SprechblasentextZchn">
    <w:name w:val="Sprechblasentext Zchn"/>
    <w:link w:val="Sprechblasentext"/>
    <w:rsid w:val="00232CAA"/>
    <w:rPr>
      <w:rFonts w:ascii="Tahoma" w:hAnsi="Tahoma" w:cs="Tahoma"/>
      <w:sz w:val="16"/>
      <w:szCs w:val="16"/>
    </w:rPr>
  </w:style>
  <w:style w:type="character" w:customStyle="1" w:styleId="ekvtabelletextZchn">
    <w:name w:val="ekv.tabelle.text Zchn"/>
    <w:link w:val="ekvtabelletext"/>
    <w:rsid w:val="004112A9"/>
    <w:rPr>
      <w:rFonts w:ascii="Arial" w:hAnsi="Arial" w:cs="Arial"/>
    </w:rPr>
  </w:style>
  <w:style w:type="paragraph" w:customStyle="1" w:styleId="ekvtabelletextkursiv">
    <w:name w:val="ekv.tabelle.text.kursiv"/>
    <w:basedOn w:val="ekvtabelletext"/>
    <w:next w:val="ekvtabelletext"/>
    <w:link w:val="ekvtabelletextkursivZchn"/>
    <w:qFormat/>
    <w:rsid w:val="004112A9"/>
    <w:rPr>
      <w:i/>
    </w:rPr>
  </w:style>
  <w:style w:type="character" w:customStyle="1" w:styleId="ekvtabelletextkursivZchn">
    <w:name w:val="ekv.tabelle.text.kursiv Zchn"/>
    <w:link w:val="ekvtabelletextkursiv"/>
    <w:rsid w:val="004112A9"/>
    <w:rPr>
      <w:rFonts w:ascii="Arial" w:hAnsi="Arial" w:cs="Arial"/>
      <w:i/>
    </w:rPr>
  </w:style>
  <w:style w:type="paragraph" w:customStyle="1" w:styleId="ekvfusszeileabsatz1">
    <w:name w:val="ekv.fusszeile.absatz.1"/>
    <w:next w:val="Standard"/>
    <w:qFormat/>
    <w:rsid w:val="00E27C55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E27C55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E27C55"/>
    <w:pPr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E27C55"/>
    <w:pPr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E27C55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E27C55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E27C55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E27C55"/>
    <w:pPr>
      <w:suppressLineNumbers/>
    </w:pPr>
    <w:rPr>
      <w:rFonts w:ascii="Arial" w:hAnsi="Arial"/>
    </w:rPr>
  </w:style>
  <w:style w:type="paragraph" w:customStyle="1" w:styleId="ekvkopfzeilecode">
    <w:name w:val="ekv.kopfzeile.code"/>
    <w:basedOn w:val="ekvkopfzeilekategorie"/>
    <w:qFormat/>
    <w:rsid w:val="00E27C55"/>
    <w:pPr>
      <w:jc w:val="right"/>
    </w:pPr>
  </w:style>
  <w:style w:type="paragraph" w:customStyle="1" w:styleId="ekvkopfzeilekuerzel">
    <w:name w:val="ekv.kopfzeile.kuerzel"/>
    <w:basedOn w:val="ekvkopfzeilekategorie"/>
    <w:qFormat/>
    <w:rsid w:val="00E27C55"/>
    <w:pPr>
      <w:jc w:val="right"/>
    </w:pPr>
    <w:rPr>
      <w:b/>
      <w:sz w:val="28"/>
      <w:szCs w:val="28"/>
    </w:rPr>
  </w:style>
  <w:style w:type="paragraph" w:customStyle="1" w:styleId="ekvueberschrift1">
    <w:name w:val="ekv.ueberschrift.1"/>
    <w:qFormat/>
    <w:rsid w:val="007161F7"/>
    <w:pPr>
      <w:spacing w:after="400" w:line="320" w:lineRule="exact"/>
      <w:ind w:left="2268" w:hanging="2268"/>
    </w:pPr>
    <w:rPr>
      <w:rFonts w:ascii="Arial" w:hAnsi="Arial"/>
      <w:b/>
      <w:color w:val="808080"/>
      <w:sz w:val="28"/>
    </w:rPr>
  </w:style>
  <w:style w:type="paragraph" w:customStyle="1" w:styleId="ekvtabelletextmittig">
    <w:name w:val="ekv.tabelle.text.mittig"/>
    <w:basedOn w:val="ekvtabelletext"/>
    <w:qFormat/>
    <w:rsid w:val="004112A9"/>
    <w:pPr>
      <w:spacing w:line="240" w:lineRule="auto"/>
      <w:jc w:val="center"/>
    </w:pPr>
  </w:style>
  <w:style w:type="paragraph" w:customStyle="1" w:styleId="ekvueberschrift1tabelle">
    <w:name w:val="ekv.ueberschrift.1.tabelle"/>
    <w:qFormat/>
    <w:rsid w:val="004112A9"/>
    <w:pPr>
      <w:suppressLineNumbers/>
      <w:spacing w:before="360" w:after="120" w:line="240" w:lineRule="exact"/>
      <w:ind w:left="397" w:hanging="397"/>
    </w:pPr>
    <w:rPr>
      <w:rFonts w:ascii="Arial" w:hAnsi="Arial" w:cs="Arial"/>
      <w:b/>
    </w:rPr>
  </w:style>
  <w:style w:type="paragraph" w:customStyle="1" w:styleId="ekvueberschrift2fftabelle">
    <w:name w:val="ekv.ueberschrift.2ff.tabelle"/>
    <w:basedOn w:val="ekvueberschrift1tabelle"/>
    <w:qFormat/>
    <w:rsid w:val="004112A9"/>
    <w:pPr>
      <w:spacing w:before="0"/>
    </w:pPr>
  </w:style>
  <w:style w:type="paragraph" w:customStyle="1" w:styleId="ekvtabellehaken">
    <w:name w:val="ekv.tabelle.haken"/>
    <w:qFormat/>
    <w:rsid w:val="00162F29"/>
    <w:pPr>
      <w:jc w:val="center"/>
    </w:pPr>
    <w:rPr>
      <w:rFonts w:ascii="Arial" w:hAnsi="Arial" w:cs="Arial"/>
      <w:b/>
      <w:position w:val="-36"/>
      <w:sz w:val="40"/>
      <w:szCs w:val="40"/>
    </w:rPr>
  </w:style>
  <w:style w:type="paragraph" w:customStyle="1" w:styleId="ekvtabelletitel">
    <w:name w:val="ekv.tabelle.titel"/>
    <w:qFormat/>
    <w:rsid w:val="00162F29"/>
    <w:pPr>
      <w:suppressLineNumbers/>
    </w:pPr>
    <w:rPr>
      <w:rFonts w:ascii="Arial" w:hAnsi="Arial" w:cs="Arial"/>
      <w:b/>
    </w:rPr>
  </w:style>
  <w:style w:type="paragraph" w:customStyle="1" w:styleId="ekvtabelletextfett">
    <w:name w:val="ekv.tabelle.text.fett"/>
    <w:basedOn w:val="ekvtabelletext"/>
    <w:link w:val="ekvtabelletextfettZchn"/>
    <w:qFormat/>
    <w:rsid w:val="00162F29"/>
    <w:rPr>
      <w:b/>
    </w:rPr>
  </w:style>
  <w:style w:type="character" w:customStyle="1" w:styleId="ekvtabelletextfettZchn">
    <w:name w:val="ekv.tabelle.text.fett Zchn"/>
    <w:link w:val="ekvtabelletextfett"/>
    <w:rsid w:val="00162F29"/>
    <w:rPr>
      <w:rFonts w:ascii="Arial" w:hAnsi="Arial" w:cs="Arial"/>
      <w:b/>
    </w:rPr>
  </w:style>
  <w:style w:type="paragraph" w:customStyle="1" w:styleId="ekvtabellebewertungsmiley">
    <w:name w:val="ekv.tabelle.bewertung.smiley"/>
    <w:qFormat/>
    <w:rsid w:val="00D756BD"/>
    <w:pPr>
      <w:jc w:val="center"/>
    </w:pPr>
    <w:rPr>
      <w:rFonts w:ascii="Arial" w:hAnsi="Arial" w:cs="Arial"/>
      <w:sz w:val="32"/>
      <w:szCs w:val="32"/>
    </w:rPr>
  </w:style>
  <w:style w:type="paragraph" w:customStyle="1" w:styleId="ekvtabelletitelfeedback">
    <w:name w:val="ekv.tabelle.titel.feedback"/>
    <w:qFormat/>
    <w:rsid w:val="00302C2C"/>
    <w:pPr>
      <w:suppressLineNumbers/>
      <w:spacing w:line="240" w:lineRule="exact"/>
    </w:pPr>
    <w:rPr>
      <w:rFonts w:ascii="Arial" w:hAnsi="Arial"/>
      <w:sz w:val="28"/>
      <w:szCs w:val="28"/>
    </w:rPr>
  </w:style>
  <w:style w:type="paragraph" w:customStyle="1" w:styleId="ekvtabelletexteinzug131">
    <w:name w:val="ekv.tabelle.text.einzug.1.31"/>
    <w:basedOn w:val="ekvtabelletext"/>
    <w:qFormat/>
    <w:rsid w:val="00D756BD"/>
    <w:pPr>
      <w:ind w:firstLine="743"/>
    </w:pPr>
  </w:style>
  <w:style w:type="paragraph" w:customStyle="1" w:styleId="ekvtabelletexteinzug065">
    <w:name w:val="ekv.tabelle.text.einzug.0.65"/>
    <w:basedOn w:val="ekvtabelletext"/>
    <w:qFormat/>
    <w:rsid w:val="00D756BD"/>
    <w:pPr>
      <w:ind w:firstLine="369"/>
    </w:pPr>
  </w:style>
  <w:style w:type="paragraph" w:styleId="Kopfzeile">
    <w:name w:val="header"/>
    <w:basedOn w:val="Standard"/>
    <w:link w:val="KopfzeileZchn"/>
    <w:rsid w:val="007904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90402"/>
    <w:rPr>
      <w:rFonts w:ascii="Arial" w:hAnsi="Arial"/>
    </w:rPr>
  </w:style>
  <w:style w:type="paragraph" w:styleId="Fuzeile">
    <w:name w:val="footer"/>
    <w:basedOn w:val="Standard"/>
    <w:link w:val="FuzeileZchn"/>
    <w:rsid w:val="007904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904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DOTX\Checklis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915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2012-02-24T08:36:00Z</cp:lastPrinted>
  <dcterms:created xsi:type="dcterms:W3CDTF">2018-04-13T12:35:00Z</dcterms:created>
  <dcterms:modified xsi:type="dcterms:W3CDTF">2018-04-13T12:35:00Z</dcterms:modified>
</cp:coreProperties>
</file>