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9C" w:rsidRPr="008D5700" w:rsidRDefault="009E0B9C" w:rsidP="00661770">
      <w:pPr>
        <w:pStyle w:val="ekvueberschrift1"/>
        <w:rPr>
          <w:b w:val="0"/>
          <w:bCs w:val="0"/>
        </w:rPr>
      </w:pPr>
      <w:bookmarkStart w:id="0" w:name="_GoBack"/>
      <w:bookmarkEnd w:id="0"/>
      <w:r>
        <w:t>Figurencharakterisierung „Fünfzehn“</w:t>
      </w:r>
    </w:p>
    <w:p w:rsidR="009E0B9C" w:rsidRDefault="009E0B9C" w:rsidP="00661770">
      <w:pPr>
        <w:pStyle w:val="ekvueberschriftfremdtext"/>
        <w:rPr>
          <w:rFonts w:cs="Arial"/>
        </w:rPr>
        <w:sectPr w:rsidR="009E0B9C" w:rsidSect="00AE04A1">
          <w:headerReference w:type="default" r:id="rId7"/>
          <w:footerReference w:type="default" r:id="rId8"/>
          <w:type w:val="continuous"/>
          <w:pgSz w:w="11906" w:h="16838" w:code="9"/>
          <w:pgMar w:top="1418" w:right="992" w:bottom="1418" w:left="1418" w:header="567" w:footer="284" w:gutter="0"/>
          <w:lnNumType w:countBy="5" w:distance="284" w:restart="newSection"/>
          <w:cols w:space="720"/>
        </w:sectPr>
      </w:pPr>
    </w:p>
    <w:p w:rsidR="009E0B9C" w:rsidRPr="00364777" w:rsidRDefault="009E0B9C" w:rsidP="00364777">
      <w:pPr>
        <w:pStyle w:val="ekvfremdtextzeilenzaehler"/>
      </w:pPr>
      <w:r w:rsidRPr="00364777">
        <w:lastRenderedPageBreak/>
        <w:t xml:space="preserve">„Pubertät ist, wenn die Eltern schwierig werden.“ Das sagen viele Jugendliche − oder denken es </w:t>
      </w:r>
      <w:r w:rsidRPr="00364777">
        <w:br/>
        <w:t xml:space="preserve">zumindest. In seiner Kurzgeschichte „Fünfzehn“ </w:t>
      </w:r>
      <w:r w:rsidR="00C75C6F">
        <w:t xml:space="preserve">aus dem Jahr 1976 </w:t>
      </w:r>
      <w:r w:rsidRPr="00364777">
        <w:t xml:space="preserve">thematisiert Reiner Kunze </w:t>
      </w:r>
      <w:r w:rsidR="00C75C6F">
        <w:br/>
      </w:r>
      <w:r w:rsidRPr="00364777">
        <w:t>typ</w:t>
      </w:r>
      <w:r w:rsidRPr="00364777">
        <w:t>i</w:t>
      </w:r>
      <w:r w:rsidRPr="00364777">
        <w:t xml:space="preserve">sche Probleme </w:t>
      </w:r>
      <w:r w:rsidR="00364777">
        <w:br/>
      </w:r>
      <w:r w:rsidRPr="00364777">
        <w:t>zwischen Teenagern und Eltern. Die subjektive Art und Weise, mit der der Erzähler ein 15-jähriges Mädchen − offenbar seine Tochter − beschreibt, verdeutlicht die Schwierigkeiten der älteren Gene</w:t>
      </w:r>
      <w:r w:rsidRPr="00364777">
        <w:softHyphen/>
        <w:t>ration, die Jugendlichen zu verstehen.</w:t>
      </w:r>
    </w:p>
    <w:p w:rsidR="009E0B9C" w:rsidRPr="00364777" w:rsidRDefault="009E0B9C" w:rsidP="00364777">
      <w:pPr>
        <w:pStyle w:val="ekvfremdtextzeilenzaehler"/>
      </w:pPr>
      <w:r w:rsidRPr="00364777">
        <w:t xml:space="preserve">Die Geschichte beginnt unvermittelt mit der Beschreibung des Kleidungsstils der fünfzehnjährigen weiblichen Hauptfigur. Sie trägt einen sehr kurzen Rock und einen unglaublich langen Schal, der als „eine Art Niagara-Fall aus Wolle“ (Z. 8 f.) beschrieben wird. Auf ihren Tennisschuhen haben all ihre Freunde und Freundinnen unterschrieben (Z. 14–16). Ihr Vater kann nicht verstehen, wie </w:t>
      </w:r>
      <w:r w:rsidRPr="00364777">
        <w:br/>
        <w:t xml:space="preserve">man so etwas anziehen kann, doch das Mädchen bleibt gelassen. „Sie […] gibt nichts auf die </w:t>
      </w:r>
      <w:r w:rsidRPr="00364777">
        <w:br/>
        <w:t xml:space="preserve">Meinung uralter Leute“ (Z. 16–18). Bereits an ihrem äußeren Erscheinungsbild erkennt man, </w:t>
      </w:r>
      <w:r w:rsidRPr="00364777">
        <w:br/>
        <w:t xml:space="preserve">dass es sich um ein selbstbewusstes Mädchen handelt, das mit der Mode und der Zeit geht. </w:t>
      </w:r>
    </w:p>
    <w:p w:rsidR="009E0B9C" w:rsidRPr="00364777" w:rsidRDefault="009E0B9C" w:rsidP="00364777">
      <w:pPr>
        <w:pStyle w:val="ekvfremdtextzeilenzaehler"/>
      </w:pPr>
      <w:r w:rsidRPr="00364777">
        <w:t>Ein weiterer Streitpunkt zwischen ihr und ihrem Vater ist ihre Vorliebe, sehr laut Musik zu h</w:t>
      </w:r>
      <w:r w:rsidRPr="00364777">
        <w:t>ö</w:t>
      </w:r>
      <w:r w:rsidRPr="00364777">
        <w:t xml:space="preserve">ren. </w:t>
      </w:r>
      <w:r w:rsidRPr="00364777">
        <w:br/>
        <w:t xml:space="preserve">Die Schilderung des Vaters, dass „dabei noch im übernächsten Zimmer die Türfüllungen [vibrieren]“ (Z. 23 f.) zeigt einerseits ein rücksichtsloses, rebellisches Verhalten des Mädchens. Doch andererseits weiß er, dass seine Tochter bei lauter Musik abschalten und entspannen kann, er bezeichnet es als „Trance“ (Z. 28). </w:t>
      </w:r>
    </w:p>
    <w:p w:rsidR="009E0B9C" w:rsidRPr="00364777" w:rsidRDefault="009E0B9C" w:rsidP="00364777">
      <w:pPr>
        <w:pStyle w:val="ekvfremdtextzeilenzaehler"/>
      </w:pPr>
      <w:r w:rsidRPr="00364777">
        <w:t>Auch de</w:t>
      </w:r>
      <w:r w:rsidR="009226A3">
        <w:t>n</w:t>
      </w:r>
      <w:r w:rsidRPr="00364777">
        <w:t xml:space="preserve"> Zustand des Zimmers seiner Tochter kritisiert der Vater. „Auf den Möbeln […] flockt </w:t>
      </w:r>
      <w:r w:rsidRPr="00364777">
        <w:br/>
        <w:t xml:space="preserve">der Staub. Unter ihrem Bett wallt er“ (Z. 36 f.). Auf dem Boden liegen Klamotten, Schulsachen, </w:t>
      </w:r>
      <w:r w:rsidR="00364777">
        <w:br/>
      </w:r>
      <w:r w:rsidRPr="00364777">
        <w:t xml:space="preserve">Taschentücher und andere Dinge verstreut. Das Mädchen legt demnach keinen großen Wert </w:t>
      </w:r>
      <w:r w:rsidR="00364777">
        <w:br/>
      </w:r>
      <w:r w:rsidRPr="00364777">
        <w:t>auf Or</w:t>
      </w:r>
      <w:r w:rsidRPr="00364777">
        <w:t>d</w:t>
      </w:r>
      <w:r w:rsidRPr="00364777">
        <w:t xml:space="preserve">nung und Sauberkeit in ihrem Zimmer. Möglicherweise empfindet sie es als zu viel Arbeit </w:t>
      </w:r>
      <w:r w:rsidRPr="00364777">
        <w:br/>
        <w:t>oder Zeitverschwen</w:t>
      </w:r>
      <w:r w:rsidRPr="00364777">
        <w:softHyphen/>
        <w:t xml:space="preserve">dung. Vielleicht glaubt sie, dass andere Dinge in ihrem Leben wichtiger sind. </w:t>
      </w:r>
      <w:r w:rsidRPr="00364777">
        <w:br/>
        <w:t xml:space="preserve">Zu diesem Schluss kommt auch ihr Vater, wenn er sagt: „Sie will sich nicht den Nichtigkeiten </w:t>
      </w:r>
      <w:r w:rsidR="00364777">
        <w:br/>
      </w:r>
      <w:r w:rsidRPr="00364777">
        <w:t>des L</w:t>
      </w:r>
      <w:r w:rsidRPr="00364777">
        <w:t>e</w:t>
      </w:r>
      <w:r w:rsidRPr="00364777">
        <w:t xml:space="preserve">bens ausliefern“ (Z. 49 f.). Für den Vater hingegen ist Ordnung wichtig und so wischt er „ab </w:t>
      </w:r>
      <w:r w:rsidRPr="00364777">
        <w:br/>
        <w:t>und zu heimlich ihr Zimmer“, vor allem, um die Mutter vor dem Chaos zu bewahren. Siche</w:t>
      </w:r>
      <w:r w:rsidRPr="00364777">
        <w:t>r</w:t>
      </w:r>
      <w:r w:rsidRPr="00364777">
        <w:t xml:space="preserve">lich </w:t>
      </w:r>
      <w:r w:rsidRPr="00364777">
        <w:br/>
        <w:t xml:space="preserve">mag das Mädchen es nicht, wenn ihr Vater das tut, doch noch viel weniger mag sie Spinnen. „Sie </w:t>
      </w:r>
      <w:r w:rsidRPr="00364777">
        <w:br/>
        <w:t xml:space="preserve">ekelt sich schrecklich vor Spinnen“ (Z. 67), weiß auch ihr Vater und erzählt ihr deshalb, dass er </w:t>
      </w:r>
      <w:r w:rsidRPr="00364777">
        <w:br/>
        <w:t>beim Aufräumen zwei Spinnen</w:t>
      </w:r>
      <w:r w:rsidRPr="00364777">
        <w:softHyphen/>
        <w:t>nester unter ihrem Bett gefunden habe (Z. 68 f.). Doch das Mädchen</w:t>
      </w:r>
      <w:r w:rsidRPr="00364777">
        <w:br/>
        <w:t xml:space="preserve">ist intelligent (Z. 81) und findet eine Möglichkeit, wie sie zwei Fliegen mit einer Klappe schlagen kann: Ihre Hausschuhe stellt sie von nun an auf das Klavier, sodass „keine Spinnen hineinkriechen können“ (Z. 86–88), und das Chaos in ihrem Zimmer, in dem sie sich scheinbar pudelwohl fühlt, </w:t>
      </w:r>
      <w:r w:rsidR="00364777">
        <w:br/>
      </w:r>
      <w:r w:rsidRPr="00364777">
        <w:t>bleibt erhalten.</w:t>
      </w:r>
    </w:p>
    <w:p w:rsidR="009E0B9C" w:rsidRPr="00364777" w:rsidRDefault="009E0B9C" w:rsidP="00364777">
      <w:pPr>
        <w:pStyle w:val="ekvfremdtextzeilenzaehler"/>
      </w:pPr>
      <w:r w:rsidRPr="00364777">
        <w:t xml:space="preserve">Insgesamt wirkt das Mädchen auf mich wie ein ganz normaler Teenager. Sie strebt nach Freiheit </w:t>
      </w:r>
      <w:r w:rsidRPr="00364777">
        <w:br/>
        <w:t xml:space="preserve">und Unabhängigkeit und hinterfragt die Normen und Werte der Erwachsenen. Das zeigt sich sowohl </w:t>
      </w:r>
      <w:r w:rsidRPr="00364777">
        <w:br/>
        <w:t xml:space="preserve">in ihrem Aussehen als auch in ihrem Verhalten. Obwohl sie eigensinnig und chaotisch ist, lassen </w:t>
      </w:r>
      <w:r w:rsidRPr="00364777">
        <w:br/>
        <w:t>ihre Intelligenz und ihre Schlagfertigkeit die Fünfzehnjährige auf mich sehr sympathisch wi</w:t>
      </w:r>
      <w:r w:rsidRPr="00364777">
        <w:t>r</w:t>
      </w:r>
      <w:r w:rsidRPr="00364777">
        <w:t>ken.</w:t>
      </w:r>
    </w:p>
    <w:sectPr w:rsidR="009E0B9C" w:rsidRPr="00364777" w:rsidSect="00364777">
      <w:headerReference w:type="default" r:id="rId9"/>
      <w:footerReference w:type="default" r:id="rId10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3B" w:rsidRDefault="0001763B">
      <w:r>
        <w:separator/>
      </w:r>
    </w:p>
  </w:endnote>
  <w:endnote w:type="continuationSeparator" w:id="0">
    <w:p w:rsidR="0001763B" w:rsidRDefault="000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E0B9C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E0B9C" w:rsidRDefault="00364777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7.5pt;height:18pt;visibility:visible">
                <v:imagedata r:id="rId1" o:title="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Default="009E0B9C" w:rsidP="00661770">
          <w:pPr>
            <w:pStyle w:val="ekvfusszeiletext"/>
          </w:pPr>
          <w:r>
            <w:t>© Ernst Klett Verlag GmbH, Stuttgart 201</w:t>
          </w:r>
          <w:r w:rsidR="00C75C6F">
            <w:t>8</w:t>
          </w:r>
          <w:r>
            <w:t xml:space="preserve"> | www.klett.de | </w:t>
          </w:r>
        </w:p>
        <w:p w:rsidR="009E0B9C" w:rsidRDefault="009E0B9C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Default="009E0B9C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Default="00C75C6F" w:rsidP="00F96AFC">
          <w:pPr>
            <w:pStyle w:val="ekvfusszeiletext"/>
          </w:pPr>
          <w:r>
            <w:t xml:space="preserve">Online-Materialien zum Schülerbuch deutsch.kompetent 8, </w:t>
          </w:r>
          <w:r>
            <w:br/>
            <w:t xml:space="preserve">Ausgabe Baden-Württemberg, 978-3-12-316024-0, </w:t>
          </w:r>
          <w:r>
            <w:br/>
            <w:t>als Kopiervorlage im Lehrerband, 978-3-12-316074-5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Pr="00C65E79" w:rsidRDefault="00130996" w:rsidP="00C65E79">
          <w:pPr>
            <w:pStyle w:val="ekvfusszeileseitenzahl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B0A1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9E0B9C" w:rsidRDefault="009E0B9C" w:rsidP="00661770">
    <w:pPr>
      <w:pStyle w:val="ekvfusszeileabsatz1"/>
    </w:pPr>
  </w:p>
  <w:p w:rsidR="009E0B9C" w:rsidRDefault="009E0B9C" w:rsidP="00661770">
    <w:pPr>
      <w:pStyle w:val="ekvfusszeileabsatz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E0B9C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E0B9C" w:rsidRDefault="00364777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Klett_LAw_S" style="width:37.5pt;height:18pt;visibility:visible">
                <v:imagedata r:id="rId1" o:title="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Default="009E0B9C" w:rsidP="00661770">
          <w:pPr>
            <w:pStyle w:val="ekvfusszeiletext"/>
          </w:pPr>
          <w:r>
            <w:t xml:space="preserve">© Ernst Klett Verlag GmbH, Stuttgart 2014 | www.klett.de | </w:t>
          </w:r>
        </w:p>
        <w:p w:rsidR="009E0B9C" w:rsidRDefault="009E0B9C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Default="009E0B9C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Default="009E0B9C" w:rsidP="00661770">
          <w:pPr>
            <w:pStyle w:val="ekvfusszeiletext"/>
          </w:pPr>
          <w:r>
            <w:t xml:space="preserve">Online-Materialien zum Schülerbuch deutsch.kompetent 8, </w:t>
          </w:r>
          <w:r>
            <w:br/>
            <w:t>Ausgabe Sachsen, Sachsen-Anhalt, Thüringen, 978-3-12-316014-1, als Kopiervorlage im Lehrerband,  978-3-12-316064-6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0B9C" w:rsidRPr="00C65E79" w:rsidRDefault="00130996" w:rsidP="00C65E79">
          <w:pPr>
            <w:pStyle w:val="ekvfusszeileseitenzahl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6477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9E0B9C" w:rsidRDefault="009E0B9C" w:rsidP="00661770">
    <w:pPr>
      <w:pStyle w:val="ekvfusszeileabsatz1"/>
    </w:pPr>
  </w:p>
  <w:p w:rsidR="009E0B9C" w:rsidRDefault="009E0B9C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3B" w:rsidRDefault="0001763B">
      <w:r>
        <w:separator/>
      </w:r>
    </w:p>
  </w:footnote>
  <w:footnote w:type="continuationSeparator" w:id="0">
    <w:p w:rsidR="0001763B" w:rsidRDefault="0001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E0B9C">
      <w:trPr>
        <w:cantSplit/>
        <w:jc w:val="right"/>
      </w:trPr>
      <w:tc>
        <w:tcPr>
          <w:tcW w:w="7938" w:type="dxa"/>
          <w:tcBorders>
            <w:bottom w:val="single" w:sz="4" w:space="0" w:color="auto"/>
          </w:tcBorders>
          <w:vAlign w:val="bottom"/>
        </w:tcPr>
        <w:p w:rsidR="009E0B9C" w:rsidRDefault="009E0B9C" w:rsidP="00661770">
          <w:pPr>
            <w:pStyle w:val="ekvkopfzeilekategorie"/>
          </w:pPr>
          <w:r>
            <w:t>Beispiellösung zum Kapitel:</w:t>
          </w:r>
        </w:p>
        <w:p w:rsidR="009E0B9C" w:rsidRPr="00A67811" w:rsidRDefault="00C75C6F" w:rsidP="00C75C6F">
          <w:pPr>
            <w:pStyle w:val="ekvkofpzeilethema"/>
          </w:pPr>
          <w:r>
            <w:t>Farbe bekennen</w:t>
          </w:r>
          <w:r w:rsidR="009E0B9C" w:rsidRPr="00A67811">
            <w:t xml:space="preserve"> </w:t>
          </w:r>
          <w:r w:rsidR="009E0B9C">
            <w:t xml:space="preserve">• </w:t>
          </w:r>
          <w:r>
            <w:t xml:space="preserve">Analytische Schreibformen zu </w:t>
          </w:r>
          <w:r>
            <w:br/>
            <w:t>literar</w:t>
          </w:r>
          <w:r>
            <w:t>i</w:t>
          </w:r>
          <w:r>
            <w:t>schen Texten verwenden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9E0B9C" w:rsidRDefault="009E0B9C" w:rsidP="00661770">
          <w:pPr>
            <w:pStyle w:val="ekvkopfzeilekuerzel"/>
          </w:pPr>
          <w:r>
            <w:t>BSP</w:t>
          </w:r>
          <w:r w:rsidRPr="00D93A09">
            <w:t xml:space="preserve"> </w:t>
          </w:r>
          <w:r>
            <w:t>0</w:t>
          </w:r>
          <w:r w:rsidR="00C75C6F">
            <w:t>5</w:t>
          </w:r>
          <w:r>
            <w:t>-0</w:t>
          </w:r>
          <w:r w:rsidR="00C75C6F">
            <w:t>2</w:t>
          </w:r>
        </w:p>
        <w:p w:rsidR="009E0B9C" w:rsidRPr="00D71FE5" w:rsidRDefault="009E0B9C" w:rsidP="0069632E">
          <w:pPr>
            <w:jc w:val="right"/>
          </w:pPr>
        </w:p>
      </w:tc>
    </w:tr>
  </w:tbl>
  <w:p w:rsidR="009E0B9C" w:rsidRDefault="009E0B9C" w:rsidP="00661770">
    <w:pPr>
      <w:pStyle w:val="ekvkopfzeileabsatz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E0B9C">
      <w:trPr>
        <w:cantSplit/>
        <w:jc w:val="right"/>
      </w:trPr>
      <w:tc>
        <w:tcPr>
          <w:tcW w:w="7938" w:type="dxa"/>
          <w:tcBorders>
            <w:bottom w:val="single" w:sz="4" w:space="0" w:color="auto"/>
          </w:tcBorders>
          <w:vAlign w:val="bottom"/>
        </w:tcPr>
        <w:p w:rsidR="009E0B9C" w:rsidRDefault="009E0B9C" w:rsidP="00661770">
          <w:pPr>
            <w:pStyle w:val="ekvkopfzeilekategorie"/>
          </w:pPr>
          <w:r>
            <w:t>Arbeitsblatt zum Kapitel:</w:t>
          </w:r>
        </w:p>
        <w:p w:rsidR="009E0B9C" w:rsidRPr="00A67811" w:rsidRDefault="009E0B9C" w:rsidP="000437C4">
          <w:pPr>
            <w:pStyle w:val="ekvkofpzeilethema"/>
          </w:pPr>
          <w:r>
            <w:t>Farbe bekennen</w:t>
          </w:r>
          <w:r w:rsidRPr="00A67811">
            <w:t xml:space="preserve"> </w:t>
          </w:r>
          <w:r>
            <w:t>• Zu literarischen Texten schreiben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9E0B9C" w:rsidRDefault="009E0B9C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>
            <w:t>05-03</w:t>
          </w:r>
        </w:p>
        <w:p w:rsidR="009E0B9C" w:rsidRPr="00D71FE5" w:rsidRDefault="009E0B9C" w:rsidP="00661770">
          <w:pPr>
            <w:pStyle w:val="ekvkopfzeilecode"/>
          </w:pPr>
          <w:r>
            <w:t>iy3sw5</w:t>
          </w:r>
        </w:p>
      </w:tc>
    </w:tr>
  </w:tbl>
  <w:p w:rsidR="009E0B9C" w:rsidRDefault="009E0B9C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883A73"/>
    <w:multiLevelType w:val="hybridMultilevel"/>
    <w:tmpl w:val="310E7778"/>
    <w:lvl w:ilvl="0" w:tplc="DA1AA3A6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9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23036FD9"/>
    <w:multiLevelType w:val="hybridMultilevel"/>
    <w:tmpl w:val="6C94E32C"/>
    <w:lvl w:ilvl="0" w:tplc="D4463956">
      <w:start w:val="1"/>
      <w:numFmt w:val="decimal"/>
      <w:pStyle w:val="ekvtabellenummerierung123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cs="Times New Roman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0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1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3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3"/>
  </w:num>
  <w:num w:numId="8">
    <w:abstractNumId w:val="24"/>
  </w:num>
  <w:num w:numId="9">
    <w:abstractNumId w:val="20"/>
  </w:num>
  <w:num w:numId="10">
    <w:abstractNumId w:val="19"/>
  </w:num>
  <w:num w:numId="11">
    <w:abstractNumId w:val="22"/>
  </w:num>
  <w:num w:numId="12">
    <w:abstractNumId w:val="18"/>
  </w:num>
  <w:num w:numId="13">
    <w:abstractNumId w:val="9"/>
  </w:num>
  <w:num w:numId="14">
    <w:abstractNumId w:val="18"/>
  </w:num>
  <w:num w:numId="15">
    <w:abstractNumId w:val="6"/>
  </w:num>
  <w:num w:numId="16">
    <w:abstractNumId w:val="23"/>
  </w:num>
  <w:num w:numId="17">
    <w:abstractNumId w:val="17"/>
  </w:num>
  <w:num w:numId="18">
    <w:abstractNumId w:val="18"/>
    <w:lvlOverride w:ilvl="0">
      <w:startOverride w:val="1"/>
    </w:lvlOverride>
  </w:num>
  <w:num w:numId="19">
    <w:abstractNumId w:val="21"/>
  </w:num>
  <w:num w:numId="20">
    <w:abstractNumId w:val="12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7"/>
  </w:num>
  <w:num w:numId="26">
    <w:abstractNumId w:val="10"/>
  </w:num>
  <w:num w:numId="27">
    <w:abstractNumId w:val="11"/>
  </w:num>
  <w:num w:numId="28">
    <w:abstractNumId w:val="8"/>
  </w:num>
  <w:num w:numId="29">
    <w:abstractNumId w:val="16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198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871"/>
    <w:rsid w:val="00010D8F"/>
    <w:rsid w:val="000119B5"/>
    <w:rsid w:val="00011ADB"/>
    <w:rsid w:val="0001763B"/>
    <w:rsid w:val="00020BA2"/>
    <w:rsid w:val="00027309"/>
    <w:rsid w:val="0004195A"/>
    <w:rsid w:val="000424C7"/>
    <w:rsid w:val="000437C4"/>
    <w:rsid w:val="00054035"/>
    <w:rsid w:val="0007658C"/>
    <w:rsid w:val="00080E49"/>
    <w:rsid w:val="00081A62"/>
    <w:rsid w:val="00092B90"/>
    <w:rsid w:val="000A0C11"/>
    <w:rsid w:val="000B165E"/>
    <w:rsid w:val="000E617D"/>
    <w:rsid w:val="00107C8C"/>
    <w:rsid w:val="00130996"/>
    <w:rsid w:val="00135747"/>
    <w:rsid w:val="001368C9"/>
    <w:rsid w:val="00137B7C"/>
    <w:rsid w:val="0014637D"/>
    <w:rsid w:val="001520FA"/>
    <w:rsid w:val="00152370"/>
    <w:rsid w:val="001549FD"/>
    <w:rsid w:val="00156BCD"/>
    <w:rsid w:val="0017172D"/>
    <w:rsid w:val="00190A96"/>
    <w:rsid w:val="001936C4"/>
    <w:rsid w:val="001A31C9"/>
    <w:rsid w:val="001C2DD4"/>
    <w:rsid w:val="001D205C"/>
    <w:rsid w:val="001E71B4"/>
    <w:rsid w:val="00222EF7"/>
    <w:rsid w:val="002250E0"/>
    <w:rsid w:val="00244AF6"/>
    <w:rsid w:val="002524C1"/>
    <w:rsid w:val="00265FF6"/>
    <w:rsid w:val="0027610F"/>
    <w:rsid w:val="002D5A51"/>
    <w:rsid w:val="003318F4"/>
    <w:rsid w:val="0035467D"/>
    <w:rsid w:val="00364777"/>
    <w:rsid w:val="003733DF"/>
    <w:rsid w:val="00382418"/>
    <w:rsid w:val="003A2BF2"/>
    <w:rsid w:val="003A66FC"/>
    <w:rsid w:val="003C41B7"/>
    <w:rsid w:val="003D33FD"/>
    <w:rsid w:val="003E007D"/>
    <w:rsid w:val="003F1A39"/>
    <w:rsid w:val="003F3C0D"/>
    <w:rsid w:val="003F7226"/>
    <w:rsid w:val="004101FA"/>
    <w:rsid w:val="004112ED"/>
    <w:rsid w:val="004636AE"/>
    <w:rsid w:val="0048477F"/>
    <w:rsid w:val="004A0F12"/>
    <w:rsid w:val="004A2973"/>
    <w:rsid w:val="004B0435"/>
    <w:rsid w:val="004B2EF6"/>
    <w:rsid w:val="004E3665"/>
    <w:rsid w:val="0051073C"/>
    <w:rsid w:val="0051601C"/>
    <w:rsid w:val="00526A12"/>
    <w:rsid w:val="00540CBE"/>
    <w:rsid w:val="00567BA6"/>
    <w:rsid w:val="00575D48"/>
    <w:rsid w:val="005762CF"/>
    <w:rsid w:val="00584905"/>
    <w:rsid w:val="005D2D66"/>
    <w:rsid w:val="00610952"/>
    <w:rsid w:val="0063733A"/>
    <w:rsid w:val="00646743"/>
    <w:rsid w:val="00652688"/>
    <w:rsid w:val="00653A68"/>
    <w:rsid w:val="006547C9"/>
    <w:rsid w:val="00661770"/>
    <w:rsid w:val="00665BCB"/>
    <w:rsid w:val="00674BEF"/>
    <w:rsid w:val="00675155"/>
    <w:rsid w:val="00683BFE"/>
    <w:rsid w:val="0069116B"/>
    <w:rsid w:val="006915E9"/>
    <w:rsid w:val="0069632E"/>
    <w:rsid w:val="006B4DC8"/>
    <w:rsid w:val="006C3C7C"/>
    <w:rsid w:val="006D25D8"/>
    <w:rsid w:val="006E1604"/>
    <w:rsid w:val="006E2B88"/>
    <w:rsid w:val="006F4AB0"/>
    <w:rsid w:val="0071438B"/>
    <w:rsid w:val="00732763"/>
    <w:rsid w:val="007546E6"/>
    <w:rsid w:val="00763251"/>
    <w:rsid w:val="00777591"/>
    <w:rsid w:val="00786D7B"/>
    <w:rsid w:val="00796DCC"/>
    <w:rsid w:val="007A21F4"/>
    <w:rsid w:val="007A2FC1"/>
    <w:rsid w:val="007A7651"/>
    <w:rsid w:val="007C5FDD"/>
    <w:rsid w:val="007D55E7"/>
    <w:rsid w:val="007D584C"/>
    <w:rsid w:val="007D78BA"/>
    <w:rsid w:val="007F1BE7"/>
    <w:rsid w:val="00805B77"/>
    <w:rsid w:val="00815063"/>
    <w:rsid w:val="008430C4"/>
    <w:rsid w:val="008679CC"/>
    <w:rsid w:val="00876CF7"/>
    <w:rsid w:val="00892F6C"/>
    <w:rsid w:val="00895F21"/>
    <w:rsid w:val="008A4F97"/>
    <w:rsid w:val="008A7110"/>
    <w:rsid w:val="008A7D07"/>
    <w:rsid w:val="008B6871"/>
    <w:rsid w:val="008C56D3"/>
    <w:rsid w:val="008D1069"/>
    <w:rsid w:val="008D1524"/>
    <w:rsid w:val="008D4624"/>
    <w:rsid w:val="008D5700"/>
    <w:rsid w:val="008F0C22"/>
    <w:rsid w:val="008F4298"/>
    <w:rsid w:val="00910248"/>
    <w:rsid w:val="00912CB9"/>
    <w:rsid w:val="009226A3"/>
    <w:rsid w:val="00952873"/>
    <w:rsid w:val="00971BA1"/>
    <w:rsid w:val="00972F37"/>
    <w:rsid w:val="00994120"/>
    <w:rsid w:val="009947F4"/>
    <w:rsid w:val="009A3E4C"/>
    <w:rsid w:val="009B650F"/>
    <w:rsid w:val="009E0B9C"/>
    <w:rsid w:val="00A060F5"/>
    <w:rsid w:val="00A06A4F"/>
    <w:rsid w:val="00A0751B"/>
    <w:rsid w:val="00A07A22"/>
    <w:rsid w:val="00A21091"/>
    <w:rsid w:val="00A25A3B"/>
    <w:rsid w:val="00A269C5"/>
    <w:rsid w:val="00A52C4F"/>
    <w:rsid w:val="00A5531A"/>
    <w:rsid w:val="00A63558"/>
    <w:rsid w:val="00A67811"/>
    <w:rsid w:val="00A96604"/>
    <w:rsid w:val="00AA07A2"/>
    <w:rsid w:val="00AA207E"/>
    <w:rsid w:val="00AA6EDB"/>
    <w:rsid w:val="00AB3C82"/>
    <w:rsid w:val="00AC2972"/>
    <w:rsid w:val="00AC3D42"/>
    <w:rsid w:val="00AD7A93"/>
    <w:rsid w:val="00AE04A1"/>
    <w:rsid w:val="00AE2979"/>
    <w:rsid w:val="00AF35DD"/>
    <w:rsid w:val="00AF452A"/>
    <w:rsid w:val="00AF7199"/>
    <w:rsid w:val="00AF726C"/>
    <w:rsid w:val="00B26644"/>
    <w:rsid w:val="00B37A74"/>
    <w:rsid w:val="00B419C4"/>
    <w:rsid w:val="00B55BF5"/>
    <w:rsid w:val="00B7500A"/>
    <w:rsid w:val="00B763DB"/>
    <w:rsid w:val="00B850C7"/>
    <w:rsid w:val="00B875AA"/>
    <w:rsid w:val="00BA7F16"/>
    <w:rsid w:val="00BB0A15"/>
    <w:rsid w:val="00BB2229"/>
    <w:rsid w:val="00BB3B12"/>
    <w:rsid w:val="00BB6258"/>
    <w:rsid w:val="00BD1CA8"/>
    <w:rsid w:val="00BD4DB0"/>
    <w:rsid w:val="00BE5628"/>
    <w:rsid w:val="00C04B46"/>
    <w:rsid w:val="00C115EE"/>
    <w:rsid w:val="00C17A98"/>
    <w:rsid w:val="00C4207F"/>
    <w:rsid w:val="00C55E55"/>
    <w:rsid w:val="00C64740"/>
    <w:rsid w:val="00C65E79"/>
    <w:rsid w:val="00C75C6F"/>
    <w:rsid w:val="00C82DD2"/>
    <w:rsid w:val="00C86B56"/>
    <w:rsid w:val="00C95FDE"/>
    <w:rsid w:val="00CA2B9B"/>
    <w:rsid w:val="00CA68C3"/>
    <w:rsid w:val="00CC2B6B"/>
    <w:rsid w:val="00CD6C5E"/>
    <w:rsid w:val="00CE11DD"/>
    <w:rsid w:val="00CF24FA"/>
    <w:rsid w:val="00CF4E61"/>
    <w:rsid w:val="00CF685B"/>
    <w:rsid w:val="00D0155A"/>
    <w:rsid w:val="00D04057"/>
    <w:rsid w:val="00D14525"/>
    <w:rsid w:val="00D26C43"/>
    <w:rsid w:val="00D36658"/>
    <w:rsid w:val="00D3772A"/>
    <w:rsid w:val="00D401E5"/>
    <w:rsid w:val="00D472A0"/>
    <w:rsid w:val="00D505E3"/>
    <w:rsid w:val="00D71FE5"/>
    <w:rsid w:val="00D74CBA"/>
    <w:rsid w:val="00D776D0"/>
    <w:rsid w:val="00D84CEC"/>
    <w:rsid w:val="00D926CB"/>
    <w:rsid w:val="00D92D29"/>
    <w:rsid w:val="00D93A09"/>
    <w:rsid w:val="00D94AE6"/>
    <w:rsid w:val="00D96675"/>
    <w:rsid w:val="00DA5758"/>
    <w:rsid w:val="00DB110C"/>
    <w:rsid w:val="00DE532D"/>
    <w:rsid w:val="00DE68D9"/>
    <w:rsid w:val="00E13702"/>
    <w:rsid w:val="00E13795"/>
    <w:rsid w:val="00E13C56"/>
    <w:rsid w:val="00E14E92"/>
    <w:rsid w:val="00E342A3"/>
    <w:rsid w:val="00E363E9"/>
    <w:rsid w:val="00E406B1"/>
    <w:rsid w:val="00E43C3C"/>
    <w:rsid w:val="00E50392"/>
    <w:rsid w:val="00E55DFB"/>
    <w:rsid w:val="00E63275"/>
    <w:rsid w:val="00E64D99"/>
    <w:rsid w:val="00E717EA"/>
    <w:rsid w:val="00E83408"/>
    <w:rsid w:val="00E84F66"/>
    <w:rsid w:val="00E91852"/>
    <w:rsid w:val="00EC0767"/>
    <w:rsid w:val="00ED3BD1"/>
    <w:rsid w:val="00ED50A1"/>
    <w:rsid w:val="00EE537B"/>
    <w:rsid w:val="00EE6621"/>
    <w:rsid w:val="00EE7017"/>
    <w:rsid w:val="00EF6625"/>
    <w:rsid w:val="00F0192A"/>
    <w:rsid w:val="00F03972"/>
    <w:rsid w:val="00F14928"/>
    <w:rsid w:val="00F151BC"/>
    <w:rsid w:val="00F2291F"/>
    <w:rsid w:val="00F6201D"/>
    <w:rsid w:val="00F620FE"/>
    <w:rsid w:val="00F7441B"/>
    <w:rsid w:val="00F94083"/>
    <w:rsid w:val="00F949F9"/>
    <w:rsid w:val="00F96AFC"/>
    <w:rsid w:val="00FA450A"/>
    <w:rsid w:val="00FB36DD"/>
    <w:rsid w:val="00FC16A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D66"/>
    <w:pPr>
      <w:widowControl w:val="0"/>
      <w:suppressLineNumbers/>
      <w:spacing w:line="240" w:lineRule="exact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bCs/>
      <w:color w:val="8080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936C4"/>
    <w:pPr>
      <w:keepNext/>
      <w:widowControl/>
      <w:suppressAutoHyphens/>
      <w:spacing w:after="140" w:line="300" w:lineRule="exact"/>
      <w:outlineLvl w:val="1"/>
    </w:pPr>
    <w:rPr>
      <w:rFonts w:cs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1936C4"/>
    <w:pPr>
      <w:keepNext/>
      <w:suppressLineNumbers w:val="0"/>
      <w:spacing w:line="260" w:lineRule="exact"/>
      <w:outlineLvl w:val="2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F0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F08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F08C5"/>
    <w:rPr>
      <w:rFonts w:ascii="Cambria" w:eastAsia="Times New Roman" w:hAnsi="Cambria" w:cs="Times New Roman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rsid w:val="00D401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D401E5"/>
    <w:rPr>
      <w:rFonts w:ascii="Tahoma" w:hAnsi="Tahoma" w:cs="Tahoma"/>
      <w:sz w:val="16"/>
      <w:szCs w:val="16"/>
    </w:rPr>
  </w:style>
  <w:style w:type="character" w:styleId="Zeilennummer">
    <w:name w:val="line number"/>
    <w:uiPriority w:val="99"/>
    <w:rsid w:val="00CA68C3"/>
    <w:rPr>
      <w:rFonts w:ascii="Times New Roman" w:hAnsi="Times New Roman" w:cs="Times New Roman"/>
      <w:sz w:val="12"/>
      <w:szCs w:val="12"/>
    </w:rPr>
  </w:style>
  <w:style w:type="paragraph" w:customStyle="1" w:styleId="ekvfussnotezeichen">
    <w:name w:val="ekv.fussnote.zeichen"/>
    <w:link w:val="ekvfussnotezeichenZchn"/>
    <w:uiPriority w:val="99"/>
    <w:rsid w:val="00ED3BD1"/>
    <w:rPr>
      <w:rFonts w:ascii="Arial" w:hAnsi="Arial"/>
      <w:b/>
      <w:bCs/>
      <w:sz w:val="26"/>
      <w:szCs w:val="26"/>
      <w:vertAlign w:val="superscript"/>
    </w:rPr>
  </w:style>
  <w:style w:type="paragraph" w:customStyle="1" w:styleId="ekvaufgabe">
    <w:name w:val="ekv.aufgabe"/>
    <w:link w:val="ekvaufgabeZchn"/>
    <w:uiPriority w:val="99"/>
    <w:rsid w:val="00CA68C3"/>
    <w:pPr>
      <w:suppressLineNumbers/>
      <w:spacing w:before="360" w:line="240" w:lineRule="exact"/>
      <w:ind w:left="397" w:hanging="397"/>
    </w:pPr>
    <w:rPr>
      <w:rFonts w:ascii="Arial" w:hAnsi="Arial" w:cs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rsid w:val="00CA68C3"/>
    <w:pPr>
      <w:shd w:val="pct50" w:color="auto" w:fill="auto"/>
    </w:pPr>
    <w:rPr>
      <w:b/>
      <w:bCs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 w:cs="Arial"/>
      <w:b/>
      <w:bCs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uiPriority w:val="99"/>
    <w:rsid w:val="00364777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uiPriority w:val="99"/>
    <w:rsid w:val="00CA68C3"/>
    <w:pPr>
      <w:suppressLineNumbers/>
      <w:spacing w:line="57" w:lineRule="exact"/>
    </w:pPr>
    <w:rPr>
      <w:rFonts w:ascii="Arial" w:hAnsi="Arial" w:cs="Arial"/>
    </w:rPr>
  </w:style>
  <w:style w:type="paragraph" w:customStyle="1" w:styleId="ekvfusszeileabsatz2">
    <w:name w:val="ekv.fusszeile.absatz.2"/>
    <w:uiPriority w:val="99"/>
    <w:rsid w:val="00CA68C3"/>
    <w:pPr>
      <w:suppressLineNumbers/>
      <w:spacing w:line="240" w:lineRule="exact"/>
    </w:pPr>
    <w:rPr>
      <w:rFonts w:ascii="Arial" w:hAnsi="Arial" w:cs="Arial"/>
    </w:rPr>
  </w:style>
  <w:style w:type="paragraph" w:customStyle="1" w:styleId="ekvfusszeileseitenzahl">
    <w:name w:val="ekv.fusszeile.seitenzahl"/>
    <w:uiPriority w:val="99"/>
    <w:rsid w:val="00CA68C3"/>
    <w:pPr>
      <w:suppressLineNumbers/>
      <w:jc w:val="right"/>
    </w:pPr>
    <w:rPr>
      <w:rFonts w:ascii="Arial" w:hAnsi="Arial" w:cs="Arial"/>
      <w:b/>
      <w:bCs/>
    </w:rPr>
  </w:style>
  <w:style w:type="paragraph" w:customStyle="1" w:styleId="ekvfusszeiletext">
    <w:name w:val="ekv.fusszeile.text"/>
    <w:uiPriority w:val="99"/>
    <w:rsid w:val="00CA68C3"/>
    <w:pPr>
      <w:suppressLineNumbers/>
      <w:suppressAutoHyphens/>
      <w:spacing w:line="140" w:lineRule="exact"/>
    </w:pPr>
    <w:rPr>
      <w:rFonts w:ascii="Arial" w:hAnsi="Arial" w:cs="Arial"/>
      <w:sz w:val="10"/>
      <w:szCs w:val="10"/>
    </w:rPr>
  </w:style>
  <w:style w:type="paragraph" w:customStyle="1" w:styleId="ekvgrundschrift">
    <w:name w:val="ekv.grundschrift"/>
    <w:uiPriority w:val="99"/>
    <w:rsid w:val="00CA68C3"/>
    <w:pPr>
      <w:suppressLineNumbers/>
      <w:spacing w:line="240" w:lineRule="exact"/>
    </w:pPr>
    <w:rPr>
      <w:rFonts w:ascii="Arial" w:hAnsi="Arial" w:cs="Arial"/>
    </w:rPr>
  </w:style>
  <w:style w:type="paragraph" w:customStyle="1" w:styleId="ekvkopfzeilekategorie">
    <w:name w:val="ekv.kopfzeile.kategorie"/>
    <w:uiPriority w:val="99"/>
    <w:rsid w:val="00CA68C3"/>
    <w:rPr>
      <w:rFonts w:ascii="Arial" w:hAnsi="Arial" w:cs="Arial"/>
    </w:rPr>
  </w:style>
  <w:style w:type="paragraph" w:customStyle="1" w:styleId="ekvkofpzeilethema">
    <w:name w:val="ekv.kofpzeile.thema"/>
    <w:basedOn w:val="ekvkopfzeilekategorie"/>
    <w:uiPriority w:val="99"/>
    <w:rsid w:val="00CA68C3"/>
    <w:pPr>
      <w:spacing w:line="320" w:lineRule="exact"/>
    </w:pPr>
    <w:rPr>
      <w:b/>
      <w:bCs/>
      <w:sz w:val="28"/>
      <w:szCs w:val="28"/>
    </w:rPr>
  </w:style>
  <w:style w:type="paragraph" w:customStyle="1" w:styleId="ekvkopfzeileabsatz">
    <w:name w:val="ekv.kopfzeile.absatz"/>
    <w:uiPriority w:val="99"/>
    <w:rsid w:val="00CA68C3"/>
    <w:pPr>
      <w:suppressLineNumbers/>
    </w:pPr>
    <w:rPr>
      <w:rFonts w:ascii="Arial" w:hAnsi="Arial" w:cs="Arial"/>
    </w:rPr>
  </w:style>
  <w:style w:type="paragraph" w:customStyle="1" w:styleId="ekvkopfzeilecode">
    <w:name w:val="ekv.kopfzeile.code"/>
    <w:uiPriority w:val="99"/>
    <w:rsid w:val="00CA68C3"/>
    <w:pPr>
      <w:jc w:val="right"/>
    </w:pPr>
    <w:rPr>
      <w:rFonts w:ascii="Arial" w:hAnsi="Arial" w:cs="Arial"/>
    </w:rPr>
  </w:style>
  <w:style w:type="paragraph" w:customStyle="1" w:styleId="ekvkopfzeilekuerzel">
    <w:name w:val="ekv.kopfzeile.kuerzel"/>
    <w:uiPriority w:val="99"/>
    <w:rsid w:val="00CA68C3"/>
    <w:pPr>
      <w:jc w:val="right"/>
    </w:pPr>
    <w:rPr>
      <w:rFonts w:ascii="Arial" w:hAnsi="Arial" w:cs="Arial"/>
      <w:b/>
      <w:bCs/>
      <w:sz w:val="28"/>
      <w:szCs w:val="28"/>
    </w:rPr>
  </w:style>
  <w:style w:type="paragraph" w:customStyle="1" w:styleId="ekvkopfzeilethema">
    <w:name w:val="ekv.kopfzeile.thema"/>
    <w:uiPriority w:val="99"/>
    <w:rsid w:val="00CA68C3"/>
    <w:rPr>
      <w:rFonts w:ascii="Arial" w:hAnsi="Arial" w:cs="Arial"/>
      <w:b/>
      <w:bCs/>
      <w:sz w:val="28"/>
      <w:szCs w:val="28"/>
    </w:rPr>
  </w:style>
  <w:style w:type="paragraph" w:customStyle="1" w:styleId="ekvleerzeile">
    <w:name w:val="ekv.leerzeile"/>
    <w:link w:val="ekvleerzeileZchn"/>
    <w:uiPriority w:val="99"/>
    <w:rsid w:val="00CA68C3"/>
    <w:pPr>
      <w:suppressLineNumbers/>
      <w:spacing w:line="280" w:lineRule="exact"/>
      <w:ind w:left="397"/>
    </w:pPr>
    <w:rPr>
      <w:rFonts w:ascii="Arial" w:hAnsi="Arial"/>
      <w:sz w:val="22"/>
      <w:szCs w:val="22"/>
    </w:rPr>
  </w:style>
  <w:style w:type="character" w:customStyle="1" w:styleId="ekvleerzeileZchn">
    <w:name w:val="ekv.leerzeile Zchn"/>
    <w:link w:val="ekvleerzeile"/>
    <w:uiPriority w:val="99"/>
    <w:rsid w:val="00CA68C3"/>
    <w:rPr>
      <w:rFonts w:cs="Times New Roman"/>
      <w:sz w:val="22"/>
      <w:szCs w:val="22"/>
      <w:lang w:val="de-DE" w:eastAsia="de-DE"/>
    </w:rPr>
  </w:style>
  <w:style w:type="paragraph" w:customStyle="1" w:styleId="ekvquelle">
    <w:name w:val="ekv.quelle"/>
    <w:uiPriority w:val="99"/>
    <w:rsid w:val="00080E49"/>
    <w:pPr>
      <w:numPr>
        <w:numId w:val="25"/>
      </w:numPr>
      <w:suppressLineNumbers/>
      <w:tabs>
        <w:tab w:val="left" w:pos="567"/>
      </w:tabs>
      <w:spacing w:before="280" w:line="200" w:lineRule="exact"/>
      <w:ind w:left="397" w:hanging="397"/>
    </w:pPr>
    <w:rPr>
      <w:rFonts w:ascii="Arial" w:hAnsi="Arial" w:cs="Arial"/>
      <w:sz w:val="16"/>
      <w:szCs w:val="16"/>
    </w:rPr>
  </w:style>
  <w:style w:type="paragraph" w:customStyle="1" w:styleId="ekvueberschrift1">
    <w:name w:val="ekv.ueberschrift.1"/>
    <w:uiPriority w:val="99"/>
    <w:rsid w:val="00CA68C3"/>
    <w:pPr>
      <w:suppressLineNumbers/>
      <w:suppressAutoHyphens/>
      <w:spacing w:after="400" w:line="320" w:lineRule="exact"/>
    </w:pPr>
    <w:rPr>
      <w:rFonts w:ascii="Arial" w:hAnsi="Arial" w:cs="Arial"/>
      <w:b/>
      <w:bCs/>
      <w:color w:val="808080"/>
      <w:sz w:val="28"/>
      <w:szCs w:val="28"/>
    </w:rPr>
  </w:style>
  <w:style w:type="paragraph" w:customStyle="1" w:styleId="ekvueberschriftfremdtext">
    <w:name w:val="ekv.ueberschrift.fremdtext"/>
    <w:uiPriority w:val="99"/>
    <w:rsid w:val="004101FA"/>
    <w:pPr>
      <w:keepNext/>
      <w:suppressLineNumbers/>
      <w:suppressAutoHyphens/>
      <w:spacing w:after="140" w:line="300" w:lineRule="exact"/>
      <w:ind w:left="425"/>
    </w:pPr>
    <w:rPr>
      <w:rFonts w:ascii="Arial" w:hAnsi="Arial"/>
      <w:b/>
      <w:bCs/>
      <w:sz w:val="26"/>
      <w:szCs w:val="26"/>
    </w:rPr>
  </w:style>
  <w:style w:type="paragraph" w:customStyle="1" w:styleId="ekvaufgabetext">
    <w:name w:val="ekv.aufgabe.text"/>
    <w:link w:val="ekvaufgabetextZchn"/>
    <w:uiPriority w:val="99"/>
    <w:rsid w:val="00661770"/>
    <w:pPr>
      <w:suppressLineNumbers/>
      <w:spacing w:line="240" w:lineRule="exact"/>
      <w:ind w:left="397"/>
    </w:pPr>
    <w:rPr>
      <w:rFonts w:ascii="Arial" w:hAnsi="Arial" w:cs="Arial"/>
    </w:rPr>
  </w:style>
  <w:style w:type="paragraph" w:customStyle="1" w:styleId="ekvschreibzeileneinleitung">
    <w:name w:val="ekv.schreibzeilen.einleitung"/>
    <w:uiPriority w:val="99"/>
    <w:rsid w:val="00661770"/>
    <w:pPr>
      <w:suppressLineNumbers/>
      <w:ind w:left="397"/>
    </w:pPr>
    <w:rPr>
      <w:rFonts w:ascii="Arial" w:hAnsi="Arial" w:cs="Arial"/>
      <w:b/>
      <w:bCs/>
    </w:rPr>
  </w:style>
  <w:style w:type="paragraph" w:customStyle="1" w:styleId="ekvschreibzeilentext">
    <w:name w:val="ekv.schreibzeilen.text"/>
    <w:link w:val="ekvschreibzeilentextZchn"/>
    <w:uiPriority w:val="99"/>
    <w:rsid w:val="00661770"/>
    <w:pPr>
      <w:suppressLineNumbers/>
      <w:spacing w:line="480" w:lineRule="exact"/>
    </w:pPr>
    <w:rPr>
      <w:rFonts w:ascii="Arial" w:hAnsi="Arial" w:cs="Arial"/>
    </w:rPr>
  </w:style>
  <w:style w:type="character" w:customStyle="1" w:styleId="ekvschreibzeilentextZchn">
    <w:name w:val="ekv.schreibzeilen.text Zchn"/>
    <w:link w:val="ekvschreibzeilentext"/>
    <w:uiPriority w:val="99"/>
    <w:rsid w:val="00661770"/>
    <w:rPr>
      <w:rFonts w:ascii="Arial" w:hAnsi="Arial" w:cs="Arial"/>
      <w:lang w:val="de-DE" w:eastAsia="de-DE"/>
    </w:rPr>
  </w:style>
  <w:style w:type="paragraph" w:customStyle="1" w:styleId="ekvschreibzeilentextkursiv">
    <w:name w:val="ekv.schreibzeilen.text.kursiv"/>
    <w:basedOn w:val="ekvschreibzeilentext"/>
    <w:link w:val="ekvschreibzeilentextkursivZchn"/>
    <w:uiPriority w:val="99"/>
    <w:rsid w:val="00661770"/>
    <w:rPr>
      <w:i/>
      <w:iCs/>
    </w:rPr>
  </w:style>
  <w:style w:type="character" w:customStyle="1" w:styleId="ekvschreibzeilentextkursivZchn">
    <w:name w:val="ekv.schreibzeilen.text.kursiv Zchn"/>
    <w:link w:val="ekvschreibzeilentextkursiv"/>
    <w:uiPriority w:val="99"/>
    <w:rsid w:val="00661770"/>
    <w:rPr>
      <w:rFonts w:ascii="Arial" w:hAnsi="Arial" w:cs="Arial"/>
      <w:i/>
      <w:iCs/>
      <w:lang w:val="de-DE" w:eastAsia="de-DE"/>
    </w:rPr>
  </w:style>
  <w:style w:type="character" w:customStyle="1" w:styleId="ekvfussnotezeichenZchn">
    <w:name w:val="ekv.fussnote.zeichen Zchn"/>
    <w:link w:val="ekvfussnotezeichen"/>
    <w:uiPriority w:val="99"/>
    <w:rsid w:val="00ED3BD1"/>
    <w:rPr>
      <w:rFonts w:cs="Times New Roman"/>
      <w:b/>
      <w:bCs/>
      <w:sz w:val="26"/>
      <w:szCs w:val="26"/>
      <w:vertAlign w:val="superscript"/>
      <w:lang w:val="de-DE" w:eastAsia="de-DE"/>
    </w:rPr>
  </w:style>
  <w:style w:type="paragraph" w:customStyle="1" w:styleId="ekvtabelletext">
    <w:name w:val="ekv.tabelle.text"/>
    <w:link w:val="ekvtabelletextZchn"/>
    <w:uiPriority w:val="99"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uiPriority w:val="99"/>
    <w:rsid w:val="00584905"/>
    <w:rPr>
      <w:rFonts w:ascii="Arial" w:hAnsi="Arial" w:cs="Arial"/>
      <w:lang w:val="de-DE" w:eastAsia="de-DE"/>
    </w:rPr>
  </w:style>
  <w:style w:type="paragraph" w:customStyle="1" w:styleId="ekvtabellenummerierung123">
    <w:name w:val="ekv.tabelle.nummerierung.123"/>
    <w:basedOn w:val="ekvtabelletext"/>
    <w:uiPriority w:val="99"/>
    <w:rsid w:val="004101FA"/>
    <w:pPr>
      <w:numPr>
        <w:numId w:val="26"/>
      </w:numPr>
      <w:tabs>
        <w:tab w:val="num" w:pos="360"/>
      </w:tabs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uiPriority w:val="99"/>
    <w:rsid w:val="00584905"/>
    <w:rPr>
      <w:i/>
      <w:iCs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 w:cs="Arial"/>
      <w:lang w:val="de-DE" w:eastAsia="de-DE"/>
    </w:rPr>
  </w:style>
  <w:style w:type="character" w:customStyle="1" w:styleId="ekvaufgabetextkursivZchn">
    <w:name w:val="ekv.aufgabe.text.kursiv Zchn"/>
    <w:link w:val="ekvaufgabetextkursiv"/>
    <w:uiPriority w:val="99"/>
    <w:rsid w:val="00584905"/>
    <w:rPr>
      <w:rFonts w:ascii="Arial" w:hAnsi="Arial" w:cs="Arial"/>
      <w:i/>
      <w:iCs/>
      <w:lang w:val="de-DE" w:eastAsia="de-DE"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uiPriority w:val="99"/>
    <w:rsid w:val="00AC3D42"/>
    <w:rPr>
      <w:i/>
      <w:iCs/>
    </w:rPr>
  </w:style>
  <w:style w:type="character" w:customStyle="1" w:styleId="ekvfremdtextzeilenzaehlerZchn">
    <w:name w:val="ekv.fremdtext.zeilenzaehler Zchn"/>
    <w:basedOn w:val="Absatz-Standardschriftart"/>
    <w:link w:val="ekvfremdtextzeilenzaehler"/>
    <w:uiPriority w:val="99"/>
    <w:rsid w:val="00364777"/>
  </w:style>
  <w:style w:type="character" w:customStyle="1" w:styleId="ekvfremdtextzeilenzaehlerkursivZchn">
    <w:name w:val="ekv.fremdtext.zeilenzaehler.kursiv Zchn"/>
    <w:link w:val="ekvfremdtextzeilenzaehlerkursiv"/>
    <w:uiPriority w:val="99"/>
    <w:rsid w:val="00AC3D42"/>
    <w:rPr>
      <w:i/>
      <w:iCs/>
    </w:rPr>
  </w:style>
  <w:style w:type="paragraph" w:customStyle="1" w:styleId="ekvfussnotezahl">
    <w:name w:val="ekv.fussnote.zahl"/>
    <w:basedOn w:val="ekvfussnotetext"/>
    <w:link w:val="ekvfussnotezahlZchn"/>
    <w:uiPriority w:val="99"/>
    <w:rsid w:val="00AC3D42"/>
    <w:rPr>
      <w:vertAlign w:val="superscript"/>
    </w:rPr>
  </w:style>
  <w:style w:type="paragraph" w:customStyle="1" w:styleId="ekvfussnotetext">
    <w:name w:val="ekv.fussnote.text"/>
    <w:uiPriority w:val="99"/>
    <w:rsid w:val="000B165E"/>
    <w:pPr>
      <w:tabs>
        <w:tab w:val="left" w:pos="142"/>
      </w:tabs>
      <w:ind w:left="142" w:hanging="142"/>
    </w:pPr>
    <w:rPr>
      <w:rFonts w:ascii="Arial" w:hAnsi="Arial" w:cs="Arial"/>
      <w:sz w:val="14"/>
      <w:szCs w:val="14"/>
    </w:rPr>
  </w:style>
  <w:style w:type="character" w:customStyle="1" w:styleId="ekvfussnotezahlZchn">
    <w:name w:val="ekv.fussnote.zahl Zchn"/>
    <w:link w:val="ekvfussnotezahl"/>
    <w:uiPriority w:val="99"/>
    <w:rsid w:val="00AC3D42"/>
    <w:rPr>
      <w:rFonts w:ascii="Arial" w:hAnsi="Arial" w:cs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uiPriority w:val="99"/>
    <w:rsid w:val="004101FA"/>
    <w:rPr>
      <w:rFonts w:ascii="Arial" w:hAnsi="Arial" w:cs="Arial"/>
      <w:b/>
      <w:bCs/>
    </w:rPr>
  </w:style>
  <w:style w:type="character" w:customStyle="1" w:styleId="ekvtabelletitellinksZchn">
    <w:name w:val="ekv.tabelle.titel.links Zchn"/>
    <w:link w:val="ekvtabelletitellinks"/>
    <w:uiPriority w:val="99"/>
    <w:rsid w:val="004101FA"/>
    <w:rPr>
      <w:rFonts w:ascii="Arial" w:hAnsi="Arial" w:cs="Arial"/>
      <w:b/>
      <w:bCs/>
      <w:lang w:val="de-DE" w:eastAsia="de-DE"/>
    </w:rPr>
  </w:style>
  <w:style w:type="paragraph" w:customStyle="1" w:styleId="ekvtabelleaufzaehlung-">
    <w:name w:val="ekv.tabelle.aufzaehlung.-"/>
    <w:uiPriority w:val="99"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uiPriority w:val="99"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 w:cs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uiPriority w:val="99"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basedOn w:val="ekvaufgabetextkursivZchn"/>
    <w:link w:val="ekvaufgabetextkursiveinzug"/>
    <w:uiPriority w:val="99"/>
    <w:rsid w:val="00D36658"/>
    <w:rPr>
      <w:rFonts w:ascii="Arial" w:hAnsi="Arial" w:cs="Arial"/>
      <w:i/>
      <w:iCs/>
      <w:lang w:val="de-DE" w:eastAsia="de-DE"/>
    </w:rPr>
  </w:style>
  <w:style w:type="paragraph" w:customStyle="1" w:styleId="ekvaufgabetextnummerierungabc">
    <w:name w:val="ekv.aufgabe.text.nummerierung.abc"/>
    <w:uiPriority w:val="99"/>
    <w:rsid w:val="00F949F9"/>
    <w:pPr>
      <w:numPr>
        <w:numId w:val="29"/>
      </w:numPr>
      <w:spacing w:after="120" w:line="240" w:lineRule="exact"/>
      <w:ind w:left="709" w:hanging="284"/>
    </w:pPr>
    <w:rPr>
      <w:rFonts w:ascii="Arial" w:hAnsi="Arial" w:cs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uiPriority w:val="99"/>
    <w:rsid w:val="00080E49"/>
    <w:rPr>
      <w:i/>
      <w:iCs/>
    </w:rPr>
  </w:style>
  <w:style w:type="character" w:customStyle="1" w:styleId="ekvaufgabetextnummerierungabckursivZchn">
    <w:name w:val="ekv.aufgabe.text.nummerierung.abc.kursiv Zchn"/>
    <w:link w:val="ekvaufgabetextnummerierungabckursiv"/>
    <w:uiPriority w:val="99"/>
    <w:rsid w:val="00080E49"/>
    <w:rPr>
      <w:rFonts w:ascii="Arial" w:hAnsi="Arial" w:cs="Arial"/>
      <w:i/>
      <w:iCs/>
    </w:rPr>
  </w:style>
  <w:style w:type="paragraph" w:customStyle="1" w:styleId="ekvaufgabetextnummerierung123">
    <w:name w:val="ekv.aufgabe.text.nummerierung.123"/>
    <w:link w:val="ekvaufgabetextnummerierung123Zchn"/>
    <w:uiPriority w:val="99"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 w:cs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uiPriority w:val="99"/>
    <w:rsid w:val="00FB36DD"/>
    <w:rPr>
      <w:i/>
      <w:iCs/>
    </w:rPr>
  </w:style>
  <w:style w:type="paragraph" w:customStyle="1" w:styleId="ekvtextfeldtextkursiv">
    <w:name w:val="ekv.textfeld.text.kursiv"/>
    <w:basedOn w:val="ekvtextfeldtext"/>
    <w:link w:val="ekvtextfeldtextkursivZchn"/>
    <w:uiPriority w:val="99"/>
    <w:rsid w:val="00FB36DD"/>
    <w:rPr>
      <w:i/>
      <w:iCs/>
    </w:rPr>
  </w:style>
  <w:style w:type="character" w:customStyle="1" w:styleId="ekvaufgabetextnummerierung123Zchn">
    <w:name w:val="ekv.aufgabe.text.nummerierung.123 Zchn"/>
    <w:link w:val="ekvaufgabetextnummerierung123"/>
    <w:uiPriority w:val="99"/>
    <w:rsid w:val="00FB36DD"/>
    <w:rPr>
      <w:rFonts w:ascii="Arial" w:hAnsi="Arial" w:cs="Arial"/>
      <w:lang w:val="de-DE" w:eastAsia="de-DE"/>
    </w:rPr>
  </w:style>
  <w:style w:type="character" w:customStyle="1" w:styleId="ekvaufgabetextnummerierung123kursivZchn">
    <w:name w:val="ekv.aufgabe.text.nummerierung.123.kursiv Zchn"/>
    <w:link w:val="ekvaufgabetextnummerierung123kursiv"/>
    <w:uiPriority w:val="99"/>
    <w:rsid w:val="00FB36DD"/>
    <w:rPr>
      <w:rFonts w:ascii="Arial" w:hAnsi="Arial" w:cs="Arial"/>
      <w:i/>
      <w:iCs/>
      <w:lang w:val="de-DE" w:eastAsia="de-DE"/>
    </w:rPr>
  </w:style>
  <w:style w:type="character" w:customStyle="1" w:styleId="ekvtextfeldtextkursivZchn">
    <w:name w:val="ekv.textfeld.text.kursiv Zchn"/>
    <w:link w:val="ekvtextfeldtextkursiv"/>
    <w:uiPriority w:val="99"/>
    <w:rsid w:val="00FB36DD"/>
    <w:rPr>
      <w:rFonts w:ascii="Arial" w:hAnsi="Arial" w:cs="Arial"/>
      <w:i/>
      <w:iCs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uiPriority w:val="99"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uiPriority w:val="99"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  <w:lang w:val="de-DE" w:eastAsia="de-DE"/>
    </w:rPr>
  </w:style>
  <w:style w:type="character" w:customStyle="1" w:styleId="ekvtextfeldtextunterstrichenZchn">
    <w:name w:val="ekv.textfeld.text.unterstrichen Zchn"/>
    <w:link w:val="ekvtextfeldtextunterstrichen"/>
    <w:uiPriority w:val="99"/>
    <w:rsid w:val="00D14525"/>
    <w:rPr>
      <w:rFonts w:ascii="Arial" w:hAnsi="Arial" w:cs="Arial"/>
      <w:sz w:val="22"/>
      <w:szCs w:val="22"/>
      <w:u w:val="single"/>
      <w:lang w:val="de-DE" w:eastAsia="de-DE"/>
    </w:rPr>
  </w:style>
  <w:style w:type="paragraph" w:customStyle="1" w:styleId="ekvtextfeldtextwellenlinie">
    <w:name w:val="ekv.textfeld.text.wellenlinie"/>
    <w:basedOn w:val="ekvtextfeldtext"/>
    <w:link w:val="ekvtextfeldtextwellenlinieZchn"/>
    <w:uiPriority w:val="99"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uiPriority w:val="99"/>
    <w:rsid w:val="00D14525"/>
    <w:rPr>
      <w:rFonts w:ascii="Arial" w:hAnsi="Arial" w:cs="Arial"/>
      <w:sz w:val="22"/>
      <w:szCs w:val="22"/>
      <w:u w:val="dotted"/>
      <w:lang w:val="de-DE" w:eastAsia="de-DE"/>
    </w:rPr>
  </w:style>
  <w:style w:type="character" w:customStyle="1" w:styleId="ekvtextfeldtextwellenlinieZchn">
    <w:name w:val="ekv.textfeld.text.wellenlinie Zchn"/>
    <w:link w:val="ekvtextfeldtextwellenlinie"/>
    <w:uiPriority w:val="99"/>
    <w:rsid w:val="00D14525"/>
    <w:rPr>
      <w:rFonts w:ascii="Arial" w:hAnsi="Arial" w:cs="Arial"/>
      <w:sz w:val="22"/>
      <w:szCs w:val="22"/>
      <w:u w:val="wave"/>
      <w:lang w:val="de-DE" w:eastAsia="de-D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uiPriority w:val="99"/>
    <w:rsid w:val="00F949F9"/>
    <w:pPr>
      <w:numPr>
        <w:numId w:val="31"/>
      </w:numPr>
      <w:ind w:left="709" w:hanging="284"/>
    </w:pPr>
    <w:rPr>
      <w:rFonts w:cs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uiPriority w:val="99"/>
    <w:rsid w:val="00F949F9"/>
    <w:rPr>
      <w:rFonts w:cs="Times New Roman"/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uiPriority w:val="99"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uiPriority w:val="99"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 w:cs="Arial"/>
      <w:lang w:val="de-DE" w:eastAsia="de-DE"/>
    </w:rPr>
  </w:style>
  <w:style w:type="character" w:customStyle="1" w:styleId="ekvaufgabeunterstrichenZchn">
    <w:name w:val="ekv.aufgabe.unterstrichen Zchn"/>
    <w:link w:val="ekvaufgabeunterstrichen"/>
    <w:uiPriority w:val="99"/>
    <w:rsid w:val="001520FA"/>
    <w:rPr>
      <w:rFonts w:ascii="Arial" w:hAnsi="Arial" w:cs="Arial"/>
      <w:u w:val="single"/>
      <w:lang w:val="de-DE" w:eastAsia="de-DE"/>
    </w:rPr>
  </w:style>
  <w:style w:type="character" w:customStyle="1" w:styleId="ekvaufgabegewelltZchn">
    <w:name w:val="ekv.aufgabe.gewellt Zchn"/>
    <w:link w:val="ekvaufgabegewellt"/>
    <w:uiPriority w:val="99"/>
    <w:rsid w:val="001520FA"/>
    <w:rPr>
      <w:rFonts w:ascii="Arial" w:hAnsi="Arial" w:cs="Arial"/>
      <w:u w:val="wave"/>
      <w:lang w:val="de-DE" w:eastAsia="de-D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uiPriority w:val="99"/>
    <w:rsid w:val="003318F4"/>
    <w:rPr>
      <w:b w:val="0"/>
      <w:bCs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uiPriority w:val="99"/>
    <w:rsid w:val="003318F4"/>
    <w:rPr>
      <w:rFonts w:cs="Times New Roman"/>
      <w:sz w:val="26"/>
      <w:szCs w:val="26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963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632E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963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632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\intern\DOTX\AB_T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3293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2012-11-01T09:51:00Z</cp:lastPrinted>
  <dcterms:created xsi:type="dcterms:W3CDTF">2018-04-13T13:12:00Z</dcterms:created>
  <dcterms:modified xsi:type="dcterms:W3CDTF">2018-04-13T13:12:00Z</dcterms:modified>
</cp:coreProperties>
</file>