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F43492" w:rsidRPr="00C172AE" w:rsidTr="00024CFC">
        <w:trPr>
          <w:trHeight w:hRule="exact" w:val="907"/>
        </w:trPr>
        <w:tc>
          <w:tcPr>
            <w:tcW w:w="9010" w:type="dxa"/>
            <w:tcBorders>
              <w:top w:val="nil"/>
              <w:bottom w:val="nil"/>
              <w:right w:val="nil"/>
            </w:tcBorders>
            <w:noWrap/>
            <w:vAlign w:val="bottom"/>
          </w:tcPr>
          <w:p w:rsidR="00F43492" w:rsidRPr="00721471" w:rsidRDefault="00F43492" w:rsidP="00562F6A">
            <w:pPr>
              <w:pStyle w:val="ekvkolumnentitel"/>
              <w:pageBreakBefore/>
            </w:pPr>
            <w:bookmarkStart w:id="0" w:name="bmStart"/>
            <w:bookmarkEnd w:id="0"/>
            <w:r w:rsidRPr="00DA6EFD">
              <w:t>Begleitendes Arbeitsblatt zu Kapitel</w:t>
            </w:r>
            <w:r>
              <w:t xml:space="preserve"> </w:t>
            </w:r>
            <w:r w:rsidR="00453CAB">
              <w:t>8</w:t>
            </w:r>
            <w:r w:rsidRPr="00DA6EFD">
              <w:t>:</w:t>
            </w:r>
          </w:p>
          <w:p w:rsidR="00F43492" w:rsidRPr="00D17557" w:rsidRDefault="00453CAB" w:rsidP="00024CFC">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F43492" w:rsidRPr="00D17557" w:rsidRDefault="00E34470" w:rsidP="00775804">
            <w:pPr>
              <w:pStyle w:val="ekvkvnummer"/>
              <w:rPr>
                <w:rStyle w:val="ekvfett"/>
              </w:rPr>
            </w:pPr>
            <w:r>
              <w:rPr>
                <w:rStyle w:val="ekvfett"/>
              </w:rPr>
              <w:t xml:space="preserve">LÖ </w:t>
            </w:r>
            <w:r w:rsidR="00F43492" w:rsidRPr="00D17557">
              <w:rPr>
                <w:rStyle w:val="ekvfett"/>
              </w:rPr>
              <w:t>AB 0</w:t>
            </w:r>
            <w:r w:rsidR="00453CAB">
              <w:rPr>
                <w:rStyle w:val="ekvfett"/>
              </w:rPr>
              <w:t>8</w:t>
            </w:r>
            <w:r w:rsidR="00F43492" w:rsidRPr="00D17557">
              <w:rPr>
                <w:rStyle w:val="ekvfett"/>
              </w:rPr>
              <w:t>-0</w:t>
            </w:r>
            <w:r w:rsidR="00775804">
              <w:rPr>
                <w:rStyle w:val="ekvfett"/>
              </w:rPr>
              <w:t>3</w:t>
            </w:r>
          </w:p>
        </w:tc>
        <w:tc>
          <w:tcPr>
            <w:tcW w:w="264" w:type="dxa"/>
            <w:tcBorders>
              <w:top w:val="nil"/>
              <w:left w:val="nil"/>
              <w:bottom w:val="nil"/>
            </w:tcBorders>
            <w:vAlign w:val="bottom"/>
          </w:tcPr>
          <w:p w:rsidR="00F43492" w:rsidRPr="007636A0" w:rsidRDefault="00F43492" w:rsidP="00562F6A">
            <w:pPr>
              <w:pStyle w:val="ekvkolumnentitel"/>
            </w:pPr>
          </w:p>
        </w:tc>
      </w:tr>
      <w:tr w:rsidR="00F43492" w:rsidRPr="00BF17F2" w:rsidTr="00024CF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F43492" w:rsidRPr="00BF17F2" w:rsidRDefault="00F43492" w:rsidP="00024CFC">
            <w:pPr>
              <w:pStyle w:val="ekvkvnummer"/>
              <w:rPr>
                <w:color w:val="FFFFFF" w:themeColor="background1"/>
              </w:rPr>
            </w:pPr>
          </w:p>
        </w:tc>
      </w:tr>
    </w:tbl>
    <w:p w:rsidR="0076652D" w:rsidRPr="00287B24" w:rsidRDefault="0076652D" w:rsidP="00024CFC">
      <w:pPr>
        <w:pStyle w:val="ekvpicto"/>
        <w:framePr w:wrap="around"/>
      </w:pPr>
      <w:r>
        <w:rPr>
          <w:lang w:eastAsia="de-DE"/>
        </w:rPr>
        <w:drawing>
          <wp:inline distT="0" distB="0" distL="0" distR="0" wp14:anchorId="57E441CA" wp14:editId="6ABCD5B2">
            <wp:extent cx="207645" cy="220345"/>
            <wp:effectExtent l="0" t="0" r="0" b="0"/>
            <wp:docPr id="3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 cy="220345"/>
                    </a:xfrm>
                    <a:prstGeom prst="rect">
                      <a:avLst/>
                    </a:prstGeom>
                    <a:noFill/>
                    <a:ln>
                      <a:noFill/>
                    </a:ln>
                  </pic:spPr>
                </pic:pic>
              </a:graphicData>
            </a:graphic>
          </wp:inline>
        </w:drawing>
      </w:r>
      <w:r>
        <w:rPr>
          <w:lang w:eastAsia="de-DE"/>
        </w:rPr>
        <w:drawing>
          <wp:inline distT="0" distB="0" distL="0" distR="0" wp14:anchorId="695F07DF" wp14:editId="7DBDD9AA">
            <wp:extent cx="220345" cy="220345"/>
            <wp:effectExtent l="0" t="0" r="0" b="0"/>
            <wp:docPr id="33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p>
    <w:p w:rsidR="0076652D" w:rsidRPr="00D17557" w:rsidRDefault="0076652D" w:rsidP="00D17557">
      <w:pPr>
        <w:pStyle w:val="ekvue2arial"/>
      </w:pPr>
      <w:r w:rsidRPr="00D17557">
        <w:t>Anwenden und vertiefen, SB S. 17</w:t>
      </w:r>
      <w:r w:rsidR="00945A28">
        <w:t>2</w:t>
      </w:r>
      <w:r w:rsidR="00C7660C">
        <w:t> </w:t>
      </w:r>
      <w:r w:rsidR="00C7660C" w:rsidRPr="00D17557">
        <w:t>f</w:t>
      </w:r>
      <w:r w:rsidRPr="00D17557">
        <w:t>.</w:t>
      </w:r>
      <w:r w:rsidR="00945A28">
        <w:t xml:space="preserve"> (Lösungen)</w:t>
      </w:r>
    </w:p>
    <w:p w:rsidR="0076652D" w:rsidRPr="00465252" w:rsidRDefault="0076652D" w:rsidP="00465252"/>
    <w:p w:rsidR="0076652D" w:rsidRPr="00465252" w:rsidRDefault="004B6266" w:rsidP="00654AD3">
      <w:pPr>
        <w:pStyle w:val="ekvaufzhlung"/>
      </w:pPr>
      <w:r w:rsidRPr="004B6266">
        <w:rPr>
          <w:rStyle w:val="ekvnummerierung"/>
        </w:rPr>
        <w:t>1.</w:t>
      </w:r>
      <w:r w:rsidRPr="00654AD3">
        <w:tab/>
      </w:r>
      <w:r w:rsidR="0076652D" w:rsidRPr="00465252">
        <w:t xml:space="preserve">Handelt es sich bei „Der rechte Barbier“ von Adelbert von Chamisso um eine lustige Ballade? </w:t>
      </w:r>
      <w:r w:rsidR="008D2E6E">
        <w:br/>
      </w:r>
      <w:r w:rsidR="0076652D" w:rsidRPr="00465252">
        <w:t xml:space="preserve">Beantwortet diese Frage, indem ihr die Gestaltung der Ballade untersucht. </w:t>
      </w:r>
    </w:p>
    <w:p w:rsidR="00465252" w:rsidRDefault="00465252" w:rsidP="0090266B">
      <w:pPr>
        <w:pStyle w:val="ekvgrundtexthalbe"/>
      </w:pPr>
    </w:p>
    <w:p w:rsidR="00945A28" w:rsidRDefault="00945A28" w:rsidP="00945A28">
      <w:r>
        <w:t>In gewisser Hinsicht schon, weil der Junge sehr gewitzt ist – und weil die Sache anders endet als vom Herrn mit dem Dolch gedacht (Wer zuletzt lacht, der lacht am besten…). Lustig ist, dass der Meister und der Geselle zurückschrecken und Angst haben, als der Kunde seine Vorstellung von Belohnung („hundert Batzen“) und Forderungen einschließlich angedrohter Konsequenzen aufstellt (Tod durch Erstechen, wenn beim Rasieren auch nur ein Tropfen Blut fließt. . .). Lustig ist dann der Junge, weil die Drohung des Barbierkunden bei ihm ins Leere geht. Aus der Perspektive des Barbierkunden ist die angstlose und nüchtern berechnende Heran</w:t>
      </w:r>
      <w:r w:rsidR="0090266B">
        <w:softHyphen/>
      </w:r>
      <w:r>
        <w:t>gehensweise des Jungen natürlich nicht lustig, die Drohung steht im Raum, das Massaker zur Gegenwehr auch: „So so! Ein ganz verwünschter Spaß!“ (Z. 71).</w:t>
      </w:r>
      <w:r w:rsidRPr="005420E8">
        <w:t xml:space="preserve"> </w:t>
      </w:r>
    </w:p>
    <w:p w:rsidR="00945A28" w:rsidRDefault="00945A28" w:rsidP="00945A28">
      <w:r>
        <w:t xml:space="preserve">Das ist wiederum </w:t>
      </w:r>
      <w:r w:rsidRPr="005420E8">
        <w:t>nicht unbedingt</w:t>
      </w:r>
      <w:r>
        <w:t xml:space="preserve"> lustig</w:t>
      </w:r>
      <w:r w:rsidRPr="005420E8">
        <w:t>, wenn man die Drohung betont, die im Raum steht und den Mut lobt, dass der Barbier sich nicht gescheut hat</w:t>
      </w:r>
      <w:r>
        <w:t xml:space="preserve">. </w:t>
      </w:r>
    </w:p>
    <w:p w:rsidR="00945A28" w:rsidRPr="00C2234F" w:rsidRDefault="00945A28" w:rsidP="00945A28"/>
    <w:p w:rsidR="00945A28" w:rsidRPr="00465252" w:rsidRDefault="00945A28" w:rsidP="00465252"/>
    <w:p w:rsidR="0076652D" w:rsidRPr="00465252" w:rsidRDefault="004B6266" w:rsidP="00654AD3">
      <w:pPr>
        <w:pStyle w:val="ekvaufzhlung"/>
      </w:pPr>
      <w:r>
        <w:rPr>
          <w:rStyle w:val="ekvnummerierung"/>
        </w:rPr>
        <w:t>2</w:t>
      </w:r>
      <w:r w:rsidRPr="004B6266">
        <w:rPr>
          <w:rStyle w:val="ekvnummerierung"/>
        </w:rPr>
        <w:t>.</w:t>
      </w:r>
      <w:r w:rsidRPr="00654AD3">
        <w:tab/>
      </w:r>
      <w:r w:rsidR="0076652D" w:rsidRPr="00465252">
        <w:t>Bereitet einen Vortrag des Textes vor, der die Ergebnisse eurer Untersuchung angemessen umsetzt.</w:t>
      </w:r>
    </w:p>
    <w:p w:rsidR="0076652D" w:rsidRDefault="0076652D" w:rsidP="0090266B">
      <w:pPr>
        <w:pStyle w:val="ekvgrundtexthalbe"/>
      </w:pPr>
    </w:p>
    <w:p w:rsidR="00945A28" w:rsidRDefault="00945A28" w:rsidP="00945A28">
      <w:r>
        <w:t xml:space="preserve">Möglich wäre: </w:t>
      </w:r>
    </w:p>
    <w:p w:rsidR="00945A28" w:rsidRDefault="00945A28" w:rsidP="00945A28">
      <w:r>
        <w:t>Die Selbstherrlichkeit des Barbierkunden zu Beginn herauszustellen; die pauschal formulierte Drohung als Drohgebärde kennzeichnen.Den Meister als größten Angsthasen charakterisieren, der wegläuft und seinen Gesellen schickt, der etwas weniger Angst zum Ausdruck bringen sollte. Schließlich der Junge, der fast angstfrei und entspannt seiner Arbeit nachgeht und später dafür gefeiert wird. Endlich am Schluss der Barbierkunde, dem der Spaß vergeht und der dann selber Angst bekommt.</w:t>
      </w:r>
    </w:p>
    <w:p w:rsidR="00945A28" w:rsidRPr="00465252" w:rsidRDefault="00945A28" w:rsidP="00465252"/>
    <w:p w:rsidR="0076652D" w:rsidRPr="00465252" w:rsidRDefault="0076652D" w:rsidP="00465252">
      <w:pPr>
        <w:rPr>
          <w:rStyle w:val="ekvfett"/>
        </w:rPr>
      </w:pPr>
      <w:r w:rsidRPr="00465252">
        <w:rPr>
          <w:rStyle w:val="ekvfett"/>
        </w:rPr>
        <w:t>Den Inhalt erschließen</w:t>
      </w:r>
    </w:p>
    <w:p w:rsidR="0076652D" w:rsidRPr="00465252" w:rsidRDefault="0076652D" w:rsidP="00465252"/>
    <w:p w:rsidR="0076652D" w:rsidRDefault="005E1C17" w:rsidP="003F6CC8">
      <w:pPr>
        <w:pStyle w:val="ekvaufzhlung"/>
      </w:pPr>
      <w:r w:rsidRPr="005E1C17">
        <w:rPr>
          <w:rStyle w:val="ekvfett"/>
        </w:rPr>
        <w:t>a)</w:t>
      </w:r>
      <w:r w:rsidRPr="005E1C17">
        <w:rPr>
          <w:rStyle w:val="ekvfett"/>
        </w:rPr>
        <w:tab/>
      </w:r>
      <w:r w:rsidR="0076652D" w:rsidRPr="00465252">
        <w:t>Stellt die Beziehungen der Figuren grafisch dar. Verbindet die Figuren mit Pfeilen und beschriftet diese Pfeile, indem ihr das Verhältnis der Figuren kurz benennt. Orientiert euch an dem folgenden Beispiel:</w:t>
      </w:r>
    </w:p>
    <w:p w:rsidR="00945A28" w:rsidRPr="00465252" w:rsidRDefault="00945A28" w:rsidP="003F6CC8">
      <w:pPr>
        <w:pStyle w:val="ekvaufzhlung"/>
      </w:pPr>
      <w:r>
        <w:rPr>
          <w:lang w:eastAsia="de-DE"/>
        </w:rPr>
        <mc:AlternateContent>
          <mc:Choice Requires="wps">
            <w:drawing>
              <wp:anchor distT="0" distB="0" distL="0" distR="0" simplePos="0" relativeHeight="251661312" behindDoc="0" locked="0" layoutInCell="1" allowOverlap="1" wp14:anchorId="4579D75B" wp14:editId="6E47A3CF">
                <wp:simplePos x="0" y="0"/>
                <wp:positionH relativeFrom="margin">
                  <wp:align>center</wp:align>
                </wp:positionH>
                <wp:positionV relativeFrom="paragraph">
                  <wp:posOffset>132080</wp:posOffset>
                </wp:positionV>
                <wp:extent cx="867410" cy="445135"/>
                <wp:effectExtent l="0" t="0" r="8890" b="15240"/>
                <wp:wrapNone/>
                <wp:docPr id="1" name="Form1"/>
                <wp:cNvGraphicFramePr/>
                <a:graphic xmlns:a="http://schemas.openxmlformats.org/drawingml/2006/main">
                  <a:graphicData uri="http://schemas.microsoft.com/office/word/2010/wordprocessingShape">
                    <wps:wsp>
                      <wps:cNvSpPr txBox="1"/>
                      <wps:spPr>
                        <a:xfrm>
                          <a:off x="0" y="0"/>
                          <a:ext cx="867410" cy="445135"/>
                        </a:xfrm>
                        <a:prstGeom prst="rect">
                          <a:avLst/>
                        </a:prstGeom>
                        <a:noFill/>
                        <a:ln>
                          <a:noFill/>
                        </a:ln>
                      </wps:spPr>
                      <wps:txbx>
                        <w:txbxContent>
                          <w:p w:rsidR="00945A28" w:rsidRPr="00055C0E" w:rsidRDefault="00945A28" w:rsidP="00055C0E">
                            <w:r w:rsidRPr="00055C0E">
                              <w:t>spricht etwas despektierlich und arrogant</w:t>
                            </w:r>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1" o:spid="_x0000_s1026" type="#_x0000_t202" style="position:absolute;left:0;text-align:left;margin-left:0;margin-top:10.4pt;width:68.3pt;height:35.0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" filled="f" stroked="f">
                <v:textbox style="mso-fit-shape-to-text:t" inset="0,0,0,0">
                  <w:txbxContent>
                    <w:p w:rsidR="00945A28" w:rsidRPr="00055C0E" w:rsidRDefault="00945A28" w:rsidP="00055C0E">
                      <w:r w:rsidRPr="00055C0E">
                        <w:t>spricht etwas despektierlich und arrogant</w:t>
                      </w:r>
                    </w:p>
                  </w:txbxContent>
                </v:textbox>
                <w10:wrap anchorx="margin"/>
              </v:shape>
            </w:pict>
          </mc:Fallback>
        </mc:AlternateContent>
      </w:r>
    </w:p>
    <w:p w:rsidR="005C7DEC" w:rsidRDefault="00945A28" w:rsidP="005C7DEC">
      <w:r>
        <w:rPr>
          <w:lang w:eastAsia="de-DE"/>
        </w:rPr>
        <mc:AlternateContent>
          <mc:Choice Requires="wpg">
            <w:drawing>
              <wp:anchor distT="0" distB="0" distL="114300" distR="113665" simplePos="0" relativeHeight="251659264" behindDoc="0" locked="0" layoutInCell="1" allowOverlap="1" wp14:anchorId="57E4BE6F" wp14:editId="7D6A8FF2">
                <wp:simplePos x="0" y="0"/>
                <wp:positionH relativeFrom="column">
                  <wp:posOffset>0</wp:posOffset>
                </wp:positionH>
                <wp:positionV relativeFrom="paragraph">
                  <wp:posOffset>0</wp:posOffset>
                </wp:positionV>
                <wp:extent cx="4457065" cy="1804035"/>
                <wp:effectExtent l="0" t="0" r="20320" b="25400"/>
                <wp:wrapNone/>
                <wp:docPr id="2" name="Gruppieren 298"/>
                <wp:cNvGraphicFramePr/>
                <a:graphic xmlns:a="http://schemas.openxmlformats.org/drawingml/2006/main">
                  <a:graphicData uri="http://schemas.microsoft.com/office/word/2010/wordprocessingGroup">
                    <wpg:wgp>
                      <wpg:cNvGrpSpPr/>
                      <wpg:grpSpPr>
                        <a:xfrm>
                          <a:off x="0" y="0"/>
                          <a:ext cx="4456440" cy="1803240"/>
                          <a:chOff x="0" y="0"/>
                          <a:chExt cx="0" cy="0"/>
                        </a:xfrm>
                      </wpg:grpSpPr>
                      <wps:wsp>
                        <wps:cNvPr id="4" name="Freihandform: Form 4"/>
                        <wps:cNvSpPr/>
                        <wps:spPr>
                          <a:xfrm>
                            <a:off x="2610360" y="972360"/>
                            <a:ext cx="1013400" cy="53208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6" name="Freihandform: Form 6"/>
                        <wps:cNvSpPr/>
                        <wps:spPr>
                          <a:xfrm flipH="1">
                            <a:off x="2677320" y="295200"/>
                            <a:ext cx="964080" cy="4986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Freihandform: Form 7"/>
                        <wps:cNvSpPr/>
                        <wps:spPr>
                          <a:xfrm flipH="1">
                            <a:off x="1324080" y="895320"/>
                            <a:ext cx="1166400" cy="61092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8" name="Freihandform: Form 8"/>
                        <wps:cNvSpPr/>
                        <wps:spPr>
                          <a:xfrm>
                            <a:off x="838080" y="237960"/>
                            <a:ext cx="1497240" cy="5994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9" name="Ellipse 9"/>
                        <wps:cNvSpPr/>
                        <wps:spPr>
                          <a:xfrm>
                            <a:off x="2162160" y="676440"/>
                            <a:ext cx="899640" cy="43164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txbx>
                          <w:txbxContent>
                            <w:p w:rsidR="00945A28" w:rsidRDefault="00945A28" w:rsidP="00214103">
                              <w:pPr>
                                <w:jc w:val="center"/>
                              </w:pPr>
                              <w:r>
                                <w:t>Fremder</w:t>
                              </w:r>
                            </w:p>
                          </w:txbxContent>
                        </wps:txbx>
                        <wps:bodyPr lIns="0" tIns="0" rIns="0" bIns="0" anchor="ctr">
                          <a:noAutofit/>
                        </wps:bodyPr>
                      </wps:wsp>
                      <wpg:grpSp>
                        <wpg:cNvPr id="10" name="Gruppieren 10"/>
                        <wpg:cNvGrpSpPr/>
                        <wpg:grpSpPr>
                          <a:xfrm>
                            <a:off x="0" y="0"/>
                            <a:ext cx="846000" cy="431280"/>
                            <a:chOff x="0" y="0"/>
                            <a:chExt cx="0" cy="0"/>
                          </a:xfrm>
                        </wpg:grpSpPr>
                        <wps:wsp>
                          <wps:cNvPr id="14" name="Ellipse 14"/>
                          <wps:cNvSpPr/>
                          <wps:spPr>
                            <a:xfrm>
                              <a:off x="0" y="0"/>
                              <a:ext cx="846000" cy="43128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bodyPr/>
                        </wps:wsp>
                        <wps:wsp>
                          <wps:cNvPr id="15" name="Rechteck 15"/>
                          <wps:cNvSpPr/>
                          <wps:spPr>
                            <a:xfrm>
                              <a:off x="156960" y="123120"/>
                              <a:ext cx="532080" cy="200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945A28" w:rsidRDefault="00945A28" w:rsidP="00214103">
                                <w:pPr>
                                  <w:jc w:val="center"/>
                                </w:pPr>
                                <w:r>
                                  <w:t>Wirt</w:t>
                                </w:r>
                              </w:p>
                            </w:txbxContent>
                          </wps:txbx>
                          <wps:bodyPr lIns="0" tIns="0" rIns="0" bIns="0">
                            <a:noAutofit/>
                          </wps:bodyPr>
                        </wps:wsp>
                      </wpg:grpSp>
                      <wpg:grpSp>
                        <wpg:cNvPr id="16" name="Gruppieren 16"/>
                        <wpg:cNvGrpSpPr/>
                        <wpg:grpSpPr>
                          <a:xfrm>
                            <a:off x="0" y="1372320"/>
                            <a:ext cx="1367280" cy="431280"/>
                            <a:chOff x="0" y="0"/>
                            <a:chExt cx="0" cy="0"/>
                          </a:xfrm>
                        </wpg:grpSpPr>
                        <wps:wsp>
                          <wps:cNvPr id="17" name="Ellipse 17"/>
                          <wps:cNvSpPr/>
                          <wps:spPr>
                            <a:xfrm>
                              <a:off x="0" y="0"/>
                              <a:ext cx="1367280" cy="43128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bodyPr/>
                        </wps:wsp>
                        <wps:wsp>
                          <wps:cNvPr id="18" name="Rechteck 18"/>
                          <wps:cNvSpPr/>
                          <wps:spPr>
                            <a:xfrm>
                              <a:off x="219240" y="123120"/>
                              <a:ext cx="930240" cy="200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945A28" w:rsidRDefault="00945A28" w:rsidP="00214103">
                                <w:pPr>
                                  <w:jc w:val="center"/>
                                </w:pPr>
                                <w:r>
                                  <w:t>Barbiermeister</w:t>
                                </w:r>
                              </w:p>
                            </w:txbxContent>
                          </wps:txbx>
                          <wps:bodyPr lIns="0" tIns="0" rIns="0" bIns="0">
                            <a:noAutofit/>
                          </wps:bodyPr>
                        </wps:wsp>
                      </wpg:grpSp>
                      <wps:wsp>
                        <wps:cNvPr id="20" name="Rechteck 20"/>
                        <wps:cNvSpPr/>
                        <wps:spPr>
                          <a:xfrm rot="1360200">
                            <a:off x="1028160" y="351720"/>
                            <a:ext cx="1132920" cy="20016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945A28" w:rsidRDefault="00945A28" w:rsidP="003E06F7">
                              <w:pPr>
                                <w:jc w:val="center"/>
                              </w:pPr>
                              <w:r>
                                <w:t>kommandiert herum</w:t>
                              </w:r>
                            </w:p>
                          </w:txbxContent>
                        </wps:txbx>
                        <wps:bodyPr lIns="0" tIns="0" rIns="0" bIns="0">
                          <a:noAutofit/>
                        </wps:bodyPr>
                      </wps:wsp>
                      <wpg:grpSp>
                        <wpg:cNvPr id="21" name="Gruppieren 21"/>
                        <wpg:cNvGrpSpPr/>
                        <wpg:grpSpPr>
                          <a:xfrm>
                            <a:off x="3610440" y="1372320"/>
                            <a:ext cx="846000" cy="431280"/>
                            <a:chOff x="0" y="0"/>
                            <a:chExt cx="0" cy="0"/>
                          </a:xfrm>
                        </wpg:grpSpPr>
                        <wps:wsp>
                          <wps:cNvPr id="22" name="Ellipse 22"/>
                          <wps:cNvSpPr/>
                          <wps:spPr>
                            <a:xfrm>
                              <a:off x="0" y="0"/>
                              <a:ext cx="846000" cy="43128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bodyPr/>
                        </wps:wsp>
                        <wps:wsp>
                          <wps:cNvPr id="24" name="Rechteck 24"/>
                          <wps:cNvSpPr/>
                          <wps:spPr>
                            <a:xfrm>
                              <a:off x="156960" y="123120"/>
                              <a:ext cx="532080" cy="200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945A28" w:rsidRDefault="00945A28" w:rsidP="00214103">
                                <w:pPr>
                                  <w:jc w:val="center"/>
                                </w:pPr>
                                <w:r>
                                  <w:t>Geselle</w:t>
                                </w:r>
                              </w:p>
                            </w:txbxContent>
                          </wps:txbx>
                          <wps:bodyPr lIns="0" tIns="0" rIns="0" bIns="0">
                            <a:noAutofit/>
                          </wps:bodyPr>
                        </wps:wsp>
                      </wpg:grpSp>
                      <wps:wsp>
                        <wps:cNvPr id="288" name="Freihandform: Form 288"/>
                        <wps:cNvSpPr/>
                        <wps:spPr>
                          <a:xfrm flipH="1">
                            <a:off x="2981880" y="266760"/>
                            <a:ext cx="964080" cy="4986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g:grpSp>
                        <wpg:cNvPr id="289" name="Gruppieren 289"/>
                        <wpg:cNvGrpSpPr/>
                        <wpg:grpSpPr>
                          <a:xfrm>
                            <a:off x="3610440" y="0"/>
                            <a:ext cx="846000" cy="431280"/>
                            <a:chOff x="0" y="0"/>
                            <a:chExt cx="0" cy="0"/>
                          </a:xfrm>
                        </wpg:grpSpPr>
                        <wps:wsp>
                          <wps:cNvPr id="292" name="Ellipse 292"/>
                          <wps:cNvSpPr/>
                          <wps:spPr>
                            <a:xfrm>
                              <a:off x="0" y="0"/>
                              <a:ext cx="846000" cy="431280"/>
                            </a:xfrm>
                            <a:prstGeom prst="ellipse">
                              <a:avLst/>
                            </a:prstGeom>
                            <a:solidFill>
                              <a:schemeClr val="bg1"/>
                            </a:solidFill>
                            <a:ln w="6480">
                              <a:solidFill>
                                <a:schemeClr val="tx1"/>
                              </a:solidFill>
                            </a:ln>
                          </wps:spPr>
                          <wps:style>
                            <a:lnRef idx="2">
                              <a:schemeClr val="accent1">
                                <a:shade val="50000"/>
                              </a:schemeClr>
                            </a:lnRef>
                            <a:fillRef idx="1">
                              <a:schemeClr val="accent1"/>
                            </a:fillRef>
                            <a:effectRef idx="0">
                              <a:schemeClr val="accent1"/>
                            </a:effectRef>
                            <a:fontRef idx="minor"/>
                          </wps:style>
                          <wps:bodyPr/>
                        </wps:wsp>
                        <wps:wsp>
                          <wps:cNvPr id="293" name="Rechteck 293"/>
                          <wps:cNvSpPr/>
                          <wps:spPr>
                            <a:xfrm>
                              <a:off x="156960" y="123120"/>
                              <a:ext cx="532080" cy="200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945A28" w:rsidRDefault="00945A28" w:rsidP="00055C0E">
                                <w:pPr>
                                  <w:jc w:val="center"/>
                                </w:pPr>
                                <w:r>
                                  <w:t>Junge</w:t>
                                </w:r>
                              </w:p>
                            </w:txbxContent>
                          </wps:txbx>
                          <wps:bodyPr lIns="0" tIns="0" rIns="0" bIns="0">
                            <a:noAutofit/>
                          </wps:bodyPr>
                        </wps:wsp>
                      </wpg:grpSp>
                    </wpg:wgp>
                  </a:graphicData>
                </a:graphic>
              </wp:anchor>
            </w:drawing>
          </mc:Choice>
          <mc:Fallback>
            <w:pict>
              <v:group id="Gruppieren 298" o:spid="_x0000_s1027" style="position:absolute;margin-left:0;margin-top:0;width:350.95pt;height:142.05pt;z-index:251659264;mso-wrap-distance-right:8.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">
                <v:polyline id="Freihandform: Form 4" o:spid="_x0000_s1028" style="position:absolute;visibility:visible;mso-wrap-style:square;v-text-anchor:top" points="2610360,972360,2631960,9939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fTccIA&#10;AADaAAAADwAAAGRycy9kb3ducmV2LnhtbESPT2sCMRTE7wW/Q3iCl6JZtUhZjSL+AW9SFXp9bJ6b&#10;xc3LmkR3++0bodDjMDO/YRarztbiST5UjhWMRxkI4sLpiksFl/N++AkiRGSNtWNS8EMBVsve2wJz&#10;7Vr+oucpliJBOOSowMTY5FKGwpDFMHINcfKuzluMSfpSao9tgttaTrJsJi1WnBYMNrQxVNxOD6tg&#10;djmY83p61dPW34/f7ftuG/Y7pQb9bj0HEamL/+G/9kEr+IDXlX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9NxwgAAANoAAAAPAAAAAAAAAAAAAAAAAJgCAABkcnMvZG93&#10;bnJldi54bWxQSwUGAAAAAAQABAD1AAAAhwMAAAAA&#10;" filled="f" strokecolor="black [3213]" strokeweight=".5pt">
                  <v:stroke startarrow="block" endarrow="block" joinstyle="miter"/>
                  <v:path arrowok="t"/>
                </v:polyline>
                <v:polyline id="Freihandform: Form 6" o:spid="_x0000_s1029" style="position:absolute;flip:x;visibility:visible;mso-wrap-style:square;v-text-anchor:top" points="2677320,295200,2698920,316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Yp8IA&#10;AADaAAAADwAAAGRycy9kb3ducmV2LnhtbESPT4vCMBTE74LfITzBm6Z6cJeuUVQQBBH8B+7x2Tzb&#10;7DYvpYla99ObBcHjMDO/YcbTxpbiRrU3jhUM+gkI4sxpw7mC42HZ+wThA7LG0jEpeJCH6aTdGmOq&#10;3Z13dNuHXEQI+xQVFCFUqZQ+K8ii77uKOHoXV1sMUda51DXeI9yWcpgkI2nRcFwosKJFQdnv/moV&#10;rG2yvvxs/uan8/eHMYSP7exslOp2mtkXiEBNeIdf7ZVWMIL/K/EG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NinwgAAANoAAAAPAAAAAAAAAAAAAAAAAJgCAABkcnMvZG93&#10;bnJldi54bWxQSwUGAAAAAAQABAD1AAAAhwMAAAAA&#10;" filled="f" strokecolor="black [3213]" strokeweight=".5pt">
                  <v:stroke startarrow="block" endarrow="block" joinstyle="miter"/>
                  <v:path arrowok="t"/>
                </v:polyline>
                <v:polyline id="Freihandform: Form 7" o:spid="_x0000_s1030" style="position:absolute;flip:x;visibility:visible;mso-wrap-style:square;v-text-anchor:top" points="1324080,895320,1345680,9169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9PMIA&#10;AADaAAAADwAAAGRycy9kb3ducmV2LnhtbESPT4vCMBTE74LfITxhb5q6B5WuUVQQFmTBf+Aen82z&#10;zW7zUpqo1U9vBMHjMDO/YcbTxpbiQrU3jhX0ewkI4sxpw7mC/W7ZHYHwAVlj6ZgU3MjDdNJujTHV&#10;7sobumxDLiKEfYoKihCqVEqfFWTR91xFHL2Tqy2GKOtc6hqvEW5L+ZkkA2nRcFwosKJFQdn/9mwV&#10;rGyyOv393OeH4+/QGMLbenY0Sn10mtkXiEBNeIdf7W+tYAjPK/EG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H08wgAAANoAAAAPAAAAAAAAAAAAAAAAAJgCAABkcnMvZG93&#10;bnJldi54bWxQSwUGAAAAAAQABAD1AAAAhwMAAAAA&#10;" filled="f" strokecolor="black [3213]" strokeweight=".5pt">
                  <v:stroke startarrow="block" endarrow="block" joinstyle="miter"/>
                  <v:path arrowok="t"/>
                </v:polyline>
                <v:polyline id="Freihandform: Form 8" o:spid="_x0000_s1031" style="position:absolute;visibility:visible;mso-wrap-style:square;v-text-anchor:top" points="838080,237960,859680,2595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ZdL4A&#10;AADaAAAADwAAAGRycy9kb3ducmV2LnhtbERPy4rCMBTdC/5DuANuZExVEOkYRWYU3IkPcHtprk2Z&#10;5qYm0da/NwvB5eG8F6vO1uJBPlSOFYxHGQjiwumKSwXn0/Z7DiJEZI21Y1LwpACrZb+3wFy7lg/0&#10;OMZSpBAOOSowMTa5lKEwZDGMXEOcuKvzFmOCvpTaY5vCbS0nWTaTFitODQYb+jVU/B/vVsHsvDOn&#10;9fSqp62/7S/tcPMXthulBl/d+gdEpC5+xG/3TitIW9OVd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K2XS+AAAA2gAAAA8AAAAAAAAAAAAAAAAAmAIAAGRycy9kb3ducmV2&#10;LnhtbFBLBQYAAAAABAAEAPUAAACDAwAAAAA=&#10;" filled="f" strokecolor="black [3213]" strokeweight=".5pt">
                  <v:stroke startarrow="block" endarrow="block" joinstyle="miter"/>
                  <v:path arrowok="t"/>
                </v:polyline>
                <v:oval id="Ellipse 9" o:spid="_x0000_s1032" style="position:absolute;left:2162160;top:676440;width:899640;height:43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VhcAA&#10;AADaAAAADwAAAGRycy9kb3ducmV2LnhtbESPQYvCMBSE7wv+h/AEb2uioKzVKLogeLUu6vHZPNti&#10;89JtotZ/bwTB4zAz3zCzRWsrcaPGl441DPoKBHHmTMm5hr/d+vsHhA/IBivHpOFBHhbzztcME+Pu&#10;vKVbGnIRIewT1FCEUCdS+qwgi77vauLonV1jMUTZ5NI0eI9wW8mhUmNpseS4UGBNvwVll/RqNdBx&#10;OdqPB6vDaTJUacr/R3VtN1r3uu1yCiJQGz7hd3tjNEzgdSXe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sVhcAAAADaAAAADwAAAAAAAAAAAAAAAACYAgAAZHJzL2Rvd25y&#10;ZXYueG1sUEsFBgAAAAAEAAQA9QAAAIUDAAAAAA==&#10;" fillcolor="white [3212]" strokecolor="black [3213]" strokeweight=".18mm">
                  <v:stroke joinstyle="miter"/>
                  <v:textbox inset="0,0,0,0">
                    <w:txbxContent>
                      <w:p w:rsidR="00945A28" w:rsidRDefault="00945A28" w:rsidP="00214103">
                        <w:pPr>
                          <w:jc w:val="center"/>
                        </w:pPr>
                        <w:r>
                          <w:t>Fremder</w:t>
                        </w:r>
                      </w:p>
                    </w:txbxContent>
                  </v:textbox>
                </v:oval>
                <v:group id="Gruppieren 10" o:spid="_x0000_s1033" style="position:absolute;width:846000;height:431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Ellipse 14" o:spid="_x0000_s1034" style="position:absolute;width:846000;height:43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nSMQA&#10;AADbAAAADwAAAGRycy9kb3ducmV2LnhtbERPXWvCQBB8L/gfjhV8CXqptEWip4ihYPGl9QN8XHJr&#10;Eszthdzlw3/vFQp9m93ZmdlZbQZTiY4aV1pW8DqLQRBnVpecKzifPqcLEM4ja6wsk4IHOdisRy8r&#10;TLTt+Ye6o89FMGGXoILC+zqR0mUFGXQzWxMH7mYbgz6MTS51g30wN5Wcx/GHNFhySCiwpl1B2f3Y&#10;GgWHxZW3X1F6eY/0Lazld9rGvVKT8bBdgvA0+P/jP/Veh/ff4LdLAC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gJ0jEAAAA2wAAAA8AAAAAAAAAAAAAAAAAmAIAAGRycy9k&#10;b3ducmV2LnhtbFBLBQYAAAAABAAEAPUAAACJAwAAAAA=&#10;" fillcolor="white [3212]" strokecolor="black [3213]" strokeweight=".18mm">
                    <v:stroke joinstyle="miter"/>
                  </v:oval>
                  <v:rect id="Rechteck 15" o:spid="_x0000_s1035" style="position:absolute;left:156960;top:123120;width:532080;height:20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u5sAA&#10;AADbAAAADwAAAGRycy9kb3ducmV2LnhtbERPTWvCQBC9F/wPywi91Y2FFomuIoLSS6nV1vOYHZOQ&#10;7GzITtf037uFgrd5vM9ZrAbXqkh9qD0bmE4yUMSFtzWXBr6O26cZqCDIFlvPZOCXAqyWo4cF5tZf&#10;+ZPiQUqVQjjkaKAS6XKtQ1GRwzDxHXHiLr53KAn2pbY9XlO4a/Vzlr1qhzWnhgo72lRUNIcfZ2B9&#10;inL63kjEj3e/s7HJ6v25MeZxPKznoIQGuYv/3W82zX+Bv1/SAXp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ru5sAAAADbAAAADwAAAAAAAAAAAAAAAACYAgAAZHJzL2Rvd25y&#10;ZXYueG1sUEsFBgAAAAAEAAQA9QAAAIUDAAAAAA==&#10;" filled="f" stroked="f" strokeweight=".18mm">
                    <v:textbox inset="0,0,0,0">
                      <w:txbxContent>
                        <w:p w:rsidR="00945A28" w:rsidRDefault="00945A28" w:rsidP="00214103">
                          <w:pPr>
                            <w:jc w:val="center"/>
                          </w:pPr>
                          <w:r>
                            <w:t>Wirt</w:t>
                          </w:r>
                        </w:p>
                      </w:txbxContent>
                    </v:textbox>
                  </v:rect>
                </v:group>
                <v:group id="Gruppieren 16" o:spid="_x0000_s1036" style="position:absolute;top:1372320;width:1367280;height:431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Ellipse 17" o:spid="_x0000_s1037" style="position:absolute;width:1367280;height:43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5P8QA&#10;AADbAAAADwAAAGRycy9kb3ducmV2LnhtbERPXWvCQBB8L/gfjhV8CXqp0Faip4ihYPGl9QN8XHJr&#10;Eszthdzlw3/vFQp9m93ZmdlZbQZTiY4aV1pW8DqLQRBnVpecKzifPqcLEM4ja6wsk4IHOdisRy8r&#10;TLTt+Ye6o89FMGGXoILC+zqR0mUFGXQzWxMH7mYbgz6MTS51g30wN5Wcx/G7NFhySCiwpl1B2f3Y&#10;GgWHxZW3X1F6eYv0Lazld9rGvVKT8bBdgvA0+P/jP/Veh/c/4LdLAC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yuT/EAAAA2wAAAA8AAAAAAAAAAAAAAAAAmAIAAGRycy9k&#10;b3ducmV2LnhtbFBLBQYAAAAABAAEAPUAAACJAwAAAAA=&#10;" fillcolor="white [3212]" strokecolor="black [3213]" strokeweight=".18mm">
                    <v:stroke joinstyle="miter"/>
                  </v:oval>
                  <v:rect id="Rechteck 18" o:spid="_x0000_s1038" style="position:absolute;left:219240;top:123120;width:930240;height:20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BeMMA&#10;AADbAAAADwAAAGRycy9kb3ducmV2LnhtbESPQU/DMAyF70j7D5EncWPpOCBUlk3TpE27IGCMnU1j&#10;2qqNUzUmK/8eH5C42XrP731ebabQm0xjaiM7WC4KMMRV9C3XDs7v+7tHMEmQPfaRycEPJdisZzcr&#10;LH288hvlk9RGQziV6KARGUprU9VQwLSIA7FqX3EMKLqOtfUjXjU89Pa+KB5swJa1ocGBdg1V3ek7&#10;ONheslw+dpLx5TkefO6K9vWzc+52Pm2fwAhN8m/+uz56xVdY/UUH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tBeMMAAADbAAAADwAAAAAAAAAAAAAAAACYAgAAZHJzL2Rv&#10;d25yZXYueG1sUEsFBgAAAAAEAAQA9QAAAIgDAAAAAA==&#10;" filled="f" stroked="f" strokeweight=".18mm">
                    <v:textbox inset="0,0,0,0">
                      <w:txbxContent>
                        <w:p w:rsidR="00945A28" w:rsidRDefault="00945A28" w:rsidP="00214103">
                          <w:pPr>
                            <w:jc w:val="center"/>
                          </w:pPr>
                          <w:r>
                            <w:t>Barbiermeister</w:t>
                          </w:r>
                        </w:p>
                      </w:txbxContent>
                    </v:textbox>
                  </v:rect>
                </v:group>
                <v:rect id="Rechteck 20" o:spid="_x0000_s1039" style="position:absolute;left:1028160;top:351720;width:1132920;height:200160;rotation:14857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qPb8A&#10;AADbAAAADwAAAGRycy9kb3ducmV2LnhtbERPTYvCMBC9C/sfwizszaa6IG7XKKsgeLRVPA/N2Bab&#10;SWmybfTXm4Pg8fG+V5tgWjFQ7xrLCmZJCoK4tLrhSsH5tJ8uQTiPrLG1TAru5GCz/pisMNN25JyG&#10;wlcihrDLUEHtfZdJ6cqaDLrEdsSRu9reoI+wr6TucYzhppXzNF1Igw3Hhho72tVU3op/o+AwbL91&#10;exl+ZsfHNuzHRx6KRa7U12f4+wXhKfi3+OU+aAXzuD5+i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XOo9vwAAANsAAAAPAAAAAAAAAAAAAAAAAJgCAABkcnMvZG93bnJl&#10;di54bWxQSwUGAAAAAAQABAD1AAAAhAMAAAAA&#10;" filled="f" stroked="f" strokeweight=".18mm">
                  <v:textbox inset="0,0,0,0">
                    <w:txbxContent>
                      <w:p w:rsidR="00945A28" w:rsidRDefault="00945A28" w:rsidP="003E06F7">
                        <w:pPr>
                          <w:jc w:val="center"/>
                        </w:pPr>
                        <w:r>
                          <w:t>kommandiert herum</w:t>
                        </w:r>
                      </w:p>
                    </w:txbxContent>
                  </v:textbox>
                </v:rect>
                <v:group id="Gruppieren 21" o:spid="_x0000_s1040" style="position:absolute;left:3610440;top:1372320;width:846000;height:431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Ellipse 22" o:spid="_x0000_s1041" style="position:absolute;width:846000;height:43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QGr8A&#10;AADbAAAADwAAAGRycy9kb3ducmV2LnhtbERPy4rCMBTdC/5DuIIb0XQKilRTEWXAYTbqjODy0tw+&#10;sLkpTbSdv58Igsvz5qw3vanFg1pXWVbwMYtAEGdWV1wo+P35nC5BOI+ssbZMCv7IwSYdDtaYaNvx&#10;iR5nX4hQwi5BBaX3TSKly0oy6Ga2IQ5abluDPsC2kLrFLpSbWsZRtJAGKw4LJTa0Kym7ne9Gwffy&#10;ytuvyf4yn+g80PK4v0edUuNRv12B8NT7t/mVPmgFcQzPL+EH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adAavwAAANsAAAAPAAAAAAAAAAAAAAAAAJgCAABkcnMvZG93bnJl&#10;di54bWxQSwUGAAAAAAQABAD1AAAAhAMAAAAA&#10;" fillcolor="white [3212]" strokecolor="black [3213]" strokeweight=".18mm">
                    <v:stroke joinstyle="miter"/>
                  </v:oval>
                  <v:rect id="Rechteck 24" o:spid="_x0000_s1042" style="position:absolute;left:156960;top:123120;width:532080;height:20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qBwMMA&#10;AADbAAAADwAAAGRycy9kb3ducmV2LnhtbESPQWvCQBSE70L/w/IKvemmUoqkriJCSy+iVev5Nfua&#10;hGTfhuxzjf/eLRQ8DjPzDTNfDq5VkfpQezbwPMlAERfe1lwaOB7exzNQQZAttp7JwJUCLBcPoznm&#10;1l/4i+JeSpUgHHI0UIl0udahqMhhmPiOOHm/vncoSfaltj1eEty1epplr9phzWmhwo7WFRXN/uwM&#10;rE5RTt9ribjd+A8bm6ze/TTGPD0OqzdQQoPcw//tT2tg+gJ/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qBwMMAAADbAAAADwAAAAAAAAAAAAAAAACYAgAAZHJzL2Rv&#10;d25yZXYueG1sUEsFBgAAAAAEAAQA9QAAAIgDAAAAAA==&#10;" filled="f" stroked="f" strokeweight=".18mm">
                    <v:textbox inset="0,0,0,0">
                      <w:txbxContent>
                        <w:p w:rsidR="00945A28" w:rsidRDefault="00945A28" w:rsidP="00214103">
                          <w:pPr>
                            <w:jc w:val="center"/>
                          </w:pPr>
                          <w:r>
                            <w:t>Geselle</w:t>
                          </w:r>
                        </w:p>
                      </w:txbxContent>
                    </v:textbox>
                  </v:rect>
                </v:group>
                <v:polyline id="Freihandform: Form 288" o:spid="_x0000_s1043" style="position:absolute;flip:x;visibility:visible;mso-wrap-style:square;v-text-anchor:top" points="2981880,266760,3003480,2883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V8MA&#10;AADcAAAADwAAAGRycy9kb3ducmV2LnhtbERPy2rCQBTdF/oPwy1010zqopWYMaSCUJBCfYAubzLX&#10;ZDRzJ2SmGvv1zqLQ5eG882K0nbjQ4I1jBa9JCoK4dtpwo2C3Xb5MQfiArLFzTApu5KGYPz7kmGl3&#10;5TVdNqERMYR9hgraEPpMSl+3ZNEnrieO3NENFkOEQyP1gNcYbjs5SdM3adFwbGixp0VL9XnzYxWs&#10;bLo6nr5+P/bV4d0Ywtt3WRmlnp/GcgYi0Bj+xX/uT61gMo1r45l4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N/V8MAAADcAAAADwAAAAAAAAAAAAAAAACYAgAAZHJzL2Rv&#10;d25yZXYueG1sUEsFBgAAAAAEAAQA9QAAAIgDAAAAAA==&#10;" filled="f" strokecolor="black [3213]" strokeweight=".5pt">
                  <v:stroke startarrow="block" endarrow="block" joinstyle="miter"/>
                  <v:path arrowok="t"/>
                </v:polyline>
                <v:group id="Gruppieren 289" o:spid="_x0000_s1044" style="position:absolute;left:3610440;width:846000;height:431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oval id="Ellipse 292" o:spid="_x0000_s1045" style="position:absolute;width:846000;height:43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klMIA&#10;AADcAAAADwAAAGRycy9kb3ducmV2LnhtbERPTWvCQBC9C/6HZQq9hGZjoGLTrCKK0NKLxhZ6HLJj&#10;EpqdDdk1Sf99tyB4fN+8fDOZVgzUu8aygkWcgCAurW64UvB5PjytQDiPrLG1TAp+ycFmPZ/lmGk7&#10;8omGwlcilLDLUEHtfZdJ6cqaDLrYdsRBu9jeoA+wr6TucQzlppVpkiylwYbDQo0d7Woqf4qrUfCx&#10;+ubte7T/eo70JdDyuL8mo1KPD9P2FYSnyd/Nt/SbVpC+pPB/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WSUwgAAANwAAAAPAAAAAAAAAAAAAAAAAJgCAABkcnMvZG93&#10;bnJldi54bWxQSwUGAAAAAAQABAD1AAAAhwMAAAAA&#10;" fillcolor="white [3212]" strokecolor="black [3213]" strokeweight=".18mm">
                    <v:stroke joinstyle="miter"/>
                  </v:oval>
                  <v:rect id="Rechteck 293" o:spid="_x0000_s1046" style="position:absolute;left:156960;top:123120;width:532080;height:200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zeMQA&#10;AADcAAAADwAAAGRycy9kb3ducmV2LnhtbESPQWvCQBSE74X+h+UVvNVNFUqNriJCixdpq63nZ/Y1&#10;Ccm+DdnnGv99t1DwOMzMN8xiNbhWRepD7dnA0zgDRVx4W3Np4Ovw+vgCKgiyxdYzGbhSgNXy/m6B&#10;ufUX/qS4l1IlCIccDVQiXa51KCpyGMa+I07ej+8dSpJ9qW2PlwR3rZ5k2bN2WHNaqLCjTUVFsz87&#10;A+tjlOP3RiK+7/ybjU1Wf5waY0YPw3oOSmiQW/i/vbUGJrMp/J1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p83jEAAAA3AAAAA8AAAAAAAAAAAAAAAAAmAIAAGRycy9k&#10;b3ducmV2LnhtbFBLBQYAAAAABAAEAPUAAACJAwAAAAA=&#10;" filled="f" stroked="f" strokeweight=".18mm">
                    <v:textbox inset="0,0,0,0">
                      <w:txbxContent>
                        <w:p w:rsidR="00945A28" w:rsidRDefault="00945A28" w:rsidP="00055C0E">
                          <w:pPr>
                            <w:jc w:val="center"/>
                          </w:pPr>
                          <w:r>
                            <w:t>Junge</w:t>
                          </w:r>
                        </w:p>
                      </w:txbxContent>
                    </v:textbox>
                  </v:rect>
                </v:group>
              </v:group>
            </w:pict>
          </mc:Fallback>
        </mc:AlternateContent>
      </w:r>
    </w:p>
    <w:p w:rsidR="005C7DEC" w:rsidRDefault="005C7DEC" w:rsidP="005C7DEC"/>
    <w:p w:rsidR="005C7DEC" w:rsidRDefault="005C7DEC" w:rsidP="005C7DEC"/>
    <w:p w:rsidR="005C7DEC" w:rsidRDefault="005C7DEC" w:rsidP="005C7DEC"/>
    <w:p w:rsidR="005C7DEC" w:rsidRDefault="00945A28" w:rsidP="005C7DEC">
      <w:r>
        <w:rPr>
          <w:lang w:eastAsia="de-DE"/>
        </w:rPr>
        <mc:AlternateContent>
          <mc:Choice Requires="wps">
            <w:drawing>
              <wp:anchor distT="0" distB="0" distL="0" distR="0" simplePos="0" relativeHeight="251663360" behindDoc="0" locked="0" layoutInCell="1" allowOverlap="1" wp14:anchorId="4FFB7125" wp14:editId="7C307D11">
                <wp:simplePos x="0" y="0"/>
                <wp:positionH relativeFrom="column">
                  <wp:posOffset>4206240</wp:posOffset>
                </wp:positionH>
                <wp:positionV relativeFrom="paragraph">
                  <wp:posOffset>13335</wp:posOffset>
                </wp:positionV>
                <wp:extent cx="1162050" cy="593090"/>
                <wp:effectExtent l="0" t="0" r="0" b="11430"/>
                <wp:wrapNone/>
                <wp:docPr id="294" name="Form2"/>
                <wp:cNvGraphicFramePr/>
                <a:graphic xmlns:a="http://schemas.openxmlformats.org/drawingml/2006/main">
                  <a:graphicData uri="http://schemas.microsoft.com/office/word/2010/wordprocessingShape">
                    <wps:wsp>
                      <wps:cNvSpPr txBox="1"/>
                      <wps:spPr>
                        <a:xfrm>
                          <a:off x="0" y="0"/>
                          <a:ext cx="1162050" cy="593090"/>
                        </a:xfrm>
                        <a:prstGeom prst="rect">
                          <a:avLst/>
                        </a:prstGeom>
                        <a:noFill/>
                        <a:ln>
                          <a:noFill/>
                        </a:ln>
                      </wps:spPr>
                      <wps:txbx>
                        <w:txbxContent>
                          <w:p w:rsidR="00945A28" w:rsidRDefault="00945A28" w:rsidP="00214103">
                            <w:r>
                              <w:t>lässt sich weder einschüchtern noch unter Druck setzen</w:t>
                            </w:r>
                          </w:p>
                        </w:txbxContent>
                      </wps:txbx>
                      <wps:bodyPr wrap="square" lIns="0" tIns="0" rIns="0" bIns="0">
                        <a:spAutoFit/>
                      </wps:bodyPr>
                    </wps:wsp>
                  </a:graphicData>
                </a:graphic>
                <wp14:sizeRelH relativeFrom="margin">
                  <wp14:pctWidth>0</wp14:pctWidth>
                </wp14:sizeRelH>
              </wp:anchor>
            </w:drawing>
          </mc:Choice>
          <mc:Fallback>
            <w:pict>
              <v:shape id="Form2" o:spid="_x0000_s1047" type="#_x0000_t202" style="position:absolute;margin-left:331.2pt;margin-top:1.05pt;width:91.5pt;height:46.7pt;z-index:2516633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" filled="f" stroked="f">
                <v:textbox style="mso-fit-shape-to-text:t" inset="0,0,0,0">
                  <w:txbxContent>
                    <w:p w:rsidR="00945A28" w:rsidRDefault="00945A28" w:rsidP="00214103">
                      <w:r>
                        <w:t>lässt sich weder einschüchtern noch unter Druck setzen</w:t>
                      </w:r>
                    </w:p>
                  </w:txbxContent>
                </v:textbox>
              </v:shape>
            </w:pict>
          </mc:Fallback>
        </mc:AlternateContent>
      </w:r>
    </w:p>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5C7DEC" w:rsidRDefault="005C7DEC" w:rsidP="005C7DEC"/>
    <w:p w:rsidR="0076652D" w:rsidRDefault="005E1C17" w:rsidP="003F6CC8">
      <w:pPr>
        <w:pStyle w:val="ekvaufzhlung"/>
      </w:pPr>
      <w:r w:rsidRPr="005E1C17">
        <w:rPr>
          <w:rStyle w:val="ekvfett"/>
        </w:rPr>
        <w:t>b)</w:t>
      </w:r>
      <w:r w:rsidRPr="005E1C17">
        <w:rPr>
          <w:rStyle w:val="ekvfett"/>
        </w:rPr>
        <w:tab/>
      </w:r>
      <w:r w:rsidR="0076652D" w:rsidRPr="00465252">
        <w:t>Beschreibt das Auftreten und Verhalten des Fremden. Erklärt, welche Veränderung sich in Strophe 11 zeigt.</w:t>
      </w:r>
    </w:p>
    <w:p w:rsidR="00945A28" w:rsidRPr="00465252" w:rsidRDefault="0090266B" w:rsidP="0090266B">
      <w:pPr>
        <w:pStyle w:val="ekvgrundtexthalbe"/>
      </w:pPr>
      <w:r>
        <w:softHyphen/>
      </w:r>
    </w:p>
    <w:p w:rsidR="0076652D" w:rsidRPr="00465252" w:rsidRDefault="00945A28" w:rsidP="00945A28">
      <w:r>
        <w:t>Der Fremde redet mit den Menschen in einer Art Anweisungs- und Befehlston. Er lässt sie spüren, dass er diese Menschen und ihre Berufe niedriger einstuft. Die Veränderung in Str. 11: Er merkt, dass nicht der Lehrjunge in seiner Hand war, obgleich ihm vom Fremden mit dem Tod gedroht wurde, sondern der Fremde erkennt, in welcher Todesgefahr er gewesen ist, ohne das überhaupt zu erahnen.</w:t>
      </w:r>
    </w:p>
    <w:p w:rsidR="00965EC1" w:rsidRDefault="00965EC1" w:rsidP="003F6CC8">
      <w:pPr>
        <w:pStyle w:val="ekvaufzhlung"/>
        <w:rPr>
          <w:rStyle w:val="ekvfett"/>
        </w:rPr>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55C0E" w:rsidRPr="00C172AE" w:rsidTr="0007090F">
        <w:trPr>
          <w:trHeight w:hRule="exact" w:val="907"/>
        </w:trPr>
        <w:tc>
          <w:tcPr>
            <w:tcW w:w="9010" w:type="dxa"/>
            <w:tcBorders>
              <w:top w:val="nil"/>
              <w:bottom w:val="nil"/>
              <w:right w:val="nil"/>
            </w:tcBorders>
            <w:noWrap/>
            <w:vAlign w:val="bottom"/>
          </w:tcPr>
          <w:p w:rsidR="00055C0E" w:rsidRPr="00721471" w:rsidRDefault="00055C0E" w:rsidP="0007090F">
            <w:pPr>
              <w:pStyle w:val="ekvkolumnentitel"/>
              <w:pageBreakBefore/>
            </w:pPr>
            <w:r w:rsidRPr="00DA6EFD">
              <w:lastRenderedPageBreak/>
              <w:t>Begleitendes Arbeitsblatt zu Kapitel</w:t>
            </w:r>
            <w:r>
              <w:t xml:space="preserve"> 8</w:t>
            </w:r>
            <w:r w:rsidRPr="00DA6EFD">
              <w:t>:</w:t>
            </w:r>
          </w:p>
          <w:p w:rsidR="00055C0E" w:rsidRPr="00D17557" w:rsidRDefault="00055C0E" w:rsidP="0007090F">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055C0E" w:rsidRPr="00D17557" w:rsidRDefault="00E34470" w:rsidP="0007090F">
            <w:pPr>
              <w:pStyle w:val="ekvkvnummer"/>
              <w:rPr>
                <w:rStyle w:val="ekvfett"/>
              </w:rPr>
            </w:pPr>
            <w:r>
              <w:rPr>
                <w:rStyle w:val="ekvfett"/>
              </w:rPr>
              <w:t xml:space="preserve">LÖ </w:t>
            </w:r>
            <w:r w:rsidR="00055C0E" w:rsidRPr="00D17557">
              <w:rPr>
                <w:rStyle w:val="ekvfett"/>
              </w:rPr>
              <w:t>AB 0</w:t>
            </w:r>
            <w:r w:rsidR="00055C0E">
              <w:rPr>
                <w:rStyle w:val="ekvfett"/>
              </w:rPr>
              <w:t>8</w:t>
            </w:r>
            <w:r w:rsidR="00055C0E" w:rsidRPr="00D17557">
              <w:rPr>
                <w:rStyle w:val="ekvfett"/>
              </w:rPr>
              <w:t>-0</w:t>
            </w:r>
            <w:r w:rsidR="00055C0E">
              <w:rPr>
                <w:rStyle w:val="ekvfett"/>
              </w:rPr>
              <w:t>3</w:t>
            </w:r>
          </w:p>
        </w:tc>
        <w:tc>
          <w:tcPr>
            <w:tcW w:w="264" w:type="dxa"/>
            <w:tcBorders>
              <w:top w:val="nil"/>
              <w:left w:val="nil"/>
              <w:bottom w:val="nil"/>
            </w:tcBorders>
            <w:vAlign w:val="bottom"/>
          </w:tcPr>
          <w:p w:rsidR="00055C0E" w:rsidRPr="007636A0" w:rsidRDefault="00055C0E" w:rsidP="0007090F">
            <w:pPr>
              <w:pStyle w:val="ekvkolumnentitel"/>
            </w:pPr>
          </w:p>
        </w:tc>
      </w:tr>
      <w:tr w:rsidR="00055C0E" w:rsidRPr="00BF17F2" w:rsidTr="0007090F">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055C0E" w:rsidRPr="00BF17F2" w:rsidRDefault="00055C0E" w:rsidP="0007090F">
            <w:pPr>
              <w:pStyle w:val="ekvkvnummer"/>
              <w:rPr>
                <w:color w:val="FFFFFF" w:themeColor="background1"/>
              </w:rPr>
            </w:pPr>
          </w:p>
        </w:tc>
      </w:tr>
    </w:tbl>
    <w:p w:rsidR="0076652D" w:rsidRPr="00465252" w:rsidRDefault="005E1C17" w:rsidP="003F6CC8">
      <w:pPr>
        <w:pStyle w:val="ekvaufzhlung"/>
      </w:pPr>
      <w:r w:rsidRPr="005E1C17">
        <w:rPr>
          <w:rStyle w:val="ekvfett"/>
        </w:rPr>
        <w:t>c)</w:t>
      </w:r>
      <w:r w:rsidRPr="005E1C17">
        <w:rPr>
          <w:rStyle w:val="ekvfett"/>
        </w:rPr>
        <w:tab/>
      </w:r>
      <w:r w:rsidR="0076652D" w:rsidRPr="00465252">
        <w:t>Erklärt, worin die Pointe der Ballade besteht. Benennt die Textstellen, in denen sich diese Entwicklung bereits andeutet. Besprecht eure Ergebnisse mit eurem Banknachbarn.</w:t>
      </w:r>
    </w:p>
    <w:p w:rsidR="0076652D" w:rsidRDefault="0076652D" w:rsidP="0090266B">
      <w:pPr>
        <w:pStyle w:val="ekvgrundtexthalbe"/>
      </w:pPr>
    </w:p>
    <w:p w:rsidR="00945A28" w:rsidRDefault="00945A28" w:rsidP="00945A28">
      <w:r w:rsidRPr="00945A28">
        <w:t>Wendepunkt der Handlung ist die Annahme des Kunden durch den Lehrling. Sprachlich auffällig ist die saloppe Art der Anweisungen, die der Junge nun selbst gibt: „Nur still gesessen! Nicht gemuckst!“ (V.52)</w:t>
      </w:r>
    </w:p>
    <w:p w:rsidR="00945A28" w:rsidRPr="00465252" w:rsidRDefault="00945A28" w:rsidP="003F6CC8">
      <w:pPr>
        <w:pStyle w:val="ekvaufzhlung"/>
      </w:pPr>
    </w:p>
    <w:p w:rsidR="0076652D" w:rsidRPr="00465252" w:rsidRDefault="005E1C17" w:rsidP="003F6CC8">
      <w:pPr>
        <w:pStyle w:val="ekvaufzhlung"/>
      </w:pPr>
      <w:r w:rsidRPr="005E1C17">
        <w:rPr>
          <w:rStyle w:val="ekvfett"/>
        </w:rPr>
        <w:t>d)</w:t>
      </w:r>
      <w:r w:rsidRPr="005E1C17">
        <w:rPr>
          <w:rStyle w:val="ekvfett"/>
        </w:rPr>
        <w:tab/>
      </w:r>
      <w:r w:rsidR="0076652D" w:rsidRPr="00465252">
        <w:t>Johann Peter Hebel hat dieses Geschehen ebenfalls in einem Text verarbeitet. Dieser beginnt mit dem</w:t>
      </w:r>
      <w:r w:rsidR="008D2E6E">
        <w:t> </w:t>
      </w:r>
      <w:r w:rsidR="0076652D" w:rsidRPr="00465252">
        <w:t>Satz: „Man muss [darf] Gott nicht versuchen, aber auch die Menschen nicht.“ Erklärt diesen Satz, indem ihr ihn auf die Handlung der Ballade bezieht.</w:t>
      </w:r>
    </w:p>
    <w:p w:rsidR="0076652D" w:rsidRDefault="0076652D" w:rsidP="0090266B">
      <w:pPr>
        <w:pStyle w:val="ekvgrundtexthalbe"/>
      </w:pPr>
    </w:p>
    <w:p w:rsidR="00945A28" w:rsidRPr="00465252" w:rsidRDefault="00945A28" w:rsidP="00945A28">
      <w:r w:rsidRPr="00945A28">
        <w:t>Der Satz meint sinngemäß: dass man sich weder mit Gott noch den Menschen anlegen soll</w:t>
      </w:r>
      <w:r>
        <w:t>. M</w:t>
      </w:r>
      <w:r w:rsidRPr="00945A28">
        <w:t>an soll das Kräftemessen sein lassen; denn die Gefahr ist groß, dass derjenige, der zu sehr unter den Druck z. B. einer Todesdrohung gesetzt wird, sich ebenfalls wehrt und vorsichtshalber sich absichert.</w:t>
      </w:r>
    </w:p>
    <w:p w:rsidR="00945A28" w:rsidRDefault="00945A28" w:rsidP="003F6CC8">
      <w:pPr>
        <w:pStyle w:val="ekvaufzhlung"/>
        <w:rPr>
          <w:rStyle w:val="ekvfett"/>
        </w:rPr>
      </w:pPr>
    </w:p>
    <w:p w:rsidR="0076652D" w:rsidRPr="00465252" w:rsidRDefault="005E1C17" w:rsidP="003F6CC8">
      <w:pPr>
        <w:pStyle w:val="ekvaufzhlung"/>
      </w:pPr>
      <w:r w:rsidRPr="005E1C17">
        <w:rPr>
          <w:rStyle w:val="ekvfett"/>
        </w:rPr>
        <w:t>e)</w:t>
      </w:r>
      <w:r w:rsidRPr="005E1C17">
        <w:rPr>
          <w:rStyle w:val="ekvfett"/>
        </w:rPr>
        <w:tab/>
      </w:r>
      <w:r w:rsidR="0076652D" w:rsidRPr="00465252">
        <w:t xml:space="preserve">Formuliert einen Satz, der den Kern der Handlung zum Ausdruck bringt. </w:t>
      </w:r>
    </w:p>
    <w:p w:rsidR="0076652D" w:rsidRDefault="0076652D" w:rsidP="0090266B">
      <w:pPr>
        <w:pStyle w:val="ekvgrundtexthalbe"/>
      </w:pPr>
    </w:p>
    <w:p w:rsidR="00945A28" w:rsidRDefault="00945A28" w:rsidP="00945A28">
      <w:r w:rsidRPr="00945A28">
        <w:t>Ein furchteinflößender Mann erhält von einem jungen Barbiergehilfen eine Lehre und denkt über sein eigens Verhalten nach, andere Leute durch Gewalt- und Todesandrohung einzuschüchtern und zu befehlen.</w:t>
      </w:r>
    </w:p>
    <w:p w:rsidR="00055C0E" w:rsidRPr="00465252" w:rsidRDefault="00055C0E" w:rsidP="00945A28"/>
    <w:p w:rsidR="0076652D" w:rsidRPr="00465252" w:rsidRDefault="0076652D" w:rsidP="005C7DEC">
      <w:pPr>
        <w:pStyle w:val="ekvgrundtexthalbe"/>
      </w:pPr>
    </w:p>
    <w:p w:rsidR="0076652D" w:rsidRPr="00465252" w:rsidRDefault="0076652D" w:rsidP="00465252">
      <w:pPr>
        <w:rPr>
          <w:rStyle w:val="ekvfett"/>
        </w:rPr>
      </w:pPr>
      <w:r w:rsidRPr="00465252">
        <w:rPr>
          <w:rStyle w:val="ekvfett"/>
        </w:rPr>
        <w:t>Die formale und sprachliche Gestaltung untersuchen</w:t>
      </w:r>
    </w:p>
    <w:p w:rsidR="0076652D" w:rsidRPr="00465252" w:rsidRDefault="0076652D" w:rsidP="00465252"/>
    <w:p w:rsidR="0076652D" w:rsidRPr="00465252" w:rsidRDefault="005E1C17" w:rsidP="003F6CC8">
      <w:pPr>
        <w:pStyle w:val="ekvaufzhlung"/>
      </w:pPr>
      <w:r w:rsidRPr="005E1C17">
        <w:rPr>
          <w:rStyle w:val="ekvfett"/>
        </w:rPr>
        <w:t>f)</w:t>
      </w:r>
      <w:r w:rsidRPr="005E1C17">
        <w:rPr>
          <w:rStyle w:val="ekvfett"/>
        </w:rPr>
        <w:tab/>
      </w:r>
      <w:r w:rsidR="0076652D" w:rsidRPr="00465252">
        <w:t>Unterstreicht Textstellen, an denen die sprachlich-stilistische Gestaltung des Textes dazu verwendet wird, den Fremden zu charakterisieren. Erklärt in diesem Zusammenhang, welche Wirkung von den einzelnen Textstellen ausgeht.</w:t>
      </w:r>
    </w:p>
    <w:p w:rsidR="0076652D" w:rsidRDefault="0076652D" w:rsidP="0090266B">
      <w:pPr>
        <w:pStyle w:val="ekvgrundtexthalbe"/>
      </w:pPr>
    </w:p>
    <w:p w:rsidR="00945A28" w:rsidRDefault="00945A28" w:rsidP="00945A28">
      <w:r>
        <w:t>Die Redeweise soll ihn wohl kennzeichnen als einen Mann der Entschlusskraft und Tat. Man erkennt das an den vielen Ausrufezeichen und an den ausgesprochenen Imperativen</w:t>
      </w:r>
    </w:p>
    <w:p w:rsidR="00945A28" w:rsidRPr="00465252" w:rsidRDefault="00945A28" w:rsidP="00945A28">
      <w:r>
        <w:t>Man erkennt die große Angst des Rasierten ab Z. 72: „Dem Herrn ward‘s unbehäglich; / Er wurd auf einmal leichenblass / und zitterte nachträglich.“ Die Darstellung des äußeren Erscheinungsbildes dient zur genaueren Beschreibung des inneren Zustandes.</w:t>
      </w:r>
    </w:p>
    <w:p w:rsidR="00945A28" w:rsidRDefault="00945A28" w:rsidP="003F6CC8">
      <w:pPr>
        <w:pStyle w:val="ekvaufzhlung"/>
        <w:rPr>
          <w:rStyle w:val="ekvfett"/>
        </w:rPr>
      </w:pPr>
    </w:p>
    <w:p w:rsidR="0076652D" w:rsidRPr="00465252" w:rsidRDefault="005E1C17" w:rsidP="003F6CC8">
      <w:pPr>
        <w:pStyle w:val="ekvaufzhlung"/>
      </w:pPr>
      <w:r w:rsidRPr="005E1C17">
        <w:rPr>
          <w:rStyle w:val="ekvfett"/>
        </w:rPr>
        <w:t>g)</w:t>
      </w:r>
      <w:r w:rsidRPr="005E1C17">
        <w:rPr>
          <w:rStyle w:val="ekvfett"/>
        </w:rPr>
        <w:tab/>
      </w:r>
      <w:r w:rsidR="0076652D" w:rsidRPr="00465252">
        <w:t xml:space="preserve">Untersucht den Anteil von direkter Rede und erzählenden Passagen in der Ballade. </w:t>
      </w:r>
      <w:r w:rsidR="008D2E6E">
        <w:br/>
      </w:r>
      <w:r w:rsidR="0076652D" w:rsidRPr="00465252">
        <w:t>Erklärt die Verteilung von erzählenden Passagen und direkter Rede in der Ballade.</w:t>
      </w:r>
    </w:p>
    <w:p w:rsidR="0076652D" w:rsidRDefault="0076652D" w:rsidP="0090266B">
      <w:pPr>
        <w:pStyle w:val="ekvgrundtexthalbe"/>
      </w:pPr>
    </w:p>
    <w:p w:rsidR="00945A28" w:rsidRDefault="00945A28" w:rsidP="00945A28">
      <w:r w:rsidRPr="00945A28">
        <w:t xml:space="preserve">Allein in Strophe </w:t>
      </w:r>
      <w:r>
        <w:t xml:space="preserve">4 </w:t>
      </w:r>
      <w:r w:rsidRPr="00945A28">
        <w:t xml:space="preserve">und </w:t>
      </w:r>
      <w:r>
        <w:t>5</w:t>
      </w:r>
      <w:r w:rsidRPr="00945A28">
        <w:t xml:space="preserve"> gibt es keine direkte Rede. Dem Leser wird ein Eindruck davon vermittelt, welche Gewalt und Einschüchterung von der Drohung des Fremden ausgehen, was den Meister und den Gesellen abschreckt.</w:t>
      </w:r>
    </w:p>
    <w:p w:rsidR="00945A28" w:rsidRDefault="00945A28" w:rsidP="005C7DEC">
      <w:pPr>
        <w:pStyle w:val="ekvaufzhlung"/>
        <w:rPr>
          <w:rStyle w:val="ekvfett"/>
        </w:rPr>
      </w:pPr>
    </w:p>
    <w:p w:rsidR="005C7DEC" w:rsidRPr="00465252" w:rsidRDefault="005C7DEC" w:rsidP="005C7DEC">
      <w:pPr>
        <w:pStyle w:val="ekvaufzhlung"/>
      </w:pPr>
      <w:r w:rsidRPr="005E1C17">
        <w:rPr>
          <w:rStyle w:val="ekvfett"/>
        </w:rPr>
        <w:t>h)</w:t>
      </w:r>
      <w:r w:rsidRPr="005E1C17">
        <w:rPr>
          <w:rStyle w:val="ekvfett"/>
        </w:rPr>
        <w:tab/>
      </w:r>
      <w:r w:rsidRPr="00465252">
        <w:t xml:space="preserve">Untersucht die sprachliche Gestaltung der Antwort des Jungen an den Fremden, </w:t>
      </w:r>
      <w:r>
        <w:br/>
      </w:r>
      <w:r w:rsidRPr="00465252">
        <w:t>nachdem dieser ihn</w:t>
      </w:r>
      <w:r>
        <w:t> </w:t>
      </w:r>
      <w:r w:rsidRPr="00465252">
        <w:t xml:space="preserve">gefragt hat, weshalb er sich auf das Angebot eingelassen hat (Strophe 10). </w:t>
      </w:r>
      <w:r>
        <w:br/>
      </w:r>
      <w:r w:rsidRPr="00465252">
        <w:t>Erläutert, mit welchem Unterton der Junge in diesem Moment mit dem Fremden spricht.</w:t>
      </w:r>
    </w:p>
    <w:p w:rsidR="00936D77" w:rsidRDefault="00936D77" w:rsidP="0090266B">
      <w:pPr>
        <w:pStyle w:val="ekvgrundtexthalbe"/>
      </w:pPr>
    </w:p>
    <w:p w:rsidR="005C7DEC" w:rsidRDefault="00936D77" w:rsidP="00936D77">
      <w:r w:rsidRPr="00936D77">
        <w:t>Mit der Widerlegung der Auffassung des Fremden torpediert der Lehrjunge ganz witzig die Drohungen, die</w:t>
      </w:r>
      <w:r w:rsidR="0090266B">
        <w:t> </w:t>
      </w:r>
      <w:r w:rsidRPr="00936D77">
        <w:t>dem Fremden so viel Selbstsicherheit im Auftreten verliehen haben.</w:t>
      </w:r>
    </w:p>
    <w:p w:rsidR="00945A28" w:rsidRPr="00465252" w:rsidRDefault="00945A28" w:rsidP="00936D77"/>
    <w:p w:rsidR="005C7DEC" w:rsidRDefault="005C7DEC" w:rsidP="003F6CC8">
      <w:pPr>
        <w:pStyle w:val="ekvaufzhlung"/>
      </w:pPr>
      <w:r w:rsidRPr="005E1C17">
        <w:rPr>
          <w:rStyle w:val="ekvfett"/>
        </w:rPr>
        <w:t>i)</w:t>
      </w:r>
      <w:r w:rsidRPr="005E1C17">
        <w:rPr>
          <w:rStyle w:val="ekvfett"/>
        </w:rPr>
        <w:tab/>
      </w:r>
      <w:r w:rsidRPr="00465252">
        <w:t>Sucht weitere Textstellen mit einer auffälligen sprachlich-stilistischen Gestaltung und erklärt deren Funktion mit Blick auf die Kernaussage des Textes.</w:t>
      </w:r>
    </w:p>
    <w:p w:rsidR="00936D77" w:rsidRDefault="00936D77" w:rsidP="0090266B">
      <w:pPr>
        <w:pStyle w:val="ekvgrundtexthalbe"/>
      </w:pPr>
    </w:p>
    <w:p w:rsidR="00936D77" w:rsidRDefault="00936D77" w:rsidP="00936D77">
      <w:r w:rsidRPr="00936D77">
        <w:t>In Vers 55 gibt es eine auffällige Ansammlung von z/zt-Lauten. Dieses Stilmittel heißt Assonanz. Durch die Häufung der scharfen Laute (Stilmittel: Assonanz) soll noch einmal die Gefährlichkeit des Rasierens für den Lehrjungen deutlich werden.</w:t>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775804" w:rsidRPr="00C172AE" w:rsidTr="00F91352">
        <w:trPr>
          <w:trHeight w:hRule="exact" w:val="907"/>
        </w:trPr>
        <w:tc>
          <w:tcPr>
            <w:tcW w:w="9010" w:type="dxa"/>
            <w:tcBorders>
              <w:top w:val="nil"/>
              <w:bottom w:val="nil"/>
              <w:right w:val="nil"/>
            </w:tcBorders>
            <w:noWrap/>
            <w:vAlign w:val="bottom"/>
          </w:tcPr>
          <w:p w:rsidR="00775804" w:rsidRPr="00721471" w:rsidRDefault="00775804" w:rsidP="00F91352">
            <w:pPr>
              <w:pStyle w:val="ekvkolumnentitel"/>
              <w:pageBreakBefore/>
            </w:pPr>
            <w:r w:rsidRPr="00DA6EFD">
              <w:lastRenderedPageBreak/>
              <w:t>Begleitendes Arbeitsblatt zu Kapitel</w:t>
            </w:r>
            <w:r>
              <w:t xml:space="preserve"> 8</w:t>
            </w:r>
            <w:r w:rsidRPr="00DA6EFD">
              <w:t>:</w:t>
            </w:r>
          </w:p>
          <w:p w:rsidR="00775804" w:rsidRPr="00D17557" w:rsidRDefault="00775804" w:rsidP="00F91352">
            <w:pPr>
              <w:pStyle w:val="ekvkapitel"/>
              <w:rPr>
                <w:b w:val="0"/>
              </w:rPr>
            </w:pPr>
            <w:r w:rsidRPr="00453CAB">
              <w:rPr>
                <w:rStyle w:val="ekvfett"/>
                <w:b/>
              </w:rPr>
              <w:t>Lebenswelten • Gedichte und Balladen untersuchen</w:t>
            </w:r>
          </w:p>
        </w:tc>
        <w:tc>
          <w:tcPr>
            <w:tcW w:w="1726" w:type="dxa"/>
            <w:tcBorders>
              <w:top w:val="nil"/>
              <w:left w:val="nil"/>
              <w:bottom w:val="nil"/>
              <w:right w:val="nil"/>
            </w:tcBorders>
            <w:noWrap/>
            <w:vAlign w:val="bottom"/>
          </w:tcPr>
          <w:p w:rsidR="00775804" w:rsidRPr="00D17557" w:rsidRDefault="00E34470" w:rsidP="00F91352">
            <w:pPr>
              <w:pStyle w:val="ekvkvnummer"/>
              <w:rPr>
                <w:rStyle w:val="ekvfett"/>
              </w:rPr>
            </w:pPr>
            <w:r>
              <w:rPr>
                <w:rStyle w:val="ekvfett"/>
              </w:rPr>
              <w:t xml:space="preserve">LÖ </w:t>
            </w:r>
            <w:bookmarkStart w:id="1" w:name="_GoBack"/>
            <w:bookmarkEnd w:id="1"/>
            <w:r w:rsidR="00775804" w:rsidRPr="00D17557">
              <w:rPr>
                <w:rStyle w:val="ekvfett"/>
              </w:rPr>
              <w:t>AB 0</w:t>
            </w:r>
            <w:r w:rsidR="00775804">
              <w:rPr>
                <w:rStyle w:val="ekvfett"/>
              </w:rPr>
              <w:t>8</w:t>
            </w:r>
            <w:r w:rsidR="00775804" w:rsidRPr="00D17557">
              <w:rPr>
                <w:rStyle w:val="ekvfett"/>
              </w:rPr>
              <w:t>-0</w:t>
            </w:r>
            <w:r w:rsidR="00775804">
              <w:rPr>
                <w:rStyle w:val="ekvfett"/>
              </w:rPr>
              <w:t>3</w:t>
            </w:r>
          </w:p>
        </w:tc>
        <w:tc>
          <w:tcPr>
            <w:tcW w:w="264" w:type="dxa"/>
            <w:tcBorders>
              <w:top w:val="nil"/>
              <w:left w:val="nil"/>
              <w:bottom w:val="nil"/>
            </w:tcBorders>
            <w:vAlign w:val="bottom"/>
          </w:tcPr>
          <w:p w:rsidR="00775804" w:rsidRPr="007636A0" w:rsidRDefault="00775804" w:rsidP="00F91352">
            <w:pPr>
              <w:pStyle w:val="ekvkolumnentitel"/>
            </w:pPr>
          </w:p>
        </w:tc>
      </w:tr>
      <w:tr w:rsidR="00775804" w:rsidRPr="00BF17F2" w:rsidTr="00F91352">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775804" w:rsidRPr="00BF17F2" w:rsidRDefault="00775804" w:rsidP="00F91352">
            <w:pPr>
              <w:pStyle w:val="ekvkvnummer"/>
              <w:rPr>
                <w:color w:val="FFFFFF" w:themeColor="background1"/>
              </w:rPr>
            </w:pPr>
          </w:p>
        </w:tc>
      </w:tr>
    </w:tbl>
    <w:p w:rsidR="0076652D" w:rsidRPr="00465252" w:rsidRDefault="0076652D" w:rsidP="00465252">
      <w:pPr>
        <w:rPr>
          <w:rStyle w:val="ekvfett"/>
        </w:rPr>
      </w:pPr>
      <w:r w:rsidRPr="00465252">
        <w:rPr>
          <w:rStyle w:val="ekvfett"/>
        </w:rPr>
        <w:t xml:space="preserve">Das Gedicht für den Vortrag vorbereiten </w:t>
      </w:r>
    </w:p>
    <w:p w:rsidR="0076652D" w:rsidRPr="00465252" w:rsidRDefault="0076652D" w:rsidP="00465252"/>
    <w:p w:rsidR="0076652D" w:rsidRPr="00465252" w:rsidRDefault="005E1C17" w:rsidP="003F6CC8">
      <w:pPr>
        <w:pStyle w:val="ekvaufzhlung"/>
      </w:pPr>
      <w:r w:rsidRPr="005E1C17">
        <w:rPr>
          <w:rStyle w:val="ekvfett"/>
        </w:rPr>
        <w:t>j)</w:t>
      </w:r>
      <w:r w:rsidRPr="005E1C17">
        <w:rPr>
          <w:rStyle w:val="ekvfett"/>
        </w:rPr>
        <w:tab/>
      </w:r>
      <w:r w:rsidR="0076652D" w:rsidRPr="00465252">
        <w:t xml:space="preserve">Verfasst Regieanweisungen zu zentralen Textstellen. Nehmt darin auch Hinweise auf Mimik und Gestik auf. Vergleicht eure Ergebnisse mit denen eures Banknachbarn. </w:t>
      </w:r>
    </w:p>
    <w:p w:rsidR="0076652D" w:rsidRPr="00936D77" w:rsidRDefault="0076652D" w:rsidP="0090266B">
      <w:pPr>
        <w:pStyle w:val="ekvgrundtexthalbe"/>
        <w:rPr>
          <w:rStyle w:val="ekvkursiv"/>
        </w:rPr>
      </w:pPr>
    </w:p>
    <w:p w:rsidR="00936D77" w:rsidRPr="00936D77" w:rsidRDefault="00936D77" w:rsidP="00936D77">
      <w:pPr>
        <w:pStyle w:val="ekvaufzhlung"/>
        <w:rPr>
          <w:rStyle w:val="ekvkursiv"/>
        </w:rPr>
      </w:pPr>
      <w:r w:rsidRPr="00936D77">
        <w:rPr>
          <w:rStyle w:val="ekvkursiv"/>
        </w:rPr>
        <w:t xml:space="preserve">V. 15: Mit dem Zeigefinger zu sich her winkend. </w:t>
      </w:r>
    </w:p>
    <w:p w:rsidR="00936D77" w:rsidRPr="00936D77" w:rsidRDefault="00936D77" w:rsidP="00936D77">
      <w:pPr>
        <w:pStyle w:val="ekvaufzhlung"/>
        <w:rPr>
          <w:rStyle w:val="ekvkursiv"/>
        </w:rPr>
      </w:pPr>
      <w:r w:rsidRPr="00936D77">
        <w:rPr>
          <w:rStyle w:val="ekvkursiv"/>
        </w:rPr>
        <w:t>V. 18: Die rechte Hand nach vorne offen aufhaltend, mit der linken Hand etwas andeutungsweise hineinlegend.</w:t>
      </w:r>
    </w:p>
    <w:p w:rsidR="00936D77" w:rsidRPr="00936D77" w:rsidRDefault="00936D77" w:rsidP="00936D77">
      <w:pPr>
        <w:pStyle w:val="ekvaufzhlung"/>
        <w:rPr>
          <w:rStyle w:val="ekvkursiv"/>
        </w:rPr>
      </w:pPr>
      <w:r w:rsidRPr="00936D77">
        <w:rPr>
          <w:rStyle w:val="ekvkursiv"/>
        </w:rPr>
        <w:t>V. 31: Der Fremde legt sich den eigenen Dolch an den Hals und macht eine Wetzbewegung, um die Art der Strafe bildlich vorzuführen.</w:t>
      </w:r>
    </w:p>
    <w:p w:rsidR="00936D77" w:rsidRPr="00465252" w:rsidRDefault="00936D77" w:rsidP="003F6CC8">
      <w:pPr>
        <w:pStyle w:val="ekvaufzhlung"/>
      </w:pPr>
    </w:p>
    <w:p w:rsidR="0076652D" w:rsidRPr="00465252" w:rsidRDefault="005E1C17" w:rsidP="003F6CC8">
      <w:pPr>
        <w:pStyle w:val="ekvaufzhlung"/>
      </w:pPr>
      <w:r w:rsidRPr="005E1C17">
        <w:rPr>
          <w:rStyle w:val="ekvfett"/>
        </w:rPr>
        <w:t>k)</w:t>
      </w:r>
      <w:r w:rsidRPr="005E1C17">
        <w:rPr>
          <w:rStyle w:val="ekvfett"/>
        </w:rPr>
        <w:tab/>
      </w:r>
      <w:r w:rsidR="0076652D" w:rsidRPr="00465252">
        <w:t>Entscheidet euch, ob ihr die Grundstimmung der Ballade eher lustig oder eher ernst findet. Begründet eure Entscheidung. Gleicht eure Regieanweisungen mit eurer Festlegung ab und passt sie gegebenenfalls an.</w:t>
      </w:r>
    </w:p>
    <w:p w:rsidR="0076652D" w:rsidRDefault="0076652D" w:rsidP="0090266B">
      <w:pPr>
        <w:pStyle w:val="ekvgrundtexthalbe"/>
      </w:pPr>
    </w:p>
    <w:p w:rsidR="00936D77" w:rsidRDefault="00936D77" w:rsidP="00936D77">
      <w:pPr>
        <w:pStyle w:val="ekvaufzhlung"/>
      </w:pPr>
      <w:r>
        <w:t xml:space="preserve">Es kommt auf die Perspektive an: </w:t>
      </w:r>
    </w:p>
    <w:p w:rsidR="00936D77" w:rsidRDefault="00936D77" w:rsidP="0090266B">
      <w:pPr>
        <w:pStyle w:val="ekvgrundtexthalbe"/>
      </w:pPr>
    </w:p>
    <w:p w:rsidR="00936D77" w:rsidRDefault="00936D77" w:rsidP="00936D77">
      <w:pPr>
        <w:pStyle w:val="ekvaufzhlung"/>
      </w:pPr>
      <w:r>
        <w:t xml:space="preserve">Nicht lustig ist die (überhebliche) Drohgebärde des Fremden für den Wirt, den Barbier und den Gesellen. </w:t>
      </w:r>
    </w:p>
    <w:p w:rsidR="00936D77" w:rsidRDefault="00936D77" w:rsidP="0090266B">
      <w:pPr>
        <w:pStyle w:val="ekvgrundtexthalbe"/>
      </w:pPr>
    </w:p>
    <w:p w:rsidR="00936D77" w:rsidRPr="0090266B" w:rsidRDefault="00936D77" w:rsidP="0090266B">
      <w:r w:rsidRPr="0090266B">
        <w:t>Eher lustig (Regieanweisung ab V. 52) wird es dann, wenn der Lehrjunge die Arbeit aufnimmt, weil er sich als erster nicht einschüchtern und drohen lässt, sondern einfach seiner Arbeit nachgeht.</w:t>
      </w:r>
    </w:p>
    <w:p w:rsidR="00936D77" w:rsidRPr="0090266B" w:rsidRDefault="00936D77" w:rsidP="0090266B">
      <w:r w:rsidRPr="0090266B">
        <w:t>V. 55 könnte die Regieanweisung Besonders lustig bekommen. Auch noch bis zur Bezahlung und Anerkennung der Arbeit (Str. 9). Die beiden Schluss-Strophen (Str. 10 und 11) sind dann wieder ernster.</w:t>
      </w:r>
    </w:p>
    <w:p w:rsidR="00936D77" w:rsidRPr="00465252" w:rsidRDefault="00936D77" w:rsidP="00936D77">
      <w:pPr>
        <w:pStyle w:val="ekvaufzhlung"/>
      </w:pPr>
    </w:p>
    <w:p w:rsidR="0076652D" w:rsidRDefault="005E1C17" w:rsidP="003F6CC8">
      <w:pPr>
        <w:pStyle w:val="ekvaufzhlung"/>
      </w:pPr>
      <w:r w:rsidRPr="005E1C17">
        <w:rPr>
          <w:rStyle w:val="ekvfett"/>
        </w:rPr>
        <w:t>l)</w:t>
      </w:r>
      <w:r w:rsidRPr="005E1C17">
        <w:rPr>
          <w:rStyle w:val="ekvfett"/>
        </w:rPr>
        <w:tab/>
      </w:r>
      <w:r w:rsidR="0076652D" w:rsidRPr="00465252">
        <w:t>Bereitet das Gedicht (in Kopi</w:t>
      </w:r>
      <w:r w:rsidRPr="005E1C17">
        <w:t>e)</w:t>
      </w:r>
      <w:r w:rsidR="008D2E6E">
        <w:t xml:space="preserve"> </w:t>
      </w:r>
      <w:r w:rsidR="0076652D" w:rsidRPr="00465252">
        <w:t>grafisch für den Vortrag vor. Markiert Stellen, an denen ihr Pausen machen wollt, die ihr schnell, langsam oder mit einem bestimmten Ausdruck sprechen wollt.</w:t>
      </w:r>
    </w:p>
    <w:p w:rsidR="00936D77" w:rsidRPr="00465252" w:rsidRDefault="00936D77" w:rsidP="0090266B">
      <w:pPr>
        <w:pStyle w:val="ekvgrundtexthalbe"/>
      </w:pPr>
    </w:p>
    <w:p w:rsidR="00936D77" w:rsidRDefault="00936D77" w:rsidP="00936D77">
      <w:pPr>
        <w:pStyle w:val="ekvaufzhlung"/>
      </w:pPr>
      <w:r>
        <w:t>Mögliche Notizen:</w:t>
      </w:r>
    </w:p>
    <w:p w:rsidR="00936D77" w:rsidRPr="0090266B" w:rsidRDefault="0090266B" w:rsidP="0090266B">
      <w:r>
        <w:t>–</w:t>
      </w:r>
      <w:r w:rsidR="00936D77" w:rsidRPr="0090266B">
        <w:tab/>
        <w:t>schnell und eindringlich gesprochen bzw. formuliert (Str. 1,2 und 3)</w:t>
      </w:r>
    </w:p>
    <w:p w:rsidR="00936D77" w:rsidRPr="0090266B" w:rsidRDefault="0090266B" w:rsidP="0090266B">
      <w:r>
        <w:t>–</w:t>
      </w:r>
      <w:r w:rsidR="00936D77" w:rsidRPr="0090266B">
        <w:tab/>
        <w:t>ernst, nüchtern (Str. 4 und 5)</w:t>
      </w:r>
    </w:p>
    <w:p w:rsidR="00936D77" w:rsidRPr="0090266B" w:rsidRDefault="0090266B" w:rsidP="0090266B">
      <w:r>
        <w:t>–</w:t>
      </w:r>
      <w:r w:rsidR="00936D77" w:rsidRPr="0090266B">
        <w:tab/>
        <w:t>wieder schnell (Str. 6 und 7)</w:t>
      </w:r>
    </w:p>
    <w:p w:rsidR="00936D77" w:rsidRPr="0090266B" w:rsidRDefault="0090266B" w:rsidP="0090266B">
      <w:r>
        <w:t>–</w:t>
      </w:r>
      <w:r w:rsidR="00936D77" w:rsidRPr="0090266B">
        <w:tab/>
        <w:t>spielerisch (Str. 8 und 9)</w:t>
      </w:r>
    </w:p>
    <w:p w:rsidR="00936D77" w:rsidRPr="0090266B" w:rsidRDefault="0090266B" w:rsidP="0090266B">
      <w:r>
        <w:t>–</w:t>
      </w:r>
      <w:r w:rsidR="00936D77" w:rsidRPr="0090266B">
        <w:tab/>
        <w:t>nüchtern, ruhig (Str. 10)</w:t>
      </w:r>
    </w:p>
    <w:p w:rsidR="0076652D" w:rsidRPr="0090266B" w:rsidRDefault="0090266B" w:rsidP="0090266B">
      <w:r>
        <w:t>–</w:t>
      </w:r>
      <w:r w:rsidR="00936D77" w:rsidRPr="0090266B">
        <w:tab/>
        <w:t>ganz langsam, zurückgenommen (Str. 11)</w:t>
      </w:r>
    </w:p>
    <w:p w:rsidR="00936D77" w:rsidRPr="00465252" w:rsidRDefault="00936D77" w:rsidP="00936D77">
      <w:pPr>
        <w:pStyle w:val="ekvaufzhlung"/>
      </w:pPr>
    </w:p>
    <w:p w:rsidR="0076652D" w:rsidRPr="00465252" w:rsidRDefault="005E1C17" w:rsidP="003F6CC8">
      <w:pPr>
        <w:pStyle w:val="ekvaufzhlung"/>
      </w:pPr>
      <w:r w:rsidRPr="005E1C17">
        <w:rPr>
          <w:rStyle w:val="ekvfett"/>
        </w:rPr>
        <w:t>m)</w:t>
      </w:r>
      <w:r w:rsidRPr="005E1C17">
        <w:rPr>
          <w:rStyle w:val="ekvfett"/>
        </w:rPr>
        <w:tab/>
      </w:r>
      <w:r w:rsidR="0076652D" w:rsidRPr="00465252">
        <w:t>Tragt euch das Gedicht gegenseitig vor. Legt fest, wer in der Gruppe auf wichtige Details des Vortrags achten soll, damit er dem Vortragenden dann eine Rückmeldung geben kann. Dazu sollte jeder eine Kopie des Gedichts vorliegen haben. Beobachtungsaspekte sind:</w:t>
      </w:r>
    </w:p>
    <w:p w:rsidR="0076652D" w:rsidRPr="00465252" w:rsidRDefault="008D2E6E" w:rsidP="003F6CC8">
      <w:pPr>
        <w:pStyle w:val="ekvaufzhlung"/>
      </w:pPr>
      <w:r>
        <w:tab/>
        <w:t>–</w:t>
      </w:r>
      <w:r>
        <w:tab/>
      </w:r>
      <w:r>
        <w:tab/>
      </w:r>
      <w:r w:rsidR="0076652D" w:rsidRPr="00465252">
        <w:t>Geschwindigkeit/Tempo</w:t>
      </w:r>
    </w:p>
    <w:p w:rsidR="0076652D" w:rsidRPr="00465252" w:rsidRDefault="008D2E6E" w:rsidP="003F6CC8">
      <w:pPr>
        <w:pStyle w:val="ekvaufzhlung"/>
      </w:pPr>
      <w:r>
        <w:tab/>
        <w:t>–</w:t>
      </w:r>
      <w:r>
        <w:tab/>
      </w:r>
      <w:r>
        <w:tab/>
      </w:r>
      <w:r w:rsidR="0076652D" w:rsidRPr="00465252">
        <w:t>Betonung von wichtigen Begriffen</w:t>
      </w:r>
    </w:p>
    <w:p w:rsidR="0076652D" w:rsidRPr="00465252" w:rsidRDefault="008D2E6E" w:rsidP="003F6CC8">
      <w:pPr>
        <w:pStyle w:val="ekvaufzhlung"/>
      </w:pPr>
      <w:r>
        <w:tab/>
        <w:t>–</w:t>
      </w:r>
      <w:r>
        <w:tab/>
      </w:r>
      <w:r>
        <w:tab/>
      </w:r>
      <w:r w:rsidR="0076652D" w:rsidRPr="00465252">
        <w:t>Einsatz von Pausen</w:t>
      </w:r>
    </w:p>
    <w:p w:rsidR="0076652D" w:rsidRPr="00465252" w:rsidRDefault="008D2E6E" w:rsidP="003F6CC8">
      <w:pPr>
        <w:pStyle w:val="ekvaufzhlung"/>
      </w:pPr>
      <w:r>
        <w:tab/>
        <w:t>–</w:t>
      </w:r>
      <w:r>
        <w:tab/>
      </w:r>
      <w:r>
        <w:tab/>
      </w:r>
      <w:r w:rsidR="0076652D" w:rsidRPr="00465252">
        <w:t>Einsatz von Gesten</w:t>
      </w:r>
    </w:p>
    <w:p w:rsidR="0076652D" w:rsidRPr="00465252" w:rsidRDefault="0076652D" w:rsidP="0090266B">
      <w:pPr>
        <w:pStyle w:val="ekvgrundtexthalbe"/>
      </w:pPr>
    </w:p>
    <w:p w:rsidR="00F43492" w:rsidRPr="00465252" w:rsidRDefault="00936D77" w:rsidP="00465252">
      <w:r>
        <w:t>Freie Schülerarbeit; vgl. Lösung l)</w:t>
      </w:r>
    </w:p>
    <w:sectPr w:rsidR="00F43492" w:rsidRPr="00465252"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FC" w:rsidRDefault="00024CFC" w:rsidP="003C599D">
      <w:pPr>
        <w:spacing w:line="240" w:lineRule="auto"/>
      </w:pPr>
      <w:r>
        <w:separator/>
      </w:r>
    </w:p>
  </w:endnote>
  <w:endnote w:type="continuationSeparator" w:id="0">
    <w:p w:rsidR="00024CFC" w:rsidRDefault="00024CF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024CFC" w:rsidRPr="00F42294" w:rsidTr="00F43492">
      <w:trPr>
        <w:trHeight w:hRule="exact" w:val="680"/>
      </w:trPr>
      <w:tc>
        <w:tcPr>
          <w:tcW w:w="1138" w:type="dxa"/>
          <w:noWrap/>
        </w:tcPr>
        <w:p w:rsidR="00024CFC" w:rsidRPr="00913892" w:rsidRDefault="00024CFC" w:rsidP="00913892">
          <w:pPr>
            <w:pStyle w:val="ekvpaginabild"/>
          </w:pPr>
          <w:r w:rsidRPr="00913892">
            <w:rPr>
              <w:lang w:eastAsia="de-DE"/>
            </w:rPr>
            <w:drawing>
              <wp:inline distT="0" distB="0" distL="0" distR="0" wp14:anchorId="00E35C67" wp14:editId="2D5C8F1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024CFC" w:rsidRPr="00913892" w:rsidRDefault="00024CFC" w:rsidP="00F43492">
          <w:pPr>
            <w:pStyle w:val="ekvpagina"/>
          </w:pPr>
          <w:r w:rsidRPr="00913892">
            <w:t>© Ernst Klett Verlag GmbH, Stuttgart 201</w:t>
          </w:r>
          <w:r>
            <w:t>9</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3827" w:type="dxa"/>
          <w:noWrap/>
        </w:tcPr>
        <w:p w:rsidR="00024CFC" w:rsidRDefault="00024CFC" w:rsidP="00F43492">
          <w:pPr>
            <w:pStyle w:val="ekvquelle"/>
          </w:pPr>
          <w:r>
            <w:t xml:space="preserve">Online-Materialien zum Schülerbuch Deutsch kompetent 7, </w:t>
          </w:r>
        </w:p>
        <w:p w:rsidR="00024CFC" w:rsidRDefault="00024CFC" w:rsidP="00F43492">
          <w:pPr>
            <w:pStyle w:val="ekvquelle"/>
          </w:pPr>
          <w:r>
            <w:t xml:space="preserve">Ausgabe Bayern, 978-3-12-316043-1, </w:t>
          </w:r>
        </w:p>
        <w:p w:rsidR="00024CFC" w:rsidRPr="000B425B" w:rsidRDefault="00024CFC" w:rsidP="00F43492">
          <w:pPr>
            <w:pStyle w:val="ekvquelle"/>
          </w:pPr>
          <w:r>
            <w:t>als Kopiervorlage im Lehrerband, 978-3-12-316093-6</w:t>
          </w:r>
        </w:p>
      </w:tc>
      <w:tc>
        <w:tcPr>
          <w:tcW w:w="399" w:type="dxa"/>
        </w:tcPr>
        <w:p w:rsidR="00024CFC" w:rsidRPr="00913892" w:rsidRDefault="00024CFC" w:rsidP="00913892">
          <w:pPr>
            <w:pStyle w:val="ekvpagina"/>
          </w:pPr>
        </w:p>
      </w:tc>
    </w:tr>
  </w:tbl>
  <w:p w:rsidR="00024CFC" w:rsidRDefault="00024C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FC" w:rsidRDefault="00024CFC" w:rsidP="003C599D">
      <w:pPr>
        <w:spacing w:line="240" w:lineRule="auto"/>
      </w:pPr>
      <w:r>
        <w:separator/>
      </w:r>
    </w:p>
  </w:footnote>
  <w:footnote w:type="continuationSeparator" w:id="0">
    <w:p w:rsidR="00024CFC" w:rsidRDefault="00024CFC"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397"/>
    <w:multiLevelType w:val="hybridMultilevel"/>
    <w:tmpl w:val="7D521116"/>
    <w:lvl w:ilvl="0" w:tplc="04070015">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0DF17DB8"/>
    <w:multiLevelType w:val="hybridMultilevel"/>
    <w:tmpl w:val="C332DED4"/>
    <w:lvl w:ilvl="0" w:tplc="D4E273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B6F761D"/>
    <w:multiLevelType w:val="hybridMultilevel"/>
    <w:tmpl w:val="FF1A11E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
    <w:nsid w:val="2D804187"/>
    <w:multiLevelType w:val="hybridMultilevel"/>
    <w:tmpl w:val="F1B42B56"/>
    <w:lvl w:ilvl="0" w:tplc="E2FECA36">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6B6A8A"/>
    <w:multiLevelType w:val="hybridMultilevel"/>
    <w:tmpl w:val="DEDADD1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nsid w:val="4A5558CB"/>
    <w:multiLevelType w:val="hybridMultilevel"/>
    <w:tmpl w:val="6700F3A8"/>
    <w:lvl w:ilvl="0" w:tplc="B0344CF2">
      <w:start w:val="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54127A83"/>
    <w:multiLevelType w:val="hybridMultilevel"/>
    <w:tmpl w:val="AE50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503EEF"/>
    <w:multiLevelType w:val="multilevel"/>
    <w:tmpl w:val="0ED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051A04"/>
    <w:multiLevelType w:val="hybridMultilevel"/>
    <w:tmpl w:val="D07A6A96"/>
    <w:lvl w:ilvl="0" w:tplc="69B608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C51A1D"/>
    <w:multiLevelType w:val="hybridMultilevel"/>
    <w:tmpl w:val="08D4E9A4"/>
    <w:lvl w:ilvl="0" w:tplc="69B6084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0416BA7"/>
    <w:multiLevelType w:val="hybridMultilevel"/>
    <w:tmpl w:val="744278DE"/>
    <w:lvl w:ilvl="0" w:tplc="4150F736">
      <w:start w:val="1"/>
      <w:numFmt w:val="bullet"/>
      <w:lvlText w:val=""/>
      <w:lvlJc w:val="left"/>
      <w:pPr>
        <w:tabs>
          <w:tab w:val="num" w:pos="2079"/>
        </w:tabs>
        <w:ind w:left="2079" w:hanging="360"/>
      </w:pPr>
      <w:rPr>
        <w:rFonts w:ascii="Symbol" w:hAnsi="Symbol" w:cs="Symbol" w:hint="default"/>
        <w:color w:val="auto"/>
      </w:rPr>
    </w:lvl>
    <w:lvl w:ilvl="1" w:tplc="04070003">
      <w:start w:val="1"/>
      <w:numFmt w:val="bullet"/>
      <w:lvlText w:val="o"/>
      <w:lvlJc w:val="left"/>
      <w:pPr>
        <w:tabs>
          <w:tab w:val="num" w:pos="2799"/>
        </w:tabs>
        <w:ind w:left="2799" w:hanging="360"/>
      </w:pPr>
      <w:rPr>
        <w:rFonts w:ascii="Courier New" w:hAnsi="Courier New" w:cs="Courier New" w:hint="default"/>
      </w:rPr>
    </w:lvl>
    <w:lvl w:ilvl="2" w:tplc="04070005">
      <w:start w:val="1"/>
      <w:numFmt w:val="bullet"/>
      <w:lvlText w:val=""/>
      <w:lvlJc w:val="left"/>
      <w:pPr>
        <w:tabs>
          <w:tab w:val="num" w:pos="3519"/>
        </w:tabs>
        <w:ind w:left="3519" w:hanging="360"/>
      </w:pPr>
      <w:rPr>
        <w:rFonts w:ascii="Wingdings" w:hAnsi="Wingdings" w:cs="Wingdings" w:hint="default"/>
      </w:rPr>
    </w:lvl>
    <w:lvl w:ilvl="3" w:tplc="04070001">
      <w:start w:val="1"/>
      <w:numFmt w:val="bullet"/>
      <w:lvlText w:val=""/>
      <w:lvlJc w:val="left"/>
      <w:pPr>
        <w:tabs>
          <w:tab w:val="num" w:pos="4239"/>
        </w:tabs>
        <w:ind w:left="4239" w:hanging="360"/>
      </w:pPr>
      <w:rPr>
        <w:rFonts w:ascii="Symbol" w:hAnsi="Symbol" w:cs="Symbol" w:hint="default"/>
      </w:rPr>
    </w:lvl>
    <w:lvl w:ilvl="4" w:tplc="04070003">
      <w:start w:val="1"/>
      <w:numFmt w:val="bullet"/>
      <w:lvlText w:val="o"/>
      <w:lvlJc w:val="left"/>
      <w:pPr>
        <w:tabs>
          <w:tab w:val="num" w:pos="4959"/>
        </w:tabs>
        <w:ind w:left="4959" w:hanging="360"/>
      </w:pPr>
      <w:rPr>
        <w:rFonts w:ascii="Courier New" w:hAnsi="Courier New" w:cs="Courier New" w:hint="default"/>
      </w:rPr>
    </w:lvl>
    <w:lvl w:ilvl="5" w:tplc="04070005">
      <w:start w:val="1"/>
      <w:numFmt w:val="bullet"/>
      <w:lvlText w:val=""/>
      <w:lvlJc w:val="left"/>
      <w:pPr>
        <w:tabs>
          <w:tab w:val="num" w:pos="5679"/>
        </w:tabs>
        <w:ind w:left="5679" w:hanging="360"/>
      </w:pPr>
      <w:rPr>
        <w:rFonts w:ascii="Wingdings" w:hAnsi="Wingdings" w:cs="Wingdings" w:hint="default"/>
      </w:rPr>
    </w:lvl>
    <w:lvl w:ilvl="6" w:tplc="04070001">
      <w:start w:val="1"/>
      <w:numFmt w:val="bullet"/>
      <w:lvlText w:val=""/>
      <w:lvlJc w:val="left"/>
      <w:pPr>
        <w:tabs>
          <w:tab w:val="num" w:pos="6399"/>
        </w:tabs>
        <w:ind w:left="6399" w:hanging="360"/>
      </w:pPr>
      <w:rPr>
        <w:rFonts w:ascii="Symbol" w:hAnsi="Symbol" w:cs="Symbol" w:hint="default"/>
      </w:rPr>
    </w:lvl>
    <w:lvl w:ilvl="7" w:tplc="04070003">
      <w:start w:val="1"/>
      <w:numFmt w:val="bullet"/>
      <w:lvlText w:val="o"/>
      <w:lvlJc w:val="left"/>
      <w:pPr>
        <w:tabs>
          <w:tab w:val="num" w:pos="7119"/>
        </w:tabs>
        <w:ind w:left="7119" w:hanging="360"/>
      </w:pPr>
      <w:rPr>
        <w:rFonts w:ascii="Courier New" w:hAnsi="Courier New" w:cs="Courier New" w:hint="default"/>
      </w:rPr>
    </w:lvl>
    <w:lvl w:ilvl="8" w:tplc="04070005">
      <w:start w:val="1"/>
      <w:numFmt w:val="bullet"/>
      <w:lvlText w:val=""/>
      <w:lvlJc w:val="left"/>
      <w:pPr>
        <w:tabs>
          <w:tab w:val="num" w:pos="7839"/>
        </w:tabs>
        <w:ind w:left="7839" w:hanging="360"/>
      </w:pPr>
      <w:rPr>
        <w:rFonts w:ascii="Wingdings" w:hAnsi="Wingdings" w:cs="Wingdings" w:hint="default"/>
      </w:rPr>
    </w:lvl>
  </w:abstractNum>
  <w:abstractNum w:abstractNumId="11">
    <w:nsid w:val="65C86C14"/>
    <w:multiLevelType w:val="hybridMultilevel"/>
    <w:tmpl w:val="C62291CA"/>
    <w:lvl w:ilvl="0" w:tplc="7ED419F2">
      <w:start w:val="17"/>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6F0015BE"/>
    <w:multiLevelType w:val="hybridMultilevel"/>
    <w:tmpl w:val="84789398"/>
    <w:lvl w:ilvl="0" w:tplc="4150F736">
      <w:start w:val="1"/>
      <w:numFmt w:val="bullet"/>
      <w:lvlText w:val=""/>
      <w:lvlJc w:val="left"/>
      <w:pPr>
        <w:tabs>
          <w:tab w:val="num" w:pos="2140"/>
        </w:tabs>
        <w:ind w:left="2140" w:hanging="360"/>
      </w:pPr>
      <w:rPr>
        <w:rFonts w:ascii="Symbol" w:hAnsi="Symbol" w:cs="Symbol" w:hint="default"/>
        <w:color w:val="auto"/>
      </w:rPr>
    </w:lvl>
    <w:lvl w:ilvl="1" w:tplc="04070003">
      <w:start w:val="1"/>
      <w:numFmt w:val="bullet"/>
      <w:lvlText w:val="o"/>
      <w:lvlJc w:val="left"/>
      <w:pPr>
        <w:tabs>
          <w:tab w:val="num" w:pos="2860"/>
        </w:tabs>
        <w:ind w:left="2860" w:hanging="360"/>
      </w:pPr>
      <w:rPr>
        <w:rFonts w:ascii="Courier New" w:hAnsi="Courier New" w:cs="Courier New" w:hint="default"/>
      </w:rPr>
    </w:lvl>
    <w:lvl w:ilvl="2" w:tplc="04070005">
      <w:start w:val="1"/>
      <w:numFmt w:val="bullet"/>
      <w:lvlText w:val=""/>
      <w:lvlJc w:val="left"/>
      <w:pPr>
        <w:tabs>
          <w:tab w:val="num" w:pos="3580"/>
        </w:tabs>
        <w:ind w:left="3580" w:hanging="360"/>
      </w:pPr>
      <w:rPr>
        <w:rFonts w:ascii="Wingdings" w:hAnsi="Wingdings" w:cs="Wingdings" w:hint="default"/>
      </w:rPr>
    </w:lvl>
    <w:lvl w:ilvl="3" w:tplc="04070001">
      <w:start w:val="1"/>
      <w:numFmt w:val="bullet"/>
      <w:lvlText w:val=""/>
      <w:lvlJc w:val="left"/>
      <w:pPr>
        <w:tabs>
          <w:tab w:val="num" w:pos="4300"/>
        </w:tabs>
        <w:ind w:left="4300" w:hanging="360"/>
      </w:pPr>
      <w:rPr>
        <w:rFonts w:ascii="Symbol" w:hAnsi="Symbol" w:cs="Symbol" w:hint="default"/>
      </w:rPr>
    </w:lvl>
    <w:lvl w:ilvl="4" w:tplc="04070003">
      <w:start w:val="1"/>
      <w:numFmt w:val="bullet"/>
      <w:lvlText w:val="o"/>
      <w:lvlJc w:val="left"/>
      <w:pPr>
        <w:tabs>
          <w:tab w:val="num" w:pos="5020"/>
        </w:tabs>
        <w:ind w:left="5020" w:hanging="360"/>
      </w:pPr>
      <w:rPr>
        <w:rFonts w:ascii="Courier New" w:hAnsi="Courier New" w:cs="Courier New" w:hint="default"/>
      </w:rPr>
    </w:lvl>
    <w:lvl w:ilvl="5" w:tplc="04070005">
      <w:start w:val="1"/>
      <w:numFmt w:val="bullet"/>
      <w:lvlText w:val=""/>
      <w:lvlJc w:val="left"/>
      <w:pPr>
        <w:tabs>
          <w:tab w:val="num" w:pos="5740"/>
        </w:tabs>
        <w:ind w:left="5740" w:hanging="360"/>
      </w:pPr>
      <w:rPr>
        <w:rFonts w:ascii="Wingdings" w:hAnsi="Wingdings" w:cs="Wingdings" w:hint="default"/>
      </w:rPr>
    </w:lvl>
    <w:lvl w:ilvl="6" w:tplc="04070001">
      <w:start w:val="1"/>
      <w:numFmt w:val="bullet"/>
      <w:lvlText w:val=""/>
      <w:lvlJc w:val="left"/>
      <w:pPr>
        <w:tabs>
          <w:tab w:val="num" w:pos="6460"/>
        </w:tabs>
        <w:ind w:left="6460" w:hanging="360"/>
      </w:pPr>
      <w:rPr>
        <w:rFonts w:ascii="Symbol" w:hAnsi="Symbol" w:cs="Symbol" w:hint="default"/>
      </w:rPr>
    </w:lvl>
    <w:lvl w:ilvl="7" w:tplc="04070003">
      <w:start w:val="1"/>
      <w:numFmt w:val="bullet"/>
      <w:lvlText w:val="o"/>
      <w:lvlJc w:val="left"/>
      <w:pPr>
        <w:tabs>
          <w:tab w:val="num" w:pos="7180"/>
        </w:tabs>
        <w:ind w:left="7180" w:hanging="360"/>
      </w:pPr>
      <w:rPr>
        <w:rFonts w:ascii="Courier New" w:hAnsi="Courier New" w:cs="Courier New" w:hint="default"/>
      </w:rPr>
    </w:lvl>
    <w:lvl w:ilvl="8" w:tplc="04070005">
      <w:start w:val="1"/>
      <w:numFmt w:val="bullet"/>
      <w:lvlText w:val=""/>
      <w:lvlJc w:val="left"/>
      <w:pPr>
        <w:tabs>
          <w:tab w:val="num" w:pos="7900"/>
        </w:tabs>
        <w:ind w:left="7900" w:hanging="360"/>
      </w:pPr>
      <w:rPr>
        <w:rFonts w:ascii="Wingdings" w:hAnsi="Wingdings" w:cs="Wingdings" w:hint="default"/>
      </w:rPr>
    </w:lvl>
  </w:abstractNum>
  <w:abstractNum w:abstractNumId="13">
    <w:nsid w:val="759C3C94"/>
    <w:multiLevelType w:val="hybridMultilevel"/>
    <w:tmpl w:val="46C4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DE46F81"/>
    <w:multiLevelType w:val="hybridMultilevel"/>
    <w:tmpl w:val="116EFA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2"/>
  </w:num>
  <w:num w:numId="5">
    <w:abstractNumId w:val="7"/>
  </w:num>
  <w:num w:numId="6">
    <w:abstractNumId w:val="14"/>
  </w:num>
  <w:num w:numId="7">
    <w:abstractNumId w:val="8"/>
  </w:num>
  <w:num w:numId="8">
    <w:abstractNumId w:val="9"/>
  </w:num>
  <w:num w:numId="9">
    <w:abstractNumId w:val="13"/>
  </w:num>
  <w:num w:numId="10">
    <w:abstractNumId w:val="6"/>
  </w:num>
  <w:num w:numId="11">
    <w:abstractNumId w:val="4"/>
  </w:num>
  <w:num w:numId="12">
    <w:abstractNumId w:val="11"/>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92"/>
    <w:rsid w:val="000013D8"/>
    <w:rsid w:val="000040E2"/>
    <w:rsid w:val="00005DD8"/>
    <w:rsid w:val="000128EE"/>
    <w:rsid w:val="00014D7E"/>
    <w:rsid w:val="0002009E"/>
    <w:rsid w:val="00020440"/>
    <w:rsid w:val="00024CFC"/>
    <w:rsid w:val="000257D6"/>
    <w:rsid w:val="000307B4"/>
    <w:rsid w:val="00035074"/>
    <w:rsid w:val="00037566"/>
    <w:rsid w:val="00043523"/>
    <w:rsid w:val="000523D4"/>
    <w:rsid w:val="00053B2F"/>
    <w:rsid w:val="00054678"/>
    <w:rsid w:val="00054A93"/>
    <w:rsid w:val="00055C0E"/>
    <w:rsid w:val="000619DC"/>
    <w:rsid w:val="0006258C"/>
    <w:rsid w:val="00062D31"/>
    <w:rsid w:val="00073067"/>
    <w:rsid w:val="00076898"/>
    <w:rsid w:val="000779C3"/>
    <w:rsid w:val="00080C3B"/>
    <w:rsid w:val="000812E6"/>
    <w:rsid w:val="000875EE"/>
    <w:rsid w:val="00090AB2"/>
    <w:rsid w:val="00090B5E"/>
    <w:rsid w:val="000928AA"/>
    <w:rsid w:val="00092E87"/>
    <w:rsid w:val="000939F5"/>
    <w:rsid w:val="00094F01"/>
    <w:rsid w:val="000A51A5"/>
    <w:rsid w:val="000A61AB"/>
    <w:rsid w:val="000A7892"/>
    <w:rsid w:val="000B098D"/>
    <w:rsid w:val="000B28C5"/>
    <w:rsid w:val="000B425B"/>
    <w:rsid w:val="000B7BD3"/>
    <w:rsid w:val="000C11E0"/>
    <w:rsid w:val="000C1572"/>
    <w:rsid w:val="000C5726"/>
    <w:rsid w:val="000C77CA"/>
    <w:rsid w:val="000D40DE"/>
    <w:rsid w:val="000D4791"/>
    <w:rsid w:val="000D5ADE"/>
    <w:rsid w:val="000E343E"/>
    <w:rsid w:val="000F0C3F"/>
    <w:rsid w:val="000F21E8"/>
    <w:rsid w:val="000F6468"/>
    <w:rsid w:val="000F7910"/>
    <w:rsid w:val="00103057"/>
    <w:rsid w:val="00107D77"/>
    <w:rsid w:val="00113DCF"/>
    <w:rsid w:val="001177F1"/>
    <w:rsid w:val="001237D5"/>
    <w:rsid w:val="00124062"/>
    <w:rsid w:val="00126A13"/>
    <w:rsid w:val="00126C2B"/>
    <w:rsid w:val="001300F1"/>
    <w:rsid w:val="00131417"/>
    <w:rsid w:val="00136FB9"/>
    <w:rsid w:val="00137DDD"/>
    <w:rsid w:val="001524C9"/>
    <w:rsid w:val="00155116"/>
    <w:rsid w:val="0015764B"/>
    <w:rsid w:val="001612D2"/>
    <w:rsid w:val="00161B4B"/>
    <w:rsid w:val="001641FA"/>
    <w:rsid w:val="0016475A"/>
    <w:rsid w:val="00165ECC"/>
    <w:rsid w:val="001743EB"/>
    <w:rsid w:val="00182050"/>
    <w:rsid w:val="00182B7D"/>
    <w:rsid w:val="001845AC"/>
    <w:rsid w:val="00186866"/>
    <w:rsid w:val="0018747E"/>
    <w:rsid w:val="00187AFD"/>
    <w:rsid w:val="00190B65"/>
    <w:rsid w:val="00193A18"/>
    <w:rsid w:val="001A5BD5"/>
    <w:rsid w:val="001A7CEF"/>
    <w:rsid w:val="001B12B1"/>
    <w:rsid w:val="001B1A0D"/>
    <w:rsid w:val="001B5F3E"/>
    <w:rsid w:val="001C3792"/>
    <w:rsid w:val="001C6C8F"/>
    <w:rsid w:val="001D1169"/>
    <w:rsid w:val="001D2674"/>
    <w:rsid w:val="001D39FD"/>
    <w:rsid w:val="001D7433"/>
    <w:rsid w:val="001E485B"/>
    <w:rsid w:val="001F1E3D"/>
    <w:rsid w:val="001F53F1"/>
    <w:rsid w:val="001F7765"/>
    <w:rsid w:val="0020055A"/>
    <w:rsid w:val="00200966"/>
    <w:rsid w:val="00201AA1"/>
    <w:rsid w:val="00204086"/>
    <w:rsid w:val="00205239"/>
    <w:rsid w:val="00213581"/>
    <w:rsid w:val="00214103"/>
    <w:rsid w:val="00214764"/>
    <w:rsid w:val="00214D18"/>
    <w:rsid w:val="00216D91"/>
    <w:rsid w:val="002240EA"/>
    <w:rsid w:val="002252EA"/>
    <w:rsid w:val="002266E8"/>
    <w:rsid w:val="002277D2"/>
    <w:rsid w:val="002301FF"/>
    <w:rsid w:val="00232213"/>
    <w:rsid w:val="00240350"/>
    <w:rsid w:val="00241757"/>
    <w:rsid w:val="00245DA5"/>
    <w:rsid w:val="00246F77"/>
    <w:rsid w:val="002527A5"/>
    <w:rsid w:val="0025400D"/>
    <w:rsid w:val="002548B1"/>
    <w:rsid w:val="00255466"/>
    <w:rsid w:val="002554BC"/>
    <w:rsid w:val="00255FE3"/>
    <w:rsid w:val="00257554"/>
    <w:rsid w:val="002613E6"/>
    <w:rsid w:val="00261D9E"/>
    <w:rsid w:val="0026581E"/>
    <w:rsid w:val="00266025"/>
    <w:rsid w:val="00280525"/>
    <w:rsid w:val="0028107C"/>
    <w:rsid w:val="0028231D"/>
    <w:rsid w:val="0028284C"/>
    <w:rsid w:val="00283035"/>
    <w:rsid w:val="00284779"/>
    <w:rsid w:val="00287B24"/>
    <w:rsid w:val="00287DC0"/>
    <w:rsid w:val="00291485"/>
    <w:rsid w:val="00292470"/>
    <w:rsid w:val="00295AF7"/>
    <w:rsid w:val="00296AC3"/>
    <w:rsid w:val="00296B65"/>
    <w:rsid w:val="002A0CF6"/>
    <w:rsid w:val="002A25AE"/>
    <w:rsid w:val="002A6411"/>
    <w:rsid w:val="002B10A9"/>
    <w:rsid w:val="002B3DF1"/>
    <w:rsid w:val="002B5857"/>
    <w:rsid w:val="002B64EA"/>
    <w:rsid w:val="002C23F2"/>
    <w:rsid w:val="002D01EE"/>
    <w:rsid w:val="002D41F4"/>
    <w:rsid w:val="002D7B0C"/>
    <w:rsid w:val="002D7B42"/>
    <w:rsid w:val="002E163A"/>
    <w:rsid w:val="002E21C3"/>
    <w:rsid w:val="002F1328"/>
    <w:rsid w:val="0030250F"/>
    <w:rsid w:val="00302756"/>
    <w:rsid w:val="00302866"/>
    <w:rsid w:val="00303749"/>
    <w:rsid w:val="00304833"/>
    <w:rsid w:val="00307B50"/>
    <w:rsid w:val="003100B6"/>
    <w:rsid w:val="00313596"/>
    <w:rsid w:val="00313FD8"/>
    <w:rsid w:val="00315EA9"/>
    <w:rsid w:val="00320087"/>
    <w:rsid w:val="00321063"/>
    <w:rsid w:val="0032667B"/>
    <w:rsid w:val="00327620"/>
    <w:rsid w:val="00331D08"/>
    <w:rsid w:val="003323B5"/>
    <w:rsid w:val="003373EF"/>
    <w:rsid w:val="00350FBE"/>
    <w:rsid w:val="003513CC"/>
    <w:rsid w:val="0035438D"/>
    <w:rsid w:val="00362B02"/>
    <w:rsid w:val="0036404C"/>
    <w:rsid w:val="003653D5"/>
    <w:rsid w:val="00376A0A"/>
    <w:rsid w:val="0038356B"/>
    <w:rsid w:val="00384305"/>
    <w:rsid w:val="0039268F"/>
    <w:rsid w:val="00392F9B"/>
    <w:rsid w:val="00393322"/>
    <w:rsid w:val="00394595"/>
    <w:rsid w:val="003945FF"/>
    <w:rsid w:val="0039465E"/>
    <w:rsid w:val="00396D2D"/>
    <w:rsid w:val="003A1A19"/>
    <w:rsid w:val="003A5B0C"/>
    <w:rsid w:val="003B348E"/>
    <w:rsid w:val="003B3ED5"/>
    <w:rsid w:val="003C39DC"/>
    <w:rsid w:val="003C4AE5"/>
    <w:rsid w:val="003C599D"/>
    <w:rsid w:val="003C63E9"/>
    <w:rsid w:val="003D3D68"/>
    <w:rsid w:val="003D70F5"/>
    <w:rsid w:val="003E06F7"/>
    <w:rsid w:val="003E21AC"/>
    <w:rsid w:val="003E2640"/>
    <w:rsid w:val="003E436C"/>
    <w:rsid w:val="003E6330"/>
    <w:rsid w:val="003E7B62"/>
    <w:rsid w:val="003F23C7"/>
    <w:rsid w:val="003F362F"/>
    <w:rsid w:val="003F6CC8"/>
    <w:rsid w:val="003F7DAF"/>
    <w:rsid w:val="00405D0B"/>
    <w:rsid w:val="00406443"/>
    <w:rsid w:val="00411B18"/>
    <w:rsid w:val="0041367C"/>
    <w:rsid w:val="00415632"/>
    <w:rsid w:val="0042107E"/>
    <w:rsid w:val="004242DE"/>
    <w:rsid w:val="00424375"/>
    <w:rsid w:val="004372DD"/>
    <w:rsid w:val="00440322"/>
    <w:rsid w:val="00441088"/>
    <w:rsid w:val="00441724"/>
    <w:rsid w:val="0044185E"/>
    <w:rsid w:val="00445ADA"/>
    <w:rsid w:val="0045359D"/>
    <w:rsid w:val="00453CAB"/>
    <w:rsid w:val="00454148"/>
    <w:rsid w:val="0045598D"/>
    <w:rsid w:val="004621B3"/>
    <w:rsid w:val="0046364F"/>
    <w:rsid w:val="00465073"/>
    <w:rsid w:val="00465252"/>
    <w:rsid w:val="00466DB3"/>
    <w:rsid w:val="00473A88"/>
    <w:rsid w:val="0047471A"/>
    <w:rsid w:val="00483A7A"/>
    <w:rsid w:val="00483D65"/>
    <w:rsid w:val="004862DF"/>
    <w:rsid w:val="00486B3D"/>
    <w:rsid w:val="00490692"/>
    <w:rsid w:val="004925F2"/>
    <w:rsid w:val="00495663"/>
    <w:rsid w:val="004A2037"/>
    <w:rsid w:val="004A26C6"/>
    <w:rsid w:val="004A66C3"/>
    <w:rsid w:val="004A66CF"/>
    <w:rsid w:val="004B4195"/>
    <w:rsid w:val="004B6266"/>
    <w:rsid w:val="004C3EA3"/>
    <w:rsid w:val="004C66E6"/>
    <w:rsid w:val="004C6EE2"/>
    <w:rsid w:val="004E3969"/>
    <w:rsid w:val="004E3DF1"/>
    <w:rsid w:val="00501528"/>
    <w:rsid w:val="005069C1"/>
    <w:rsid w:val="00514229"/>
    <w:rsid w:val="005156EC"/>
    <w:rsid w:val="005168A4"/>
    <w:rsid w:val="00517BF0"/>
    <w:rsid w:val="0052117E"/>
    <w:rsid w:val="00521B91"/>
    <w:rsid w:val="00521CA7"/>
    <w:rsid w:val="005252D2"/>
    <w:rsid w:val="00530C92"/>
    <w:rsid w:val="00531C08"/>
    <w:rsid w:val="005332D5"/>
    <w:rsid w:val="00535AD8"/>
    <w:rsid w:val="00547103"/>
    <w:rsid w:val="00554EDA"/>
    <w:rsid w:val="00560848"/>
    <w:rsid w:val="00562F6A"/>
    <w:rsid w:val="00566343"/>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C7DEC"/>
    <w:rsid w:val="005D1181"/>
    <w:rsid w:val="005D1AA1"/>
    <w:rsid w:val="005D367A"/>
    <w:rsid w:val="005D3E99"/>
    <w:rsid w:val="005D55FE"/>
    <w:rsid w:val="005D79B8"/>
    <w:rsid w:val="005E15AC"/>
    <w:rsid w:val="005E1C17"/>
    <w:rsid w:val="005F2AB3"/>
    <w:rsid w:val="005F3914"/>
    <w:rsid w:val="005F439D"/>
    <w:rsid w:val="005F511A"/>
    <w:rsid w:val="0060030C"/>
    <w:rsid w:val="0060130F"/>
    <w:rsid w:val="00603AD5"/>
    <w:rsid w:val="006201CB"/>
    <w:rsid w:val="00622F6B"/>
    <w:rsid w:val="00627765"/>
    <w:rsid w:val="00635200"/>
    <w:rsid w:val="00644ED0"/>
    <w:rsid w:val="0064692C"/>
    <w:rsid w:val="00653F68"/>
    <w:rsid w:val="00654AD3"/>
    <w:rsid w:val="00654C50"/>
    <w:rsid w:val="006802C4"/>
    <w:rsid w:val="006817D1"/>
    <w:rsid w:val="0068429A"/>
    <w:rsid w:val="00685FDD"/>
    <w:rsid w:val="00692C7E"/>
    <w:rsid w:val="00693676"/>
    <w:rsid w:val="006A71DE"/>
    <w:rsid w:val="006A7331"/>
    <w:rsid w:val="006A76D7"/>
    <w:rsid w:val="006B2D23"/>
    <w:rsid w:val="006B6247"/>
    <w:rsid w:val="006C2BEA"/>
    <w:rsid w:val="006C3D94"/>
    <w:rsid w:val="006C4E52"/>
    <w:rsid w:val="006C6A77"/>
    <w:rsid w:val="006D28D4"/>
    <w:rsid w:val="006D49F0"/>
    <w:rsid w:val="006D7F2E"/>
    <w:rsid w:val="006E235E"/>
    <w:rsid w:val="006E2C49"/>
    <w:rsid w:val="006E3C85"/>
    <w:rsid w:val="006F0D3C"/>
    <w:rsid w:val="006F2EDC"/>
    <w:rsid w:val="006F72F5"/>
    <w:rsid w:val="00701B4F"/>
    <w:rsid w:val="0070238B"/>
    <w:rsid w:val="00704625"/>
    <w:rsid w:val="00707FD3"/>
    <w:rsid w:val="00710718"/>
    <w:rsid w:val="0071249D"/>
    <w:rsid w:val="00713952"/>
    <w:rsid w:val="00715A9A"/>
    <w:rsid w:val="00716152"/>
    <w:rsid w:val="00717166"/>
    <w:rsid w:val="0072030B"/>
    <w:rsid w:val="00720747"/>
    <w:rsid w:val="007228A6"/>
    <w:rsid w:val="00722BE8"/>
    <w:rsid w:val="00724064"/>
    <w:rsid w:val="007244CC"/>
    <w:rsid w:val="0073042D"/>
    <w:rsid w:val="00733A44"/>
    <w:rsid w:val="00740757"/>
    <w:rsid w:val="00743B4F"/>
    <w:rsid w:val="00745BC6"/>
    <w:rsid w:val="00747F66"/>
    <w:rsid w:val="00750466"/>
    <w:rsid w:val="007507F9"/>
    <w:rsid w:val="00751B0E"/>
    <w:rsid w:val="007551A3"/>
    <w:rsid w:val="00760C41"/>
    <w:rsid w:val="007636A0"/>
    <w:rsid w:val="007661BA"/>
    <w:rsid w:val="00766405"/>
    <w:rsid w:val="0076652D"/>
    <w:rsid w:val="0076691A"/>
    <w:rsid w:val="00767C42"/>
    <w:rsid w:val="00771B35"/>
    <w:rsid w:val="00772DA9"/>
    <w:rsid w:val="0077312A"/>
    <w:rsid w:val="00774ED2"/>
    <w:rsid w:val="00775322"/>
    <w:rsid w:val="00775804"/>
    <w:rsid w:val="00775C76"/>
    <w:rsid w:val="007771E7"/>
    <w:rsid w:val="007813F0"/>
    <w:rsid w:val="007814C9"/>
    <w:rsid w:val="00783837"/>
    <w:rsid w:val="00784961"/>
    <w:rsid w:val="00787700"/>
    <w:rsid w:val="00792708"/>
    <w:rsid w:val="00794685"/>
    <w:rsid w:val="007A050E"/>
    <w:rsid w:val="007A094D"/>
    <w:rsid w:val="007A2D7C"/>
    <w:rsid w:val="007A2F5A"/>
    <w:rsid w:val="007A42F2"/>
    <w:rsid w:val="007A5AA1"/>
    <w:rsid w:val="007A6729"/>
    <w:rsid w:val="007B28A5"/>
    <w:rsid w:val="007B42CB"/>
    <w:rsid w:val="007B7374"/>
    <w:rsid w:val="007C1230"/>
    <w:rsid w:val="007D0342"/>
    <w:rsid w:val="007D186F"/>
    <w:rsid w:val="007D3095"/>
    <w:rsid w:val="007D6889"/>
    <w:rsid w:val="007E4DDC"/>
    <w:rsid w:val="007E52E1"/>
    <w:rsid w:val="007E5E71"/>
    <w:rsid w:val="00801B7F"/>
    <w:rsid w:val="00802E02"/>
    <w:rsid w:val="008051DC"/>
    <w:rsid w:val="00815A76"/>
    <w:rsid w:val="008167D5"/>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C4E16"/>
    <w:rsid w:val="008D1257"/>
    <w:rsid w:val="008D2E6E"/>
    <w:rsid w:val="008D3CE0"/>
    <w:rsid w:val="008D7FDC"/>
    <w:rsid w:val="008E0499"/>
    <w:rsid w:val="008E4B7A"/>
    <w:rsid w:val="008E6248"/>
    <w:rsid w:val="008F62E0"/>
    <w:rsid w:val="008F6EDE"/>
    <w:rsid w:val="00902002"/>
    <w:rsid w:val="0090266B"/>
    <w:rsid w:val="00902CEB"/>
    <w:rsid w:val="009064C0"/>
    <w:rsid w:val="00907EC2"/>
    <w:rsid w:val="00912A0A"/>
    <w:rsid w:val="00913347"/>
    <w:rsid w:val="00913598"/>
    <w:rsid w:val="00913892"/>
    <w:rsid w:val="00920B9D"/>
    <w:rsid w:val="009215E3"/>
    <w:rsid w:val="00936CF0"/>
    <w:rsid w:val="00936D77"/>
    <w:rsid w:val="00937D9F"/>
    <w:rsid w:val="00942106"/>
    <w:rsid w:val="00942394"/>
    <w:rsid w:val="0094260D"/>
    <w:rsid w:val="009431CE"/>
    <w:rsid w:val="00945734"/>
    <w:rsid w:val="00945A28"/>
    <w:rsid w:val="00946121"/>
    <w:rsid w:val="00952A59"/>
    <w:rsid w:val="00952B21"/>
    <w:rsid w:val="00956783"/>
    <w:rsid w:val="00957248"/>
    <w:rsid w:val="00957969"/>
    <w:rsid w:val="00957FF1"/>
    <w:rsid w:val="009612D3"/>
    <w:rsid w:val="00962A4D"/>
    <w:rsid w:val="00964A22"/>
    <w:rsid w:val="009656E9"/>
    <w:rsid w:val="00965EC1"/>
    <w:rsid w:val="00967C71"/>
    <w:rsid w:val="00967E19"/>
    <w:rsid w:val="0097068B"/>
    <w:rsid w:val="009743DB"/>
    <w:rsid w:val="00976E17"/>
    <w:rsid w:val="00977556"/>
    <w:rsid w:val="009800AB"/>
    <w:rsid w:val="00981DFC"/>
    <w:rsid w:val="009856A1"/>
    <w:rsid w:val="009872BA"/>
    <w:rsid w:val="00990D91"/>
    <w:rsid w:val="009915B2"/>
    <w:rsid w:val="00992B92"/>
    <w:rsid w:val="009A056D"/>
    <w:rsid w:val="009A17FC"/>
    <w:rsid w:val="009A2869"/>
    <w:rsid w:val="009A2C49"/>
    <w:rsid w:val="009A50D4"/>
    <w:rsid w:val="009A54AD"/>
    <w:rsid w:val="009A7614"/>
    <w:rsid w:val="009C26DF"/>
    <w:rsid w:val="009C2A7B"/>
    <w:rsid w:val="009C3C75"/>
    <w:rsid w:val="009D027E"/>
    <w:rsid w:val="009D6B6E"/>
    <w:rsid w:val="009E17E1"/>
    <w:rsid w:val="009E45C5"/>
    <w:rsid w:val="009E47B1"/>
    <w:rsid w:val="009F003E"/>
    <w:rsid w:val="009F0109"/>
    <w:rsid w:val="009F1185"/>
    <w:rsid w:val="009F1838"/>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574F6"/>
    <w:rsid w:val="00A701AF"/>
    <w:rsid w:val="00A70D2D"/>
    <w:rsid w:val="00A732EB"/>
    <w:rsid w:val="00A75504"/>
    <w:rsid w:val="00A8138F"/>
    <w:rsid w:val="00A837B7"/>
    <w:rsid w:val="00A83EBE"/>
    <w:rsid w:val="00A8594A"/>
    <w:rsid w:val="00A8687B"/>
    <w:rsid w:val="00A92B79"/>
    <w:rsid w:val="00A9695B"/>
    <w:rsid w:val="00AA3E8B"/>
    <w:rsid w:val="00AA44AD"/>
    <w:rsid w:val="00AA4F0A"/>
    <w:rsid w:val="00AA5A5A"/>
    <w:rsid w:val="00AA74F9"/>
    <w:rsid w:val="00AB05CF"/>
    <w:rsid w:val="00AB0DA8"/>
    <w:rsid w:val="00AB18CA"/>
    <w:rsid w:val="00AB3A2C"/>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23DBF"/>
    <w:rsid w:val="00B24B77"/>
    <w:rsid w:val="00B25162"/>
    <w:rsid w:val="00B31F29"/>
    <w:rsid w:val="00B32796"/>
    <w:rsid w:val="00B32DAF"/>
    <w:rsid w:val="00B3499A"/>
    <w:rsid w:val="00B37B73"/>
    <w:rsid w:val="00B37E68"/>
    <w:rsid w:val="00B468CC"/>
    <w:rsid w:val="00B52FB3"/>
    <w:rsid w:val="00B54655"/>
    <w:rsid w:val="00B6045F"/>
    <w:rsid w:val="00B7242A"/>
    <w:rsid w:val="00B8071F"/>
    <w:rsid w:val="00B82B4E"/>
    <w:rsid w:val="00B8420E"/>
    <w:rsid w:val="00B84EFD"/>
    <w:rsid w:val="00B90CE1"/>
    <w:rsid w:val="00B97631"/>
    <w:rsid w:val="00BA1A23"/>
    <w:rsid w:val="00BA40E0"/>
    <w:rsid w:val="00BA4F1B"/>
    <w:rsid w:val="00BC2CD2"/>
    <w:rsid w:val="00BC6483"/>
    <w:rsid w:val="00BC69E3"/>
    <w:rsid w:val="00BC7335"/>
    <w:rsid w:val="00BD1831"/>
    <w:rsid w:val="00BD542D"/>
    <w:rsid w:val="00BD6E66"/>
    <w:rsid w:val="00BE193E"/>
    <w:rsid w:val="00BE1962"/>
    <w:rsid w:val="00BE1DB3"/>
    <w:rsid w:val="00BE4821"/>
    <w:rsid w:val="00BE7011"/>
    <w:rsid w:val="00BF17F2"/>
    <w:rsid w:val="00BF31D2"/>
    <w:rsid w:val="00C00404"/>
    <w:rsid w:val="00C00540"/>
    <w:rsid w:val="00C01967"/>
    <w:rsid w:val="00C01ED5"/>
    <w:rsid w:val="00C172AE"/>
    <w:rsid w:val="00C2234F"/>
    <w:rsid w:val="00C271B1"/>
    <w:rsid w:val="00C31752"/>
    <w:rsid w:val="00C343F5"/>
    <w:rsid w:val="00C34B87"/>
    <w:rsid w:val="00C40555"/>
    <w:rsid w:val="00C40D51"/>
    <w:rsid w:val="00C429A6"/>
    <w:rsid w:val="00C45D3B"/>
    <w:rsid w:val="00C504F8"/>
    <w:rsid w:val="00C52804"/>
    <w:rsid w:val="00C52A99"/>
    <w:rsid w:val="00C52AB7"/>
    <w:rsid w:val="00C6008E"/>
    <w:rsid w:val="00C61654"/>
    <w:rsid w:val="00C70F84"/>
    <w:rsid w:val="00C727B3"/>
    <w:rsid w:val="00C72BA2"/>
    <w:rsid w:val="00C74250"/>
    <w:rsid w:val="00C7660C"/>
    <w:rsid w:val="00C84E4C"/>
    <w:rsid w:val="00C85831"/>
    <w:rsid w:val="00C87044"/>
    <w:rsid w:val="00C94D17"/>
    <w:rsid w:val="00C973F3"/>
    <w:rsid w:val="00CA2A63"/>
    <w:rsid w:val="00CB17F5"/>
    <w:rsid w:val="00CB27C6"/>
    <w:rsid w:val="00CB463B"/>
    <w:rsid w:val="00CB4D54"/>
    <w:rsid w:val="00CB5B82"/>
    <w:rsid w:val="00CB5DFA"/>
    <w:rsid w:val="00CB782D"/>
    <w:rsid w:val="00CC0B22"/>
    <w:rsid w:val="00CC54E0"/>
    <w:rsid w:val="00CC65A8"/>
    <w:rsid w:val="00CC7DBB"/>
    <w:rsid w:val="00CD2E3E"/>
    <w:rsid w:val="00CD6369"/>
    <w:rsid w:val="00CD6F12"/>
    <w:rsid w:val="00CD7C75"/>
    <w:rsid w:val="00CE2A37"/>
    <w:rsid w:val="00CE386E"/>
    <w:rsid w:val="00CF2E1A"/>
    <w:rsid w:val="00CF6EC0"/>
    <w:rsid w:val="00CF715C"/>
    <w:rsid w:val="00CF7518"/>
    <w:rsid w:val="00D02225"/>
    <w:rsid w:val="00D022EC"/>
    <w:rsid w:val="00D05217"/>
    <w:rsid w:val="00D06182"/>
    <w:rsid w:val="00D125BD"/>
    <w:rsid w:val="00D12661"/>
    <w:rsid w:val="00D14F61"/>
    <w:rsid w:val="00D1582D"/>
    <w:rsid w:val="00D17557"/>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D0910"/>
    <w:rsid w:val="00DE0792"/>
    <w:rsid w:val="00DE235D"/>
    <w:rsid w:val="00DE287B"/>
    <w:rsid w:val="00DE603B"/>
    <w:rsid w:val="00DE7CAD"/>
    <w:rsid w:val="00DF129D"/>
    <w:rsid w:val="00DF3859"/>
    <w:rsid w:val="00DF4371"/>
    <w:rsid w:val="00DF625F"/>
    <w:rsid w:val="00DF74DB"/>
    <w:rsid w:val="00E01806"/>
    <w:rsid w:val="00E01841"/>
    <w:rsid w:val="00E045FD"/>
    <w:rsid w:val="00E07326"/>
    <w:rsid w:val="00E126C1"/>
    <w:rsid w:val="00E21473"/>
    <w:rsid w:val="00E22935"/>
    <w:rsid w:val="00E22C67"/>
    <w:rsid w:val="00E2466B"/>
    <w:rsid w:val="00E3023E"/>
    <w:rsid w:val="00E3328B"/>
    <w:rsid w:val="00E34470"/>
    <w:rsid w:val="00E34F46"/>
    <w:rsid w:val="00E375D2"/>
    <w:rsid w:val="00E43E04"/>
    <w:rsid w:val="00E44901"/>
    <w:rsid w:val="00E47A67"/>
    <w:rsid w:val="00E50679"/>
    <w:rsid w:val="00E50799"/>
    <w:rsid w:val="00E552A4"/>
    <w:rsid w:val="00E604BE"/>
    <w:rsid w:val="00E6190A"/>
    <w:rsid w:val="00E63251"/>
    <w:rsid w:val="00E70C40"/>
    <w:rsid w:val="00E710C7"/>
    <w:rsid w:val="00E71C82"/>
    <w:rsid w:val="00E80DED"/>
    <w:rsid w:val="00E838F6"/>
    <w:rsid w:val="00E85850"/>
    <w:rsid w:val="00E95ED3"/>
    <w:rsid w:val="00EA33F9"/>
    <w:rsid w:val="00EA7542"/>
    <w:rsid w:val="00EB0565"/>
    <w:rsid w:val="00EB0A56"/>
    <w:rsid w:val="00EB2280"/>
    <w:rsid w:val="00EC1621"/>
    <w:rsid w:val="00EC3515"/>
    <w:rsid w:val="00EC662E"/>
    <w:rsid w:val="00EE049D"/>
    <w:rsid w:val="00EE2721"/>
    <w:rsid w:val="00EE2A0B"/>
    <w:rsid w:val="00EF6029"/>
    <w:rsid w:val="00F06DA8"/>
    <w:rsid w:val="00F158FD"/>
    <w:rsid w:val="00F16DA0"/>
    <w:rsid w:val="00F23554"/>
    <w:rsid w:val="00F241DA"/>
    <w:rsid w:val="00F24740"/>
    <w:rsid w:val="00F30571"/>
    <w:rsid w:val="00F30905"/>
    <w:rsid w:val="00F30CB3"/>
    <w:rsid w:val="00F335CB"/>
    <w:rsid w:val="00F35DB1"/>
    <w:rsid w:val="00F3651F"/>
    <w:rsid w:val="00F36D0F"/>
    <w:rsid w:val="00F4144F"/>
    <w:rsid w:val="00F42294"/>
    <w:rsid w:val="00F42F7B"/>
    <w:rsid w:val="00F43492"/>
    <w:rsid w:val="00F459EB"/>
    <w:rsid w:val="00F52C9C"/>
    <w:rsid w:val="00F55BE1"/>
    <w:rsid w:val="00F6336A"/>
    <w:rsid w:val="00F72065"/>
    <w:rsid w:val="00F778DC"/>
    <w:rsid w:val="00F849BE"/>
    <w:rsid w:val="00F84FF0"/>
    <w:rsid w:val="00F94A4B"/>
    <w:rsid w:val="00F97AD4"/>
    <w:rsid w:val="00FA2961"/>
    <w:rsid w:val="00FB0917"/>
    <w:rsid w:val="00FB0F16"/>
    <w:rsid w:val="00FB59FB"/>
    <w:rsid w:val="00FB668F"/>
    <w:rsid w:val="00FB72A0"/>
    <w:rsid w:val="00FC35C5"/>
    <w:rsid w:val="00FC4E7F"/>
    <w:rsid w:val="00FC7DBF"/>
    <w:rsid w:val="00FE2B73"/>
    <w:rsid w:val="00FE4FE6"/>
    <w:rsid w:val="00FE7667"/>
    <w:rsid w:val="00FE773C"/>
    <w:rsid w:val="00FF2094"/>
    <w:rsid w:val="00FF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BEA4-F5C6-4BB3-A3B8-743EEC6E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6950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9</cp:revision>
  <cp:lastPrinted>2019-06-04T16:29:00Z</cp:lastPrinted>
  <dcterms:created xsi:type="dcterms:W3CDTF">2019-06-04T16:15:00Z</dcterms:created>
  <dcterms:modified xsi:type="dcterms:W3CDTF">2019-07-19T10:29:00Z</dcterms:modified>
</cp:coreProperties>
</file>