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3423" w14:textId="77777777" w:rsidR="00555BB7" w:rsidRDefault="006779FF" w:rsidP="009A3307">
      <w:pPr>
        <w:pStyle w:val="ekvueberschrift1"/>
      </w:pPr>
      <w:r>
        <w:t xml:space="preserve">Zum Differenzieren: </w:t>
      </w:r>
      <w:r w:rsidR="006E7562">
        <w:t>Korrekt zitieren und paraphrasieren</w:t>
      </w:r>
    </w:p>
    <w:p w14:paraId="30310DA4" w14:textId="670AA44C" w:rsidR="00773F51" w:rsidRPr="00CA5BCD" w:rsidRDefault="0017172D" w:rsidP="00773F51">
      <w:pPr>
        <w:pStyle w:val="ekvaufgabe"/>
      </w:pPr>
      <w:r w:rsidRPr="00661770">
        <w:rPr>
          <w:rStyle w:val="ekvaufgabenzahlZchn"/>
        </w:rPr>
        <w:t xml:space="preserve"> </w:t>
      </w:r>
      <w:r w:rsidRPr="00CA5BCD">
        <w:rPr>
          <w:rStyle w:val="ekvaufgabenzahlZchn"/>
        </w:rPr>
        <w:t xml:space="preserve">1 </w:t>
      </w:r>
      <w:r w:rsidRPr="00CA5BCD">
        <w:tab/>
      </w:r>
      <w:r w:rsidR="00362805" w:rsidRPr="00CA5BCD">
        <w:t xml:space="preserve">Prüft, ob in den Sätzen aus einer Interpretation zu </w:t>
      </w:r>
      <w:r w:rsidR="000B60BF" w:rsidRPr="00CA5BCD">
        <w:t>Marlene Röders Kurzgeschichte „Scherben</w:t>
      </w:r>
      <w:r w:rsidR="00362805" w:rsidRPr="00CA5BCD">
        <w:t>“ (</w:t>
      </w:r>
      <w:r w:rsidR="00CA5BCD" w:rsidRPr="00CA5BCD">
        <w:t xml:space="preserve">im </w:t>
      </w:r>
      <w:r w:rsidR="00362805" w:rsidRPr="00CA5BCD">
        <w:t xml:space="preserve">Buch </w:t>
      </w:r>
      <w:r w:rsidR="00CA5BCD" w:rsidRPr="00CA5BCD">
        <w:t xml:space="preserve">auf </w:t>
      </w:r>
      <w:r w:rsidR="00362805" w:rsidRPr="00CA5BCD">
        <w:t>S.</w:t>
      </w:r>
      <w:r w:rsidR="00CA5BCD" w:rsidRPr="00CA5BCD">
        <w:t xml:space="preserve"> </w:t>
      </w:r>
      <w:r w:rsidR="000B60BF" w:rsidRPr="00CA5BCD">
        <w:t>113)</w:t>
      </w:r>
      <w:r w:rsidR="00362805" w:rsidRPr="00CA5BCD">
        <w:t xml:space="preserve"> korrekt zitiert wurde. Korrigiert wissenschaftliche Ungenauigkeiten beim Zitieren und Paraphrasieren.</w:t>
      </w:r>
    </w:p>
    <w:p w14:paraId="58DAE74F" w14:textId="77777777" w:rsidR="00431C9A" w:rsidRDefault="00431C9A" w:rsidP="00431C9A">
      <w:pPr>
        <w:pStyle w:val="ekvaufgabetexttimes"/>
      </w:pPr>
      <w:bookmarkStart w:id="0" w:name="_Hlk42766607"/>
    </w:p>
    <w:p w14:paraId="2118DC74" w14:textId="28477832" w:rsidR="005B4A9F" w:rsidRPr="00CA5BCD" w:rsidRDefault="005B4A9F" w:rsidP="00431C9A">
      <w:pPr>
        <w:pStyle w:val="ekvaufgabetexttimes"/>
      </w:pPr>
      <w:r w:rsidRPr="00CA5BCD">
        <w:t>Der</w:t>
      </w:r>
      <w:r w:rsidR="000B60BF" w:rsidRPr="00CA5BCD">
        <w:t xml:space="preserve"> Erzähler </w:t>
      </w:r>
      <w:r w:rsidRPr="00CA5BCD">
        <w:t xml:space="preserve">fragt das Mädchen, wo ihr Bruder ist und kommentiert </w:t>
      </w:r>
      <w:r w:rsidR="00F66953" w:rsidRPr="00CA5BCD">
        <w:t>seine</w:t>
      </w:r>
      <w:r w:rsidRPr="00CA5BCD">
        <w:t xml:space="preserve"> Situation als „</w:t>
      </w:r>
      <w:r w:rsidR="006064A9" w:rsidRPr="00CA5BCD">
        <w:t>I</w:t>
      </w:r>
      <w:r w:rsidRPr="00CA5BCD">
        <w:t>ch brauch niemanden, der mich rettet.“ (Z.</w:t>
      </w:r>
      <w:r w:rsidR="00CA5BCD">
        <w:t xml:space="preserve"> </w:t>
      </w:r>
      <w:r w:rsidRPr="00CA5BCD">
        <w:t>132</w:t>
      </w:r>
      <w:r w:rsidR="00CA5BCD">
        <w:t xml:space="preserve"> </w:t>
      </w:r>
      <w:r w:rsidRPr="00CA5BCD">
        <w:t>f.)</w:t>
      </w:r>
    </w:p>
    <w:bookmarkEnd w:id="0"/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7CE2" w:rsidRPr="003C4471" w14:paraId="4D72889B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4167FD70" w14:textId="77777777" w:rsidR="00F17CE2" w:rsidRPr="003C4471" w:rsidRDefault="00F17CE2" w:rsidP="00362805">
            <w:pPr>
              <w:pStyle w:val="ekvschreibzeilentext"/>
              <w:rPr>
                <w:highlight w:val="yellow"/>
              </w:rPr>
            </w:pPr>
          </w:p>
        </w:tc>
      </w:tr>
      <w:tr w:rsidR="00F17CE2" w:rsidRPr="003C4471" w14:paraId="25C5A323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3DEF70C2" w14:textId="77777777" w:rsidR="00F17CE2" w:rsidRPr="003C4471" w:rsidRDefault="00F17CE2" w:rsidP="0003069B">
            <w:pPr>
              <w:pStyle w:val="ekvschreibzeilentext"/>
              <w:rPr>
                <w:highlight w:val="yellow"/>
              </w:rPr>
            </w:pPr>
          </w:p>
        </w:tc>
      </w:tr>
      <w:tr w:rsidR="006834AC" w:rsidRPr="003C4471" w14:paraId="4ADAB986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2A103555" w14:textId="77777777" w:rsidR="006834AC" w:rsidRPr="003C4471" w:rsidRDefault="006834AC" w:rsidP="0003069B">
            <w:pPr>
              <w:pStyle w:val="ekvschreibzeilentext"/>
              <w:rPr>
                <w:highlight w:val="yellow"/>
              </w:rPr>
            </w:pPr>
          </w:p>
        </w:tc>
      </w:tr>
    </w:tbl>
    <w:p w14:paraId="01B05044" w14:textId="77777777" w:rsidR="00431C9A" w:rsidRDefault="00431C9A" w:rsidP="00431C9A">
      <w:pPr>
        <w:pStyle w:val="ekvaufgabetexttimes"/>
        <w:suppressLineNumbers/>
      </w:pPr>
      <w:bookmarkStart w:id="1" w:name="_Hlk42766373"/>
    </w:p>
    <w:p w14:paraId="0E53FA8E" w14:textId="4BB5349D" w:rsidR="002B25E9" w:rsidRPr="00CA5BCD" w:rsidRDefault="00F03C8F" w:rsidP="00431C9A">
      <w:pPr>
        <w:pStyle w:val="ekvaufgabetexttimes"/>
        <w:suppressLineNumbers/>
        <w:rPr>
          <w:i/>
        </w:rPr>
      </w:pPr>
      <w:r w:rsidRPr="00431C9A">
        <w:t xml:space="preserve">Dass </w:t>
      </w:r>
      <w:r w:rsidR="002B25E9" w:rsidRPr="00431C9A">
        <w:t xml:space="preserve">der </w:t>
      </w:r>
      <w:r w:rsidR="00CA5BCD" w:rsidRPr="00431C9A">
        <w:t>Erzähler</w:t>
      </w:r>
      <w:r w:rsidR="002B25E9" w:rsidRPr="00431C9A">
        <w:t xml:space="preserve"> seine Vergangenheit und sein</w:t>
      </w:r>
      <w:r w:rsidR="00F66953" w:rsidRPr="00431C9A">
        <w:t>en seelischen Zustand</w:t>
      </w:r>
      <w:r w:rsidR="002B25E9" w:rsidRPr="00431C9A">
        <w:t xml:space="preserve"> </w:t>
      </w:r>
      <w:r w:rsidR="00246115" w:rsidRPr="00431C9A">
        <w:t>vergessen will</w:t>
      </w:r>
      <w:r w:rsidR="002B25E9" w:rsidRPr="00431C9A">
        <w:t xml:space="preserve">, wird deutlich, als er </w:t>
      </w:r>
      <w:bookmarkEnd w:id="1"/>
      <w:r w:rsidR="002B25E9" w:rsidRPr="00431C9A">
        <w:t>die Seifenschale gegen den Spiegel schleudert</w:t>
      </w:r>
      <w:r w:rsidR="002B25E9" w:rsidRPr="00CA5BCD">
        <w:rPr>
          <w:i/>
        </w:rPr>
        <w:t xml:space="preserve">. 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362805" w:rsidRPr="003C4471" w14:paraId="3E75770E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6D966A35" w14:textId="77777777" w:rsidR="00362805" w:rsidRPr="003C4471" w:rsidRDefault="00362805" w:rsidP="002B25E9">
            <w:pPr>
              <w:spacing w:after="0" w:line="240" w:lineRule="auto"/>
              <w:rPr>
                <w:highlight w:val="yellow"/>
              </w:rPr>
            </w:pPr>
          </w:p>
        </w:tc>
      </w:tr>
      <w:tr w:rsidR="00362805" w:rsidRPr="003C4471" w14:paraId="3285FB72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3B652695" w14:textId="77777777" w:rsidR="00362805" w:rsidRPr="003C4471" w:rsidRDefault="00362805" w:rsidP="0003069B">
            <w:pPr>
              <w:pStyle w:val="ekvschreibzeilentext"/>
              <w:rPr>
                <w:highlight w:val="yellow"/>
              </w:rPr>
            </w:pPr>
          </w:p>
        </w:tc>
      </w:tr>
      <w:tr w:rsidR="00380EA7" w:rsidRPr="003C4471" w14:paraId="3E28955C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590C0BAB" w14:textId="77777777" w:rsidR="00380EA7" w:rsidRPr="003C4471" w:rsidRDefault="00380EA7" w:rsidP="0003069B">
            <w:pPr>
              <w:pStyle w:val="ekvschreibzeilentext"/>
              <w:rPr>
                <w:highlight w:val="yellow"/>
              </w:rPr>
            </w:pPr>
          </w:p>
        </w:tc>
      </w:tr>
    </w:tbl>
    <w:p w14:paraId="36DAC63F" w14:textId="77777777" w:rsidR="00431C9A" w:rsidRDefault="00431C9A" w:rsidP="00431C9A">
      <w:pPr>
        <w:pStyle w:val="ekvaufgabetexttimes"/>
        <w:suppressLineNumbers/>
      </w:pPr>
      <w:bookmarkStart w:id="2" w:name="_Hlk42768624"/>
    </w:p>
    <w:p w14:paraId="799E9270" w14:textId="5F3607EC" w:rsidR="004E0083" w:rsidRPr="00CA5BCD" w:rsidRDefault="004E0083" w:rsidP="00431C9A">
      <w:pPr>
        <w:pStyle w:val="ekvaufgabetexttimes"/>
        <w:suppressLineNumbers/>
      </w:pPr>
      <w:r w:rsidRPr="00CA5BCD">
        <w:t>In seiner Wut und Hilflosigkeit will der Erzähler seinem Gegenüber etwas antun. Er wirft mit Gegenständen nach dem Mädchen, um es zu verletzen. (Vgl. Z.</w:t>
      </w:r>
      <w:r w:rsidR="00246115" w:rsidRPr="00CA5BCD">
        <w:t xml:space="preserve"> </w:t>
      </w:r>
      <w:r w:rsidRPr="00CA5BCD">
        <w:t>78</w:t>
      </w:r>
      <w:r w:rsidR="00CA5BCD">
        <w:t xml:space="preserve"> </w:t>
      </w:r>
      <w:r w:rsidRPr="00CA5BCD">
        <w:t xml:space="preserve">ff.) 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380EA7" w:rsidRPr="003C4471" w14:paraId="7E41A649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21E8E263" w14:textId="77777777" w:rsidR="00380EA7" w:rsidRPr="00CA5BCD" w:rsidRDefault="00380EA7" w:rsidP="004E0083">
            <w:pPr>
              <w:spacing w:after="0" w:line="240" w:lineRule="auto"/>
            </w:pPr>
          </w:p>
        </w:tc>
      </w:tr>
      <w:bookmarkEnd w:id="2"/>
      <w:tr w:rsidR="00380EA7" w:rsidRPr="003C4471" w14:paraId="71CB0570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379532CF" w14:textId="77777777" w:rsidR="00380EA7" w:rsidRPr="003C4471" w:rsidRDefault="00380EA7" w:rsidP="0003069B">
            <w:pPr>
              <w:pStyle w:val="ekvschreibzeilentext"/>
              <w:rPr>
                <w:highlight w:val="yellow"/>
              </w:rPr>
            </w:pPr>
          </w:p>
        </w:tc>
      </w:tr>
    </w:tbl>
    <w:p w14:paraId="149C9C84" w14:textId="31E79FA4" w:rsidR="007D7412" w:rsidRPr="00CA5BCD" w:rsidRDefault="00F17CE2" w:rsidP="005204EF">
      <w:pPr>
        <w:pStyle w:val="ekvaufgabe"/>
        <w:spacing w:after="240"/>
      </w:pPr>
      <w:r w:rsidRPr="00CA5BCD">
        <w:rPr>
          <w:rStyle w:val="ekvaufgabenzahlZchn"/>
        </w:rPr>
        <w:t xml:space="preserve"> </w:t>
      </w:r>
      <w:r w:rsidR="001C7BFD" w:rsidRPr="00CA5BCD">
        <w:rPr>
          <w:rStyle w:val="ekvaufgabenzahlZchn"/>
        </w:rPr>
        <w:t>2</w:t>
      </w:r>
      <w:r w:rsidRPr="00CA5BCD">
        <w:rPr>
          <w:rStyle w:val="ekvaufgabenzahlZchn"/>
        </w:rPr>
        <w:t xml:space="preserve"> </w:t>
      </w:r>
      <w:r w:rsidRPr="00CA5BCD">
        <w:tab/>
      </w:r>
      <w:r w:rsidR="00380EA7" w:rsidRPr="00CA5BCD">
        <w:t>Findet in dem Text Zitate, die die folgenden Aussagen belegen</w:t>
      </w:r>
      <w:r w:rsidR="00CA5BCD" w:rsidRPr="00CA5BCD">
        <w:t>,</w:t>
      </w:r>
      <w:r w:rsidR="00380EA7" w:rsidRPr="00CA5BCD">
        <w:t xml:space="preserve"> und integriert sie entsprechend in die Aussagen.</w:t>
      </w:r>
    </w:p>
    <w:p w14:paraId="698C2A58" w14:textId="61203459" w:rsidR="007877A5" w:rsidRPr="00CA5BCD" w:rsidRDefault="007877A5" w:rsidP="00431C9A">
      <w:pPr>
        <w:pStyle w:val="ekvaufgabetexttimes"/>
        <w:suppressLineNumbers/>
      </w:pPr>
      <w:bookmarkStart w:id="3" w:name="_Hlk42769088"/>
      <w:bookmarkStart w:id="4" w:name="_Hlk42769390"/>
      <w:r w:rsidRPr="00CA5BCD">
        <w:t xml:space="preserve">Wie sehr der Junge es vermeidet, </w:t>
      </w:r>
      <w:r w:rsidR="00D73981" w:rsidRPr="00CA5BCD">
        <w:t>Mitgefühl anderer</w:t>
      </w:r>
      <w:r w:rsidRPr="00CA5BCD">
        <w:t xml:space="preserve"> zuzulassen</w:t>
      </w:r>
      <w:r w:rsidR="0097395B" w:rsidRPr="00CA5BCD">
        <w:t xml:space="preserve"> und seine Verletztheit zu offenbaren</w:t>
      </w:r>
      <w:r w:rsidRPr="00CA5BCD">
        <w:t xml:space="preserve">, wird an Stellen der Kurzgeschichte deutlich, </w:t>
      </w:r>
      <w:r w:rsidR="00F03C8F" w:rsidRPr="00CA5BCD">
        <w:t>als</w:t>
      </w:r>
      <w:r w:rsidRPr="00CA5BCD">
        <w:t xml:space="preserve"> er die Krankheit des Sohnes kommentiert. </w:t>
      </w:r>
    </w:p>
    <w:bookmarkEnd w:id="3"/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380EA7" w:rsidRPr="003C4471" w14:paraId="6C5E27EE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7B28EECD" w14:textId="77777777" w:rsidR="00380EA7" w:rsidRPr="003C4471" w:rsidRDefault="00380EA7" w:rsidP="0003069B">
            <w:pPr>
              <w:pStyle w:val="ekvschreibzeilentext"/>
              <w:rPr>
                <w:highlight w:val="yellow"/>
              </w:rPr>
            </w:pPr>
          </w:p>
        </w:tc>
      </w:tr>
      <w:bookmarkEnd w:id="4"/>
      <w:tr w:rsidR="00380EA7" w:rsidRPr="003C4471" w14:paraId="6391917D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732EC03B" w14:textId="77777777" w:rsidR="00380EA7" w:rsidRPr="003C4471" w:rsidRDefault="00380EA7" w:rsidP="0003069B">
            <w:pPr>
              <w:pStyle w:val="ekvschreibzeilentext"/>
              <w:rPr>
                <w:highlight w:val="yellow"/>
              </w:rPr>
            </w:pPr>
          </w:p>
        </w:tc>
      </w:tr>
    </w:tbl>
    <w:p w14:paraId="1D22F1D7" w14:textId="77777777" w:rsidR="00431C9A" w:rsidRDefault="00431C9A" w:rsidP="00431C9A">
      <w:pPr>
        <w:pStyle w:val="ekvaufgabetexttimes"/>
        <w:suppressLineNumbers/>
      </w:pPr>
      <w:bookmarkStart w:id="5" w:name="_Hlk42767046"/>
    </w:p>
    <w:p w14:paraId="332FE528" w14:textId="273E53D6" w:rsidR="007416A3" w:rsidRPr="00CA5BCD" w:rsidRDefault="007416A3" w:rsidP="00431C9A">
      <w:pPr>
        <w:pStyle w:val="ekvaufgabetexttimes"/>
        <w:suppressLineNumbers/>
      </w:pPr>
      <w:r w:rsidRPr="00CA5BCD">
        <w:t xml:space="preserve">Der Junge steht </w:t>
      </w:r>
      <w:r w:rsidR="00187F11" w:rsidRPr="00CA5BCD">
        <w:t xml:space="preserve">ständig </w:t>
      </w:r>
      <w:r w:rsidRPr="00CA5BCD">
        <w:t>unter dem Zwang</w:t>
      </w:r>
      <w:r w:rsidR="00AF1828" w:rsidRPr="00CA5BCD">
        <w:t>,</w:t>
      </w:r>
      <w:r w:rsidRPr="00CA5BCD">
        <w:t xml:space="preserve"> </w:t>
      </w:r>
      <w:r w:rsidR="00187F11" w:rsidRPr="00CA5BCD">
        <w:t xml:space="preserve">gelassen zu erscheinen und </w:t>
      </w:r>
      <w:r w:rsidRPr="00CA5BCD">
        <w:t>seine seelische Verletztheit zu verbergen</w:t>
      </w:r>
      <w:r w:rsidR="00CA5BCD">
        <w:t>,</w:t>
      </w:r>
      <w:r w:rsidRPr="00CA5BCD">
        <w:t xml:space="preserve"> und reagiert gro</w:t>
      </w:r>
      <w:r w:rsidR="003C100C" w:rsidRPr="00CA5BCD">
        <w:t>b</w:t>
      </w:r>
      <w:r w:rsidR="00187F11" w:rsidRPr="00CA5BCD">
        <w:t>. So zum Beispiel</w:t>
      </w:r>
      <w:r w:rsidR="00CA5BCD">
        <w:t>,</w:t>
      </w:r>
      <w:r w:rsidRPr="00CA5BCD">
        <w:t xml:space="preserve"> wenn er das Zimmer des verstorbenen Jungen sieht oder seine Gefühle beschreibt, weil das Mädchen die Striemen auf seinem Rücken sieht.</w:t>
      </w:r>
      <w:r w:rsidR="00187F11" w:rsidRPr="00CA5BCD">
        <w:t xml:space="preserve"> </w:t>
      </w:r>
    </w:p>
    <w:tbl>
      <w:tblPr>
        <w:tblW w:w="9044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7416A3" w:rsidRPr="001A296C" w14:paraId="2339A3FF" w14:textId="77777777" w:rsidTr="00662935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4F76FFA1" w14:textId="77777777" w:rsidR="007416A3" w:rsidRPr="001A296C" w:rsidRDefault="007416A3" w:rsidP="00662935">
            <w:pPr>
              <w:pStyle w:val="ekvschreibzeilentext"/>
              <w:rPr>
                <w:i/>
              </w:rPr>
            </w:pPr>
          </w:p>
        </w:tc>
        <w:bookmarkStart w:id="6" w:name="_GoBack"/>
        <w:bookmarkEnd w:id="6"/>
      </w:tr>
      <w:bookmarkEnd w:id="5"/>
      <w:tr w:rsidR="00380EA7" w:rsidRPr="00A37D07" w14:paraId="402D53D2" w14:textId="77777777" w:rsidTr="0003069B">
        <w:trPr>
          <w:cantSplit/>
          <w:trHeight w:val="482"/>
        </w:trPr>
        <w:tc>
          <w:tcPr>
            <w:tcW w:w="9044" w:type="dxa"/>
            <w:tcBorders>
              <w:left w:val="nil"/>
            </w:tcBorders>
          </w:tcPr>
          <w:p w14:paraId="6FDB03CA" w14:textId="77777777" w:rsidR="00380EA7" w:rsidRPr="0063733A" w:rsidRDefault="00380EA7" w:rsidP="005727A5">
            <w:pPr>
              <w:spacing w:after="0" w:line="240" w:lineRule="auto"/>
            </w:pPr>
          </w:p>
        </w:tc>
      </w:tr>
    </w:tbl>
    <w:p w14:paraId="25F56772" w14:textId="77777777" w:rsidR="00380EA7" w:rsidRDefault="00380EA7" w:rsidP="00380EA7">
      <w:pPr>
        <w:pStyle w:val="ekvaufgabe"/>
        <w:spacing w:before="0" w:after="240"/>
        <w:ind w:firstLine="0"/>
      </w:pPr>
    </w:p>
    <w:sectPr w:rsidR="00380EA7" w:rsidSect="00EF4CA3">
      <w:headerReference w:type="default" r:id="rId8"/>
      <w:footerReference w:type="default" r:id="rId9"/>
      <w:footnotePr>
        <w:pos w:val="beneathText"/>
      </w:footnotePr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F043" w14:textId="77777777" w:rsidR="00190CB8" w:rsidRDefault="00190CB8">
      <w:r>
        <w:separator/>
      </w:r>
    </w:p>
  </w:endnote>
  <w:endnote w:type="continuationSeparator" w:id="0">
    <w:p w14:paraId="3EF1686B" w14:textId="77777777" w:rsidR="00190CB8" w:rsidRDefault="0019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573E48" w:rsidRPr="00C65E79" w14:paraId="6C5895C8" w14:textId="77777777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14:paraId="008C8F63" w14:textId="77777777" w:rsidR="00573E48" w:rsidRDefault="00060FC9">
          <w:pPr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E9DBC7B" wp14:editId="145490A1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657A0B" w14:textId="77777777" w:rsidR="00573E48" w:rsidRDefault="00573E48" w:rsidP="00661770">
          <w:pPr>
            <w:pStyle w:val="ekvfusszeiletext"/>
          </w:pPr>
          <w:r>
            <w:t>© Ernst Klett Verlag GmbH, Stuttgart 20</w:t>
          </w:r>
          <w:r w:rsidR="003672EF">
            <w:t>20</w:t>
          </w:r>
          <w:r>
            <w:t xml:space="preserve"> | www.klett.de | </w:t>
          </w:r>
        </w:p>
        <w:p w14:paraId="6F07D0DC" w14:textId="77777777" w:rsidR="00573E48" w:rsidRDefault="00573E48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E47D99" w14:textId="77777777" w:rsidR="00573E48" w:rsidRDefault="00573E48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B32794" w14:textId="77777777" w:rsidR="003672EF" w:rsidRDefault="003672EF" w:rsidP="003672EF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14:paraId="0D02402C" w14:textId="77777777" w:rsidR="00573E48" w:rsidRDefault="003672EF" w:rsidP="003672EF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647E93" w14:textId="77777777" w:rsidR="00573E48" w:rsidRPr="00C65E79" w:rsidRDefault="00573E48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CA5BCD">
            <w:rPr>
              <w:noProof/>
            </w:rPr>
            <w:t>1</w:t>
          </w:r>
          <w:r w:rsidRPr="00C65E79">
            <w:fldChar w:fldCharType="end"/>
          </w:r>
        </w:p>
      </w:tc>
    </w:tr>
  </w:tbl>
  <w:p w14:paraId="1D770555" w14:textId="77777777" w:rsidR="00573E48" w:rsidRDefault="00573E48" w:rsidP="00661770">
    <w:pPr>
      <w:pStyle w:val="ekvfusszeileabsatz1"/>
    </w:pPr>
  </w:p>
  <w:p w14:paraId="7A14421A" w14:textId="77777777"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260C" w14:textId="77777777" w:rsidR="00190CB8" w:rsidRDefault="00190CB8">
      <w:r>
        <w:separator/>
      </w:r>
    </w:p>
  </w:footnote>
  <w:footnote w:type="continuationSeparator" w:id="0">
    <w:p w14:paraId="3AF268A5" w14:textId="77777777" w:rsidR="00190CB8" w:rsidRDefault="0019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RPr="00A37D07" w14:paraId="4B602168" w14:textId="77777777" w:rsidTr="00CA68C3">
      <w:trPr>
        <w:cantSplit/>
        <w:jc w:val="right"/>
      </w:trPr>
      <w:tc>
        <w:tcPr>
          <w:tcW w:w="7938" w:type="dxa"/>
          <w:vAlign w:val="bottom"/>
        </w:tcPr>
        <w:p w14:paraId="4F8E3EEC" w14:textId="6E94DA2B" w:rsidR="00974D82" w:rsidRDefault="00974D82" w:rsidP="00661770">
          <w:pPr>
            <w:pStyle w:val="ekvkopfzeilekategorie"/>
          </w:pPr>
          <w:r>
            <w:t>Arbeitsblatt zum Kapitel:</w:t>
          </w:r>
          <w:r w:rsidR="000B60BF">
            <w:t xml:space="preserve"> Arbeitsblatt zum Kapitel:</w:t>
          </w:r>
        </w:p>
        <w:p w14:paraId="1F10C13F" w14:textId="77777777" w:rsidR="00974D82" w:rsidRPr="00A67811" w:rsidRDefault="003672EF" w:rsidP="00F466BB">
          <w:pPr>
            <w:pStyle w:val="ekvkofpzeilethema"/>
          </w:pPr>
          <w:r>
            <w:t>Die Laufrichtung ändern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Epische Texte analysieren und interpretieren</w:t>
          </w:r>
        </w:p>
      </w:tc>
      <w:tc>
        <w:tcPr>
          <w:tcW w:w="2268" w:type="dxa"/>
        </w:tcPr>
        <w:p w14:paraId="60D25BBC" w14:textId="77777777"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 w:rsidR="003672EF">
            <w:t>05-03</w:t>
          </w:r>
        </w:p>
        <w:p w14:paraId="011630F0" w14:textId="77777777" w:rsidR="00974D82" w:rsidRPr="00D71FE5" w:rsidRDefault="00974D82" w:rsidP="004E3533">
          <w:pPr>
            <w:pStyle w:val="ekvkopfzeilecode"/>
          </w:pPr>
        </w:p>
      </w:tc>
    </w:tr>
  </w:tbl>
  <w:p w14:paraId="41EE71CB" w14:textId="77777777"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5AC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A4A32"/>
    <w:multiLevelType w:val="hybridMultilevel"/>
    <w:tmpl w:val="3A1241D8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0"/>
  </w:num>
  <w:num w:numId="8">
    <w:abstractNumId w:val="34"/>
  </w:num>
  <w:num w:numId="9">
    <w:abstractNumId w:val="29"/>
  </w:num>
  <w:num w:numId="10">
    <w:abstractNumId w:val="28"/>
  </w:num>
  <w:num w:numId="11">
    <w:abstractNumId w:val="31"/>
  </w:num>
  <w:num w:numId="12">
    <w:abstractNumId w:val="27"/>
  </w:num>
  <w:num w:numId="13">
    <w:abstractNumId w:val="14"/>
  </w:num>
  <w:num w:numId="14">
    <w:abstractNumId w:val="27"/>
  </w:num>
  <w:num w:numId="15">
    <w:abstractNumId w:val="9"/>
  </w:num>
  <w:num w:numId="16">
    <w:abstractNumId w:val="32"/>
  </w:num>
  <w:num w:numId="17">
    <w:abstractNumId w:val="26"/>
  </w:num>
  <w:num w:numId="18">
    <w:abstractNumId w:val="27"/>
    <w:lvlOverride w:ilvl="0">
      <w:startOverride w:val="1"/>
    </w:lvlOverride>
  </w:num>
  <w:num w:numId="19">
    <w:abstractNumId w:val="30"/>
  </w:num>
  <w:num w:numId="20">
    <w:abstractNumId w:val="19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10"/>
  </w:num>
  <w:num w:numId="26">
    <w:abstractNumId w:val="15"/>
  </w:num>
  <w:num w:numId="27">
    <w:abstractNumId w:val="17"/>
  </w:num>
  <w:num w:numId="28">
    <w:abstractNumId w:val="13"/>
  </w:num>
  <w:num w:numId="29">
    <w:abstractNumId w:val="23"/>
  </w:num>
  <w:num w:numId="30">
    <w:abstractNumId w:val="22"/>
  </w:num>
  <w:num w:numId="31">
    <w:abstractNumId w:val="21"/>
  </w:num>
  <w:num w:numId="32">
    <w:abstractNumId w:val="7"/>
  </w:num>
  <w:num w:numId="33">
    <w:abstractNumId w:val="23"/>
    <w:lvlOverride w:ilvl="0">
      <w:startOverride w:val="1"/>
    </w:lvlOverride>
  </w:num>
  <w:num w:numId="34">
    <w:abstractNumId w:val="25"/>
  </w:num>
  <w:num w:numId="35">
    <w:abstractNumId w:val="12"/>
  </w:num>
  <w:num w:numId="36">
    <w:abstractNumId w:val="24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3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E5"/>
    <w:rsid w:val="0000065F"/>
    <w:rsid w:val="00010D8F"/>
    <w:rsid w:val="000119B5"/>
    <w:rsid w:val="00011ADB"/>
    <w:rsid w:val="000141D4"/>
    <w:rsid w:val="00020BA2"/>
    <w:rsid w:val="00027309"/>
    <w:rsid w:val="0003069B"/>
    <w:rsid w:val="000414C1"/>
    <w:rsid w:val="0004195A"/>
    <w:rsid w:val="000424C7"/>
    <w:rsid w:val="000460C4"/>
    <w:rsid w:val="00054035"/>
    <w:rsid w:val="00060FC9"/>
    <w:rsid w:val="00067343"/>
    <w:rsid w:val="00071025"/>
    <w:rsid w:val="0007658C"/>
    <w:rsid w:val="00080E49"/>
    <w:rsid w:val="00081A62"/>
    <w:rsid w:val="00092B90"/>
    <w:rsid w:val="000A0C11"/>
    <w:rsid w:val="000A31D2"/>
    <w:rsid w:val="000A645B"/>
    <w:rsid w:val="000B165E"/>
    <w:rsid w:val="000B2771"/>
    <w:rsid w:val="000B60BF"/>
    <w:rsid w:val="000C0ABF"/>
    <w:rsid w:val="000E617D"/>
    <w:rsid w:val="00103A08"/>
    <w:rsid w:val="00107C8C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87F11"/>
    <w:rsid w:val="00190A96"/>
    <w:rsid w:val="00190CB8"/>
    <w:rsid w:val="001A296C"/>
    <w:rsid w:val="001A31C9"/>
    <w:rsid w:val="001A7DE3"/>
    <w:rsid w:val="001C2DD4"/>
    <w:rsid w:val="001C7BFD"/>
    <w:rsid w:val="001E1304"/>
    <w:rsid w:val="001E1EFA"/>
    <w:rsid w:val="001E5528"/>
    <w:rsid w:val="001E71B4"/>
    <w:rsid w:val="001F12D0"/>
    <w:rsid w:val="002250E0"/>
    <w:rsid w:val="002338BA"/>
    <w:rsid w:val="00236BD2"/>
    <w:rsid w:val="00242822"/>
    <w:rsid w:val="00244902"/>
    <w:rsid w:val="00244AF6"/>
    <w:rsid w:val="00246115"/>
    <w:rsid w:val="002524C1"/>
    <w:rsid w:val="00263CC8"/>
    <w:rsid w:val="00265FF6"/>
    <w:rsid w:val="002724A1"/>
    <w:rsid w:val="0027610F"/>
    <w:rsid w:val="0027646E"/>
    <w:rsid w:val="002A2963"/>
    <w:rsid w:val="002A57EF"/>
    <w:rsid w:val="002B25E9"/>
    <w:rsid w:val="002D5A51"/>
    <w:rsid w:val="00304404"/>
    <w:rsid w:val="00330F16"/>
    <w:rsid w:val="003318F4"/>
    <w:rsid w:val="00331AF3"/>
    <w:rsid w:val="003329B0"/>
    <w:rsid w:val="003337AF"/>
    <w:rsid w:val="00347F9A"/>
    <w:rsid w:val="0035467D"/>
    <w:rsid w:val="00362805"/>
    <w:rsid w:val="0036587C"/>
    <w:rsid w:val="003672EF"/>
    <w:rsid w:val="003733DF"/>
    <w:rsid w:val="00380EA7"/>
    <w:rsid w:val="00382418"/>
    <w:rsid w:val="003962E5"/>
    <w:rsid w:val="003A2BF2"/>
    <w:rsid w:val="003A66FC"/>
    <w:rsid w:val="003C100C"/>
    <w:rsid w:val="003C1F2D"/>
    <w:rsid w:val="003C41B7"/>
    <w:rsid w:val="003C4471"/>
    <w:rsid w:val="003D33FD"/>
    <w:rsid w:val="003D531C"/>
    <w:rsid w:val="003D586A"/>
    <w:rsid w:val="003E007D"/>
    <w:rsid w:val="003F1A39"/>
    <w:rsid w:val="003F3C0D"/>
    <w:rsid w:val="003F57F6"/>
    <w:rsid w:val="003F7226"/>
    <w:rsid w:val="004101FA"/>
    <w:rsid w:val="00410885"/>
    <w:rsid w:val="004112ED"/>
    <w:rsid w:val="004158F6"/>
    <w:rsid w:val="004269E4"/>
    <w:rsid w:val="00431C9A"/>
    <w:rsid w:val="0045118A"/>
    <w:rsid w:val="00454204"/>
    <w:rsid w:val="00455890"/>
    <w:rsid w:val="004636AE"/>
    <w:rsid w:val="00463B7F"/>
    <w:rsid w:val="0048477F"/>
    <w:rsid w:val="00493C2A"/>
    <w:rsid w:val="004A0F12"/>
    <w:rsid w:val="004A5798"/>
    <w:rsid w:val="004A5ECF"/>
    <w:rsid w:val="004B0435"/>
    <w:rsid w:val="004B29B8"/>
    <w:rsid w:val="004B2EF6"/>
    <w:rsid w:val="004D4EFF"/>
    <w:rsid w:val="004E0083"/>
    <w:rsid w:val="004E3533"/>
    <w:rsid w:val="004E3665"/>
    <w:rsid w:val="004E5496"/>
    <w:rsid w:val="004F5018"/>
    <w:rsid w:val="0051073C"/>
    <w:rsid w:val="0051601C"/>
    <w:rsid w:val="005204EF"/>
    <w:rsid w:val="00526A12"/>
    <w:rsid w:val="00540CBE"/>
    <w:rsid w:val="00553EE3"/>
    <w:rsid w:val="00555BB7"/>
    <w:rsid w:val="00567BA6"/>
    <w:rsid w:val="005727A5"/>
    <w:rsid w:val="005732B0"/>
    <w:rsid w:val="00573E48"/>
    <w:rsid w:val="00575D48"/>
    <w:rsid w:val="005762CF"/>
    <w:rsid w:val="00584905"/>
    <w:rsid w:val="00590CF5"/>
    <w:rsid w:val="005A5E21"/>
    <w:rsid w:val="005B4A9F"/>
    <w:rsid w:val="005B5EEA"/>
    <w:rsid w:val="005D03E9"/>
    <w:rsid w:val="005D3814"/>
    <w:rsid w:val="005D7663"/>
    <w:rsid w:val="005E7AD8"/>
    <w:rsid w:val="005F0B51"/>
    <w:rsid w:val="006064A9"/>
    <w:rsid w:val="00610952"/>
    <w:rsid w:val="00620CDB"/>
    <w:rsid w:val="00623C56"/>
    <w:rsid w:val="00627D5E"/>
    <w:rsid w:val="0063733A"/>
    <w:rsid w:val="00646743"/>
    <w:rsid w:val="00650032"/>
    <w:rsid w:val="00650BEE"/>
    <w:rsid w:val="00652688"/>
    <w:rsid w:val="00653A68"/>
    <w:rsid w:val="006547C9"/>
    <w:rsid w:val="00661770"/>
    <w:rsid w:val="00665BCB"/>
    <w:rsid w:val="00674BEF"/>
    <w:rsid w:val="00675155"/>
    <w:rsid w:val="006779FF"/>
    <w:rsid w:val="00680551"/>
    <w:rsid w:val="006834AC"/>
    <w:rsid w:val="00683BFE"/>
    <w:rsid w:val="0069116B"/>
    <w:rsid w:val="006915E9"/>
    <w:rsid w:val="006A5E8F"/>
    <w:rsid w:val="006B4DC8"/>
    <w:rsid w:val="006C3C7C"/>
    <w:rsid w:val="006D03F9"/>
    <w:rsid w:val="006D25D8"/>
    <w:rsid w:val="006D7A15"/>
    <w:rsid w:val="006E1604"/>
    <w:rsid w:val="006E2B88"/>
    <w:rsid w:val="006E7562"/>
    <w:rsid w:val="006F16B4"/>
    <w:rsid w:val="006F4AB0"/>
    <w:rsid w:val="006F7490"/>
    <w:rsid w:val="00702B27"/>
    <w:rsid w:val="00715F48"/>
    <w:rsid w:val="00724105"/>
    <w:rsid w:val="00732668"/>
    <w:rsid w:val="007416A3"/>
    <w:rsid w:val="00750457"/>
    <w:rsid w:val="007546E6"/>
    <w:rsid w:val="00763251"/>
    <w:rsid w:val="00773F51"/>
    <w:rsid w:val="00777591"/>
    <w:rsid w:val="00786D7B"/>
    <w:rsid w:val="007877A5"/>
    <w:rsid w:val="00796DCC"/>
    <w:rsid w:val="007A2FC1"/>
    <w:rsid w:val="007A5265"/>
    <w:rsid w:val="007A7651"/>
    <w:rsid w:val="007C09BA"/>
    <w:rsid w:val="007C5FDD"/>
    <w:rsid w:val="007D55E7"/>
    <w:rsid w:val="007D584C"/>
    <w:rsid w:val="007D7412"/>
    <w:rsid w:val="007D78BA"/>
    <w:rsid w:val="007F1BE7"/>
    <w:rsid w:val="00805B77"/>
    <w:rsid w:val="00815063"/>
    <w:rsid w:val="00845996"/>
    <w:rsid w:val="00861CF4"/>
    <w:rsid w:val="008649AA"/>
    <w:rsid w:val="0086545C"/>
    <w:rsid w:val="008679CC"/>
    <w:rsid w:val="00875FC9"/>
    <w:rsid w:val="00876CF7"/>
    <w:rsid w:val="008812D4"/>
    <w:rsid w:val="00883831"/>
    <w:rsid w:val="00892F6C"/>
    <w:rsid w:val="008932B2"/>
    <w:rsid w:val="00895F21"/>
    <w:rsid w:val="008A1910"/>
    <w:rsid w:val="008A4F97"/>
    <w:rsid w:val="008A7110"/>
    <w:rsid w:val="008A7D07"/>
    <w:rsid w:val="008B7F11"/>
    <w:rsid w:val="008C2860"/>
    <w:rsid w:val="008C56D3"/>
    <w:rsid w:val="008D1069"/>
    <w:rsid w:val="008D1524"/>
    <w:rsid w:val="008D4624"/>
    <w:rsid w:val="008D5700"/>
    <w:rsid w:val="008F0C22"/>
    <w:rsid w:val="008F4298"/>
    <w:rsid w:val="00910248"/>
    <w:rsid w:val="00912CB9"/>
    <w:rsid w:val="0093023F"/>
    <w:rsid w:val="0093082A"/>
    <w:rsid w:val="00944FC5"/>
    <w:rsid w:val="00952873"/>
    <w:rsid w:val="00967BE4"/>
    <w:rsid w:val="00971BA1"/>
    <w:rsid w:val="00972F37"/>
    <w:rsid w:val="0097395B"/>
    <w:rsid w:val="00974D82"/>
    <w:rsid w:val="00980CC9"/>
    <w:rsid w:val="00994120"/>
    <w:rsid w:val="009947F4"/>
    <w:rsid w:val="009A0395"/>
    <w:rsid w:val="009A3307"/>
    <w:rsid w:val="009A3E4C"/>
    <w:rsid w:val="009A5963"/>
    <w:rsid w:val="009B1E39"/>
    <w:rsid w:val="009B650F"/>
    <w:rsid w:val="009D049D"/>
    <w:rsid w:val="009D7845"/>
    <w:rsid w:val="009E393F"/>
    <w:rsid w:val="00A05DB0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37D07"/>
    <w:rsid w:val="00A52C4F"/>
    <w:rsid w:val="00A54DF3"/>
    <w:rsid w:val="00A5531A"/>
    <w:rsid w:val="00A63558"/>
    <w:rsid w:val="00A63946"/>
    <w:rsid w:val="00A660E4"/>
    <w:rsid w:val="00A67811"/>
    <w:rsid w:val="00A85F88"/>
    <w:rsid w:val="00A86F31"/>
    <w:rsid w:val="00AA07A2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E4E1A"/>
    <w:rsid w:val="00AF1828"/>
    <w:rsid w:val="00AF35DD"/>
    <w:rsid w:val="00AF4E1E"/>
    <w:rsid w:val="00AF7199"/>
    <w:rsid w:val="00AF726C"/>
    <w:rsid w:val="00B00022"/>
    <w:rsid w:val="00B003F2"/>
    <w:rsid w:val="00B04AD4"/>
    <w:rsid w:val="00B11208"/>
    <w:rsid w:val="00B14B0A"/>
    <w:rsid w:val="00B1635B"/>
    <w:rsid w:val="00B26644"/>
    <w:rsid w:val="00B26D1D"/>
    <w:rsid w:val="00B37A74"/>
    <w:rsid w:val="00B419C4"/>
    <w:rsid w:val="00B55BF5"/>
    <w:rsid w:val="00B60E5F"/>
    <w:rsid w:val="00B709BA"/>
    <w:rsid w:val="00B71B2A"/>
    <w:rsid w:val="00B7500A"/>
    <w:rsid w:val="00B75321"/>
    <w:rsid w:val="00B763DB"/>
    <w:rsid w:val="00B850C7"/>
    <w:rsid w:val="00B875AA"/>
    <w:rsid w:val="00B926D0"/>
    <w:rsid w:val="00BA7F16"/>
    <w:rsid w:val="00BB132D"/>
    <w:rsid w:val="00BB2229"/>
    <w:rsid w:val="00BB3B12"/>
    <w:rsid w:val="00BB5F2D"/>
    <w:rsid w:val="00BB6258"/>
    <w:rsid w:val="00BD1CA8"/>
    <w:rsid w:val="00BD4DB0"/>
    <w:rsid w:val="00BE5628"/>
    <w:rsid w:val="00BF20A2"/>
    <w:rsid w:val="00C04B46"/>
    <w:rsid w:val="00C10F1E"/>
    <w:rsid w:val="00C115EE"/>
    <w:rsid w:val="00C17A98"/>
    <w:rsid w:val="00C3275B"/>
    <w:rsid w:val="00C32C2D"/>
    <w:rsid w:val="00C362E9"/>
    <w:rsid w:val="00C4207F"/>
    <w:rsid w:val="00C46099"/>
    <w:rsid w:val="00C4738F"/>
    <w:rsid w:val="00C55E55"/>
    <w:rsid w:val="00C5793B"/>
    <w:rsid w:val="00C64740"/>
    <w:rsid w:val="00C65E79"/>
    <w:rsid w:val="00C818CC"/>
    <w:rsid w:val="00C82DD2"/>
    <w:rsid w:val="00C86B56"/>
    <w:rsid w:val="00C900ED"/>
    <w:rsid w:val="00C95FDE"/>
    <w:rsid w:val="00CA2B9B"/>
    <w:rsid w:val="00CA5BCD"/>
    <w:rsid w:val="00CA68C3"/>
    <w:rsid w:val="00CC0964"/>
    <w:rsid w:val="00CC2223"/>
    <w:rsid w:val="00CC2B6B"/>
    <w:rsid w:val="00CD6C5E"/>
    <w:rsid w:val="00CE11DD"/>
    <w:rsid w:val="00CE29FD"/>
    <w:rsid w:val="00CF24FA"/>
    <w:rsid w:val="00CF4E61"/>
    <w:rsid w:val="00CF685B"/>
    <w:rsid w:val="00D0155A"/>
    <w:rsid w:val="00D04057"/>
    <w:rsid w:val="00D11707"/>
    <w:rsid w:val="00D14525"/>
    <w:rsid w:val="00D14C51"/>
    <w:rsid w:val="00D16604"/>
    <w:rsid w:val="00D24924"/>
    <w:rsid w:val="00D26C43"/>
    <w:rsid w:val="00D3162B"/>
    <w:rsid w:val="00D36658"/>
    <w:rsid w:val="00D36D6E"/>
    <w:rsid w:val="00D3701E"/>
    <w:rsid w:val="00D42109"/>
    <w:rsid w:val="00D472A0"/>
    <w:rsid w:val="00D505E3"/>
    <w:rsid w:val="00D55103"/>
    <w:rsid w:val="00D60CAD"/>
    <w:rsid w:val="00D71FE5"/>
    <w:rsid w:val="00D73981"/>
    <w:rsid w:val="00D74CBA"/>
    <w:rsid w:val="00D776D0"/>
    <w:rsid w:val="00D8153B"/>
    <w:rsid w:val="00D84CEC"/>
    <w:rsid w:val="00D901D8"/>
    <w:rsid w:val="00D926CB"/>
    <w:rsid w:val="00D92D29"/>
    <w:rsid w:val="00D94000"/>
    <w:rsid w:val="00D94AE6"/>
    <w:rsid w:val="00D96675"/>
    <w:rsid w:val="00DA0E91"/>
    <w:rsid w:val="00DA5758"/>
    <w:rsid w:val="00DB110C"/>
    <w:rsid w:val="00DC02F5"/>
    <w:rsid w:val="00DC2656"/>
    <w:rsid w:val="00DC2BB2"/>
    <w:rsid w:val="00DD686F"/>
    <w:rsid w:val="00DD6A4D"/>
    <w:rsid w:val="00DE532D"/>
    <w:rsid w:val="00DE54FC"/>
    <w:rsid w:val="00DE68D9"/>
    <w:rsid w:val="00E008BF"/>
    <w:rsid w:val="00E062B8"/>
    <w:rsid w:val="00E13702"/>
    <w:rsid w:val="00E13795"/>
    <w:rsid w:val="00E13C56"/>
    <w:rsid w:val="00E14E92"/>
    <w:rsid w:val="00E21471"/>
    <w:rsid w:val="00E26C8E"/>
    <w:rsid w:val="00E318E5"/>
    <w:rsid w:val="00E342A3"/>
    <w:rsid w:val="00E363E9"/>
    <w:rsid w:val="00E406B1"/>
    <w:rsid w:val="00E43C3C"/>
    <w:rsid w:val="00E45AA7"/>
    <w:rsid w:val="00E50392"/>
    <w:rsid w:val="00E55DFB"/>
    <w:rsid w:val="00E56620"/>
    <w:rsid w:val="00E63275"/>
    <w:rsid w:val="00E64D99"/>
    <w:rsid w:val="00E717EA"/>
    <w:rsid w:val="00E84F66"/>
    <w:rsid w:val="00E9184A"/>
    <w:rsid w:val="00E91852"/>
    <w:rsid w:val="00EB20C6"/>
    <w:rsid w:val="00EB2711"/>
    <w:rsid w:val="00EC0767"/>
    <w:rsid w:val="00EC4A53"/>
    <w:rsid w:val="00EC7005"/>
    <w:rsid w:val="00EC781A"/>
    <w:rsid w:val="00ED3BD1"/>
    <w:rsid w:val="00ED50A1"/>
    <w:rsid w:val="00EE1253"/>
    <w:rsid w:val="00EE328B"/>
    <w:rsid w:val="00EE537B"/>
    <w:rsid w:val="00EE6621"/>
    <w:rsid w:val="00EE7017"/>
    <w:rsid w:val="00EF4CA3"/>
    <w:rsid w:val="00EF6625"/>
    <w:rsid w:val="00F0192A"/>
    <w:rsid w:val="00F03972"/>
    <w:rsid w:val="00F03C8F"/>
    <w:rsid w:val="00F14928"/>
    <w:rsid w:val="00F151BC"/>
    <w:rsid w:val="00F152BE"/>
    <w:rsid w:val="00F16865"/>
    <w:rsid w:val="00F17CE2"/>
    <w:rsid w:val="00F2291F"/>
    <w:rsid w:val="00F42BD1"/>
    <w:rsid w:val="00F466BB"/>
    <w:rsid w:val="00F52F66"/>
    <w:rsid w:val="00F619E2"/>
    <w:rsid w:val="00F6201D"/>
    <w:rsid w:val="00F65917"/>
    <w:rsid w:val="00F66953"/>
    <w:rsid w:val="00F7441B"/>
    <w:rsid w:val="00F768E1"/>
    <w:rsid w:val="00F94083"/>
    <w:rsid w:val="00F949F9"/>
    <w:rsid w:val="00FA450A"/>
    <w:rsid w:val="00FB36DD"/>
    <w:rsid w:val="00FB6F27"/>
    <w:rsid w:val="00FB7283"/>
    <w:rsid w:val="00FC16A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095C5"/>
  <w15:docId w15:val="{B9DB530C-F783-425B-A0CD-4DE0034B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1C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84F66"/>
    <w:pPr>
      <w:keepNext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line="260" w:lineRule="exact"/>
      <w:outlineLvl w:val="2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ind w:left="181" w:right="181" w:hanging="181"/>
      <w:jc w:val="both"/>
    </w:pPr>
    <w:rPr>
      <w:rFonts w:ascii="Times New Roman" w:hAnsi="Times New Roman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spacing w:line="240" w:lineRule="auto"/>
      <w:ind w:left="709"/>
    </w:pPr>
    <w:rPr>
      <w:rFonts w:ascii="Times New Roman" w:hAnsi="Times New Roman"/>
      <w:b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character" w:styleId="Kommentarzeichen">
    <w:name w:val="annotation reference"/>
    <w:uiPriority w:val="99"/>
    <w:unhideWhenUsed/>
    <w:rsid w:val="001E55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5528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rsid w:val="001E5528"/>
    <w:rPr>
      <w:rFonts w:ascii="Calibri" w:eastAsia="Calibri" w:hAnsi="Calibri" w:cs="Times New Roman"/>
      <w:lang w:eastAsia="en-US"/>
    </w:rPr>
  </w:style>
  <w:style w:type="paragraph" w:styleId="Sprechblasentext">
    <w:name w:val="Balloon Text"/>
    <w:basedOn w:val="Standard"/>
    <w:link w:val="SprechblasentextZchn"/>
    <w:rsid w:val="001E5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E5528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uiPriority w:val="9"/>
    <w:rsid w:val="00715F48"/>
    <w:rPr>
      <w:b/>
      <w:sz w:val="26"/>
    </w:rPr>
  </w:style>
  <w:style w:type="paragraph" w:customStyle="1" w:styleId="copy">
    <w:name w:val="copy"/>
    <w:basedOn w:val="Standard"/>
    <w:rsid w:val="00715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715F48"/>
  </w:style>
  <w:style w:type="character" w:styleId="Hyperlink">
    <w:name w:val="Hyperlink"/>
    <w:uiPriority w:val="99"/>
    <w:unhideWhenUsed/>
    <w:rsid w:val="00715F4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15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utor">
    <w:name w:val="autor"/>
    <w:basedOn w:val="Absatz-Standardschriftart"/>
    <w:rsid w:val="00715F48"/>
  </w:style>
  <w:style w:type="character" w:customStyle="1" w:styleId="datum">
    <w:name w:val="datum"/>
    <w:basedOn w:val="Absatz-Standardschriftart"/>
    <w:rsid w:val="00715F48"/>
  </w:style>
  <w:style w:type="character" w:customStyle="1" w:styleId="caps">
    <w:name w:val="caps"/>
    <w:basedOn w:val="Absatz-Standardschriftart"/>
    <w:rsid w:val="00715F48"/>
  </w:style>
  <w:style w:type="paragraph" w:customStyle="1" w:styleId="first">
    <w:name w:val="first"/>
    <w:basedOn w:val="Standard"/>
    <w:rsid w:val="00715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torenmodul">
    <w:name w:val="autorenmodul"/>
    <w:basedOn w:val="Standard"/>
    <w:rsid w:val="00715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03AufgabeAufzabcvor6">
    <w:name w:val="03_Aufgabe_Aufz_abc_vor6"/>
    <w:basedOn w:val="Standard"/>
    <w:qFormat/>
    <w:rsid w:val="003672EF"/>
    <w:pPr>
      <w:suppressLineNumbers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 w:after="0" w:line="240" w:lineRule="exact"/>
      <w:ind w:left="284" w:hanging="284"/>
      <w:textAlignment w:val="bottom"/>
    </w:pPr>
    <w:rPr>
      <w:rFonts w:ascii="Arial" w:eastAsia="Times New Roman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3B8D-F2CC-484E-8795-8827E4B4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Manager/>
  <Company>Ernst Klett Verlag, Stuttgart</Company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Angelika Schmitt-Kaufhold</dc:description>
  <cp:lastModifiedBy/>
  <cp:revision>15</cp:revision>
  <cp:lastPrinted>2012-11-01T11:51:00Z</cp:lastPrinted>
  <dcterms:created xsi:type="dcterms:W3CDTF">2020-06-09T10:43:00Z</dcterms:created>
  <dcterms:modified xsi:type="dcterms:W3CDTF">2020-07-24T06:50:00Z</dcterms:modified>
  <cp:category/>
</cp:coreProperties>
</file>