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7D" w:rsidRDefault="007B6654" w:rsidP="004F267D">
      <w:pPr>
        <w:pStyle w:val="ekvue1arial"/>
      </w:pPr>
      <w:bookmarkStart w:id="0" w:name="_GoBack"/>
      <w:bookmarkEnd w:id="0"/>
      <w:r>
        <w:t>Abschluss</w:t>
      </w:r>
    </w:p>
    <w:p w:rsidR="004F267D" w:rsidRDefault="004F267D" w:rsidP="00B41E4D"/>
    <w:p w:rsidR="00805EC4" w:rsidRDefault="007B6654" w:rsidP="00805EC4">
      <w:pPr>
        <w:pStyle w:val="ekvaufzhlung"/>
      </w:pPr>
      <w:r>
        <w:rPr>
          <w:rStyle w:val="ekvnummerierung"/>
        </w:rPr>
        <w:t>1</w:t>
      </w:r>
      <w:r w:rsidR="00B41E4D">
        <w:tab/>
      </w:r>
      <w:r w:rsidR="005B5903" w:rsidRPr="005B5903">
        <w:t xml:space="preserve">Formuliere zu den folgenden Aspekten </w:t>
      </w:r>
      <w:r w:rsidR="0018533F">
        <w:t>einige</w:t>
      </w:r>
      <w:r w:rsidR="005B5903" w:rsidRPr="005B5903">
        <w:t xml:space="preserve"> Sätze.</w:t>
      </w:r>
    </w:p>
    <w:p w:rsidR="004A4891" w:rsidRDefault="004A4891" w:rsidP="004A4891">
      <w:pPr>
        <w:pStyle w:val="ekvgrundtexthalbe"/>
      </w:pPr>
    </w:p>
    <w:p w:rsidR="000639CA" w:rsidRDefault="000639CA" w:rsidP="000639CA">
      <w:r>
        <w:t xml:space="preserve">gedruckte Revolution: </w:t>
      </w:r>
      <w:r w:rsidRPr="000639CA">
        <w:rPr>
          <w:rStyle w:val="ekvlsungunterstrichen"/>
        </w:rPr>
        <w:t>Die Erfindung des Buchdrucks durch Johannes Gutenberg löste eine Revolution aus: Bücher wurden nun für mehr Menschen erschwinglich und die Bildung der normalen Menschen nahm zu. Durch den Buchdruck konnten Luthers Schriften schnell verbreitet werden, sodass sich die Reformation rasch ausbreitete.</w:t>
      </w:r>
    </w:p>
    <w:p w:rsidR="000639CA" w:rsidRDefault="000639CA" w:rsidP="000639CA"/>
    <w:p w:rsidR="000639CA" w:rsidRDefault="000639CA" w:rsidP="000639CA">
      <w:r>
        <w:t xml:space="preserve">digitale Revolution: </w:t>
      </w:r>
      <w:r w:rsidRPr="000639CA">
        <w:rPr>
          <w:rStyle w:val="ekvlsungunterstrichen"/>
        </w:rPr>
        <w:t>Unter Digitalisierung versteht man die digitale Speicherung und Verarbeitung von Informationen. In der zweiten Hälfte des 20. Jahrhunderts hat die Digitalisierung das Leben der Menschen so fundamental verändert, dass man von einer digitalen Revolution spricht (z.</w:t>
      </w:r>
      <w:r w:rsidRPr="000639CA">
        <w:rPr>
          <w:rStyle w:val="ekvlsungunterstrichen"/>
          <w:w w:val="50"/>
        </w:rPr>
        <w:t> </w:t>
      </w:r>
      <w:r w:rsidRPr="000639CA">
        <w:rPr>
          <w:rStyle w:val="ekvlsungunterstrichen"/>
        </w:rPr>
        <w:t>B. Smart Home, Online-Geschäfte).</w:t>
      </w:r>
    </w:p>
    <w:p w:rsidR="000639CA" w:rsidRDefault="000639CA" w:rsidP="000639CA"/>
    <w:p w:rsidR="000639CA" w:rsidRDefault="000639CA" w:rsidP="000639CA">
      <w:r>
        <w:t xml:space="preserve">Alles Verschwörung? Geschichte im Netz: </w:t>
      </w:r>
      <w:r w:rsidRPr="000639CA">
        <w:rPr>
          <w:rStyle w:val="ekvlsungunterstrichen"/>
        </w:rPr>
        <w:t>Meist ist eine Falschmeldung („Fake News“) die Grundlage für eine Verschwörungstheorie. Deshalb sind Verschwörungstheorien unwissenschaftlich. Manche Menschen glauben an Verschwörungstheorien, weil sie oft einfache Erklärungen für komplizierte Zusammenhänge geben. In der Realität hängen aber viele Dinge miteinander zusammen.</w:t>
      </w:r>
    </w:p>
    <w:p w:rsidR="000639CA" w:rsidRDefault="000639CA" w:rsidP="000639CA"/>
    <w:p w:rsidR="005B5903" w:rsidRDefault="00BC667F" w:rsidP="000639CA">
      <w:r w:rsidRPr="00BC667F">
        <w:t>Informationen im Netz bewerten</w:t>
      </w:r>
      <w:r w:rsidR="000639CA">
        <w:t xml:space="preserve">: </w:t>
      </w:r>
      <w:r w:rsidR="000639CA" w:rsidRPr="000639CA">
        <w:rPr>
          <w:rStyle w:val="ekvlsungunterstrichen"/>
        </w:rPr>
        <w:t xml:space="preserve">Um das Thema </w:t>
      </w:r>
      <w:r>
        <w:rPr>
          <w:rStyle w:val="ekvlsungunterstrichen"/>
        </w:rPr>
        <w:t xml:space="preserve">einer Recherche </w:t>
      </w:r>
      <w:r w:rsidR="000639CA" w:rsidRPr="000639CA">
        <w:rPr>
          <w:rStyle w:val="ekvlsungunterstrichen"/>
        </w:rPr>
        <w:t>einzugrenzen, formulier</w:t>
      </w:r>
      <w:r>
        <w:rPr>
          <w:rStyle w:val="ekvlsungunterstrichen"/>
        </w:rPr>
        <w:t>t</w:t>
      </w:r>
      <w:r w:rsidR="000639CA" w:rsidRPr="000639CA">
        <w:rPr>
          <w:rStyle w:val="ekvlsungunterstrichen"/>
        </w:rPr>
        <w:t xml:space="preserve"> </w:t>
      </w:r>
      <w:r>
        <w:rPr>
          <w:rStyle w:val="ekvlsungunterstrichen"/>
        </w:rPr>
        <w:t>man</w:t>
      </w:r>
      <w:r w:rsidR="000639CA" w:rsidRPr="000639CA">
        <w:rPr>
          <w:rStyle w:val="ekvlsungunterstrichen"/>
        </w:rPr>
        <w:t xml:space="preserve"> eine exakte Forschungsfrage. Nun </w:t>
      </w:r>
      <w:r>
        <w:rPr>
          <w:rStyle w:val="ekvlsungunterstrichen"/>
        </w:rPr>
        <w:t>gibt man</w:t>
      </w:r>
      <w:r w:rsidR="000639CA" w:rsidRPr="000639CA">
        <w:rPr>
          <w:rStyle w:val="ekvlsungunterstrichen"/>
        </w:rPr>
        <w:t xml:space="preserve"> passende Suchbegriffe in eine Suchmaschine ein. Um zu überprüfen, ob die Ergebnisse glaubwürdig sind, prüf</w:t>
      </w:r>
      <w:r>
        <w:rPr>
          <w:rStyle w:val="ekvlsungunterstrichen"/>
        </w:rPr>
        <w:t>t</w:t>
      </w:r>
      <w:r w:rsidR="000639CA" w:rsidRPr="000639CA">
        <w:rPr>
          <w:rStyle w:val="ekvlsungunterstrichen"/>
        </w:rPr>
        <w:t xml:space="preserve"> </w:t>
      </w:r>
      <w:r>
        <w:rPr>
          <w:rStyle w:val="ekvlsungunterstrichen"/>
        </w:rPr>
        <w:t xml:space="preserve">man </w:t>
      </w:r>
      <w:r w:rsidR="000639CA" w:rsidRPr="000639CA">
        <w:rPr>
          <w:rStyle w:val="ekvlsungunterstrichen"/>
        </w:rPr>
        <w:t xml:space="preserve">den Urheber der Seite. Bei dem Material, das </w:t>
      </w:r>
      <w:r>
        <w:rPr>
          <w:rStyle w:val="ekvlsungunterstrichen"/>
        </w:rPr>
        <w:t>man</w:t>
      </w:r>
      <w:r w:rsidR="000639CA" w:rsidRPr="000639CA">
        <w:rPr>
          <w:rStyle w:val="ekvlsungunterstrichen"/>
        </w:rPr>
        <w:t xml:space="preserve"> verwende</w:t>
      </w:r>
      <w:r>
        <w:rPr>
          <w:rStyle w:val="ekvlsungunterstrichen"/>
        </w:rPr>
        <w:t>t</w:t>
      </w:r>
      <w:r w:rsidR="000639CA" w:rsidRPr="000639CA">
        <w:rPr>
          <w:rStyle w:val="ekvlsungunterstrichen"/>
        </w:rPr>
        <w:t xml:space="preserve">, </w:t>
      </w:r>
      <w:r>
        <w:rPr>
          <w:rStyle w:val="ekvlsungunterstrichen"/>
        </w:rPr>
        <w:t>gibt man</w:t>
      </w:r>
      <w:r w:rsidR="000639CA" w:rsidRPr="000639CA">
        <w:rPr>
          <w:rStyle w:val="ekvlsungunterstrichen"/>
        </w:rPr>
        <w:t xml:space="preserve"> die Fundstelle bzw. die Quelle an.</w:t>
      </w:r>
    </w:p>
    <w:p w:rsidR="000639CA" w:rsidRDefault="000639CA" w:rsidP="000639CA"/>
    <w:p w:rsidR="00805EC4" w:rsidRDefault="00805EC4" w:rsidP="0099172D">
      <w:pPr>
        <w:pStyle w:val="ekvaufzhlung"/>
      </w:pPr>
      <w:r w:rsidRPr="00805EC4">
        <w:rPr>
          <w:rStyle w:val="ekvnummerierung"/>
        </w:rPr>
        <w:t>2</w:t>
      </w:r>
      <w:r>
        <w:tab/>
      </w:r>
      <w:r w:rsidR="000639CA" w:rsidRPr="000639CA">
        <w:t xml:space="preserve">Überlege, was für dich am Thema „Medien machen Geschichte“ besonders wichtig war. </w:t>
      </w:r>
    </w:p>
    <w:p w:rsidR="00805EC4" w:rsidRDefault="00805EC4" w:rsidP="00805EC4">
      <w:pPr>
        <w:pStyle w:val="ekvgrundtexthalbe"/>
      </w:pPr>
    </w:p>
    <w:p w:rsidR="00805EC4" w:rsidRPr="00805EC4" w:rsidRDefault="00805EC4" w:rsidP="00805EC4">
      <w:pPr>
        <w:pStyle w:val="ekvaufzhlung"/>
        <w:rPr>
          <w:rStyle w:val="ekvlsungunterstrichen"/>
        </w:rPr>
      </w:pPr>
      <w:r w:rsidRPr="00805EC4">
        <w:rPr>
          <w:rStyle w:val="ekvlsungunterstrichen"/>
        </w:rPr>
        <w:t>individuelle Schülerlösung</w:t>
      </w:r>
    </w:p>
    <w:p w:rsidR="00805EC4" w:rsidRDefault="00805EC4" w:rsidP="00805EC4">
      <w:pPr>
        <w:pStyle w:val="ekvaufzhlung"/>
      </w:pPr>
    </w:p>
    <w:p w:rsidR="00805EC4" w:rsidRDefault="00805EC4" w:rsidP="00FF7243">
      <w:pPr>
        <w:pStyle w:val="ekvaufzhlung"/>
      </w:pPr>
      <w:r w:rsidRPr="00805EC4">
        <w:rPr>
          <w:rStyle w:val="ekvnummerierung"/>
        </w:rPr>
        <w:t>3</w:t>
      </w:r>
      <w:r>
        <w:tab/>
      </w:r>
      <w:r w:rsidR="000639CA" w:rsidRPr="000639CA">
        <w:t>Beurteile die Auswirkungen der gegenwärtigen Digitalisierung im Vergleich zu der Erfindung des Buchdrucks in der Frühen Neuzeit.</w:t>
      </w:r>
    </w:p>
    <w:p w:rsidR="00805EC4" w:rsidRDefault="00805EC4" w:rsidP="00805EC4">
      <w:pPr>
        <w:pStyle w:val="ekvgrundtexthalbe"/>
      </w:pPr>
    </w:p>
    <w:p w:rsidR="001D21D9" w:rsidRPr="00E7149F" w:rsidRDefault="000639CA" w:rsidP="005B5903">
      <w:pPr>
        <w:rPr>
          <w:rStyle w:val="ekvlsungunterstrichen"/>
          <w:highlight w:val="red"/>
        </w:rPr>
      </w:pPr>
      <w:r w:rsidRPr="000639CA">
        <w:rPr>
          <w:rStyle w:val="ekvlsungunterstrichen"/>
        </w:rPr>
        <w:t>Mögliche Antwort: Beide Ereignisse werden als Revolution bezeichnet, weil sie das Leben der Menschen fundamental veränder(te)n. Der Buchdruck ermöglichte mehr Menschen den Zugang zu Bildung und machte Informationen und Wissen für viel mehr Menschen zugänglich. Die Auswirkungen der Digitalisierung gehen jedoch weit über die des Buchdrucks hinaus, allein schon, weil die Menge an Information riesig ist. Durch die weltweite Vernetzung und die Veränderungen der Kommunikations</w:t>
      </w:r>
      <w:r>
        <w:rPr>
          <w:rStyle w:val="ekvlsungunterstrichen"/>
        </w:rPr>
        <w:t>-</w:t>
      </w:r>
      <w:r w:rsidRPr="000639CA">
        <w:rPr>
          <w:rStyle w:val="ekvlsungunterstrichen"/>
        </w:rPr>
        <w:t>möglichkeiten, wird nicht nur Wissen verbreitet, sondern das Denken und das Leben grundlegend verändert.</w:t>
      </w:r>
    </w:p>
    <w:sectPr w:rsidR="001D21D9" w:rsidRPr="00E7149F"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15" w:rsidRDefault="004F3D15" w:rsidP="003C599D">
      <w:pPr>
        <w:spacing w:line="240" w:lineRule="auto"/>
      </w:pPr>
      <w:r>
        <w:separator/>
      </w:r>
    </w:p>
  </w:endnote>
  <w:endnote w:type="continuationSeparator" w:id="0">
    <w:p w:rsidR="004F3D15" w:rsidRDefault="004F3D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CA06B1F" wp14:editId="713A56D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BC2576">
          <w:pPr>
            <w:pStyle w:val="ekvpagina"/>
          </w:pPr>
          <w:r w:rsidRPr="00913892">
            <w:t xml:space="preserve">© Ernst Klett Verlag GmbH, Stuttgart </w:t>
          </w:r>
          <w:r w:rsidR="00805EC4">
            <w:t>201</w:t>
          </w:r>
          <w:r w:rsidR="00BC2576">
            <w:t>9</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Default="00B41E4D" w:rsidP="00805EC4">
          <w:pPr>
            <w:pStyle w:val="ekvquelle"/>
          </w:pPr>
          <w:r w:rsidRPr="00B41E4D">
            <w:t>Autor</w:t>
          </w:r>
          <w:r w:rsidR="0018533F">
            <w:t>in</w:t>
          </w:r>
          <w:r w:rsidRPr="00B41E4D">
            <w:t xml:space="preserve">: </w:t>
          </w:r>
          <w:r w:rsidR="0018533F">
            <w:t>Stephanie Harkcom</w:t>
          </w:r>
        </w:p>
        <w:p w:rsidR="00805EC4" w:rsidRPr="00913892" w:rsidRDefault="00805EC4" w:rsidP="00805EC4">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15" w:rsidRDefault="004F3D15" w:rsidP="003C599D">
      <w:pPr>
        <w:spacing w:line="240" w:lineRule="auto"/>
      </w:pPr>
      <w:r>
        <w:separator/>
      </w:r>
    </w:p>
  </w:footnote>
  <w:footnote w:type="continuationSeparator" w:id="0">
    <w:p w:rsidR="004F3D15" w:rsidRDefault="004F3D15"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907"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BC2576">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76083BA1" wp14:editId="34E47D1C">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0639CA" w:rsidP="001B33DF">
          <w:pPr>
            <w:pStyle w:val="ekvkolumnentitel"/>
          </w:pPr>
          <w:r w:rsidRPr="000639CA">
            <w:t>Medien machen Geschichte</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0639CA">
          <w:pPr>
            <w:pStyle w:val="ekvkvnummer"/>
          </w:pPr>
          <w:r>
            <w:t xml:space="preserve">Kopiervorlage </w:t>
          </w:r>
          <w:r w:rsidR="000639CA">
            <w:t>7</w:t>
          </w:r>
          <w:r w:rsidR="001D21D9">
            <w:t xml:space="preserve"> </w:t>
          </w:r>
          <w:r w:rsidR="001D21D9" w:rsidRPr="003F152D">
            <w:rPr>
              <w:rStyle w:val="ekvgrundtextarialZchn"/>
            </w:rPr>
            <w:t>Lösung</w:t>
          </w:r>
        </w:p>
      </w:tc>
      <w:tc>
        <w:tcPr>
          <w:tcW w:w="883" w:type="dxa"/>
          <w:tcBorders>
            <w:top w:val="nil"/>
            <w:left w:val="nil"/>
            <w:bottom w:val="nil"/>
          </w:tcBorders>
          <w:noWrap/>
          <w:vAlign w:val="bottom"/>
        </w:tcPr>
        <w:p w:rsidR="00495C98" w:rsidRDefault="000639CA" w:rsidP="001B33DF">
          <w:pPr>
            <w:pStyle w:val="ekvkapitel"/>
          </w:pPr>
          <w:r>
            <w:t>7</w:t>
          </w:r>
        </w:p>
        <w:p w:rsidR="00495C98" w:rsidRPr="000B4103" w:rsidRDefault="00495C98" w:rsidP="001B33DF">
          <w:pPr>
            <w:pStyle w:val="ekvkapitel"/>
          </w:pPr>
        </w:p>
      </w:tc>
    </w:tr>
    <w:tr w:rsidR="00495C98" w:rsidRPr="00BF17F2" w:rsidTr="00BC2576">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28FC"/>
    <w:rsid w:val="000040E2"/>
    <w:rsid w:val="000049B5"/>
    <w:rsid w:val="00014D7E"/>
    <w:rsid w:val="0002009E"/>
    <w:rsid w:val="00020440"/>
    <w:rsid w:val="000307B4"/>
    <w:rsid w:val="000348EF"/>
    <w:rsid w:val="00035074"/>
    <w:rsid w:val="00037566"/>
    <w:rsid w:val="00043523"/>
    <w:rsid w:val="000520A2"/>
    <w:rsid w:val="000523D4"/>
    <w:rsid w:val="00053B2F"/>
    <w:rsid w:val="00054678"/>
    <w:rsid w:val="00054A93"/>
    <w:rsid w:val="0006258C"/>
    <w:rsid w:val="00062D31"/>
    <w:rsid w:val="000639CA"/>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533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E600D"/>
    <w:rsid w:val="002F1328"/>
    <w:rsid w:val="002F6C14"/>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3C14"/>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166"/>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0D2A"/>
    <w:rsid w:val="00441088"/>
    <w:rsid w:val="00441724"/>
    <w:rsid w:val="0044185E"/>
    <w:rsid w:val="00446431"/>
    <w:rsid w:val="00454148"/>
    <w:rsid w:val="004621B3"/>
    <w:rsid w:val="0046364F"/>
    <w:rsid w:val="00465073"/>
    <w:rsid w:val="004717B4"/>
    <w:rsid w:val="00472D46"/>
    <w:rsid w:val="0047471A"/>
    <w:rsid w:val="00475402"/>
    <w:rsid w:val="00483A7A"/>
    <w:rsid w:val="00483D65"/>
    <w:rsid w:val="00486B3D"/>
    <w:rsid w:val="00490692"/>
    <w:rsid w:val="004925F2"/>
    <w:rsid w:val="00495C98"/>
    <w:rsid w:val="004A4891"/>
    <w:rsid w:val="004A66C3"/>
    <w:rsid w:val="004A66CF"/>
    <w:rsid w:val="004E3969"/>
    <w:rsid w:val="004F267D"/>
    <w:rsid w:val="004F3D15"/>
    <w:rsid w:val="00501528"/>
    <w:rsid w:val="005060E8"/>
    <w:rsid w:val="005069C1"/>
    <w:rsid w:val="00514229"/>
    <w:rsid w:val="005156EC"/>
    <w:rsid w:val="005168A4"/>
    <w:rsid w:val="0052117E"/>
    <w:rsid w:val="00521B91"/>
    <w:rsid w:val="005252D2"/>
    <w:rsid w:val="00530C92"/>
    <w:rsid w:val="00535AD8"/>
    <w:rsid w:val="005458AC"/>
    <w:rsid w:val="00547103"/>
    <w:rsid w:val="00554EDA"/>
    <w:rsid w:val="00560848"/>
    <w:rsid w:val="00565CBB"/>
    <w:rsid w:val="00566043"/>
    <w:rsid w:val="0057200E"/>
    <w:rsid w:val="00572A0F"/>
    <w:rsid w:val="00574FE0"/>
    <w:rsid w:val="00576D2D"/>
    <w:rsid w:val="00583FC8"/>
    <w:rsid w:val="00584F88"/>
    <w:rsid w:val="00587DF4"/>
    <w:rsid w:val="00597E2F"/>
    <w:rsid w:val="005A3FB2"/>
    <w:rsid w:val="005A6D94"/>
    <w:rsid w:val="005B5903"/>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5F6CE5"/>
    <w:rsid w:val="0060030C"/>
    <w:rsid w:val="006011EC"/>
    <w:rsid w:val="00603AD5"/>
    <w:rsid w:val="00605B68"/>
    <w:rsid w:val="006201CB"/>
    <w:rsid w:val="00622F6B"/>
    <w:rsid w:val="00627765"/>
    <w:rsid w:val="00627A02"/>
    <w:rsid w:val="0064692C"/>
    <w:rsid w:val="00650030"/>
    <w:rsid w:val="00653F68"/>
    <w:rsid w:val="006669E1"/>
    <w:rsid w:val="006802C4"/>
    <w:rsid w:val="0068190D"/>
    <w:rsid w:val="0068429A"/>
    <w:rsid w:val="00685FDD"/>
    <w:rsid w:val="006912DC"/>
    <w:rsid w:val="00692779"/>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1C61"/>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0C09"/>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172D"/>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1E77"/>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75397"/>
    <w:rsid w:val="00B8071F"/>
    <w:rsid w:val="00B82B4E"/>
    <w:rsid w:val="00B8420E"/>
    <w:rsid w:val="00B90CE1"/>
    <w:rsid w:val="00BA1A23"/>
    <w:rsid w:val="00BA2134"/>
    <w:rsid w:val="00BB1D05"/>
    <w:rsid w:val="00BB2F2F"/>
    <w:rsid w:val="00BC2576"/>
    <w:rsid w:val="00BC2CD2"/>
    <w:rsid w:val="00BC6483"/>
    <w:rsid w:val="00BC667F"/>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7149F"/>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1940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Stephanie Harkcom (U/P)</dc:description>
  <cp:lastModifiedBy>Ernst Klett Verlag, Stuttgart</cp:lastModifiedBy>
  <cp:revision>8</cp:revision>
  <cp:lastPrinted>2019-01-30T10:12:00Z</cp:lastPrinted>
  <dcterms:created xsi:type="dcterms:W3CDTF">2019-02-01T09:39:00Z</dcterms:created>
  <dcterms:modified xsi:type="dcterms:W3CDTF">2019-04-12T09:29:00Z</dcterms:modified>
  <cp:category/>
</cp:coreProperties>
</file>