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454A8A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C2B6A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281FDB" w:rsidRDefault="00E72066" w:rsidP="009A5B35">
            <w:pPr>
              <w:pStyle w:val="ekvkolumnentitel"/>
            </w:pPr>
            <w:r>
              <w:t xml:space="preserve">III Rechnen mit Wahrscheinlichkeiten, </w:t>
            </w:r>
            <w:r w:rsidR="009A5B35">
              <w:t>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281FDB" w:rsidRDefault="00454A8A" w:rsidP="00BC2B6A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281FDB" w:rsidRDefault="00454A8A" w:rsidP="00BC2B6A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454A8A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281FDB" w:rsidRDefault="007B058A" w:rsidP="00BC2B6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F58B92B" wp14:editId="29C465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</w:tc>
      </w:tr>
    </w:tbl>
    <w:p w:rsidR="00E72066" w:rsidRPr="003E5C2A" w:rsidRDefault="00E72066" w:rsidP="00957D7A">
      <w:pPr>
        <w:pStyle w:val="ekvue2arial"/>
      </w:pPr>
      <w:r w:rsidRPr="003E5C2A">
        <w:t>Check-out Kapitel I</w:t>
      </w:r>
      <w:r>
        <w:t>II</w:t>
      </w:r>
    </w:p>
    <w:p w:rsidR="00E72066" w:rsidRPr="00726A30" w:rsidRDefault="00E72066" w:rsidP="00E72066">
      <w:pPr>
        <w:pStyle w:val="ekvaufgabe2-4sp"/>
      </w:pPr>
    </w:p>
    <w:p w:rsidR="00E72066" w:rsidRPr="003E5C2A" w:rsidRDefault="00E72066" w:rsidP="00E72066">
      <w:pPr>
        <w:pStyle w:val="ekvaufgabe2-4sp"/>
      </w:pPr>
      <w:r w:rsidRPr="003E5C2A">
        <w:t>Schätze dich mithilfe der Checkliste ein.</w:t>
      </w:r>
    </w:p>
    <w:p w:rsidR="00E72066" w:rsidRDefault="00E72066" w:rsidP="00E72066">
      <w:pPr>
        <w:pStyle w:val="ekvaufgabe2-4sp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3195"/>
        <w:gridCol w:w="456"/>
        <w:gridCol w:w="456"/>
        <w:gridCol w:w="456"/>
        <w:gridCol w:w="2224"/>
        <w:gridCol w:w="2224"/>
      </w:tblGrid>
      <w:tr w:rsidR="00E72066" w:rsidTr="00D7024B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E72066" w:rsidRDefault="00E72066" w:rsidP="00122344">
            <w:pPr>
              <w:pStyle w:val="ekvtabellelinkszeilabstmind"/>
              <w:rPr>
                <w:rStyle w:val="ekvfett"/>
              </w:rPr>
            </w:pP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E72066" w:rsidRDefault="00E72066" w:rsidP="00122344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E72066" w:rsidRDefault="00E72066" w:rsidP="00122344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6CBA308" wp14:editId="7D3A6DED">
                  <wp:extent cx="207645" cy="222885"/>
                  <wp:effectExtent l="0" t="0" r="1905" b="5715"/>
                  <wp:docPr id="57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E72066" w:rsidRDefault="00E72066" w:rsidP="00122344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981F40" wp14:editId="77F3A15B">
                  <wp:extent cx="207645" cy="222885"/>
                  <wp:effectExtent l="0" t="0" r="1905" b="5715"/>
                  <wp:docPr id="5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E72066" w:rsidRDefault="00E72066" w:rsidP="00122344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82085C" wp14:editId="0F878545">
                  <wp:extent cx="207645" cy="222885"/>
                  <wp:effectExtent l="0" t="0" r="1905" b="5715"/>
                  <wp:docPr id="59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E72066" w:rsidRDefault="00E72066" w:rsidP="00122344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E72066" w:rsidRDefault="00E72066" w:rsidP="00122344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9A5B35" w:rsidTr="00D7024B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A5B35" w:rsidRDefault="009A5B35" w:rsidP="00D7024B">
            <w:pPr>
              <w:pStyle w:val="ekvtabellezentriertzeilabstmind"/>
              <w:jc w:val="left"/>
            </w:pPr>
            <w:r>
              <w:t>1.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9A5B35" w:rsidRDefault="009A5B35" w:rsidP="00D7024B">
            <w:pPr>
              <w:pStyle w:val="ekvtabellezentriertzeilabstmind"/>
              <w:jc w:val="left"/>
            </w:pPr>
            <w:r>
              <w:t>Ich kann Wahrscheinlich</w:t>
            </w:r>
            <w:r w:rsidR="005741F6">
              <w:t>keiten</w:t>
            </w:r>
            <w:r>
              <w:t xml:space="preserve"> schä</w:t>
            </w:r>
            <w:r>
              <w:t>t</w:t>
            </w:r>
            <w:r>
              <w:t>zen und verbessern</w:t>
            </w:r>
            <w:r w:rsidR="00D3256D">
              <w:t>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A5B35" w:rsidRDefault="009A5B35" w:rsidP="00122344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A5B35" w:rsidRDefault="009A5B35" w:rsidP="00122344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A5B35" w:rsidRDefault="009A5B35" w:rsidP="00122344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A5B35" w:rsidRDefault="009A5B35" w:rsidP="00C12D11">
            <w:pPr>
              <w:pStyle w:val="ekvtabellezentriertzeilabstmind"/>
              <w:jc w:val="left"/>
            </w:pPr>
            <w:r>
              <w:t>Beispiel 1 auf Seite 73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9A5B35" w:rsidRDefault="009A5B35" w:rsidP="00C12D11">
            <w:pPr>
              <w:pStyle w:val="ekvtabellezentriertzeilabstmind"/>
              <w:jc w:val="left"/>
            </w:pPr>
            <w:r>
              <w:t>Seite 75: A. 4</w:t>
            </w:r>
          </w:p>
        </w:tc>
      </w:tr>
      <w:tr w:rsidR="00E72066" w:rsidTr="00D7024B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EF0B58" w:rsidRDefault="009A5B35" w:rsidP="00D7024B">
            <w:pPr>
              <w:pStyle w:val="ekvtabellezentriertzeilabstmind"/>
              <w:jc w:val="left"/>
            </w:pPr>
            <w:r>
              <w:t>2</w:t>
            </w:r>
            <w:r w:rsidR="00E72066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D27BC4" w:rsidRDefault="00E72066" w:rsidP="00D7024B">
            <w:pPr>
              <w:pStyle w:val="ekvtabellezentriertzeilabstmind"/>
              <w:jc w:val="left"/>
            </w:pPr>
            <w:r>
              <w:t>Ich kann die Summenregel nutzen und die Wahrscheinlichkeit eines Ereignisses berechnen.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Beispiel 2 auf Seite 74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C12D11">
            <w:pPr>
              <w:pStyle w:val="ekvtabellezentriertzeilabstmind"/>
              <w:jc w:val="left"/>
            </w:pPr>
            <w:r>
              <w:t>Seite 75</w:t>
            </w:r>
            <w:r w:rsidR="009A5B35">
              <w:t>:</w:t>
            </w:r>
            <w:r>
              <w:t xml:space="preserve"> A. 7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86: A. 1</w:t>
            </w:r>
            <w:r w:rsidR="009A5B35">
              <w:t xml:space="preserve"> und</w:t>
            </w:r>
            <w:r>
              <w:t xml:space="preserve"> 2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87: A. 5 a)</w:t>
            </w:r>
          </w:p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Seite 93 Runde 1 A. 4 b)</w:t>
            </w:r>
          </w:p>
        </w:tc>
      </w:tr>
      <w:tr w:rsidR="00E72066" w:rsidTr="00D7024B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EF0B58" w:rsidRDefault="002454E8" w:rsidP="00D7024B">
            <w:pPr>
              <w:pStyle w:val="ekvtabellezentriertzeilabstmind"/>
              <w:jc w:val="left"/>
            </w:pPr>
            <w:r>
              <w:t>3</w:t>
            </w:r>
            <w:r w:rsidR="00E72066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D27BC4" w:rsidRDefault="00E72066" w:rsidP="00D7024B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>Wahrscheinlichkeiten mit einem Baumdagramm bestimmen, indem ich die Pfadregel anwende.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Beispiel 1 auf Seite 78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C12D11">
            <w:pPr>
              <w:pStyle w:val="ekvtabellezentriertzeilabstmind"/>
              <w:jc w:val="left"/>
            </w:pPr>
            <w:r>
              <w:t>Seite 86: A. 3</w:t>
            </w:r>
            <w:r w:rsidR="009A5B35">
              <w:t xml:space="preserve"> und</w:t>
            </w:r>
            <w:r>
              <w:t xml:space="preserve"> 4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87: A. 7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88: A. 11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89</w:t>
            </w:r>
            <w:r w:rsidR="009A5B35">
              <w:t>:</w:t>
            </w:r>
            <w:r>
              <w:t xml:space="preserve"> A. 14</w:t>
            </w:r>
            <w:r w:rsidR="009A5B35">
              <w:t xml:space="preserve"> und</w:t>
            </w:r>
            <w:r>
              <w:t xml:space="preserve"> 15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93</w:t>
            </w:r>
            <w:r w:rsidR="009A5B35">
              <w:t>:</w:t>
            </w:r>
            <w:r>
              <w:t xml:space="preserve"> Runde 1 </w:t>
            </w:r>
            <w:r w:rsidR="00D7024B">
              <w:br/>
            </w:r>
            <w:r>
              <w:t>A. 1</w:t>
            </w:r>
            <w:r w:rsidR="009A5B35">
              <w:t xml:space="preserve"> und</w:t>
            </w:r>
            <w:r>
              <w:t xml:space="preserve"> 2</w:t>
            </w:r>
          </w:p>
          <w:p w:rsidR="00E72066" w:rsidRPr="00726A30" w:rsidRDefault="00E72066" w:rsidP="00D7024B">
            <w:pPr>
              <w:pStyle w:val="ekvtabellezentriertzeilabstmind"/>
              <w:jc w:val="left"/>
            </w:pPr>
            <w:r>
              <w:t>Seite 93</w:t>
            </w:r>
            <w:r w:rsidR="009A5B35">
              <w:t>:</w:t>
            </w:r>
            <w:r>
              <w:t xml:space="preserve"> Runde 2</w:t>
            </w:r>
            <w:r w:rsidR="00D7024B">
              <w:t xml:space="preserve"> </w:t>
            </w:r>
            <w:r w:rsidR="00D7024B">
              <w:br/>
            </w:r>
            <w:r>
              <w:t>A. 1</w:t>
            </w:r>
            <w:r w:rsidR="009A5B35">
              <w:t xml:space="preserve"> und</w:t>
            </w:r>
            <w:r>
              <w:t xml:space="preserve"> 2</w:t>
            </w:r>
          </w:p>
        </w:tc>
      </w:tr>
      <w:tr w:rsidR="00E72066" w:rsidTr="00D7024B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EF0B58" w:rsidRDefault="009A5B35" w:rsidP="00D7024B">
            <w:pPr>
              <w:pStyle w:val="ekvtabellezentriertzeilabstmind"/>
              <w:jc w:val="left"/>
            </w:pPr>
            <w:r>
              <w:t>4</w:t>
            </w:r>
            <w:r w:rsidR="00E72066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D27BC4" w:rsidRDefault="00E72066" w:rsidP="00D7024B">
            <w:pPr>
              <w:pStyle w:val="ekvtabellezentriertzeilabstmind"/>
              <w:jc w:val="left"/>
            </w:pPr>
            <w:r w:rsidRPr="00D27BC4">
              <w:t xml:space="preserve">Ich kann </w:t>
            </w:r>
            <w:r>
              <w:t xml:space="preserve">bei der Erstellung von Baumdiagrammen auf wesentliche Merkmale achten. 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Beispiel 1 auf Seite 83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C12D11">
            <w:pPr>
              <w:pStyle w:val="ekvtabellezentriertzeilabstmind"/>
              <w:jc w:val="left"/>
            </w:pPr>
            <w:r>
              <w:t>Seite 87: A. 5 b)</w:t>
            </w:r>
            <w:r w:rsidR="009A5B35">
              <w:t xml:space="preserve"> und</w:t>
            </w:r>
            <w:r>
              <w:t xml:space="preserve"> 6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88: A. 12</w:t>
            </w:r>
            <w:r w:rsidR="009A5B35">
              <w:t xml:space="preserve"> und</w:t>
            </w:r>
            <w:r>
              <w:t xml:space="preserve"> 13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93: Runde 1 A. 4</w:t>
            </w:r>
          </w:p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Seite 93: Runde 2 A. 3</w:t>
            </w:r>
          </w:p>
        </w:tc>
      </w:tr>
      <w:tr w:rsidR="00E72066" w:rsidTr="00D7024B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EF0B58" w:rsidRDefault="009A5B35" w:rsidP="00D7024B">
            <w:pPr>
              <w:pStyle w:val="ekvtabellezentriertzeilabstmind"/>
              <w:jc w:val="left"/>
            </w:pPr>
            <w:r>
              <w:t>5</w:t>
            </w:r>
            <w:r w:rsidR="00E72066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E72066" w:rsidRPr="00D27BC4" w:rsidRDefault="00E72066" w:rsidP="00D7024B">
            <w:pPr>
              <w:pStyle w:val="ekvtabellezentriertzeilabstmind"/>
              <w:jc w:val="left"/>
            </w:pPr>
            <w:r>
              <w:t>Ich kann zur Berechnung von Wah</w:t>
            </w:r>
            <w:r>
              <w:t>r</w:t>
            </w:r>
            <w:r>
              <w:t>scheinlichkeiten lange Pfade eines Baumdiagramms bzw. Gegenerei</w:t>
            </w:r>
            <w:r>
              <w:t>g</w:t>
            </w:r>
            <w:r>
              <w:t>nisse betrachten.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122344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Beispiel 2 auf Seite 83</w:t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E72066" w:rsidRDefault="00E72066" w:rsidP="00C12D11">
            <w:pPr>
              <w:pStyle w:val="ekvtabellezentriertzeilabstmind"/>
              <w:jc w:val="left"/>
            </w:pPr>
            <w:r>
              <w:t>Seite 87: A. 8,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88: A. 9</w:t>
            </w:r>
            <w:r w:rsidR="009A5B35">
              <w:t xml:space="preserve"> und</w:t>
            </w:r>
            <w:r>
              <w:t xml:space="preserve"> 10</w:t>
            </w:r>
          </w:p>
          <w:p w:rsidR="00E72066" w:rsidRDefault="00E72066" w:rsidP="00C12D11">
            <w:pPr>
              <w:pStyle w:val="ekvtabellezentriertzeilabstmind"/>
              <w:jc w:val="left"/>
            </w:pPr>
            <w:r>
              <w:t>Seite 93: Runde 1 A. 3</w:t>
            </w:r>
          </w:p>
          <w:p w:rsidR="00E72066" w:rsidRPr="00726A30" w:rsidRDefault="00E72066" w:rsidP="00C12D11">
            <w:pPr>
              <w:pStyle w:val="ekvtabellezentriertzeilabstmind"/>
              <w:jc w:val="left"/>
            </w:pPr>
            <w:r>
              <w:t>Seite 93: Runde 2 A. 4</w:t>
            </w:r>
          </w:p>
        </w:tc>
      </w:tr>
    </w:tbl>
    <w:p w:rsidR="00E72066" w:rsidRPr="003E5C2A" w:rsidRDefault="00E72066" w:rsidP="00122344">
      <w:pPr>
        <w:pStyle w:val="ekvgrundtexthalbe"/>
      </w:pPr>
    </w:p>
    <w:p w:rsidR="00E72066" w:rsidRPr="003E5C2A" w:rsidRDefault="00E72066" w:rsidP="00E72066">
      <w:pPr>
        <w:pStyle w:val="ekvaufgabe2-4sp"/>
      </w:pPr>
      <w:r w:rsidRPr="003E5C2A">
        <w:t>Überprüfe deine Einschätzung.</w:t>
      </w:r>
    </w:p>
    <w:p w:rsidR="009A5B35" w:rsidRDefault="009A5B35" w:rsidP="009A5B35"/>
    <w:p w:rsidR="00AA01D6" w:rsidRPr="00287B24" w:rsidRDefault="00AA01D6" w:rsidP="00AA01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9A5B35" w:rsidRPr="00132DF9" w:rsidTr="00D37ADE">
        <w:trPr>
          <w:trHeight w:val="284"/>
        </w:trPr>
        <w:tc>
          <w:tcPr>
            <w:tcW w:w="4535" w:type="dxa"/>
            <w:shd w:val="clear" w:color="auto" w:fill="auto"/>
          </w:tcPr>
          <w:p w:rsidR="009A5B35" w:rsidRDefault="009A5B35" w:rsidP="009A5B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7024B">
              <w:rPr>
                <w:rStyle w:val="ekvfett"/>
                <w:sz w:val="24"/>
                <w:szCs w:val="24"/>
              </w:rPr>
              <w:t>Zu 1.</w:t>
            </w:r>
            <w:r w:rsidRPr="009A5B35">
              <w:rPr>
                <w:rStyle w:val="ekvfett"/>
              </w:rPr>
              <w:t xml:space="preserve"> </w:t>
            </w:r>
            <w:r w:rsidR="00D7024B">
              <w:rPr>
                <w:rStyle w:val="ekvfett"/>
              </w:rPr>
              <w:t xml:space="preserve"> </w:t>
            </w:r>
            <w:r w:rsidRPr="009A5B35">
              <w:rPr>
                <w:rStyle w:val="ekvfett"/>
              </w:rPr>
              <w:t xml:space="preserve">Wahrscheinlichkeiten schätzen und </w:t>
            </w:r>
            <w:r w:rsidR="002454E8">
              <w:rPr>
                <w:rStyle w:val="ekvfett"/>
              </w:rPr>
              <w:br/>
            </w:r>
            <w:r w:rsidRPr="009A5B35">
              <w:rPr>
                <w:rStyle w:val="ekvfett"/>
              </w:rPr>
              <w:t>verbessern</w:t>
            </w:r>
          </w:p>
          <w:p w:rsidR="009A5B35" w:rsidRPr="009A5B35" w:rsidRDefault="009A5B35" w:rsidP="009A5B35">
            <w:r w:rsidRPr="009A5B35">
              <w:t>F</w:t>
            </w:r>
            <w:r w:rsidR="005741F6">
              <w:t>ä</w:t>
            </w:r>
            <w:r w:rsidRPr="009A5B35">
              <w:t xml:space="preserve">llt eine Streichholzschachtel auf den Boden, kann sie in drei verschiedenen Positionen A, B und C </w:t>
            </w:r>
            <w:r w:rsidR="00D7024B">
              <w:br/>
            </w:r>
            <w:r w:rsidRPr="009A5B35">
              <w:t>liegen bleiben. Thomas und Anna haben die Wah</w:t>
            </w:r>
            <w:r w:rsidRPr="009A5B35">
              <w:t>r</w:t>
            </w:r>
            <w:r w:rsidRPr="009A5B35">
              <w:t>scheinlichkeiten geschätzt.</w:t>
            </w:r>
          </w:p>
          <w:p w:rsidR="009A5B35" w:rsidRPr="00132DF9" w:rsidRDefault="009A5B35" w:rsidP="005741F6">
            <w:pPr>
              <w:pStyle w:val="ekvaufgabe2-4sp"/>
            </w:pPr>
            <w:r w:rsidRPr="009A5B35">
              <w:t>Entscheide, welche Sch</w:t>
            </w:r>
            <w:r w:rsidR="005741F6">
              <w:t>ä</w:t>
            </w:r>
            <w:r w:rsidRPr="009A5B35">
              <w:t xml:space="preserve">tzung besser passt. </w:t>
            </w:r>
            <w:r w:rsidR="00D7024B">
              <w:br/>
            </w:r>
            <w:r w:rsidRPr="009A5B35">
              <w:t xml:space="preserve">Begründe. </w:t>
            </w:r>
          </w:p>
        </w:tc>
        <w:tc>
          <w:tcPr>
            <w:tcW w:w="284" w:type="dxa"/>
            <w:shd w:val="clear" w:color="auto" w:fill="auto"/>
          </w:tcPr>
          <w:p w:rsidR="009A5B35" w:rsidRPr="00132DF9" w:rsidRDefault="009A5B35" w:rsidP="00D37ADE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tbl>
            <w:tblPr>
              <w:tblW w:w="4536" w:type="dxa"/>
              <w:tblBorders>
                <w:insideH w:val="single" w:sz="4" w:space="0" w:color="333333"/>
                <w:insideV w:val="single" w:sz="4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34"/>
              <w:gridCol w:w="1135"/>
              <w:gridCol w:w="1134"/>
              <w:gridCol w:w="1133"/>
            </w:tblGrid>
            <w:tr w:rsidR="00803E57" w:rsidRPr="00091A0C" w:rsidTr="002454E8">
              <w:trPr>
                <w:trHeight w:val="1191"/>
              </w:trPr>
              <w:tc>
                <w:tcPr>
                  <w:tcW w:w="1134" w:type="dxa"/>
                  <w:tcBorders>
                    <w:top w:val="nil"/>
                    <w:bottom w:val="single" w:sz="4" w:space="0" w:color="333333"/>
                    <w:right w:val="single" w:sz="4" w:space="0" w:color="333333"/>
                  </w:tcBorders>
                  <w:shd w:val="clear" w:color="auto" w:fill="D9D9D9" w:themeFill="background1" w:themeFillShade="D9"/>
                </w:tcPr>
                <w:p w:rsidR="00803E57" w:rsidRPr="00091A0C" w:rsidRDefault="00803E57" w:rsidP="00803E57">
                  <w:pPr>
                    <w:pStyle w:val="ekvtabellezentriert"/>
                  </w:pP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333333"/>
                    <w:bottom w:val="single" w:sz="8" w:space="0" w:color="333333"/>
                  </w:tcBorders>
                  <w:shd w:val="clear" w:color="auto" w:fill="D9D9D9"/>
                </w:tcPr>
                <w:p w:rsidR="00803E57" w:rsidRDefault="002454E8" w:rsidP="002454E8">
                  <w:pPr>
                    <w:pStyle w:val="ekvbild"/>
                    <w:jc w:val="center"/>
                  </w:pPr>
                  <w:r>
                    <w:t>A</w:t>
                  </w:r>
                </w:p>
                <w:p w:rsidR="009B2553" w:rsidRDefault="009B2553" w:rsidP="009B2553">
                  <w:pPr>
                    <w:pStyle w:val="ekvgrundtexthalbe"/>
                  </w:pPr>
                </w:p>
                <w:p w:rsidR="009B2553" w:rsidRDefault="009B2553" w:rsidP="009B2553">
                  <w:pPr>
                    <w:pStyle w:val="ekvbild"/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24000" cy="612000"/>
                        <wp:effectExtent l="0" t="0" r="0" b="0"/>
                        <wp:docPr id="9" name="Grafik 9" descr="I:\Klett_WORD\733482_und_733484_LS8 NW\733482_Schmuckelemente\Illustrationen\SE78733484_K03_S49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4000" cy="61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2553" w:rsidRPr="00091A0C" w:rsidRDefault="009B2553" w:rsidP="009B2553">
                  <w:pPr>
                    <w:pStyle w:val="ekvgrundtexthalbe"/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333333"/>
                    <w:bottom w:val="single" w:sz="8" w:space="0" w:color="333333"/>
                  </w:tcBorders>
                  <w:shd w:val="clear" w:color="auto" w:fill="D9D9D9"/>
                </w:tcPr>
                <w:p w:rsidR="00803E57" w:rsidRDefault="002454E8" w:rsidP="00803E57">
                  <w:pPr>
                    <w:pStyle w:val="ekvtabellezentriert"/>
                  </w:pPr>
                  <w:r>
                    <w:t>B</w:t>
                  </w:r>
                </w:p>
                <w:p w:rsidR="009B2553" w:rsidRDefault="009B2553" w:rsidP="009B2553">
                  <w:pPr>
                    <w:pStyle w:val="ekvgrundtexthalbe"/>
                  </w:pPr>
                </w:p>
                <w:p w:rsidR="009B2553" w:rsidRDefault="009B2553" w:rsidP="009B2553">
                  <w:pPr>
                    <w:pStyle w:val="ekvbild"/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504000" cy="500400"/>
                        <wp:effectExtent l="0" t="0" r="0" b="0"/>
                        <wp:docPr id="12" name="Grafik 12" descr="I:\Klett_WORD\733482_und_733484_LS8 NW\733482_Schmuckelemente\Illustrationen\SE78733484_K03_S49_0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000" cy="50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2553" w:rsidRPr="00091A0C" w:rsidRDefault="009B2553" w:rsidP="009B2553">
                  <w:pPr>
                    <w:pStyle w:val="ekvgrundtexthalbe"/>
                  </w:pPr>
                </w:p>
              </w:tc>
              <w:tc>
                <w:tcPr>
                  <w:tcW w:w="1133" w:type="dxa"/>
                  <w:tcBorders>
                    <w:top w:val="nil"/>
                    <w:bottom w:val="single" w:sz="8" w:space="0" w:color="333333"/>
                  </w:tcBorders>
                  <w:shd w:val="clear" w:color="auto" w:fill="D9D9D9"/>
                </w:tcPr>
                <w:p w:rsidR="00803E57" w:rsidRDefault="002454E8" w:rsidP="00803E57">
                  <w:pPr>
                    <w:pStyle w:val="ekvtabellezentriert"/>
                  </w:pPr>
                  <w:r>
                    <w:t>C</w:t>
                  </w:r>
                </w:p>
                <w:p w:rsidR="009B2553" w:rsidRDefault="009B2553" w:rsidP="00D3256D">
                  <w:pPr>
                    <w:pStyle w:val="ekvaufgabe2-4sp"/>
                  </w:pPr>
                </w:p>
                <w:p w:rsidR="00D3256D" w:rsidRDefault="00D3256D" w:rsidP="00D3256D">
                  <w:pPr>
                    <w:pStyle w:val="ekvgrundtexthalbe"/>
                  </w:pPr>
                </w:p>
                <w:p w:rsidR="009B2553" w:rsidRPr="00091A0C" w:rsidRDefault="009B2553" w:rsidP="009B2553">
                  <w:pPr>
                    <w:pStyle w:val="ekvbild"/>
                    <w:jc w:val="center"/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612000" cy="277200"/>
                        <wp:effectExtent l="0" t="0" r="0" b="8890"/>
                        <wp:docPr id="16" name="Grafik 16" descr="I:\Klett_WORD\733482_und_733484_LS8 NW\733482_Schmuckelemente\Illustrationen\SE78733484_K03_S49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2000" cy="27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03E57" w:rsidRPr="00091A0C" w:rsidTr="002454E8">
              <w:trPr>
                <w:trHeight w:val="284"/>
              </w:trPr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333333"/>
                  </w:tcBorders>
                  <w:shd w:val="clear" w:color="auto" w:fill="D9D9D9" w:themeFill="background1" w:themeFillShade="D9"/>
                  <w:vAlign w:val="center"/>
                </w:tcPr>
                <w:p w:rsidR="00803E57" w:rsidRPr="005A06FC" w:rsidRDefault="00803E57" w:rsidP="005741F6">
                  <w:pPr>
                    <w:pStyle w:val="ekvtabellelinkszeilabstmind"/>
                  </w:pPr>
                  <w:r>
                    <w:t>Thomas</w:t>
                  </w:r>
                </w:p>
              </w:tc>
              <w:tc>
                <w:tcPr>
                  <w:tcW w:w="1135" w:type="dxa"/>
                  <w:tcBorders>
                    <w:top w:val="single" w:sz="8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803E57" w:rsidRPr="005A06FC" w:rsidRDefault="00803E57" w:rsidP="005741F6">
                  <w:pPr>
                    <w:pStyle w:val="ekvtabellezentriert"/>
                  </w:pPr>
                  <w:r>
                    <w:t>10</w:t>
                  </w:r>
                  <w:r w:rsidR="005741F6" w:rsidRPr="005741F6">
                    <w:rPr>
                      <w:rStyle w:val="ekvabstand50prozent"/>
                    </w:rPr>
                    <w:t> </w:t>
                  </w:r>
                  <w:r w:rsidR="005741F6"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803E57" w:rsidRPr="005A06FC" w:rsidRDefault="00803E57" w:rsidP="00803E57">
                  <w:pPr>
                    <w:pStyle w:val="ekvtabellezentriert"/>
                  </w:pPr>
                  <w:r>
                    <w:t>20</w:t>
                  </w:r>
                  <w:r w:rsidR="005741F6" w:rsidRPr="005741F6">
                    <w:rPr>
                      <w:rStyle w:val="ekvabstand50prozent"/>
                    </w:rPr>
                    <w:t> </w:t>
                  </w:r>
                  <w:r w:rsidR="005741F6">
                    <w:t>%</w:t>
                  </w:r>
                </w:p>
              </w:tc>
              <w:tc>
                <w:tcPr>
                  <w:tcW w:w="1133" w:type="dxa"/>
                  <w:tcBorders>
                    <w:top w:val="single" w:sz="8" w:space="0" w:color="333333"/>
                    <w:bottom w:val="single" w:sz="4" w:space="0" w:color="333333"/>
                  </w:tcBorders>
                  <w:vAlign w:val="center"/>
                </w:tcPr>
                <w:p w:rsidR="00803E57" w:rsidRPr="005A06FC" w:rsidRDefault="00803E57" w:rsidP="00803E57">
                  <w:pPr>
                    <w:pStyle w:val="ekvtabellezentriert"/>
                  </w:pPr>
                  <w:r>
                    <w:t>70</w:t>
                  </w:r>
                  <w:r w:rsidR="005741F6" w:rsidRPr="005741F6">
                    <w:rPr>
                      <w:rStyle w:val="ekvabstand50prozent"/>
                    </w:rPr>
                    <w:t> </w:t>
                  </w:r>
                  <w:r w:rsidR="005741F6">
                    <w:t>%</w:t>
                  </w:r>
                </w:p>
              </w:tc>
            </w:tr>
            <w:tr w:rsidR="00803E57" w:rsidRPr="00AA38B3" w:rsidTr="002454E8">
              <w:trPr>
                <w:trHeight w:val="284"/>
              </w:trPr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  <w:right w:val="single" w:sz="8" w:space="0" w:color="333333"/>
                  </w:tcBorders>
                  <w:shd w:val="clear" w:color="auto" w:fill="D9D9D9" w:themeFill="background1" w:themeFillShade="D9"/>
                  <w:vAlign w:val="center"/>
                </w:tcPr>
                <w:p w:rsidR="00803E57" w:rsidRPr="005A06FC" w:rsidRDefault="00803E57" w:rsidP="005741F6">
                  <w:pPr>
                    <w:pStyle w:val="ekvtabellelinkszeilabstmind"/>
                  </w:pPr>
                  <w:r>
                    <w:t>Anna</w:t>
                  </w:r>
                </w:p>
              </w:tc>
              <w:tc>
                <w:tcPr>
                  <w:tcW w:w="1135" w:type="dxa"/>
                  <w:tcBorders>
                    <w:top w:val="single" w:sz="4" w:space="0" w:color="333333"/>
                    <w:left w:val="single" w:sz="8" w:space="0" w:color="333333"/>
                    <w:bottom w:val="single" w:sz="4" w:space="0" w:color="333333"/>
                  </w:tcBorders>
                  <w:shd w:val="clear" w:color="auto" w:fill="auto"/>
                  <w:vAlign w:val="center"/>
                </w:tcPr>
                <w:p w:rsidR="00803E57" w:rsidRPr="005A06FC" w:rsidRDefault="00803E57" w:rsidP="00803E57">
                  <w:pPr>
                    <w:pStyle w:val="ekvtabellezentriert"/>
                  </w:pPr>
                  <w:r>
                    <w:t>20</w:t>
                  </w:r>
                  <w:r w:rsidR="005741F6" w:rsidRPr="005741F6">
                    <w:rPr>
                      <w:rStyle w:val="ekvabstand50prozent"/>
                    </w:rPr>
                    <w:t> </w:t>
                  </w:r>
                  <w:r w:rsidR="005741F6">
                    <w:t>%</w:t>
                  </w:r>
                </w:p>
              </w:tc>
              <w:tc>
                <w:tcPr>
                  <w:tcW w:w="1134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803E57" w:rsidRPr="005A06FC" w:rsidRDefault="00803E57" w:rsidP="00803E57">
                  <w:pPr>
                    <w:pStyle w:val="ekvtabellezentriert"/>
                  </w:pPr>
                  <w:r>
                    <w:t>30</w:t>
                  </w:r>
                  <w:r w:rsidR="005741F6" w:rsidRPr="005741F6">
                    <w:rPr>
                      <w:rStyle w:val="ekvabstand50prozent"/>
                    </w:rPr>
                    <w:t> </w:t>
                  </w:r>
                  <w:r w:rsidR="005741F6">
                    <w:t>%</w:t>
                  </w:r>
                </w:p>
              </w:tc>
              <w:tc>
                <w:tcPr>
                  <w:tcW w:w="1133" w:type="dxa"/>
                  <w:tcBorders>
                    <w:top w:val="single" w:sz="4" w:space="0" w:color="333333"/>
                    <w:bottom w:val="single" w:sz="4" w:space="0" w:color="333333"/>
                  </w:tcBorders>
                  <w:vAlign w:val="center"/>
                </w:tcPr>
                <w:p w:rsidR="00803E57" w:rsidRPr="005A06FC" w:rsidRDefault="00803E57" w:rsidP="00803E57">
                  <w:pPr>
                    <w:pStyle w:val="ekvtabellezentriert"/>
                  </w:pPr>
                  <w:r>
                    <w:t>40</w:t>
                  </w:r>
                  <w:r w:rsidR="005741F6" w:rsidRPr="005741F6">
                    <w:rPr>
                      <w:rStyle w:val="ekvabstand50prozent"/>
                    </w:rPr>
                    <w:t> </w:t>
                  </w:r>
                  <w:r w:rsidR="005741F6">
                    <w:t>%</w:t>
                  </w:r>
                </w:p>
              </w:tc>
            </w:tr>
          </w:tbl>
          <w:p w:rsidR="009A5B35" w:rsidRPr="00132DF9" w:rsidRDefault="009A5B35" w:rsidP="00D37ADE">
            <w:pPr>
              <w:pStyle w:val="ekvaufgabe2-4sp"/>
            </w:pPr>
          </w:p>
        </w:tc>
      </w:tr>
    </w:tbl>
    <w:p w:rsidR="00803E57" w:rsidRDefault="00803E57" w:rsidP="00D7024B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803E57" w:rsidTr="00D37AD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  <w:tr w:rsidR="00803E57" w:rsidTr="00D37ADE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03E57" w:rsidRDefault="00803E57" w:rsidP="00D37ADE">
            <w:pPr>
              <w:pStyle w:val="ekvtabellezentriert"/>
            </w:pPr>
          </w:p>
        </w:tc>
      </w:tr>
    </w:tbl>
    <w:p w:rsidR="00803E57" w:rsidRDefault="00803E57" w:rsidP="00803E57">
      <w:pPr>
        <w:pStyle w:val="ekvbild"/>
      </w:pPr>
    </w:p>
    <w:p w:rsidR="00F012A4" w:rsidRDefault="00F012A4" w:rsidP="00F012A4">
      <w:pPr>
        <w:pStyle w:val="ekvaufgabe2-4sp"/>
        <w:sectPr w:rsidR="00F012A4" w:rsidSect="00A31A49">
          <w:footerReference w:type="default" r:id="rId17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BB29D8" w:rsidRPr="00454A8A" w:rsidTr="00D37AD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B29D8" w:rsidRPr="00AE65F6" w:rsidRDefault="00BB29D8" w:rsidP="00D37ADE">
            <w:pPr>
              <w:pageBreakBefore/>
              <w:rPr>
                <w:color w:val="FFFFFF" w:themeColor="background1"/>
              </w:rPr>
            </w:pPr>
            <w:r>
              <w:lastRenderedPageBreak/>
              <w:br w:type="column"/>
            </w:r>
            <w:r>
              <w:rPr>
                <w:b/>
              </w:rPr>
              <w:br w:type="page"/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9D8" w:rsidRPr="00281FDB" w:rsidRDefault="00BB29D8" w:rsidP="00BB29D8">
            <w:pPr>
              <w:pStyle w:val="ekvkolumnentitel"/>
            </w:pPr>
            <w:r>
              <w:t>III Rechnen mit Wahrscheinlichkeiten,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B29D8" w:rsidRPr="00281FDB" w:rsidRDefault="00BB29D8" w:rsidP="00D37ADE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B29D8" w:rsidRPr="00281FDB" w:rsidRDefault="00BB29D8" w:rsidP="00D37ADE">
            <w:pPr>
              <w:pStyle w:val="ekvkapitel"/>
              <w:rPr>
                <w:color w:val="FFFFFF" w:themeColor="background1"/>
              </w:rPr>
            </w:pPr>
          </w:p>
        </w:tc>
      </w:tr>
      <w:tr w:rsidR="00BB29D8" w:rsidRPr="00454A8A" w:rsidTr="00D37A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B29D8" w:rsidRPr="00281FDB" w:rsidRDefault="00BB29D8" w:rsidP="00D37ADE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0224" behindDoc="0" locked="0" layoutInCell="1" allowOverlap="1" wp14:anchorId="25017CEC" wp14:editId="45221EE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7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29D8" w:rsidRPr="00281FDB" w:rsidRDefault="00BB29D8" w:rsidP="00D37ADE">
            <w:pPr>
              <w:rPr>
                <w:color w:val="FFFFFF" w:themeColor="background1"/>
              </w:rPr>
            </w:pPr>
          </w:p>
          <w:p w:rsidR="00BB29D8" w:rsidRPr="00281FDB" w:rsidRDefault="00BB29D8" w:rsidP="00D37ADE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B29D8" w:rsidRPr="00281FDB" w:rsidRDefault="00BB29D8" w:rsidP="00D37ADE">
            <w:pPr>
              <w:rPr>
                <w:color w:val="FFFFFF" w:themeColor="background1"/>
              </w:rPr>
            </w:pPr>
          </w:p>
        </w:tc>
      </w:tr>
    </w:tbl>
    <w:p w:rsidR="005741F6" w:rsidRPr="005741F6" w:rsidRDefault="005741F6" w:rsidP="005741F6">
      <w:pPr>
        <w:pStyle w:val="ekvgrundtexthalbe"/>
      </w:pPr>
    </w:p>
    <w:p w:rsidR="005741F6" w:rsidRPr="00287B24" w:rsidRDefault="005741F6" w:rsidP="005741F6">
      <w:pPr>
        <w:pStyle w:val="ekvpicto"/>
        <w:framePr w:wrap="around" w:y="14"/>
      </w:pPr>
      <w:r>
        <w:rPr>
          <w:noProof/>
          <w:lang w:eastAsia="de-DE"/>
        </w:rPr>
        <w:drawing>
          <wp:inline distT="0" distB="0" distL="0" distR="0" wp14:anchorId="0448CC24" wp14:editId="77CC3A52">
            <wp:extent cx="215900" cy="213360"/>
            <wp:effectExtent l="0" t="0" r="0" b="0"/>
            <wp:docPr id="10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  <w:gridCol w:w="284"/>
        <w:gridCol w:w="2268"/>
      </w:tblGrid>
      <w:tr w:rsidR="008D0663" w:rsidRPr="00132DF9" w:rsidTr="005741F6">
        <w:trPr>
          <w:trHeight w:val="284"/>
        </w:trPr>
        <w:tc>
          <w:tcPr>
            <w:tcW w:w="6804" w:type="dxa"/>
            <w:shd w:val="clear" w:color="auto" w:fill="auto"/>
          </w:tcPr>
          <w:p w:rsidR="005741F6" w:rsidRPr="00670EA1" w:rsidRDefault="005741F6" w:rsidP="005741F6">
            <w:pPr>
              <w:pStyle w:val="ekvaufgabe2-4sp"/>
              <w:rPr>
                <w:rStyle w:val="ekvfett"/>
              </w:rPr>
            </w:pPr>
            <w:r>
              <w:rPr>
                <w:rStyle w:val="ekvfett"/>
                <w:sz w:val="24"/>
                <w:szCs w:val="24"/>
              </w:rPr>
              <w:t>Z</w:t>
            </w:r>
            <w:r w:rsidRPr="00D7024B">
              <w:rPr>
                <w:rStyle w:val="ekvfett"/>
                <w:sz w:val="24"/>
                <w:szCs w:val="24"/>
              </w:rPr>
              <w:t xml:space="preserve">u 2.  </w:t>
            </w:r>
            <w:r w:rsidRPr="00670EA1">
              <w:rPr>
                <w:rStyle w:val="ekvfett"/>
              </w:rPr>
              <w:t xml:space="preserve">Wahrscheinlichkeit von Ereignissen bestimmen </w:t>
            </w:r>
            <w:r>
              <w:rPr>
                <w:rStyle w:val="ekvfett"/>
              </w:rPr>
              <w:t>–</w:t>
            </w:r>
            <w:r w:rsidRPr="00670EA1">
              <w:rPr>
                <w:rStyle w:val="ekvfett"/>
              </w:rPr>
              <w:t xml:space="preserve"> Summenregel</w:t>
            </w:r>
          </w:p>
          <w:p w:rsidR="005741F6" w:rsidRDefault="005741F6" w:rsidP="005741F6">
            <w:pPr>
              <w:pStyle w:val="ekvaufgabe2-4sp"/>
            </w:pPr>
            <w:r>
              <w:t>Die Seitenflächen eines Würfels sind mit den Zahlen von 1 bis 30 beschriftet. Berechne die Wahrscheinlichkeit</w:t>
            </w:r>
          </w:p>
          <w:p w:rsidR="00D3256D" w:rsidRDefault="005741F6" w:rsidP="005741F6">
            <w:pPr>
              <w:pStyle w:val="ekvaufzhlung"/>
            </w:pPr>
            <w:r>
              <w:t xml:space="preserve">für folgende Ereignisse: </w:t>
            </w:r>
          </w:p>
          <w:p w:rsidR="005741F6" w:rsidRDefault="005741F6" w:rsidP="005741F6">
            <w:pPr>
              <w:pStyle w:val="ekvaufzhlung"/>
            </w:pPr>
            <w:r w:rsidRPr="00A250BE">
              <w:t>Es wird eine 27 gewürfelt</w:t>
            </w:r>
            <w:r>
              <w:t xml:space="preserve">. </w:t>
            </w:r>
          </w:p>
          <w:p w:rsidR="005741F6" w:rsidRDefault="005741F6" w:rsidP="005741F6">
            <w:pPr>
              <w:pStyle w:val="ekvaufgabe2-4sp"/>
            </w:pPr>
            <w:r>
              <w:t>Es wird eine durch 3 teilbare Zahl gewürfelt.</w:t>
            </w:r>
          </w:p>
          <w:p w:rsidR="008D0663" w:rsidRPr="00132DF9" w:rsidRDefault="005741F6" w:rsidP="005741F6">
            <w:pPr>
              <w:pStyle w:val="ekvaufgabe2-4sp"/>
            </w:pPr>
            <w:r>
              <w:t>Es wird eine Zahl gewürfelt, die größer als 22 ist.</w:t>
            </w:r>
          </w:p>
        </w:tc>
        <w:tc>
          <w:tcPr>
            <w:tcW w:w="284" w:type="dxa"/>
            <w:shd w:val="clear" w:color="auto" w:fill="auto"/>
          </w:tcPr>
          <w:p w:rsidR="008D0663" w:rsidRPr="00132DF9" w:rsidRDefault="008D0663" w:rsidP="002F29DF">
            <w:pPr>
              <w:pStyle w:val="ekvaufgabe2-4sp"/>
            </w:pPr>
          </w:p>
        </w:tc>
        <w:tc>
          <w:tcPr>
            <w:tcW w:w="2268" w:type="dxa"/>
            <w:shd w:val="clear" w:color="auto" w:fill="auto"/>
          </w:tcPr>
          <w:p w:rsidR="008D0663" w:rsidRPr="00132DF9" w:rsidRDefault="005741F6" w:rsidP="002F29DF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2C74A0A5" wp14:editId="1143A626">
                  <wp:extent cx="925200" cy="792000"/>
                  <wp:effectExtent l="0" t="0" r="8255" b="8255"/>
                  <wp:docPr id="26" name="Grafik 26" descr="I:\Klett_WORD\733482_und_733484_LS8 NW\733482_Schmuckelemente\Fotos\Kap3\shutterstock_229901476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2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663" w:rsidRDefault="008D0663" w:rsidP="005741F6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741F6" w:rsidTr="009F1A70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</w:tbl>
    <w:p w:rsidR="005741F6" w:rsidRDefault="005741F6" w:rsidP="00E72066">
      <w:pPr>
        <w:pStyle w:val="ekvaufgabe2-4sp"/>
        <w:rPr>
          <w:b/>
        </w:rPr>
      </w:pPr>
    </w:p>
    <w:p w:rsidR="00AA01D6" w:rsidRPr="00287B24" w:rsidRDefault="00AA01D6" w:rsidP="00AA01D6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A49" w:rsidRDefault="00A31A49" w:rsidP="00A31A49">
      <w:pPr>
        <w:pStyle w:val="ekvaufgabe2-4sp"/>
        <w:rPr>
          <w:rStyle w:val="ekvfett"/>
        </w:rPr>
      </w:pPr>
      <w:r w:rsidRPr="00D7024B">
        <w:rPr>
          <w:rStyle w:val="ekvfett"/>
          <w:sz w:val="24"/>
          <w:szCs w:val="24"/>
        </w:rPr>
        <w:t xml:space="preserve">Zu </w:t>
      </w:r>
      <w:r w:rsidR="009A5B35" w:rsidRPr="00D7024B">
        <w:rPr>
          <w:rStyle w:val="ekvfett"/>
          <w:sz w:val="24"/>
          <w:szCs w:val="24"/>
        </w:rPr>
        <w:t>3</w:t>
      </w:r>
      <w:r w:rsidRPr="00D7024B">
        <w:rPr>
          <w:rStyle w:val="ekvfett"/>
          <w:sz w:val="24"/>
          <w:szCs w:val="24"/>
        </w:rPr>
        <w:t xml:space="preserve">. </w:t>
      </w:r>
      <w:r w:rsidR="00D7024B" w:rsidRPr="00D7024B">
        <w:rPr>
          <w:rStyle w:val="ekvfett"/>
          <w:sz w:val="24"/>
          <w:szCs w:val="24"/>
        </w:rPr>
        <w:t xml:space="preserve"> </w:t>
      </w:r>
      <w:r w:rsidRPr="00670EA1">
        <w:rPr>
          <w:rStyle w:val="ekvfett"/>
        </w:rPr>
        <w:t>Wahrscheinlichkeiten mithilfe eines Baumdiagramms bestimmen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284"/>
        <w:gridCol w:w="3743"/>
      </w:tblGrid>
      <w:tr w:rsidR="005A3A53" w:rsidRPr="002D33A8" w:rsidTr="00470FD9">
        <w:trPr>
          <w:trHeight w:val="284"/>
        </w:trPr>
        <w:tc>
          <w:tcPr>
            <w:tcW w:w="5329" w:type="dxa"/>
            <w:shd w:val="clear" w:color="auto" w:fill="auto"/>
          </w:tcPr>
          <w:p w:rsidR="005A3A53" w:rsidRDefault="005A3A53" w:rsidP="005A3A53">
            <w:pPr>
              <w:pStyle w:val="ekvaufgabe2-4sp"/>
            </w:pPr>
            <w:r>
              <w:t>Die zwei Glücksräder werden gleichzeitig gedreht.</w:t>
            </w:r>
          </w:p>
          <w:p w:rsidR="005A3A53" w:rsidRDefault="005A3A53" w:rsidP="005A3A53">
            <w:pPr>
              <w:pStyle w:val="ekvaufgabe2-4sp"/>
            </w:pPr>
            <w:r>
              <w:t xml:space="preserve">Betrachtet wird die Summe der Ziffern. </w:t>
            </w:r>
          </w:p>
          <w:p w:rsidR="005A3A53" w:rsidRDefault="005A3A53" w:rsidP="005A3A53">
            <w:pPr>
              <w:pStyle w:val="ekvaufgabe2-4sp"/>
            </w:pPr>
            <w:r>
              <w:t>a)</w:t>
            </w:r>
            <w:r>
              <w:tab/>
              <w:t xml:space="preserve">Stelle die Situation in einem vollständig beschrifteten Baumdiagramm dar und berechne die Wahrscheinlichkeit, dass die Summe </w:t>
            </w:r>
            <w:r w:rsidR="00803E57">
              <w:t>der Ziffern eine Primzahl ist.</w:t>
            </w:r>
          </w:p>
          <w:p w:rsidR="005A3A53" w:rsidRDefault="005A3A53" w:rsidP="005A3A53">
            <w:pPr>
              <w:pStyle w:val="ekvaufgabe2-4sp"/>
            </w:pPr>
            <w:r>
              <w:t>b)</w:t>
            </w:r>
            <w:r>
              <w:tab/>
              <w:t xml:space="preserve">Erstelle die Wahrscheinlichkeitsverteilung für die Summe der Ziffern. </w:t>
            </w:r>
          </w:p>
          <w:p w:rsidR="005A3A53" w:rsidRPr="002D33A8" w:rsidRDefault="005A3A53" w:rsidP="005A3A53">
            <w:pPr>
              <w:pStyle w:val="ekvbild"/>
            </w:pPr>
            <w:r>
              <w:t>c)</w:t>
            </w:r>
            <w:r>
              <w:tab/>
              <w:t xml:space="preserve">Kontrolliere die Ergebnisse, indem du die Ergebnisse </w:t>
            </w:r>
            <w:r w:rsidR="00D7024B">
              <w:br/>
            </w:r>
            <w:r>
              <w:t>systematisch in einer Tabelle darstellst.</w:t>
            </w:r>
          </w:p>
        </w:tc>
        <w:tc>
          <w:tcPr>
            <w:tcW w:w="284" w:type="dxa"/>
            <w:shd w:val="clear" w:color="auto" w:fill="auto"/>
          </w:tcPr>
          <w:p w:rsidR="005A3A53" w:rsidRPr="002D33A8" w:rsidRDefault="005A3A53" w:rsidP="00ED5FD6">
            <w:pPr>
              <w:pStyle w:val="ekvbild"/>
            </w:pPr>
          </w:p>
        </w:tc>
        <w:tc>
          <w:tcPr>
            <w:tcW w:w="3743" w:type="dxa"/>
            <w:shd w:val="clear" w:color="auto" w:fill="auto"/>
          </w:tcPr>
          <w:p w:rsidR="005A3A53" w:rsidRPr="002D33A8" w:rsidRDefault="00470FD9" w:rsidP="00ED5FD6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08EC93EF" wp14:editId="76F3EA3F">
                  <wp:extent cx="1085850" cy="1209675"/>
                  <wp:effectExtent l="0" t="0" r="0" b="9525"/>
                  <wp:docPr id="1" name="Grafik 1" descr="I:\Klett_WORD\733482_und_733484_LS8 NW\733482_Schmuckelemente\Kapitel 3\SE96733482_G_K03_S044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82_und_733484_LS8 NW\733482_Schmuckelemente\Kapitel 3\SE96733482_G_K03_S044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  <w:r>
              <w:rPr>
                <w:noProof/>
                <w:lang w:eastAsia="de-DE"/>
              </w:rPr>
              <w:drawing>
                <wp:inline distT="0" distB="0" distL="0" distR="0" wp14:anchorId="066E7C75" wp14:editId="57A95ADC">
                  <wp:extent cx="1085850" cy="1209675"/>
                  <wp:effectExtent l="0" t="0" r="0" b="9525"/>
                  <wp:docPr id="4" name="Grafik 4" descr="I:\Klett_WORD\733482_und_733484_LS8 NW\733482_Schmuckelemente\Kapitel 3\SE96733482_G_K03_S044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Klett_WORD\733482_und_733484_LS8 NW\733482_Schmuckelemente\Kapitel 3\SE96733482_G_K03_S044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066" w:rsidRPr="00762A31" w:rsidRDefault="00E72066" w:rsidP="00470FD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762A31" w:rsidTr="00ED5FD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  <w:tr w:rsidR="005741F6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273213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273213" w:rsidRDefault="00273213" w:rsidP="00ED5FD6">
            <w:pPr>
              <w:pStyle w:val="ekvtabellezentriert"/>
            </w:pPr>
          </w:p>
        </w:tc>
      </w:tr>
      <w:tr w:rsidR="005741F6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</w:tr>
      <w:tr w:rsidR="005741F6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</w:tr>
      <w:tr w:rsidR="005741F6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</w:tr>
      <w:tr w:rsidR="005741F6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ED5FD6">
            <w:pPr>
              <w:pStyle w:val="ekvtabellezentriert"/>
            </w:pPr>
          </w:p>
        </w:tc>
      </w:tr>
      <w:tr w:rsidR="00762A31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  <w:tr w:rsidR="00762A31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  <w:tr w:rsidR="00762A31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  <w:tr w:rsidR="00762A31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  <w:tr w:rsidR="00762A31" w:rsidTr="00ED5FD6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  <w:tr w:rsidR="00762A31" w:rsidTr="00ED5FD6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62A31" w:rsidRDefault="00762A31" w:rsidP="00ED5FD6">
            <w:pPr>
              <w:pStyle w:val="ekvtabellezentriert"/>
            </w:pPr>
          </w:p>
        </w:tc>
      </w:tr>
    </w:tbl>
    <w:p w:rsidR="00762A31" w:rsidRPr="00D7024B" w:rsidRDefault="00762A31" w:rsidP="00D7024B">
      <w:pPr>
        <w:pStyle w:val="ekvaufgabe2-4sp"/>
        <w:rPr>
          <w:rStyle w:val="ekvnummerierung"/>
          <w:b w:val="0"/>
          <w:sz w:val="19"/>
        </w:rPr>
      </w:pPr>
    </w:p>
    <w:p w:rsidR="005E72F8" w:rsidRDefault="005E72F8" w:rsidP="005E72F8">
      <w:pPr>
        <w:pStyle w:val="ekvgrundtexthalbe"/>
        <w:rPr>
          <w:rStyle w:val="ekvfett"/>
        </w:rPr>
        <w:sectPr w:rsidR="005E72F8" w:rsidSect="00A31A49">
          <w:footerReference w:type="default" r:id="rId21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AA01D6" w:rsidRPr="00454A8A" w:rsidTr="004E37F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A01D6" w:rsidRPr="00AE65F6" w:rsidRDefault="00AA01D6" w:rsidP="004E37F7">
            <w:pPr>
              <w:pageBreakBefore/>
              <w:rPr>
                <w:color w:val="FFFFFF" w:themeColor="background1"/>
              </w:rPr>
            </w:pPr>
            <w:r>
              <w:lastRenderedPageBreak/>
              <w:br w:type="column"/>
            </w:r>
            <w:r>
              <w:rPr>
                <w:b/>
              </w:rPr>
              <w:br w:type="page"/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1D6" w:rsidRPr="00281FDB" w:rsidRDefault="00AA01D6" w:rsidP="004E37F7">
            <w:pPr>
              <w:pStyle w:val="ekvkolumnentitel"/>
            </w:pPr>
            <w:r>
              <w:t>III Rechnen mit Wahrscheinlichkeiten,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A01D6" w:rsidRPr="00281FDB" w:rsidRDefault="00AA01D6" w:rsidP="004E37F7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A01D6" w:rsidRPr="00281FDB" w:rsidRDefault="00AA01D6" w:rsidP="004E37F7">
            <w:pPr>
              <w:pStyle w:val="ekvkapitel"/>
              <w:rPr>
                <w:color w:val="FFFFFF" w:themeColor="background1"/>
              </w:rPr>
            </w:pPr>
          </w:p>
        </w:tc>
      </w:tr>
      <w:tr w:rsidR="00AA01D6" w:rsidRPr="00454A8A" w:rsidTr="004E37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A01D6" w:rsidRPr="00281FDB" w:rsidRDefault="00AA01D6" w:rsidP="004E37F7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709440" behindDoc="0" locked="0" layoutInCell="1" allowOverlap="1" wp14:anchorId="7A521588" wp14:editId="3A1102AF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7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A01D6" w:rsidRPr="00281FDB" w:rsidRDefault="00AA01D6" w:rsidP="004E37F7">
            <w:pPr>
              <w:rPr>
                <w:color w:val="FFFFFF" w:themeColor="background1"/>
              </w:rPr>
            </w:pPr>
          </w:p>
          <w:p w:rsidR="00AA01D6" w:rsidRPr="00281FDB" w:rsidRDefault="00AA01D6" w:rsidP="004E37F7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AA01D6" w:rsidRPr="00281FDB" w:rsidRDefault="00AA01D6" w:rsidP="004E37F7">
            <w:pPr>
              <w:rPr>
                <w:color w:val="FFFFFF" w:themeColor="background1"/>
              </w:rPr>
            </w:pPr>
          </w:p>
        </w:tc>
      </w:tr>
    </w:tbl>
    <w:p w:rsidR="005741F6" w:rsidRDefault="005741F6" w:rsidP="005741F6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564B51" w:rsidTr="00564B51">
        <w:trPr>
          <w:trHeight w:val="284"/>
        </w:trPr>
        <w:tc>
          <w:tcPr>
            <w:tcW w:w="6804" w:type="dxa"/>
            <w:shd w:val="clear" w:color="auto" w:fill="auto"/>
          </w:tcPr>
          <w:p w:rsidR="00564B51" w:rsidRPr="00670EA1" w:rsidRDefault="00564B51" w:rsidP="009F1A70">
            <w:pPr>
              <w:pStyle w:val="ekvaufgabe2-4sp"/>
              <w:rPr>
                <w:rStyle w:val="ekvfett"/>
              </w:rPr>
            </w:pPr>
            <w:r w:rsidRPr="00D7024B">
              <w:rPr>
                <w:rStyle w:val="ekvfett"/>
                <w:sz w:val="24"/>
                <w:szCs w:val="24"/>
              </w:rPr>
              <w:t>Zu 4.</w:t>
            </w:r>
            <w:r w:rsidRPr="00670EA1">
              <w:rPr>
                <w:rStyle w:val="ekvfett"/>
              </w:rPr>
              <w:t xml:space="preserve"> </w:t>
            </w:r>
            <w:r>
              <w:rPr>
                <w:rStyle w:val="ekvfett"/>
              </w:rPr>
              <w:t xml:space="preserve"> </w:t>
            </w:r>
            <w:r w:rsidRPr="00670EA1">
              <w:rPr>
                <w:rStyle w:val="ekvfett"/>
              </w:rPr>
              <w:t>Baumdiagramme mit wesentlichen Merkmalen erstellen</w:t>
            </w:r>
          </w:p>
          <w:p w:rsidR="00564B51" w:rsidRDefault="00564B51" w:rsidP="009F1A70">
            <w:pPr>
              <w:pStyle w:val="ekvaufgabe2-4sp"/>
            </w:pPr>
            <w:r>
              <w:t>a)</w:t>
            </w:r>
            <w:r>
              <w:tab/>
              <w:t>Aus einer Urne mit jeweils 2 Kugeln, die mit den Buchstaben A, B, C und D beschriftet sind, werden 3 Kugeln nacheinander gezogen. Judith legt die gez</w:t>
            </w:r>
            <w:r>
              <w:t>o</w:t>
            </w:r>
            <w:r>
              <w:t xml:space="preserve">gene Kugel vor dem nächsten Zug wieder zurück in den Beutel, während Oliver diese nicht zurücklegt. </w:t>
            </w:r>
          </w:p>
          <w:p w:rsidR="00564B51" w:rsidRDefault="00564B51" w:rsidP="009F1A70">
            <w:pPr>
              <w:pStyle w:val="ekvaufgabe2-4sp"/>
            </w:pPr>
            <w:r>
              <w:t xml:space="preserve">Bestimme für beide </w:t>
            </w:r>
            <w:proofErr w:type="spellStart"/>
            <w:r>
              <w:t>Zufalllsexperimente</w:t>
            </w:r>
            <w:proofErr w:type="spellEnd"/>
            <w:r>
              <w:t xml:space="preserve"> die Wahrscheinlichkeit dafür, dass erst</w:t>
            </w:r>
          </w:p>
        </w:tc>
        <w:tc>
          <w:tcPr>
            <w:tcW w:w="284" w:type="dxa"/>
            <w:shd w:val="clear" w:color="auto" w:fill="auto"/>
          </w:tcPr>
          <w:p w:rsidR="00564B51" w:rsidRDefault="00564B51" w:rsidP="009F1A70"/>
        </w:tc>
        <w:tc>
          <w:tcPr>
            <w:tcW w:w="2268" w:type="dxa"/>
            <w:shd w:val="clear" w:color="auto" w:fill="auto"/>
          </w:tcPr>
          <w:p w:rsidR="00564B51" w:rsidRDefault="00564B51" w:rsidP="009F1A70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 wp14:anchorId="4B684706" wp14:editId="7A79A05F">
                  <wp:extent cx="864565" cy="885348"/>
                  <wp:effectExtent l="0" t="0" r="0" b="0"/>
                  <wp:docPr id="8" name="Grafik 8" descr="I:\Klett_WORD\733482_und_733484_LS8 NW\733482_Schmuckelemente\Kapitel 3\SE96733482_G_K03_S050_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65" cy="885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4B51" w:rsidRDefault="00564B51" w:rsidP="00564B51">
      <w:pPr>
        <w:pStyle w:val="ekvaufgabe2-4sp"/>
      </w:pPr>
      <w:r>
        <w:t>A, dann B und zuletzt C gezogen wird. Zeichne dafür jeweils ein geschickt reduziertes Baumdiagramm.</w:t>
      </w:r>
    </w:p>
    <w:p w:rsidR="00564B51" w:rsidRDefault="00564B51" w:rsidP="00564B51">
      <w:pPr>
        <w:pStyle w:val="ekvaufgabe2-4sp"/>
      </w:pPr>
      <w:r>
        <w:t>b)</w:t>
      </w:r>
      <w:r>
        <w:tab/>
        <w:t>Berechne die Wahrscheinlichkeit, dass man beim viermaligen Ziehen ohne Zurücklegen vier verschiedene Buchstaben erhält. Achte bei der Erstellung des zugehörigen Baumdiagramms darauf, nur den benötigten Pfad zu betrachten.</w:t>
      </w:r>
    </w:p>
    <w:p w:rsidR="00564B51" w:rsidRDefault="00564B51" w:rsidP="005741F6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741F6" w:rsidTr="009F1A70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9F1A70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5741F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5741F6" w:rsidRDefault="005741F6" w:rsidP="005741F6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5741F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5741F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5741F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5741F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  <w:tr w:rsidR="005741F6" w:rsidTr="005741F6">
        <w:trPr>
          <w:trHeight w:hRule="exact" w:val="284"/>
        </w:trPr>
        <w:tc>
          <w:tcPr>
            <w:tcW w:w="142" w:type="dxa"/>
            <w:tcBorders>
              <w:top w:val="single" w:sz="2" w:space="0" w:color="333333"/>
              <w:right w:val="single" w:sz="2" w:space="0" w:color="333333"/>
            </w:tcBorders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741F6" w:rsidRDefault="005741F6" w:rsidP="009F1A70">
            <w:pPr>
              <w:pStyle w:val="ekvtabellezentriert"/>
            </w:pPr>
          </w:p>
        </w:tc>
      </w:tr>
    </w:tbl>
    <w:p w:rsidR="005741F6" w:rsidRDefault="005741F6" w:rsidP="00E72066">
      <w:pPr>
        <w:pStyle w:val="ekvaufgabe2-4sp"/>
        <w:rPr>
          <w:rStyle w:val="ekvfett"/>
          <w:sz w:val="24"/>
          <w:szCs w:val="24"/>
        </w:rPr>
      </w:pPr>
    </w:p>
    <w:p w:rsidR="005741F6" w:rsidRPr="00287B24" w:rsidRDefault="005741F6" w:rsidP="005741F6">
      <w:pPr>
        <w:pStyle w:val="ekvpicto"/>
        <w:framePr w:wrap="around" w:y="24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066" w:rsidRPr="00670EA1" w:rsidRDefault="00E72066" w:rsidP="00E72066">
      <w:pPr>
        <w:pStyle w:val="ekvaufgabe2-4sp"/>
        <w:rPr>
          <w:rStyle w:val="ekvfett"/>
        </w:rPr>
      </w:pPr>
      <w:r w:rsidRPr="00D7024B">
        <w:rPr>
          <w:rStyle w:val="ekvfett"/>
          <w:sz w:val="24"/>
          <w:szCs w:val="24"/>
        </w:rPr>
        <w:t xml:space="preserve">Zu </w:t>
      </w:r>
      <w:r w:rsidR="00BB29D8" w:rsidRPr="00D7024B">
        <w:rPr>
          <w:rStyle w:val="ekvfett"/>
          <w:sz w:val="24"/>
          <w:szCs w:val="24"/>
        </w:rPr>
        <w:t>5</w:t>
      </w:r>
      <w:r w:rsidRPr="00D7024B">
        <w:rPr>
          <w:rStyle w:val="ekvfett"/>
          <w:sz w:val="24"/>
          <w:szCs w:val="24"/>
        </w:rPr>
        <w:t xml:space="preserve">. </w:t>
      </w:r>
      <w:r w:rsidR="00D7024B" w:rsidRPr="00D7024B">
        <w:rPr>
          <w:rStyle w:val="ekvfett"/>
          <w:sz w:val="24"/>
          <w:szCs w:val="24"/>
        </w:rPr>
        <w:t xml:space="preserve"> </w:t>
      </w:r>
      <w:r w:rsidRPr="00670EA1">
        <w:rPr>
          <w:rStyle w:val="ekvfett"/>
        </w:rPr>
        <w:t>Baumdiagrammen mit Betrachtung von langen Pfaden bzw. Gegenereignissen</w:t>
      </w:r>
      <w:r w:rsidR="00BB29D8">
        <w:rPr>
          <w:rStyle w:val="ekvfett"/>
        </w:rPr>
        <w:t xml:space="preserve"> erstellen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1"/>
        <w:gridCol w:w="284"/>
        <w:gridCol w:w="2931"/>
      </w:tblGrid>
      <w:tr w:rsidR="00BA08B2" w:rsidRPr="002D33A8" w:rsidTr="002F29DF">
        <w:trPr>
          <w:trHeight w:val="284"/>
        </w:trPr>
        <w:tc>
          <w:tcPr>
            <w:tcW w:w="6141" w:type="dxa"/>
            <w:shd w:val="clear" w:color="auto" w:fill="auto"/>
          </w:tcPr>
          <w:p w:rsidR="00BA08B2" w:rsidRPr="00310935" w:rsidRDefault="00BA08B2" w:rsidP="00BA08B2">
            <w:pPr>
              <w:pStyle w:val="ekvaufgabe2-4sp"/>
            </w:pPr>
            <w:r w:rsidRPr="00310935">
              <w:t>Eine Mün</w:t>
            </w:r>
            <w:r>
              <w:t>ze wird dreimal geworfen. Es wird jeweils notiert, ob Wappen oder Zahl</w:t>
            </w:r>
            <w:r w:rsidR="00BB29D8">
              <w:t xml:space="preserve"> </w:t>
            </w:r>
            <w:r>
              <w:t>geworfen wurde.</w:t>
            </w:r>
          </w:p>
          <w:p w:rsidR="00BA08B2" w:rsidRPr="00310935" w:rsidRDefault="00BB29D8" w:rsidP="00BA08B2">
            <w:pPr>
              <w:pStyle w:val="ekvaufgabe2-4sp"/>
            </w:pPr>
            <w:r>
              <w:t>a)</w:t>
            </w:r>
            <w:r>
              <w:tab/>
            </w:r>
            <w:r w:rsidR="00BA08B2" w:rsidRPr="00310935">
              <w:t xml:space="preserve">Zeichne zu dem Zufallsversuch ein vollständiges Baumdiagramm. </w:t>
            </w:r>
          </w:p>
          <w:p w:rsidR="00BA08B2" w:rsidRPr="002D33A8" w:rsidRDefault="00BB29D8" w:rsidP="00BA08B2">
            <w:pPr>
              <w:pStyle w:val="ekvaufgabe2-4sp"/>
            </w:pPr>
            <w:r>
              <w:t>b)</w:t>
            </w:r>
            <w:r>
              <w:tab/>
            </w:r>
            <w:r w:rsidR="00BA08B2" w:rsidRPr="00310935">
              <w:t>Berechne, wie groß die Wahrscheinlichkeit ist, dass genau zweimal Wappen geworfen wird.</w:t>
            </w:r>
          </w:p>
        </w:tc>
        <w:tc>
          <w:tcPr>
            <w:tcW w:w="284" w:type="dxa"/>
            <w:shd w:val="clear" w:color="auto" w:fill="auto"/>
          </w:tcPr>
          <w:p w:rsidR="00BA08B2" w:rsidRPr="002D33A8" w:rsidRDefault="00BA08B2" w:rsidP="002F29DF">
            <w:pPr>
              <w:pStyle w:val="ekvbild"/>
            </w:pPr>
          </w:p>
        </w:tc>
        <w:tc>
          <w:tcPr>
            <w:tcW w:w="2931" w:type="dxa"/>
            <w:shd w:val="clear" w:color="auto" w:fill="auto"/>
          </w:tcPr>
          <w:p w:rsidR="005E72F8" w:rsidRPr="002D33A8" w:rsidRDefault="005E72F8" w:rsidP="00AA01D6">
            <w:pPr>
              <w:pStyle w:val="ekvbild"/>
              <w:spacing w:before="60"/>
            </w:pPr>
            <w:r>
              <w:rPr>
                <w:noProof/>
                <w:lang w:eastAsia="de-DE"/>
              </w:rPr>
              <w:drawing>
                <wp:inline distT="0" distB="0" distL="0" distR="0" wp14:anchorId="373BD3F7" wp14:editId="0D3F7955">
                  <wp:extent cx="756000" cy="763200"/>
                  <wp:effectExtent l="0" t="0" r="6350" b="0"/>
                  <wp:docPr id="29" name="Grafik 29" descr="I:\Klett_WORD\733482_und_733484_LS8 NW\733482_Schmuckelemente\Fotos\Kap3\1EURO_sw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01D6">
              <w:t xml:space="preserve">   </w:t>
            </w:r>
            <w:r>
              <w:rPr>
                <w:noProof/>
                <w:lang w:eastAsia="de-DE"/>
              </w:rPr>
              <w:drawing>
                <wp:inline distT="0" distB="0" distL="0" distR="0" wp14:anchorId="571E7A1C" wp14:editId="473F61E8">
                  <wp:extent cx="766800" cy="770400"/>
                  <wp:effectExtent l="0" t="0" r="0" b="0"/>
                  <wp:docPr id="30" name="Grafik 30" descr="I:\Klett_WORD\733482_und_733484_LS8 NW\733482_Schmuckelemente\Fotos\Kap3\1EURO_R_sw_kle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00" cy="77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2066" w:rsidRDefault="00BB29D8" w:rsidP="00E72066">
      <w:pPr>
        <w:pStyle w:val="ekvaufgabe2-4sp"/>
      </w:pPr>
      <w:r>
        <w:t>c)</w:t>
      </w:r>
      <w:r>
        <w:tab/>
      </w:r>
      <w:r w:rsidR="00E72066" w:rsidRPr="00310935">
        <w:t>Berechne, wie groß die Wahrscheinlichkeit ist, dass man mindestens einmal Wappen wirft.</w:t>
      </w:r>
    </w:p>
    <w:p w:rsidR="00E72066" w:rsidRPr="00310935" w:rsidRDefault="00E72066" w:rsidP="00E72066">
      <w:pPr>
        <w:pStyle w:val="ekvaufgabe2-4sp"/>
      </w:pPr>
      <w:r>
        <w:t>Im Folgenden wird eine Münze 5</w:t>
      </w:r>
      <w:r w:rsidR="00BB29D8">
        <w:t>-</w:t>
      </w:r>
      <w:r>
        <w:t>mal geworfen.</w:t>
      </w:r>
    </w:p>
    <w:p w:rsidR="00E72066" w:rsidRDefault="00BB29D8" w:rsidP="00E72066">
      <w:pPr>
        <w:pStyle w:val="ekvaufgabe2-4sp"/>
      </w:pPr>
      <w:r>
        <w:t>d)</w:t>
      </w:r>
      <w:r>
        <w:tab/>
      </w:r>
      <w:r w:rsidR="00E72066">
        <w:t>Berechne die Wahrscheinlichkeit, dass man 5</w:t>
      </w:r>
      <w:r>
        <w:t>-</w:t>
      </w:r>
      <w:r w:rsidR="00E72066">
        <w:t>mal Zahl wirft. Verwende ein reduziertes Baumdiagramm.</w:t>
      </w:r>
    </w:p>
    <w:p w:rsidR="00E72066" w:rsidRDefault="00BB29D8" w:rsidP="00E72066">
      <w:pPr>
        <w:pStyle w:val="ekvaufgabe2-4sp"/>
      </w:pPr>
      <w:r>
        <w:t>e)</w:t>
      </w:r>
      <w:r>
        <w:tab/>
      </w:r>
      <w:r w:rsidR="00E72066">
        <w:t>Berechne die Wahrscheinlichkeit, dass genau einmal Zahl geworfen wird. Erstelle ein Baumdiagramm, bei dem du Pfade zusammenfasst.</w:t>
      </w:r>
    </w:p>
    <w:p w:rsidR="00A31A49" w:rsidRDefault="00A31A49" w:rsidP="00715ED3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715ED3" w:rsidTr="002F29D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  <w:tr w:rsidR="00715ED3" w:rsidTr="002F29DF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715ED3" w:rsidRDefault="00715ED3" w:rsidP="002F29DF">
            <w:pPr>
              <w:pStyle w:val="ekvtabellezentriert"/>
            </w:pPr>
          </w:p>
        </w:tc>
      </w:tr>
    </w:tbl>
    <w:p w:rsidR="00715ED3" w:rsidRDefault="00715ED3" w:rsidP="00E72066">
      <w:pPr>
        <w:pStyle w:val="ekvaufgabe2-4sp"/>
        <w:sectPr w:rsidR="00715ED3" w:rsidSect="00A31A49">
          <w:footerReference w:type="default" r:id="rId25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E72066" w:rsidRPr="00454A8A" w:rsidTr="00A31A4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72066" w:rsidRPr="00AE65F6" w:rsidRDefault="00E72066" w:rsidP="002F29DF">
            <w:pPr>
              <w:pageBreakBefore/>
              <w:rPr>
                <w:color w:val="FFFFFF" w:themeColor="background1"/>
              </w:rPr>
            </w:pPr>
            <w:r>
              <w:rPr>
                <w:b/>
              </w:rPr>
              <w:lastRenderedPageBreak/>
              <w:br w:type="page"/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66" w:rsidRPr="00281FDB" w:rsidRDefault="00E72066" w:rsidP="00C821D9">
            <w:pPr>
              <w:pStyle w:val="ekvkolumnentitel"/>
            </w:pPr>
            <w:r>
              <w:t xml:space="preserve">III Rechnen mit Wahrscheinlichkeiten, </w:t>
            </w:r>
            <w:r w:rsidR="00C821D9">
              <w:t>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066" w:rsidRPr="00281FDB" w:rsidRDefault="00957D7A" w:rsidP="00E40B88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72066" w:rsidRPr="00281FDB" w:rsidRDefault="00E72066" w:rsidP="002F29DF">
            <w:pPr>
              <w:pStyle w:val="ekvkapitel"/>
              <w:rPr>
                <w:color w:val="FFFFFF" w:themeColor="background1"/>
              </w:rPr>
            </w:pPr>
          </w:p>
        </w:tc>
      </w:tr>
      <w:tr w:rsidR="00E72066" w:rsidRPr="00454A8A" w:rsidTr="00A31A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72066" w:rsidRPr="00281FDB" w:rsidRDefault="00E72066" w:rsidP="002F29DF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7696" behindDoc="0" locked="0" layoutInCell="1" allowOverlap="1" wp14:anchorId="76505F36" wp14:editId="04619F2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2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2066" w:rsidRPr="00281FDB" w:rsidRDefault="00E72066" w:rsidP="002F29DF">
            <w:pPr>
              <w:rPr>
                <w:color w:val="FFFFFF" w:themeColor="background1"/>
              </w:rPr>
            </w:pPr>
          </w:p>
          <w:p w:rsidR="00E72066" w:rsidRPr="00281FDB" w:rsidRDefault="00E72066" w:rsidP="002F29DF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E72066" w:rsidRPr="00281FDB" w:rsidRDefault="00E72066" w:rsidP="002F29DF">
            <w:pPr>
              <w:rPr>
                <w:color w:val="FFFFFF" w:themeColor="background1"/>
              </w:rPr>
            </w:pPr>
          </w:p>
        </w:tc>
      </w:tr>
    </w:tbl>
    <w:p w:rsidR="00E72066" w:rsidRDefault="00E72066" w:rsidP="00715ED3">
      <w:pPr>
        <w:pStyle w:val="ekvlsungberschrift"/>
      </w:pPr>
      <w:r w:rsidRPr="003E5C2A">
        <w:t>Check-out Kapitel I</w:t>
      </w:r>
      <w:r>
        <w:t>II</w:t>
      </w:r>
      <w:r w:rsidR="00715ED3">
        <w:t>, S</w:t>
      </w:r>
      <w:r w:rsidR="00715ED3" w:rsidRPr="00715ED3">
        <w:rPr>
          <w:rStyle w:val="ekvabstand50prozent"/>
        </w:rPr>
        <w:t> </w:t>
      </w:r>
      <w:r w:rsidR="00BB29D8">
        <w:t>49</w:t>
      </w:r>
      <w:r w:rsidR="00261BDA" w:rsidRPr="00261BDA">
        <w:rPr>
          <w:rStyle w:val="ekvabstand50prozent"/>
        </w:rPr>
        <w:t> </w:t>
      </w:r>
      <w:r w:rsidR="00715ED3">
        <w:t>–</w:t>
      </w:r>
      <w:r w:rsidR="00261BDA" w:rsidRPr="00261BDA">
        <w:rPr>
          <w:rStyle w:val="ekvabstand50prozent"/>
        </w:rPr>
        <w:t> </w:t>
      </w:r>
      <w:r w:rsidR="00715ED3">
        <w:t>S</w:t>
      </w:r>
      <w:r w:rsidR="00715ED3" w:rsidRPr="00715ED3">
        <w:rPr>
          <w:rStyle w:val="ekvabstand50prozent"/>
        </w:rPr>
        <w:t> </w:t>
      </w:r>
      <w:r w:rsidR="00BB29D8">
        <w:t>5</w:t>
      </w:r>
      <w:r w:rsidR="005741F6">
        <w:t>1</w:t>
      </w:r>
    </w:p>
    <w:p w:rsidR="00E72066" w:rsidRPr="008F6526" w:rsidRDefault="00E72066" w:rsidP="008F6526">
      <w:pPr>
        <w:pStyle w:val="ekvaufgabe2-4sp"/>
      </w:pPr>
    </w:p>
    <w:p w:rsidR="00BB29D8" w:rsidRPr="00BB29D8" w:rsidRDefault="00BB29D8" w:rsidP="00BB29D8">
      <w:pPr>
        <w:pStyle w:val="ekvaufgabe2-4sp"/>
      </w:pPr>
      <w:r w:rsidRPr="00BB29D8">
        <w:rPr>
          <w:rStyle w:val="ekvnummerierung"/>
        </w:rPr>
        <w:t>1</w:t>
      </w:r>
      <w:r>
        <w:tab/>
        <w:t>Die Sch</w:t>
      </w:r>
      <w:r w:rsidR="005741F6">
        <w:t>ä</w:t>
      </w:r>
      <w:r>
        <w:t xml:space="preserve">tzung von Anna kann nicht richtig sein, da die Summe der Wahrscheinlichkeiten für die </w:t>
      </w:r>
      <w:r>
        <w:rPr>
          <w:rFonts w:cs="Arial"/>
          <w:sz w:val="18"/>
          <w:szCs w:val="18"/>
        </w:rPr>
        <w:t>einzelnen Ergebnisse nicht 100</w:t>
      </w:r>
      <w:r w:rsidRPr="00BB29D8">
        <w:rPr>
          <w:rStyle w:val="ekvabstand50prozent"/>
        </w:rPr>
        <w:t> </w:t>
      </w:r>
      <w:r>
        <w:rPr>
          <w:rFonts w:cs="Arial"/>
          <w:sz w:val="18"/>
          <w:szCs w:val="18"/>
        </w:rPr>
        <w:t>% ergibt. Die Sch</w:t>
      </w:r>
      <w:r w:rsidR="005741F6">
        <w:rPr>
          <w:rFonts w:cs="Arial"/>
          <w:sz w:val="18"/>
          <w:szCs w:val="18"/>
        </w:rPr>
        <w:t>ä</w:t>
      </w:r>
      <w:r>
        <w:rPr>
          <w:rFonts w:cs="Arial"/>
          <w:sz w:val="18"/>
          <w:szCs w:val="18"/>
        </w:rPr>
        <w:t>tzung von Thomas kann richtig sein, da es viel wahrscheinlicher ist, dass die Streichholzschachtel in der Position C liegen bleibt. Außerdem ergibt die Summe der Wahrscheinlichkeiten bei seiner Sch</w:t>
      </w:r>
      <w:r w:rsidR="005741F6">
        <w:rPr>
          <w:rFonts w:cs="Arial"/>
          <w:sz w:val="18"/>
          <w:szCs w:val="18"/>
        </w:rPr>
        <w:t>ä</w:t>
      </w:r>
      <w:r>
        <w:rPr>
          <w:rFonts w:cs="Arial"/>
          <w:sz w:val="18"/>
          <w:szCs w:val="18"/>
        </w:rPr>
        <w:t>tzung 100</w:t>
      </w:r>
      <w:r w:rsidRPr="00BB29D8">
        <w:rPr>
          <w:rStyle w:val="ekvabstand50prozent"/>
        </w:rPr>
        <w:t> </w:t>
      </w:r>
      <w:r>
        <w:rPr>
          <w:rFonts w:cs="Arial"/>
          <w:sz w:val="18"/>
          <w:szCs w:val="18"/>
        </w:rPr>
        <w:t>%.</w:t>
      </w:r>
    </w:p>
    <w:p w:rsidR="00BB29D8" w:rsidRPr="00BB29D8" w:rsidRDefault="00BB29D8" w:rsidP="00BB29D8">
      <w:pPr>
        <w:pStyle w:val="ekvgrundtexthalbe"/>
      </w:pPr>
    </w:p>
    <w:p w:rsidR="00E72066" w:rsidRDefault="00BB29D8" w:rsidP="00E72066">
      <w:pPr>
        <w:pStyle w:val="ekvaufgabe2-4sp"/>
        <w:rPr>
          <w:rStyle w:val="ekvbruchklein"/>
          <w:rFonts w:ascii="Arial" w:eastAsiaTheme="minorEastAsia" w:hAnsi="Arial"/>
        </w:rPr>
      </w:pPr>
      <w:r>
        <w:rPr>
          <w:rStyle w:val="ekvnummerierung"/>
          <w:szCs w:val="23"/>
        </w:rPr>
        <w:t>2</w:t>
      </w:r>
      <w:r w:rsidR="00E72066">
        <w:rPr>
          <w:rStyle w:val="ekvnummerierung"/>
          <w:szCs w:val="23"/>
        </w:rPr>
        <w:tab/>
      </w: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(27)=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30</m:t>
            </m:r>
          </m:den>
        </m:f>
      </m:oMath>
      <w:r w:rsidR="00E72066" w:rsidRPr="001B1B6A">
        <w:t xml:space="preserve">; </w:t>
      </w:r>
      <w:r w:rsidR="00E447D5" w:rsidRPr="001B1B6A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(durch 3 teilbare Zahl)=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10</m:t>
            </m:r>
          </m:num>
          <m:den>
            <m:r>
              <m:rPr>
                <m:sty m:val="p"/>
              </m:rPr>
              <w:rPr>
                <w:rStyle w:val="ekvbruchklein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3</m:t>
            </m:r>
          </m:den>
        </m:f>
      </m:oMath>
      <w:r w:rsidR="00E72066" w:rsidRPr="00AA01D6">
        <w:t>;</w:t>
      </w:r>
      <w:r w:rsidR="00E72066" w:rsidRPr="008F6526">
        <w:t xml:space="preserve"> </w:t>
      </w:r>
      <w:r w:rsidR="00E447D5" w:rsidRPr="008F6526"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(größer als 22)=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30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</m:den>
        </m:f>
      </m:oMath>
    </w:p>
    <w:p w:rsidR="008A1740" w:rsidRDefault="008A1740" w:rsidP="006910A2">
      <w:pPr>
        <w:pStyle w:val="ekvgrundtexthalbe"/>
      </w:pPr>
    </w:p>
    <w:p w:rsidR="00A775A4" w:rsidRDefault="00A775A4" w:rsidP="006910A2">
      <w:pPr>
        <w:pStyle w:val="ekvaufgabe2-4sp"/>
      </w:pPr>
      <w:r>
        <w:rPr>
          <w:noProof/>
          <w:color w:val="FF0000"/>
          <w:lang w:eastAsia="de-DE"/>
        </w:rPr>
        <w:drawing>
          <wp:anchor distT="0" distB="0" distL="114300" distR="114300" simplePos="0" relativeHeight="251687936" behindDoc="0" locked="0" layoutInCell="1" allowOverlap="1" wp14:anchorId="090237F1" wp14:editId="3528C788">
            <wp:simplePos x="0" y="0"/>
            <wp:positionH relativeFrom="column">
              <wp:posOffset>1532890</wp:posOffset>
            </wp:positionH>
            <wp:positionV relativeFrom="paragraph">
              <wp:posOffset>33655</wp:posOffset>
            </wp:positionV>
            <wp:extent cx="2886075" cy="2057400"/>
            <wp:effectExtent l="0" t="0" r="9525" b="0"/>
            <wp:wrapNone/>
            <wp:docPr id="5" name="Grafik 5" descr="I:\Klett_WORD\733482_und_733484_LS8 NW\733482_Schmuckelemente\Kapitel 3\SE96733482_G_K03_S045_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Klett_WORD\733482_und_733484_LS8 NW\733482_Schmuckelemente\Kapitel 3\SE96733482_G_K03_S045_02a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9D8">
        <w:rPr>
          <w:rStyle w:val="ekvnummerierung"/>
          <w:szCs w:val="23"/>
        </w:rPr>
        <w:t>3</w:t>
      </w:r>
      <w:r>
        <w:rPr>
          <w:rStyle w:val="ekvnummerierung"/>
          <w:szCs w:val="23"/>
        </w:rPr>
        <w:tab/>
      </w:r>
      <w:r>
        <w:t>a)</w:t>
      </w:r>
      <w:r>
        <w:tab/>
      </w: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Default="00A775A4" w:rsidP="006910A2">
      <w:pPr>
        <w:pStyle w:val="ekvaufgabe2-4sp"/>
      </w:pPr>
    </w:p>
    <w:p w:rsidR="00A775A4" w:rsidRPr="00A775A4" w:rsidRDefault="00A775A4" w:rsidP="006910A2">
      <w:pPr>
        <w:pStyle w:val="ekvaufgabe2-4sp"/>
      </w:pPr>
    </w:p>
    <w:p w:rsidR="00A775A4" w:rsidRDefault="00A775A4" w:rsidP="00A775A4">
      <w:pPr>
        <w:pStyle w:val="ekvaufgabe2-4sp"/>
      </w:pPr>
      <w:r>
        <w:t>Summe der Ziffern</w:t>
      </w:r>
      <w:r>
        <w:tab/>
        <w:t xml:space="preserve">   2</w:t>
      </w:r>
      <w:r>
        <w:tab/>
        <w:t xml:space="preserve">          5           6</w:t>
      </w:r>
      <w:r>
        <w:tab/>
      </w:r>
      <w:r>
        <w:tab/>
        <w:t xml:space="preserve">  5            8           9</w:t>
      </w:r>
    </w:p>
    <w:p w:rsidR="00A775A4" w:rsidRDefault="00A775A4" w:rsidP="00A775A4">
      <w:pPr>
        <w:pStyle w:val="ekvgrundtexthalbe"/>
      </w:pPr>
    </w:p>
    <w:p w:rsidR="00A775A4" w:rsidRDefault="00A775A4" w:rsidP="00ED5FD6">
      <w:pPr>
        <w:pStyle w:val="ekvaufgabe2-4sp"/>
        <w:rPr>
          <w:rStyle w:val="ekvbruchklein"/>
          <w:rFonts w:ascii="Arial" w:eastAsiaTheme="minorEastAsia" w:hAnsi="Arial"/>
        </w:rPr>
      </w:pP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(Primzahl)=P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(2)+P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(5)=</m:t>
        </m:r>
        <m:r>
          <m:rPr>
            <m:sty m:val="p"/>
          </m:rPr>
          <w:rPr>
            <w:rFonts w:ascii="Cambria Math" w:eastAsiaTheme="minorEastAsia" w:hAnsi="Cambria Math"/>
            <w:sz w:val="20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</m:t>
            </m:r>
          </m:num>
          <m:den>
            <m:r>
              <m:rPr>
                <m:sty m:val="p"/>
              </m:rPr>
              <w:rPr>
                <w:rStyle w:val="ekvbruchklein"/>
              </w:rPr>
              <m:t>2</m:t>
            </m:r>
          </m:den>
        </m:f>
      </m:oMath>
      <w:r>
        <w:rPr>
          <w:rStyle w:val="ekvbruchklein"/>
          <w:rFonts w:ascii="Arial" w:eastAsiaTheme="minorEastAsia" w:hAnsi="Arial"/>
        </w:rPr>
        <w:t xml:space="preserve"> </w:t>
      </w:r>
    </w:p>
    <w:p w:rsidR="00A775A4" w:rsidRPr="00132DF9" w:rsidRDefault="00A775A4" w:rsidP="00A775A4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141"/>
        <w:gridCol w:w="4535"/>
      </w:tblGrid>
      <w:tr w:rsidR="00A775A4" w:rsidRPr="00132DF9" w:rsidTr="00EC6B45">
        <w:trPr>
          <w:trHeight w:val="284"/>
        </w:trPr>
        <w:tc>
          <w:tcPr>
            <w:tcW w:w="4678" w:type="dxa"/>
            <w:shd w:val="clear" w:color="auto" w:fill="auto"/>
          </w:tcPr>
          <w:p w:rsidR="00A775A4" w:rsidRPr="00B54F22" w:rsidRDefault="00A775A4" w:rsidP="00AA01D6">
            <w:pPr>
              <w:pStyle w:val="ekvaufgabe2-4sp"/>
              <w:spacing w:after="20"/>
            </w:pPr>
            <w:r>
              <w:t>b)</w:t>
            </w:r>
            <w:r>
              <w:tab/>
            </w:r>
          </w:p>
          <w:tbl>
            <w:tblPr>
              <w:tblStyle w:val="Tabellenraster"/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8"/>
              <w:gridCol w:w="558"/>
              <w:gridCol w:w="557"/>
              <w:gridCol w:w="558"/>
              <w:gridCol w:w="557"/>
              <w:gridCol w:w="558"/>
            </w:tblGrid>
            <w:tr w:rsidR="00A775A4" w:rsidTr="00471F77">
              <w:tc>
                <w:tcPr>
                  <w:tcW w:w="18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75A4" w:rsidRDefault="00A775A4" w:rsidP="00471F77">
                  <w:pPr>
                    <w:pStyle w:val="ekvtabellelinkszeilabstmind"/>
                  </w:pPr>
                  <w:r>
                    <w:t>Summe der Ziffern</w:t>
                  </w:r>
                </w:p>
              </w:tc>
              <w:tc>
                <w:tcPr>
                  <w:tcW w:w="574" w:type="dxa"/>
                  <w:tcBorders>
                    <w:top w:val="nil"/>
                    <w:left w:val="single" w:sz="8" w:space="0" w:color="auto"/>
                  </w:tcBorders>
                  <w:vAlign w:val="center"/>
                </w:tcPr>
                <w:p w:rsidR="00A775A4" w:rsidRPr="006008B8" w:rsidRDefault="00A775A4" w:rsidP="00471F77">
                  <w:pPr>
                    <w:pStyle w:val="ekvtabellezentriertzeilabstmind"/>
                  </w:pPr>
                  <w:r w:rsidRPr="006008B8">
                    <w:t>2</w:t>
                  </w:r>
                </w:p>
              </w:tc>
              <w:tc>
                <w:tcPr>
                  <w:tcW w:w="574" w:type="dxa"/>
                  <w:tcBorders>
                    <w:top w:val="nil"/>
                  </w:tcBorders>
                  <w:vAlign w:val="center"/>
                </w:tcPr>
                <w:p w:rsidR="00A775A4" w:rsidRPr="006008B8" w:rsidRDefault="00A775A4" w:rsidP="00471F77">
                  <w:pPr>
                    <w:pStyle w:val="ekvtabellezentriertzeilabstmind"/>
                  </w:pPr>
                  <w:r w:rsidRPr="006008B8">
                    <w:t>5</w:t>
                  </w:r>
                </w:p>
              </w:tc>
              <w:tc>
                <w:tcPr>
                  <w:tcW w:w="575" w:type="dxa"/>
                  <w:tcBorders>
                    <w:top w:val="nil"/>
                  </w:tcBorders>
                  <w:vAlign w:val="center"/>
                </w:tcPr>
                <w:p w:rsidR="00A775A4" w:rsidRPr="006008B8" w:rsidRDefault="00A775A4" w:rsidP="00471F77">
                  <w:pPr>
                    <w:pStyle w:val="ekvtabellezentriertzeilabstmind"/>
                  </w:pPr>
                  <w:r w:rsidRPr="006008B8">
                    <w:t>6</w:t>
                  </w:r>
                </w:p>
              </w:tc>
              <w:tc>
                <w:tcPr>
                  <w:tcW w:w="574" w:type="dxa"/>
                  <w:tcBorders>
                    <w:top w:val="nil"/>
                  </w:tcBorders>
                  <w:vAlign w:val="center"/>
                </w:tcPr>
                <w:p w:rsidR="00A775A4" w:rsidRPr="006008B8" w:rsidRDefault="00A775A4" w:rsidP="00471F77">
                  <w:pPr>
                    <w:pStyle w:val="ekvtabellezentriertzeilabstmind"/>
                  </w:pPr>
                  <w:r w:rsidRPr="006008B8">
                    <w:t>8</w:t>
                  </w:r>
                </w:p>
              </w:tc>
              <w:tc>
                <w:tcPr>
                  <w:tcW w:w="575" w:type="dxa"/>
                  <w:tcBorders>
                    <w:top w:val="nil"/>
                    <w:right w:val="nil"/>
                  </w:tcBorders>
                  <w:vAlign w:val="center"/>
                </w:tcPr>
                <w:p w:rsidR="00A775A4" w:rsidRPr="006008B8" w:rsidRDefault="00A775A4" w:rsidP="00471F77">
                  <w:pPr>
                    <w:pStyle w:val="ekvtabellezentriertzeilabstmind"/>
                  </w:pPr>
                  <w:r w:rsidRPr="006008B8">
                    <w:t>9</w:t>
                  </w:r>
                </w:p>
              </w:tc>
            </w:tr>
            <w:tr w:rsidR="00A775A4" w:rsidTr="00471F77">
              <w:trPr>
                <w:trHeight w:val="454"/>
              </w:trPr>
              <w:tc>
                <w:tcPr>
                  <w:tcW w:w="1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75A4" w:rsidRDefault="00A775A4" w:rsidP="00471F77">
                  <w:pPr>
                    <w:pStyle w:val="ekvtabellelinkszeilabstmind"/>
                  </w:pPr>
                  <w:r>
                    <w:t>Wahrscheinlichkeit</w:t>
                  </w:r>
                </w:p>
              </w:tc>
              <w:tc>
                <w:tcPr>
                  <w:tcW w:w="574" w:type="dxa"/>
                  <w:tcBorders>
                    <w:left w:val="single" w:sz="8" w:space="0" w:color="auto"/>
                  </w:tcBorders>
                  <w:vAlign w:val="center"/>
                </w:tcPr>
                <w:p w:rsidR="00A775A4" w:rsidRPr="001B1B6A" w:rsidRDefault="00AA01D6" w:rsidP="00471F77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 w:rsidR="00A775A4"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4" w:type="dxa"/>
                  <w:vAlign w:val="center"/>
                </w:tcPr>
                <w:p w:rsidR="00A775A4" w:rsidRPr="001B1B6A" w:rsidRDefault="00AA01D6" w:rsidP="00471F77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3</m:t>
                        </m:r>
                      </m:den>
                    </m:f>
                  </m:oMath>
                  <w:r w:rsidR="00A775A4"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5" w:type="dxa"/>
                  <w:vAlign w:val="center"/>
                </w:tcPr>
                <w:p w:rsidR="00A775A4" w:rsidRPr="001B1B6A" w:rsidRDefault="00AA01D6" w:rsidP="00471F77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 w:rsidR="00A775A4"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4" w:type="dxa"/>
                  <w:vAlign w:val="center"/>
                </w:tcPr>
                <w:p w:rsidR="00A775A4" w:rsidRPr="001B1B6A" w:rsidRDefault="00AA01D6" w:rsidP="00471F77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 w:rsidR="00A775A4"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  <w:tc>
                <w:tcPr>
                  <w:tcW w:w="575" w:type="dxa"/>
                  <w:tcBorders>
                    <w:right w:val="nil"/>
                  </w:tcBorders>
                  <w:vAlign w:val="center"/>
                </w:tcPr>
                <w:p w:rsidR="00A775A4" w:rsidRPr="001B1B6A" w:rsidRDefault="00AA01D6" w:rsidP="00471F77">
                  <w:pPr>
                    <w:pStyle w:val="ekvtabellezentriertzeilabstmind"/>
                    <w:rPr>
                      <w:rStyle w:val="ekvbruchklein"/>
                    </w:rPr>
                  </w:pPr>
                  <m:oMath>
                    <m:r>
                      <w:rPr>
                        <w:rStyle w:val="ekvabstand50prozent"/>
                        <w:rFonts w:ascii="Cambria Math" w:hAnsi="Cambria Math"/>
                      </w:rPr>
                      <m:t xml:space="preserve"> </m:t>
                    </m:r>
                    <m:f>
                      <m:fPr>
                        <m:ctrlPr>
                          <w:rPr>
                            <w:rStyle w:val="ekvbruchklei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Style w:val="ekvbruchklein"/>
                          </w:rPr>
                          <m:t>6</m:t>
                        </m:r>
                      </m:den>
                    </m:f>
                  </m:oMath>
                  <w:r w:rsidR="00A775A4">
                    <w:rPr>
                      <w:rStyle w:val="ekvbruchklein"/>
                      <w:rFonts w:eastAsiaTheme="minorEastAsia"/>
                    </w:rPr>
                    <w:t xml:space="preserve"> </w:t>
                  </w:r>
                </w:p>
              </w:tc>
            </w:tr>
          </w:tbl>
          <w:p w:rsidR="00A775A4" w:rsidRDefault="00A775A4" w:rsidP="006910A2">
            <w:pPr>
              <w:pStyle w:val="ekvaufgabe2-4sp"/>
              <w:rPr>
                <w:rStyle w:val="ekvnummerierung"/>
                <w:szCs w:val="23"/>
              </w:rPr>
            </w:pPr>
          </w:p>
        </w:tc>
        <w:tc>
          <w:tcPr>
            <w:tcW w:w="141" w:type="dxa"/>
            <w:shd w:val="clear" w:color="auto" w:fill="auto"/>
          </w:tcPr>
          <w:p w:rsidR="00A775A4" w:rsidRPr="00132DF9" w:rsidRDefault="00A775A4" w:rsidP="00ED5FD6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A775A4" w:rsidRDefault="00A775A4" w:rsidP="00AA01D6">
            <w:pPr>
              <w:pStyle w:val="ekvaufgabe2-4sp"/>
              <w:spacing w:after="20"/>
            </w:pPr>
            <w:r>
              <w:t>c)</w:t>
            </w:r>
            <w:r>
              <w:tab/>
            </w:r>
          </w:p>
          <w:tbl>
            <w:tblPr>
              <w:tblStyle w:val="Tabellenraster"/>
              <w:tblW w:w="453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7"/>
              <w:gridCol w:w="1629"/>
              <w:gridCol w:w="1630"/>
            </w:tblGrid>
            <w:tr w:rsidR="00A775A4" w:rsidTr="00261BDA">
              <w:trPr>
                <w:trHeight w:val="227"/>
              </w:trPr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75A4" w:rsidRDefault="00A775A4" w:rsidP="00471F77">
                  <w:pPr>
                    <w:pStyle w:val="ekvtabellelinkszeilabstmind"/>
                  </w:pPr>
                  <w:r>
                    <w:t>1. Glücksrad</w:t>
                  </w:r>
                </w:p>
              </w:tc>
              <w:tc>
                <w:tcPr>
                  <w:tcW w:w="1629" w:type="dxa"/>
                  <w:vMerge w:val="restart"/>
                  <w:tcBorders>
                    <w:top w:val="nil"/>
                    <w:lef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1</w:t>
                  </w:r>
                </w:p>
              </w:tc>
              <w:tc>
                <w:tcPr>
                  <w:tcW w:w="1630" w:type="dxa"/>
                  <w:vMerge w:val="restart"/>
                  <w:tcBorders>
                    <w:top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4</w:t>
                  </w:r>
                </w:p>
              </w:tc>
            </w:tr>
            <w:tr w:rsidR="00A775A4" w:rsidTr="00261BDA">
              <w:trPr>
                <w:trHeight w:val="227"/>
              </w:trPr>
              <w:tc>
                <w:tcPr>
                  <w:tcW w:w="1277" w:type="dxa"/>
                  <w:tcBorders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775A4" w:rsidRDefault="00A775A4" w:rsidP="00471F77">
                  <w:pPr>
                    <w:pStyle w:val="ekvtabellelinkszeilabstmind"/>
                  </w:pPr>
                  <w:r>
                    <w:t>2. Glücksrad</w:t>
                  </w:r>
                </w:p>
              </w:tc>
              <w:tc>
                <w:tcPr>
                  <w:tcW w:w="1629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</w:p>
              </w:tc>
              <w:tc>
                <w:tcPr>
                  <w:tcW w:w="1630" w:type="dxa"/>
                  <w:vMerge/>
                  <w:tcBorders>
                    <w:bottom w:val="single" w:sz="8" w:space="0" w:color="auto"/>
                    <w:right w:val="nil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</w:p>
              </w:tc>
            </w:tr>
            <w:tr w:rsidR="00A775A4" w:rsidTr="00261BDA">
              <w:trPr>
                <w:trHeight w:val="283"/>
              </w:trPr>
              <w:tc>
                <w:tcPr>
                  <w:tcW w:w="1277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1</w:t>
                  </w:r>
                </w:p>
              </w:tc>
              <w:tc>
                <w:tcPr>
                  <w:tcW w:w="1629" w:type="dxa"/>
                  <w:tcBorders>
                    <w:top w:val="single" w:sz="8" w:space="0" w:color="auto"/>
                    <w:left w:val="single" w:sz="8" w:space="0" w:color="auto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2</w:t>
                  </w:r>
                </w:p>
              </w:tc>
              <w:tc>
                <w:tcPr>
                  <w:tcW w:w="1630" w:type="dxa"/>
                  <w:tcBorders>
                    <w:top w:val="single" w:sz="8" w:space="0" w:color="auto"/>
                    <w:right w:val="nil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5</w:t>
                  </w:r>
                </w:p>
              </w:tc>
            </w:tr>
            <w:tr w:rsidR="00A775A4" w:rsidTr="00261BDA">
              <w:trPr>
                <w:trHeight w:val="283"/>
              </w:trPr>
              <w:tc>
                <w:tcPr>
                  <w:tcW w:w="1277" w:type="dxa"/>
                  <w:tcBorders>
                    <w:left w:val="nil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4</w:t>
                  </w:r>
                </w:p>
              </w:tc>
              <w:tc>
                <w:tcPr>
                  <w:tcW w:w="1629" w:type="dxa"/>
                  <w:tcBorders>
                    <w:left w:val="single" w:sz="8" w:space="0" w:color="auto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5</w:t>
                  </w:r>
                </w:p>
              </w:tc>
              <w:tc>
                <w:tcPr>
                  <w:tcW w:w="1630" w:type="dxa"/>
                  <w:tcBorders>
                    <w:right w:val="nil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8</w:t>
                  </w:r>
                </w:p>
              </w:tc>
            </w:tr>
            <w:tr w:rsidR="00A775A4" w:rsidTr="00261BDA">
              <w:trPr>
                <w:trHeight w:val="283"/>
              </w:trPr>
              <w:tc>
                <w:tcPr>
                  <w:tcW w:w="1277" w:type="dxa"/>
                  <w:tcBorders>
                    <w:left w:val="nil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5</w:t>
                  </w:r>
                </w:p>
              </w:tc>
              <w:tc>
                <w:tcPr>
                  <w:tcW w:w="1629" w:type="dxa"/>
                  <w:tcBorders>
                    <w:left w:val="single" w:sz="8" w:space="0" w:color="auto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6</w:t>
                  </w:r>
                </w:p>
              </w:tc>
              <w:tc>
                <w:tcPr>
                  <w:tcW w:w="1630" w:type="dxa"/>
                  <w:tcBorders>
                    <w:right w:val="nil"/>
                  </w:tcBorders>
                </w:tcPr>
                <w:p w:rsidR="00A775A4" w:rsidRDefault="00A775A4" w:rsidP="00471F77">
                  <w:pPr>
                    <w:pStyle w:val="ekvtabellezentriertzeilabstmind"/>
                  </w:pPr>
                  <w:r>
                    <w:t>9</w:t>
                  </w:r>
                </w:p>
              </w:tc>
            </w:tr>
          </w:tbl>
          <w:p w:rsidR="00A775A4" w:rsidRDefault="00A775A4" w:rsidP="00EC6B45">
            <w:pPr>
              <w:pStyle w:val="ekvaufgabe2-4sp"/>
            </w:pPr>
          </w:p>
        </w:tc>
      </w:tr>
    </w:tbl>
    <w:p w:rsidR="008A1740" w:rsidRDefault="008A1740" w:rsidP="006910A2">
      <w:pPr>
        <w:pStyle w:val="ekvgrundtexthalbe"/>
      </w:pPr>
    </w:p>
    <w:p w:rsidR="00E72066" w:rsidRDefault="00273213" w:rsidP="00273213">
      <w:bookmarkStart w:id="1" w:name="_GoBack"/>
      <w:bookmarkEnd w:id="1"/>
      <w:r>
        <w:rPr>
          <w:noProof/>
          <w:lang w:eastAsia="de-DE"/>
        </w:rPr>
        <w:drawing>
          <wp:anchor distT="0" distB="0" distL="114300" distR="114300" simplePos="0" relativeHeight="251710464" behindDoc="0" locked="0" layoutInCell="1" allowOverlap="1" wp14:anchorId="52C57364" wp14:editId="7BE89F7D">
            <wp:simplePos x="0" y="0"/>
            <wp:positionH relativeFrom="column">
              <wp:posOffset>675640</wp:posOffset>
            </wp:positionH>
            <wp:positionV relativeFrom="paragraph">
              <wp:posOffset>26670</wp:posOffset>
            </wp:positionV>
            <wp:extent cx="1363345" cy="1878330"/>
            <wp:effectExtent l="0" t="0" r="8255" b="7620"/>
            <wp:wrapNone/>
            <wp:docPr id="28" name="Grafik 28" descr="I:\Klett_WORD\733482_und_733484_LS8 NW\733482_Schmuckelemente\Kapitel 3\SE96733482_G_K03_S045_03_a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11488" behindDoc="0" locked="0" layoutInCell="1" allowOverlap="1" wp14:anchorId="1297F459" wp14:editId="6A85C88E">
            <wp:simplePos x="0" y="0"/>
            <wp:positionH relativeFrom="column">
              <wp:posOffset>3552190</wp:posOffset>
            </wp:positionH>
            <wp:positionV relativeFrom="paragraph">
              <wp:posOffset>31115</wp:posOffset>
            </wp:positionV>
            <wp:extent cx="1363345" cy="1878330"/>
            <wp:effectExtent l="0" t="0" r="8255" b="7620"/>
            <wp:wrapNone/>
            <wp:docPr id="32" name="Grafik 32" descr="I:\Klett_WORD\733482_und_733484_LS8 NW\733482_Schmuckelemente\Kapitel 3\SE96733482_G_K03_S045_03_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87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9D8">
        <w:rPr>
          <w:rStyle w:val="ekvnummerierung"/>
          <w:szCs w:val="23"/>
        </w:rPr>
        <w:t>4</w:t>
      </w:r>
      <w:r w:rsidR="00E72066">
        <w:rPr>
          <w:rStyle w:val="ekvnummerierung"/>
          <w:szCs w:val="23"/>
        </w:rPr>
        <w:tab/>
      </w:r>
      <w:r w:rsidR="00E72066">
        <w:t>a)</w:t>
      </w:r>
      <w:r w:rsidR="006008B8">
        <w:tab/>
      </w:r>
      <w:r w:rsidR="0013262B">
        <w:t>Judith</w:t>
      </w:r>
      <w:r w:rsidR="0013262B">
        <w:tab/>
      </w:r>
      <w:r w:rsidR="0013262B">
        <w:tab/>
      </w:r>
      <w:r w:rsidR="0013262B">
        <w:tab/>
      </w:r>
      <w:r w:rsidR="00E72066">
        <w:t>Oliver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6008B8" w:rsidRPr="00132DF9" w:rsidTr="002F29DF">
        <w:trPr>
          <w:trHeight w:val="284"/>
        </w:trPr>
        <w:tc>
          <w:tcPr>
            <w:tcW w:w="4535" w:type="dxa"/>
            <w:shd w:val="clear" w:color="auto" w:fill="auto"/>
          </w:tcPr>
          <w:p w:rsidR="006008B8" w:rsidRDefault="006008B8" w:rsidP="00A308E1">
            <w:pPr>
              <w:pStyle w:val="ekvaufgabe2-4sp"/>
              <w:jc w:val="center"/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775A4" w:rsidRPr="00132DF9" w:rsidRDefault="00A775A4" w:rsidP="00BB29D8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(A, B, C)=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=1,6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%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6008B8" w:rsidRPr="00132DF9" w:rsidRDefault="006008B8" w:rsidP="002F29DF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6008B8" w:rsidRDefault="006008B8" w:rsidP="00A308E1">
            <w:pPr>
              <w:pStyle w:val="ekvaufgabe2-4sp"/>
              <w:jc w:val="center"/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308E1" w:rsidRDefault="00A308E1" w:rsidP="002F29DF">
            <w:pPr>
              <w:pStyle w:val="ekvaufgabe2-4sp"/>
              <w:rPr>
                <w:rFonts w:eastAsiaTheme="minorEastAsia"/>
              </w:rPr>
            </w:pPr>
          </w:p>
          <w:p w:rsidR="00A775A4" w:rsidRPr="00132DF9" w:rsidRDefault="00A775A4" w:rsidP="008F6526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(A, B, C)=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=2,4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%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</w:tr>
    </w:tbl>
    <w:p w:rsidR="00470FD9" w:rsidRDefault="00470FD9" w:rsidP="00E72066">
      <w:pPr>
        <w:pStyle w:val="ekvaufgabe2-4sp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A775A4" w:rsidRPr="00454A8A" w:rsidTr="00471F7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775A4" w:rsidRPr="00AE65F6" w:rsidRDefault="00A775A4" w:rsidP="00471F77">
            <w:pPr>
              <w:pageBreakBefore/>
              <w:rPr>
                <w:color w:val="FFFFFF" w:themeColor="background1"/>
              </w:rPr>
            </w:pPr>
            <w:r>
              <w:rPr>
                <w:b/>
              </w:rPr>
              <w:lastRenderedPageBreak/>
              <w:br w:type="page"/>
            </w: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5A4" w:rsidRPr="00281FDB" w:rsidRDefault="00A775A4" w:rsidP="00261BDA">
            <w:pPr>
              <w:pStyle w:val="ekvkolumnentitel"/>
            </w:pPr>
            <w:r>
              <w:t>III Rechnen mit Wahrscheinlichkeiten,</w:t>
            </w:r>
            <w:r w:rsidR="00C821D9">
              <w:t xml:space="preserve">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775A4" w:rsidRPr="00281FDB" w:rsidRDefault="00A775A4" w:rsidP="00471F77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A775A4" w:rsidRPr="00281FDB" w:rsidRDefault="00A775A4" w:rsidP="00471F77">
            <w:pPr>
              <w:pStyle w:val="ekvkapitel"/>
              <w:rPr>
                <w:color w:val="FFFFFF" w:themeColor="background1"/>
              </w:rPr>
            </w:pPr>
          </w:p>
        </w:tc>
      </w:tr>
      <w:tr w:rsidR="00A775A4" w:rsidRPr="00454A8A" w:rsidTr="00471F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A775A4" w:rsidRPr="00281FDB" w:rsidRDefault="00A775A4" w:rsidP="00471F77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89984" behindDoc="0" locked="0" layoutInCell="1" allowOverlap="1" wp14:anchorId="4A44ABDE" wp14:editId="478247D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8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775A4" w:rsidRPr="00281FDB" w:rsidRDefault="00A775A4" w:rsidP="00471F77">
            <w:pPr>
              <w:rPr>
                <w:color w:val="FFFFFF" w:themeColor="background1"/>
              </w:rPr>
            </w:pPr>
          </w:p>
          <w:p w:rsidR="00A775A4" w:rsidRPr="00281FDB" w:rsidRDefault="00A775A4" w:rsidP="00471F77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A775A4" w:rsidRPr="00281FDB" w:rsidRDefault="00A775A4" w:rsidP="00471F77">
            <w:pPr>
              <w:rPr>
                <w:color w:val="FFFFFF" w:themeColor="background1"/>
              </w:rPr>
            </w:pPr>
          </w:p>
        </w:tc>
      </w:tr>
    </w:tbl>
    <w:p w:rsidR="00E72066" w:rsidRDefault="007B72BD" w:rsidP="00E72066">
      <w:pPr>
        <w:pStyle w:val="ekvaufgabe2-4sp"/>
      </w:pPr>
      <w:r>
        <w:rPr>
          <w:noProof/>
          <w:color w:val="FF0000"/>
          <w:lang w:eastAsia="de-DE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-1905</wp:posOffset>
            </wp:positionV>
            <wp:extent cx="2971800" cy="2457450"/>
            <wp:effectExtent l="0" t="0" r="0" b="0"/>
            <wp:wrapNone/>
            <wp:docPr id="23" name="Grafik 23" descr="I:\Klett_WORD\733482_und_733484_LS8 NW\733482_Schmuckelemente\Kapitel 3\SE96733482_G_K03_S045_0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Klett_WORD\733482_und_733484_LS8 NW\733482_Schmuckelemente\Kapitel 3\SE96733482_G_K03_S045_03b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62B">
        <w:t>b)</w:t>
      </w:r>
      <w:r w:rsidR="0013262B">
        <w:tab/>
      </w:r>
    </w:p>
    <w:p w:rsidR="00493017" w:rsidRDefault="00493017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Default="00A775A4" w:rsidP="00E72066">
      <w:pPr>
        <w:pStyle w:val="ekvaufgabe2-4sp"/>
      </w:pPr>
    </w:p>
    <w:p w:rsidR="00A775A4" w:rsidRPr="00A775A4" w:rsidRDefault="00A775A4" w:rsidP="00E72066">
      <w:pPr>
        <w:pStyle w:val="ekvaufgabe2-4sp"/>
      </w:pPr>
    </w:p>
    <w:p w:rsidR="0013262B" w:rsidRPr="00B54F22" w:rsidRDefault="0013262B" w:rsidP="0013262B">
      <w:pPr>
        <w:pStyle w:val="ekvgrundtexthalbe"/>
      </w:pPr>
    </w:p>
    <w:p w:rsidR="00E72066" w:rsidRPr="00493017" w:rsidRDefault="00493017" w:rsidP="00E72066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P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(vier verschiedene Buchstaben)=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</m:t>
            </m:r>
          </m:num>
          <m:den>
            <m:r>
              <m:rPr>
                <m:sty m:val="p"/>
              </m:rPr>
              <w:rPr>
                <w:rStyle w:val="ekvbruchklein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</m:t>
            </m:r>
          </m:num>
          <m:den>
            <m:r>
              <m:rPr>
                <m:sty m:val="p"/>
              </m:rPr>
              <w:rPr>
                <w:rStyle w:val="ekvbruchklein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>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</m:t>
            </m:r>
          </m:num>
          <m:den>
            <m:r>
              <m:rPr>
                <m:sty m:val="p"/>
              </m:rPr>
              <w:rPr>
                <w:rStyle w:val="ekvbruchklein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35</m:t>
            </m:r>
          </m:den>
        </m:f>
        <m:r>
          <m:rPr>
            <m:sty m:val="p"/>
          </m:rPr>
          <w:rPr>
            <w:rFonts w:ascii="Cambria Math" w:hAnsi="Cambria Math"/>
          </w:rPr>
          <m:t>=22,9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="0013262B">
        <w:rPr>
          <w:rFonts w:eastAsiaTheme="minorEastAsia"/>
        </w:rPr>
        <w:t xml:space="preserve"> </w:t>
      </w:r>
    </w:p>
    <w:p w:rsidR="00493017" w:rsidRPr="0013262B" w:rsidRDefault="00493017" w:rsidP="00A775A4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84"/>
        <w:gridCol w:w="1320"/>
        <w:gridCol w:w="284"/>
        <w:gridCol w:w="4537"/>
      </w:tblGrid>
      <w:tr w:rsidR="00493017" w:rsidRPr="00132DF9" w:rsidTr="00A775A4">
        <w:trPr>
          <w:trHeight w:val="284"/>
        </w:trPr>
        <w:tc>
          <w:tcPr>
            <w:tcW w:w="4535" w:type="dxa"/>
            <w:gridSpan w:val="3"/>
            <w:shd w:val="clear" w:color="auto" w:fill="auto"/>
          </w:tcPr>
          <w:p w:rsidR="00493017" w:rsidRDefault="00A775A4" w:rsidP="002F29DF">
            <w:pPr>
              <w:pStyle w:val="ekvaufgabe2-4sp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4080" behindDoc="0" locked="0" layoutInCell="1" allowOverlap="1" wp14:anchorId="2FB3406D" wp14:editId="0ABB5EB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-635</wp:posOffset>
                  </wp:positionV>
                  <wp:extent cx="2895600" cy="2286000"/>
                  <wp:effectExtent l="0" t="0" r="0" b="0"/>
                  <wp:wrapNone/>
                  <wp:docPr id="11" name="Grafik 11" descr="I:\Klett_WORD\733482_und_733484_LS8 NW\733482_Schmuckelemente\Kapitel 3\SE96733482_G_K03_S045_0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:\Klett_WORD\733482_und_733484_LS8 NW\733482_Schmuckelemente\Kapitel 3\SE96733482_G_K03_S045_0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29D8">
              <w:rPr>
                <w:rStyle w:val="ekvnummerierung"/>
                <w:szCs w:val="23"/>
              </w:rPr>
              <w:t>5</w:t>
            </w:r>
            <w:r w:rsidR="00493017">
              <w:tab/>
              <w:t>a)</w:t>
            </w:r>
          </w:p>
          <w:p w:rsidR="00493017" w:rsidRDefault="00493017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Default="00A775A4" w:rsidP="00470FD9">
            <w:pPr>
              <w:spacing w:line="240" w:lineRule="atLeast"/>
            </w:pPr>
          </w:p>
          <w:p w:rsidR="00A775A4" w:rsidRPr="00132DF9" w:rsidRDefault="00A775A4" w:rsidP="00A775A4">
            <w:pPr>
              <w:pStyle w:val="ekvgrundtexthalbe"/>
            </w:pPr>
          </w:p>
        </w:tc>
        <w:tc>
          <w:tcPr>
            <w:tcW w:w="284" w:type="dxa"/>
            <w:shd w:val="clear" w:color="auto" w:fill="auto"/>
          </w:tcPr>
          <w:p w:rsidR="00493017" w:rsidRPr="00132DF9" w:rsidRDefault="00493017" w:rsidP="002F29DF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957D7A" w:rsidRPr="00375B18" w:rsidRDefault="00957D7A" w:rsidP="00375B18">
            <w:pPr>
              <w:pStyle w:val="ekvaufgabe2-4sp"/>
            </w:pPr>
            <w:r>
              <w:t>b)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(2 mal Wappen)=3⋅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</w:p>
          <w:p w:rsidR="00957D7A" w:rsidRPr="00957D7A" w:rsidRDefault="00957D7A" w:rsidP="00F43B0B">
            <w:pPr>
              <w:pStyle w:val="ekvaufgabe2-4sp"/>
              <w:rPr>
                <w:rFonts w:ascii="Cambria Math" w:hAnsi="Cambria Math"/>
                <w:oMath/>
              </w:rPr>
            </w:pPr>
            <w:r>
              <w:t>c)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(mindenstens einmal Wappen) </m:t>
              </m:r>
            </m:oMath>
          </w:p>
          <w:p w:rsidR="00957D7A" w:rsidRPr="00375B18" w:rsidRDefault="00957D7A" w:rsidP="00375B18">
            <w:pPr>
              <w:pStyle w:val="ekvaufgabe2-4sp"/>
              <w:rPr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=1-P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(kein mal Wappen)</m:t>
                </m:r>
              </m:oMath>
            </m:oMathPara>
          </w:p>
          <w:p w:rsidR="00957D7A" w:rsidRPr="00375B18" w:rsidRDefault="00957D7A" w:rsidP="00F43B0B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=1-P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Z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=1-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den>
              </m:f>
            </m:oMath>
            <w:r w:rsidR="00375B18">
              <w:rPr>
                <w:rFonts w:eastAsiaTheme="minorEastAsia"/>
                <w:sz w:val="28"/>
              </w:rPr>
              <w:t xml:space="preserve"> </w:t>
            </w:r>
          </w:p>
          <w:p w:rsidR="00375B18" w:rsidRPr="00375B18" w:rsidRDefault="00375B18" w:rsidP="00375B18">
            <w:pPr>
              <w:pStyle w:val="ekvgrundtexthalbe"/>
              <w:rPr>
                <w:oMath/>
              </w:rPr>
            </w:pPr>
          </w:p>
          <w:p w:rsidR="00957D7A" w:rsidRDefault="00957D7A" w:rsidP="00F43B0B">
            <w:pPr>
              <w:pStyle w:val="ekvaufgabe2-4sp"/>
              <w:rPr>
                <w:rStyle w:val="ekvbruchklein"/>
                <w:rFonts w:ascii="Arial" w:eastAsiaTheme="minorEastAsia" w:hAnsi="Arial"/>
              </w:rPr>
            </w:pPr>
            <w:r>
              <w:t>d)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W)=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32</m:t>
                  </m:r>
                </m:den>
              </m:f>
            </m:oMath>
          </w:p>
          <w:p w:rsidR="00375B18" w:rsidRPr="00375B18" w:rsidRDefault="00375B18" w:rsidP="00375B18">
            <w:pPr>
              <w:pStyle w:val="ekvgrundtexthalbe"/>
            </w:pPr>
          </w:p>
          <w:p w:rsidR="00957D7A" w:rsidRPr="00375B18" w:rsidRDefault="00957D7A" w:rsidP="00F43B0B">
            <w:pPr>
              <w:pStyle w:val="ekvaufgabe2-4sp"/>
            </w:pPr>
            <w:r w:rsidRPr="009D427B">
              <w:t>e)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(einmal Zahl)=5⋅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32</m:t>
                  </m:r>
                </m:den>
              </m:f>
            </m:oMath>
          </w:p>
          <w:p w:rsidR="00493017" w:rsidRPr="00132DF9" w:rsidRDefault="00493017" w:rsidP="002F29DF">
            <w:pPr>
              <w:pStyle w:val="ekvaufgabe2-4sp"/>
            </w:pPr>
          </w:p>
        </w:tc>
      </w:tr>
      <w:tr w:rsidR="00957D7A" w:rsidTr="00A775A4">
        <w:trPr>
          <w:trHeight w:val="284"/>
        </w:trPr>
        <w:tc>
          <w:tcPr>
            <w:tcW w:w="2931" w:type="dxa"/>
            <w:shd w:val="clear" w:color="auto" w:fill="auto"/>
          </w:tcPr>
          <w:p w:rsidR="00957D7A" w:rsidRDefault="007B72BD" w:rsidP="002F29DF">
            <w:r>
              <w:rPr>
                <w:noProof/>
                <w:lang w:eastAsia="de-DE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635</wp:posOffset>
                  </wp:positionV>
                  <wp:extent cx="1323975" cy="1762125"/>
                  <wp:effectExtent l="0" t="0" r="9525" b="9525"/>
                  <wp:wrapNone/>
                  <wp:docPr id="25" name="Grafik 25" descr="I:\Klett_WORD\733482_und_733484_LS8 NW\733482_Schmuckelemente\Kapitel 3\SE96733482_G_K03_S045_0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Klett_WORD\733482_und_733484_LS8 NW\733482_Schmuckelemente\Kapitel 3\SE96733482_G_K03_S045_0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D7A">
              <w:t>d)</w:t>
            </w:r>
            <w:r w:rsidR="00375B18">
              <w:tab/>
            </w:r>
          </w:p>
          <w:p w:rsidR="00375B18" w:rsidRPr="00957D7A" w:rsidRDefault="00375B18" w:rsidP="00470FD9">
            <w:pPr>
              <w:spacing w:line="240" w:lineRule="atLeast"/>
            </w:pPr>
          </w:p>
        </w:tc>
        <w:tc>
          <w:tcPr>
            <w:tcW w:w="284" w:type="dxa"/>
            <w:shd w:val="clear" w:color="auto" w:fill="auto"/>
          </w:tcPr>
          <w:p w:rsidR="00957D7A" w:rsidRDefault="00957D7A" w:rsidP="002F29DF"/>
        </w:tc>
        <w:tc>
          <w:tcPr>
            <w:tcW w:w="6141" w:type="dxa"/>
            <w:gridSpan w:val="3"/>
            <w:shd w:val="clear" w:color="auto" w:fill="auto"/>
          </w:tcPr>
          <w:p w:rsidR="00957D7A" w:rsidRDefault="00A775A4" w:rsidP="002F29DF">
            <w:r>
              <w:rPr>
                <w:noProof/>
                <w:lang w:eastAsia="de-DE"/>
              </w:rPr>
              <w:drawing>
                <wp:anchor distT="0" distB="0" distL="114300" distR="114300" simplePos="0" relativeHeight="251693056" behindDoc="0" locked="0" layoutInCell="1" allowOverlap="1" wp14:anchorId="002FF487" wp14:editId="4AC4966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3895725" cy="2781300"/>
                  <wp:effectExtent l="0" t="0" r="9525" b="0"/>
                  <wp:wrapNone/>
                  <wp:docPr id="14" name="Grafik 14" descr="I:\Klett_WORD\733482_und_733484_LS8 NW\733482_Schmuckelemente\Kapitel 3\SE96733482_G_K03_S045_0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:\Klett_WORD\733482_und_733484_LS8 NW\733482_Schmuckelemente\Kapitel 3\SE96733482_G_K03_S045_04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D7A">
              <w:t>e)</w:t>
            </w:r>
            <w:r w:rsidR="00375B18">
              <w:tab/>
            </w:r>
          </w:p>
          <w:p w:rsidR="00375B18" w:rsidRPr="00957D7A" w:rsidRDefault="00375B18" w:rsidP="00470FD9">
            <w:pPr>
              <w:spacing w:line="240" w:lineRule="atLeast"/>
            </w:pPr>
          </w:p>
        </w:tc>
      </w:tr>
    </w:tbl>
    <w:p w:rsidR="00BC2B6A" w:rsidRDefault="00BC2B6A" w:rsidP="00957D7A"/>
    <w:sectPr w:rsidR="00BC2B6A" w:rsidSect="007B058A">
      <w:footerReference w:type="default" r:id="rId3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D6" w:rsidRDefault="002E4ED6" w:rsidP="003C599D">
      <w:pPr>
        <w:spacing w:line="240" w:lineRule="auto"/>
      </w:pPr>
      <w:r>
        <w:separator/>
      </w:r>
    </w:p>
  </w:endnote>
  <w:endnote w:type="continuationSeparator" w:id="0">
    <w:p w:rsidR="002E4ED6" w:rsidRDefault="002E4ED6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012A4" w:rsidRPr="00454A8A" w:rsidTr="00454A8A">
      <w:trPr>
        <w:trHeight w:hRule="exact" w:val="680"/>
      </w:trPr>
      <w:tc>
        <w:tcPr>
          <w:tcW w:w="864" w:type="dxa"/>
          <w:noWrap/>
        </w:tcPr>
        <w:p w:rsidR="00F012A4" w:rsidRPr="00913892" w:rsidRDefault="00F012A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16B9002" wp14:editId="36805C7E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012A4" w:rsidRPr="00913892" w:rsidRDefault="00F012A4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012A4" w:rsidRDefault="00F012A4" w:rsidP="00D47B19">
          <w:pPr>
            <w:pStyle w:val="ekvquelle"/>
          </w:pPr>
          <w:proofErr w:type="spellStart"/>
          <w:r w:rsidRPr="00454A8A">
            <w:rPr>
              <w:rStyle w:val="ekvfett"/>
              <w:lang w:val="en-GB"/>
            </w:rPr>
            <w:t>Autor</w:t>
          </w:r>
          <w:r>
            <w:rPr>
              <w:rStyle w:val="ekvfett"/>
              <w:lang w:val="en-GB"/>
            </w:rPr>
            <w:t>in</w:t>
          </w:r>
          <w:proofErr w:type="spellEnd"/>
          <w:r w:rsidRPr="00454A8A">
            <w:rPr>
              <w:rStyle w:val="ekvfett"/>
              <w:lang w:val="en-GB"/>
            </w:rPr>
            <w:t>:</w:t>
          </w:r>
          <w:r>
            <w:rPr>
              <w:lang w:val="en-GB"/>
            </w:rPr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F012A4" w:rsidRPr="00C821D9" w:rsidRDefault="005741F6" w:rsidP="00D47B19">
          <w:pPr>
            <w:pStyle w:val="ekvquelle"/>
            <w:rPr>
              <w:rStyle w:val="ekvfett"/>
            </w:rPr>
          </w:pPr>
          <w:r>
            <w:rPr>
              <w:rStyle w:val="ekvfett"/>
            </w:rPr>
            <w:t>Illustratorin</w:t>
          </w:r>
          <w:r w:rsidR="00C821D9" w:rsidRPr="00C821D9">
            <w:rPr>
              <w:rStyle w:val="ekvfett"/>
            </w:rPr>
            <w:t>:</w:t>
          </w:r>
          <w:r>
            <w:rPr>
              <w:rStyle w:val="ekvfett"/>
            </w:rPr>
            <w:t xml:space="preserve"> </w:t>
          </w:r>
          <w:r w:rsidRPr="005741F6">
            <w:rPr>
              <w:rStyle w:val="ekvfett"/>
              <w:b w:val="0"/>
            </w:rPr>
            <w:t>Dorothee Wolters, Köln</w:t>
          </w:r>
        </w:p>
      </w:tc>
      <w:tc>
        <w:tcPr>
          <w:tcW w:w="813" w:type="dxa"/>
        </w:tcPr>
        <w:p w:rsidR="00F012A4" w:rsidRPr="00454A8A" w:rsidRDefault="00F012A4" w:rsidP="00F012A4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49 </w:t>
          </w:r>
        </w:p>
      </w:tc>
    </w:tr>
  </w:tbl>
  <w:p w:rsidR="00F012A4" w:rsidRPr="00454A8A" w:rsidRDefault="00F012A4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012A4" w:rsidRPr="00454A8A" w:rsidTr="00454A8A">
      <w:trPr>
        <w:trHeight w:hRule="exact" w:val="680"/>
      </w:trPr>
      <w:tc>
        <w:tcPr>
          <w:tcW w:w="864" w:type="dxa"/>
          <w:noWrap/>
        </w:tcPr>
        <w:p w:rsidR="00F012A4" w:rsidRPr="00913892" w:rsidRDefault="00F012A4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916A742" wp14:editId="651B612C">
                <wp:extent cx="468000" cy="234000"/>
                <wp:effectExtent l="0" t="0" r="8255" b="0"/>
                <wp:docPr id="6" name="Graf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012A4" w:rsidRPr="00913892" w:rsidRDefault="00F012A4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012A4" w:rsidRDefault="00F012A4" w:rsidP="00D47B19">
          <w:pPr>
            <w:pStyle w:val="ekvquelle"/>
          </w:pPr>
          <w:proofErr w:type="spellStart"/>
          <w:r w:rsidRPr="00454A8A">
            <w:rPr>
              <w:rStyle w:val="ekvfett"/>
              <w:lang w:val="en-GB"/>
            </w:rPr>
            <w:t>Autor</w:t>
          </w:r>
          <w:r>
            <w:rPr>
              <w:rStyle w:val="ekvfett"/>
              <w:lang w:val="en-GB"/>
            </w:rPr>
            <w:t>in</w:t>
          </w:r>
          <w:proofErr w:type="spellEnd"/>
          <w:r w:rsidRPr="00454A8A">
            <w:rPr>
              <w:rStyle w:val="ekvfett"/>
              <w:lang w:val="en-GB"/>
            </w:rPr>
            <w:t>:</w:t>
          </w:r>
          <w:r>
            <w:rPr>
              <w:lang w:val="en-GB"/>
            </w:rPr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F012A4" w:rsidRDefault="00C821D9" w:rsidP="00C821D9">
          <w:pPr>
            <w:pStyle w:val="ekvquelle"/>
            <w:rPr>
              <w:rStyle w:val="ekvfett"/>
              <w:b w:val="0"/>
            </w:rPr>
          </w:pPr>
          <w:r w:rsidRPr="00C821D9">
            <w:rPr>
              <w:rStyle w:val="ekvfett"/>
            </w:rPr>
            <w:t>Bildquelle:</w:t>
          </w:r>
          <w:r>
            <w:rPr>
              <w:rStyle w:val="ekvfett"/>
            </w:rPr>
            <w:t xml:space="preserve"> </w:t>
          </w:r>
          <w:r w:rsidRPr="00C821D9">
            <w:rPr>
              <w:rStyle w:val="ekvfett"/>
              <w:b w:val="0"/>
            </w:rPr>
            <w:t>ShutterStock.com RF</w:t>
          </w:r>
          <w:r w:rsidR="005741F6">
            <w:rPr>
              <w:rStyle w:val="ekvfett"/>
              <w:b w:val="0"/>
            </w:rPr>
            <w:t xml:space="preserve"> </w:t>
          </w:r>
          <w:r w:rsidRPr="00C821D9">
            <w:rPr>
              <w:rStyle w:val="ekvfett"/>
              <w:b w:val="0"/>
            </w:rPr>
            <w:t>(</w:t>
          </w:r>
          <w:proofErr w:type="spellStart"/>
          <w:r w:rsidRPr="00C821D9">
            <w:rPr>
              <w:rStyle w:val="ekvfett"/>
              <w:b w:val="0"/>
            </w:rPr>
            <w:t>Kaesler</w:t>
          </w:r>
          <w:proofErr w:type="spellEnd"/>
          <w:r w:rsidRPr="00C821D9">
            <w:rPr>
              <w:rStyle w:val="ekvfett"/>
              <w:b w:val="0"/>
            </w:rPr>
            <w:t xml:space="preserve"> Media), New York, NY</w:t>
          </w:r>
        </w:p>
        <w:p w:rsidR="005E72F8" w:rsidRPr="00454A8A" w:rsidRDefault="005E72F8" w:rsidP="00C821D9">
          <w:pPr>
            <w:pStyle w:val="ekvquelle"/>
            <w:rPr>
              <w:lang w:val="en-GB"/>
            </w:rPr>
          </w:pPr>
        </w:p>
      </w:tc>
      <w:tc>
        <w:tcPr>
          <w:tcW w:w="813" w:type="dxa"/>
        </w:tcPr>
        <w:p w:rsidR="00F012A4" w:rsidRPr="00454A8A" w:rsidRDefault="00F012A4" w:rsidP="00F012A4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50 </w:t>
          </w:r>
        </w:p>
      </w:tc>
    </w:tr>
  </w:tbl>
  <w:p w:rsidR="00F012A4" w:rsidRPr="00454A8A" w:rsidRDefault="00F012A4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E72F8" w:rsidRPr="00454A8A" w:rsidTr="00454A8A">
      <w:trPr>
        <w:trHeight w:hRule="exact" w:val="680"/>
      </w:trPr>
      <w:tc>
        <w:tcPr>
          <w:tcW w:w="864" w:type="dxa"/>
          <w:noWrap/>
        </w:tcPr>
        <w:p w:rsidR="005E72F8" w:rsidRPr="00913892" w:rsidRDefault="005E72F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40FCE6A" wp14:editId="6D6E5FEB">
                <wp:extent cx="468000" cy="234000"/>
                <wp:effectExtent l="0" t="0" r="8255" b="0"/>
                <wp:docPr id="31" name="Graf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5E72F8" w:rsidRPr="00913892" w:rsidRDefault="005E72F8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5E72F8" w:rsidRDefault="005E72F8" w:rsidP="00D47B19">
          <w:pPr>
            <w:pStyle w:val="ekvquelle"/>
          </w:pPr>
          <w:proofErr w:type="spellStart"/>
          <w:r w:rsidRPr="00454A8A">
            <w:rPr>
              <w:rStyle w:val="ekvfett"/>
              <w:lang w:val="en-GB"/>
            </w:rPr>
            <w:t>Autor</w:t>
          </w:r>
          <w:r>
            <w:rPr>
              <w:rStyle w:val="ekvfett"/>
              <w:lang w:val="en-GB"/>
            </w:rPr>
            <w:t>in</w:t>
          </w:r>
          <w:proofErr w:type="spellEnd"/>
          <w:r w:rsidRPr="00454A8A">
            <w:rPr>
              <w:rStyle w:val="ekvfett"/>
              <w:lang w:val="en-GB"/>
            </w:rPr>
            <w:t>:</w:t>
          </w:r>
          <w:r>
            <w:rPr>
              <w:lang w:val="en-GB"/>
            </w:rPr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  <w:p w:rsidR="005E72F8" w:rsidRDefault="005E72F8" w:rsidP="00C821D9">
          <w:pPr>
            <w:pStyle w:val="ekvquelle"/>
            <w:rPr>
              <w:rStyle w:val="ekvfett"/>
              <w:b w:val="0"/>
            </w:rPr>
          </w:pPr>
          <w:r w:rsidRPr="00C821D9">
            <w:rPr>
              <w:rStyle w:val="ekvfett"/>
            </w:rPr>
            <w:t>Bildquelle:</w:t>
          </w:r>
          <w:r>
            <w:rPr>
              <w:rStyle w:val="ekvfett"/>
            </w:rPr>
            <w:t xml:space="preserve"> </w:t>
          </w:r>
          <w:r>
            <w:rPr>
              <w:rStyle w:val="ekvfett"/>
              <w:b w:val="0"/>
            </w:rPr>
            <w:t>EZB, Frankfurt</w:t>
          </w:r>
        </w:p>
        <w:p w:rsidR="005E72F8" w:rsidRPr="00454A8A" w:rsidRDefault="005E72F8" w:rsidP="00C821D9">
          <w:pPr>
            <w:pStyle w:val="ekvquelle"/>
            <w:rPr>
              <w:lang w:val="en-GB"/>
            </w:rPr>
          </w:pPr>
        </w:p>
      </w:tc>
      <w:tc>
        <w:tcPr>
          <w:tcW w:w="813" w:type="dxa"/>
        </w:tcPr>
        <w:p w:rsidR="005E72F8" w:rsidRPr="00454A8A" w:rsidRDefault="005E72F8" w:rsidP="005741F6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5</w:t>
          </w:r>
          <w:r w:rsidR="005741F6">
            <w:t>1</w:t>
          </w:r>
          <w:r>
            <w:t> </w:t>
          </w:r>
        </w:p>
      </w:tc>
    </w:tr>
  </w:tbl>
  <w:p w:rsidR="005E72F8" w:rsidRPr="00454A8A" w:rsidRDefault="005E72F8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BC2B6A" w:rsidRPr="00454A8A" w:rsidTr="00BE1C29">
      <w:trPr>
        <w:trHeight w:hRule="exact" w:val="680"/>
      </w:trPr>
      <w:tc>
        <w:tcPr>
          <w:tcW w:w="864" w:type="dxa"/>
          <w:noWrap/>
        </w:tcPr>
        <w:p w:rsidR="00BC2B6A" w:rsidRPr="00913892" w:rsidRDefault="00BC2B6A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C942531" wp14:editId="1A63A078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BC2B6A" w:rsidRPr="00913892" w:rsidRDefault="00BC2B6A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BC2B6A" w:rsidRPr="00454A8A" w:rsidRDefault="00803E57" w:rsidP="005653CC">
          <w:pPr>
            <w:pStyle w:val="ekvquelle"/>
            <w:rPr>
              <w:lang w:val="en-GB"/>
            </w:rPr>
          </w:pPr>
          <w:proofErr w:type="spellStart"/>
          <w:r w:rsidRPr="00454A8A">
            <w:rPr>
              <w:rStyle w:val="ekvfett"/>
              <w:lang w:val="en-GB"/>
            </w:rPr>
            <w:t>Autor</w:t>
          </w:r>
          <w:r>
            <w:rPr>
              <w:rStyle w:val="ekvfett"/>
              <w:lang w:val="en-GB"/>
            </w:rPr>
            <w:t>in</w:t>
          </w:r>
          <w:proofErr w:type="spellEnd"/>
          <w:r w:rsidRPr="00454A8A">
            <w:rPr>
              <w:rStyle w:val="ekvfett"/>
              <w:lang w:val="en-GB"/>
            </w:rPr>
            <w:t>:</w:t>
          </w:r>
          <w:r>
            <w:rPr>
              <w:lang w:val="en-GB"/>
            </w:rPr>
            <w:t xml:space="preserve"> </w:t>
          </w:r>
          <w:r>
            <w:t xml:space="preserve">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BC2B6A" w:rsidRPr="00BE1C29" w:rsidRDefault="00BC2B6A" w:rsidP="00631F2D">
          <w:pPr>
            <w:pStyle w:val="ekvkvnummer"/>
            <w:jc w:val="center"/>
            <w:rPr>
              <w:lang w:val="en-GB"/>
            </w:rPr>
          </w:pPr>
        </w:p>
      </w:tc>
    </w:tr>
  </w:tbl>
  <w:p w:rsidR="00BC2B6A" w:rsidRPr="00454A8A" w:rsidRDefault="00BC2B6A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D6" w:rsidRDefault="002E4ED6" w:rsidP="003C599D">
      <w:pPr>
        <w:spacing w:line="240" w:lineRule="auto"/>
      </w:pPr>
      <w:r>
        <w:separator/>
      </w:r>
    </w:p>
  </w:footnote>
  <w:footnote w:type="continuationSeparator" w:id="0">
    <w:p w:rsidR="002E4ED6" w:rsidRDefault="002E4ED6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694"/>
    <w:multiLevelType w:val="hybridMultilevel"/>
    <w:tmpl w:val="1584D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F62CA"/>
    <w:multiLevelType w:val="hybridMultilevel"/>
    <w:tmpl w:val="633A3D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1E17"/>
    <w:multiLevelType w:val="hybridMultilevel"/>
    <w:tmpl w:val="D610D2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716A1"/>
    <w:multiLevelType w:val="hybridMultilevel"/>
    <w:tmpl w:val="6D140E3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64DDB"/>
    <w:multiLevelType w:val="hybridMultilevel"/>
    <w:tmpl w:val="29CE2DD4"/>
    <w:lvl w:ilvl="0" w:tplc="75522BD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B846C0D"/>
    <w:multiLevelType w:val="hybridMultilevel"/>
    <w:tmpl w:val="DA70A14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405E2"/>
    <w:multiLevelType w:val="hybridMultilevel"/>
    <w:tmpl w:val="98347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B553B"/>
    <w:multiLevelType w:val="hybridMultilevel"/>
    <w:tmpl w:val="14184E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D128F"/>
    <w:multiLevelType w:val="hybridMultilevel"/>
    <w:tmpl w:val="7D1C1A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52CF8"/>
    <w:multiLevelType w:val="hybridMultilevel"/>
    <w:tmpl w:val="7554927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C4B7B"/>
    <w:multiLevelType w:val="hybridMultilevel"/>
    <w:tmpl w:val="DFEE4E2A"/>
    <w:lvl w:ilvl="0" w:tplc="5E566E7A">
      <w:start w:val="2"/>
      <w:numFmt w:val="bullet"/>
      <w:lvlText w:val="-"/>
      <w:lvlJc w:val="left"/>
      <w:pPr>
        <w:ind w:left="885" w:hanging="360"/>
      </w:pPr>
      <w:rPr>
        <w:rFonts w:ascii="Arial" w:eastAsiaTheme="minorHAnsi" w:hAnsi="Arial" w:cs="Arial" w:hint="default"/>
        <w:b w:val="0"/>
        <w:sz w:val="19"/>
      </w:rPr>
    </w:lvl>
    <w:lvl w:ilvl="1" w:tplc="0407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>
    <w:nsid w:val="6F5F5B9E"/>
    <w:multiLevelType w:val="hybridMultilevel"/>
    <w:tmpl w:val="266C59BA"/>
    <w:lvl w:ilvl="0" w:tplc="B18CEBB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>
    <w:nsid w:val="728F2B41"/>
    <w:multiLevelType w:val="hybridMultilevel"/>
    <w:tmpl w:val="C9069C1A"/>
    <w:lvl w:ilvl="0" w:tplc="B18CE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F5C6D"/>
    <w:multiLevelType w:val="hybridMultilevel"/>
    <w:tmpl w:val="3C004F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981F7A"/>
    <w:multiLevelType w:val="hybridMultilevel"/>
    <w:tmpl w:val="91FAAC6E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845656"/>
    <w:multiLevelType w:val="hybridMultilevel"/>
    <w:tmpl w:val="28A6B8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3"/>
  </w:num>
  <w:num w:numId="7">
    <w:abstractNumId w:val="2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307B4"/>
    <w:rsid w:val="00035074"/>
    <w:rsid w:val="00037566"/>
    <w:rsid w:val="00043523"/>
    <w:rsid w:val="0005120C"/>
    <w:rsid w:val="000520A2"/>
    <w:rsid w:val="000523D4"/>
    <w:rsid w:val="00053B2F"/>
    <w:rsid w:val="00054678"/>
    <w:rsid w:val="00054A93"/>
    <w:rsid w:val="0006258C"/>
    <w:rsid w:val="00062D31"/>
    <w:rsid w:val="00067467"/>
    <w:rsid w:val="00071C5A"/>
    <w:rsid w:val="00077061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E6E68"/>
    <w:rsid w:val="000F21E8"/>
    <w:rsid w:val="000F433E"/>
    <w:rsid w:val="000F5821"/>
    <w:rsid w:val="000F6468"/>
    <w:rsid w:val="000F7910"/>
    <w:rsid w:val="00103057"/>
    <w:rsid w:val="00104ECE"/>
    <w:rsid w:val="001052DD"/>
    <w:rsid w:val="00107D77"/>
    <w:rsid w:val="00111846"/>
    <w:rsid w:val="00116EF2"/>
    <w:rsid w:val="00122344"/>
    <w:rsid w:val="00124062"/>
    <w:rsid w:val="00126C2B"/>
    <w:rsid w:val="00131417"/>
    <w:rsid w:val="0013262B"/>
    <w:rsid w:val="00134FDE"/>
    <w:rsid w:val="001367B6"/>
    <w:rsid w:val="00137DDD"/>
    <w:rsid w:val="00140765"/>
    <w:rsid w:val="00147A36"/>
    <w:rsid w:val="001524C9"/>
    <w:rsid w:val="00153FBD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B6A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4B7D"/>
    <w:rsid w:val="001E2476"/>
    <w:rsid w:val="001E32B5"/>
    <w:rsid w:val="001E485B"/>
    <w:rsid w:val="001F1E3D"/>
    <w:rsid w:val="001F2B58"/>
    <w:rsid w:val="001F53F1"/>
    <w:rsid w:val="001F72C2"/>
    <w:rsid w:val="001F7DBA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ACE"/>
    <w:rsid w:val="0023351F"/>
    <w:rsid w:val="002454E8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BDA"/>
    <w:rsid w:val="00261D9E"/>
    <w:rsid w:val="0026581E"/>
    <w:rsid w:val="002700F7"/>
    <w:rsid w:val="00273213"/>
    <w:rsid w:val="00276BA0"/>
    <w:rsid w:val="00280525"/>
    <w:rsid w:val="0028107C"/>
    <w:rsid w:val="00281FDB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E492C"/>
    <w:rsid w:val="002E4ED6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50DA2"/>
    <w:rsid w:val="00350FBE"/>
    <w:rsid w:val="00356872"/>
    <w:rsid w:val="00357BFF"/>
    <w:rsid w:val="003611D5"/>
    <w:rsid w:val="00362B02"/>
    <w:rsid w:val="00362E47"/>
    <w:rsid w:val="0036392C"/>
    <w:rsid w:val="00363B04"/>
    <w:rsid w:val="0036404C"/>
    <w:rsid w:val="00364454"/>
    <w:rsid w:val="003646B9"/>
    <w:rsid w:val="00364D77"/>
    <w:rsid w:val="003653D5"/>
    <w:rsid w:val="00367DB2"/>
    <w:rsid w:val="003714AA"/>
    <w:rsid w:val="003757AC"/>
    <w:rsid w:val="00375B18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2973"/>
    <w:rsid w:val="003C39DC"/>
    <w:rsid w:val="003C46EE"/>
    <w:rsid w:val="003C599D"/>
    <w:rsid w:val="003D3D68"/>
    <w:rsid w:val="003D4F3F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2D35"/>
    <w:rsid w:val="00443D8A"/>
    <w:rsid w:val="004454A0"/>
    <w:rsid w:val="00446431"/>
    <w:rsid w:val="00452302"/>
    <w:rsid w:val="00454148"/>
    <w:rsid w:val="00454A8A"/>
    <w:rsid w:val="00456525"/>
    <w:rsid w:val="00456645"/>
    <w:rsid w:val="00461A18"/>
    <w:rsid w:val="004621B3"/>
    <w:rsid w:val="0046364F"/>
    <w:rsid w:val="00465073"/>
    <w:rsid w:val="00470FD9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3017"/>
    <w:rsid w:val="004A66C3"/>
    <w:rsid w:val="004A66CF"/>
    <w:rsid w:val="004D07DF"/>
    <w:rsid w:val="004D2888"/>
    <w:rsid w:val="004E2069"/>
    <w:rsid w:val="004E3969"/>
    <w:rsid w:val="00501528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7103"/>
    <w:rsid w:val="005523B8"/>
    <w:rsid w:val="00554EDA"/>
    <w:rsid w:val="00560848"/>
    <w:rsid w:val="005643DB"/>
    <w:rsid w:val="00564B51"/>
    <w:rsid w:val="005653CC"/>
    <w:rsid w:val="0057200E"/>
    <w:rsid w:val="00572A0F"/>
    <w:rsid w:val="00572AE7"/>
    <w:rsid w:val="005741F6"/>
    <w:rsid w:val="00574FE0"/>
    <w:rsid w:val="00576D2D"/>
    <w:rsid w:val="00577A55"/>
    <w:rsid w:val="00583FC8"/>
    <w:rsid w:val="00584F88"/>
    <w:rsid w:val="00587DF4"/>
    <w:rsid w:val="00597E2F"/>
    <w:rsid w:val="005A24BA"/>
    <w:rsid w:val="005A3A53"/>
    <w:rsid w:val="005A3FB2"/>
    <w:rsid w:val="005A6279"/>
    <w:rsid w:val="005A6D94"/>
    <w:rsid w:val="005B1F7E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E72F8"/>
    <w:rsid w:val="005F2AB3"/>
    <w:rsid w:val="005F3914"/>
    <w:rsid w:val="005F439D"/>
    <w:rsid w:val="005F511A"/>
    <w:rsid w:val="0060030C"/>
    <w:rsid w:val="006008B8"/>
    <w:rsid w:val="006011EC"/>
    <w:rsid w:val="00603AD5"/>
    <w:rsid w:val="00605021"/>
    <w:rsid w:val="00605B68"/>
    <w:rsid w:val="00614BF1"/>
    <w:rsid w:val="00617D0A"/>
    <w:rsid w:val="006201CB"/>
    <w:rsid w:val="00622F6B"/>
    <w:rsid w:val="0062485C"/>
    <w:rsid w:val="00627765"/>
    <w:rsid w:val="00627A02"/>
    <w:rsid w:val="00631F2D"/>
    <w:rsid w:val="00633F75"/>
    <w:rsid w:val="00641CCB"/>
    <w:rsid w:val="0064692C"/>
    <w:rsid w:val="00650729"/>
    <w:rsid w:val="00652A4D"/>
    <w:rsid w:val="00653F68"/>
    <w:rsid w:val="00670EA1"/>
    <w:rsid w:val="006802C4"/>
    <w:rsid w:val="00680899"/>
    <w:rsid w:val="0068189F"/>
    <w:rsid w:val="0068429A"/>
    <w:rsid w:val="00685FDD"/>
    <w:rsid w:val="006910A2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3016"/>
    <w:rsid w:val="00704625"/>
    <w:rsid w:val="00707393"/>
    <w:rsid w:val="00707D83"/>
    <w:rsid w:val="00707FD3"/>
    <w:rsid w:val="00710718"/>
    <w:rsid w:val="0071249D"/>
    <w:rsid w:val="00715A9A"/>
    <w:rsid w:val="00715ED3"/>
    <w:rsid w:val="00716152"/>
    <w:rsid w:val="007164D2"/>
    <w:rsid w:val="00720056"/>
    <w:rsid w:val="0072030B"/>
    <w:rsid w:val="00720747"/>
    <w:rsid w:val="00720760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2A31"/>
    <w:rsid w:val="007636A0"/>
    <w:rsid w:val="007661BA"/>
    <w:rsid w:val="00766405"/>
    <w:rsid w:val="0076691A"/>
    <w:rsid w:val="00770FA5"/>
    <w:rsid w:val="00772DA9"/>
    <w:rsid w:val="00773DF9"/>
    <w:rsid w:val="00775322"/>
    <w:rsid w:val="007814C9"/>
    <w:rsid w:val="007834CC"/>
    <w:rsid w:val="00787700"/>
    <w:rsid w:val="0078789B"/>
    <w:rsid w:val="00794685"/>
    <w:rsid w:val="007A09CD"/>
    <w:rsid w:val="007A18E0"/>
    <w:rsid w:val="007A2F5A"/>
    <w:rsid w:val="007A572E"/>
    <w:rsid w:val="007A5AA1"/>
    <w:rsid w:val="007B058A"/>
    <w:rsid w:val="007B72BD"/>
    <w:rsid w:val="007C0A7D"/>
    <w:rsid w:val="007C1230"/>
    <w:rsid w:val="007C2B2E"/>
    <w:rsid w:val="007C547C"/>
    <w:rsid w:val="007D186F"/>
    <w:rsid w:val="007E2E84"/>
    <w:rsid w:val="007E4508"/>
    <w:rsid w:val="007E4DDC"/>
    <w:rsid w:val="007E5E71"/>
    <w:rsid w:val="007F79F6"/>
    <w:rsid w:val="00801B7F"/>
    <w:rsid w:val="00802E02"/>
    <w:rsid w:val="00803E57"/>
    <w:rsid w:val="00811927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2F5D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24AD"/>
    <w:rsid w:val="00874376"/>
    <w:rsid w:val="00876846"/>
    <w:rsid w:val="00882053"/>
    <w:rsid w:val="008942A2"/>
    <w:rsid w:val="0089534A"/>
    <w:rsid w:val="008962E4"/>
    <w:rsid w:val="008A1740"/>
    <w:rsid w:val="008A529C"/>
    <w:rsid w:val="008B446A"/>
    <w:rsid w:val="008B5E47"/>
    <w:rsid w:val="008C0880"/>
    <w:rsid w:val="008C27FD"/>
    <w:rsid w:val="008D0143"/>
    <w:rsid w:val="008D0663"/>
    <w:rsid w:val="008D3CE0"/>
    <w:rsid w:val="008D7FDC"/>
    <w:rsid w:val="008E4B7A"/>
    <w:rsid w:val="008E6248"/>
    <w:rsid w:val="008F6526"/>
    <w:rsid w:val="008F6EDE"/>
    <w:rsid w:val="0090013F"/>
    <w:rsid w:val="00902002"/>
    <w:rsid w:val="00902CEB"/>
    <w:rsid w:val="009064C0"/>
    <w:rsid w:val="00907073"/>
    <w:rsid w:val="009078CB"/>
    <w:rsid w:val="00907EC2"/>
    <w:rsid w:val="009100B1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1F0B"/>
    <w:rsid w:val="00952A59"/>
    <w:rsid w:val="00952B21"/>
    <w:rsid w:val="00956783"/>
    <w:rsid w:val="00957248"/>
    <w:rsid w:val="0095729B"/>
    <w:rsid w:val="00957969"/>
    <w:rsid w:val="00957D7A"/>
    <w:rsid w:val="00957F8C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78B"/>
    <w:rsid w:val="00990D91"/>
    <w:rsid w:val="00991334"/>
    <w:rsid w:val="009915B2"/>
    <w:rsid w:val="00992B92"/>
    <w:rsid w:val="009A056D"/>
    <w:rsid w:val="009A122E"/>
    <w:rsid w:val="009A17FC"/>
    <w:rsid w:val="009A2656"/>
    <w:rsid w:val="009A2869"/>
    <w:rsid w:val="009A50D4"/>
    <w:rsid w:val="009A5B35"/>
    <w:rsid w:val="009A69B9"/>
    <w:rsid w:val="009A7614"/>
    <w:rsid w:val="009B2553"/>
    <w:rsid w:val="009B716C"/>
    <w:rsid w:val="009C016F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50BE"/>
    <w:rsid w:val="00A26B32"/>
    <w:rsid w:val="00A27593"/>
    <w:rsid w:val="00A308E1"/>
    <w:rsid w:val="00A31A49"/>
    <w:rsid w:val="00A32CCF"/>
    <w:rsid w:val="00A33F90"/>
    <w:rsid w:val="00A35787"/>
    <w:rsid w:val="00A3685C"/>
    <w:rsid w:val="00A43B4C"/>
    <w:rsid w:val="00A478DC"/>
    <w:rsid w:val="00A558D3"/>
    <w:rsid w:val="00A701AF"/>
    <w:rsid w:val="00A7137C"/>
    <w:rsid w:val="00A75504"/>
    <w:rsid w:val="00A775A4"/>
    <w:rsid w:val="00A77844"/>
    <w:rsid w:val="00A83EBE"/>
    <w:rsid w:val="00A8594A"/>
    <w:rsid w:val="00A86796"/>
    <w:rsid w:val="00A8687B"/>
    <w:rsid w:val="00A9190A"/>
    <w:rsid w:val="00A92B79"/>
    <w:rsid w:val="00A9695B"/>
    <w:rsid w:val="00AA01D6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4714B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92203"/>
    <w:rsid w:val="00BA08B2"/>
    <w:rsid w:val="00BA1A23"/>
    <w:rsid w:val="00BA2134"/>
    <w:rsid w:val="00BA48B3"/>
    <w:rsid w:val="00BB29D8"/>
    <w:rsid w:val="00BB2F2F"/>
    <w:rsid w:val="00BB3EC8"/>
    <w:rsid w:val="00BC2B6A"/>
    <w:rsid w:val="00BC2CD2"/>
    <w:rsid w:val="00BC6483"/>
    <w:rsid w:val="00BC69E3"/>
    <w:rsid w:val="00BC7335"/>
    <w:rsid w:val="00BD1B1C"/>
    <w:rsid w:val="00BD542D"/>
    <w:rsid w:val="00BD6E66"/>
    <w:rsid w:val="00BE1962"/>
    <w:rsid w:val="00BE1C29"/>
    <w:rsid w:val="00BE4821"/>
    <w:rsid w:val="00BF17F2"/>
    <w:rsid w:val="00BF599D"/>
    <w:rsid w:val="00BF7E53"/>
    <w:rsid w:val="00C00404"/>
    <w:rsid w:val="00C00540"/>
    <w:rsid w:val="00C069EF"/>
    <w:rsid w:val="00C07537"/>
    <w:rsid w:val="00C12D11"/>
    <w:rsid w:val="00C1517B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4733B"/>
    <w:rsid w:val="00C504F8"/>
    <w:rsid w:val="00C52804"/>
    <w:rsid w:val="00C52A99"/>
    <w:rsid w:val="00C52AB7"/>
    <w:rsid w:val="00C57A6A"/>
    <w:rsid w:val="00C57B6B"/>
    <w:rsid w:val="00C61654"/>
    <w:rsid w:val="00C64B11"/>
    <w:rsid w:val="00C64F17"/>
    <w:rsid w:val="00C70F84"/>
    <w:rsid w:val="00C727B3"/>
    <w:rsid w:val="00C72BA2"/>
    <w:rsid w:val="00C821D9"/>
    <w:rsid w:val="00C84E4C"/>
    <w:rsid w:val="00C87044"/>
    <w:rsid w:val="00C94D17"/>
    <w:rsid w:val="00C961FD"/>
    <w:rsid w:val="00CB037E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4C69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256D"/>
    <w:rsid w:val="00D34BEE"/>
    <w:rsid w:val="00D34DC1"/>
    <w:rsid w:val="00D403F7"/>
    <w:rsid w:val="00D40D77"/>
    <w:rsid w:val="00D42094"/>
    <w:rsid w:val="00D47B19"/>
    <w:rsid w:val="00D559DE"/>
    <w:rsid w:val="00D56FEB"/>
    <w:rsid w:val="00D61DD0"/>
    <w:rsid w:val="00D62096"/>
    <w:rsid w:val="00D627E5"/>
    <w:rsid w:val="00D649B5"/>
    <w:rsid w:val="00D66E63"/>
    <w:rsid w:val="00D7024B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A696F"/>
    <w:rsid w:val="00DB0557"/>
    <w:rsid w:val="00DB2C80"/>
    <w:rsid w:val="00DC2340"/>
    <w:rsid w:val="00DC30DA"/>
    <w:rsid w:val="00DC3F7F"/>
    <w:rsid w:val="00DD3CC4"/>
    <w:rsid w:val="00DD6D66"/>
    <w:rsid w:val="00DD7FDA"/>
    <w:rsid w:val="00DE0869"/>
    <w:rsid w:val="00DE287B"/>
    <w:rsid w:val="00DE603B"/>
    <w:rsid w:val="00DE7A15"/>
    <w:rsid w:val="00DF129D"/>
    <w:rsid w:val="00DF39CF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B88"/>
    <w:rsid w:val="00E40CFE"/>
    <w:rsid w:val="00E43E04"/>
    <w:rsid w:val="00E447D5"/>
    <w:rsid w:val="00E44E20"/>
    <w:rsid w:val="00E463F1"/>
    <w:rsid w:val="00E477AA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2066"/>
    <w:rsid w:val="00E80DED"/>
    <w:rsid w:val="00E95ED3"/>
    <w:rsid w:val="00EA48E6"/>
    <w:rsid w:val="00EA6D40"/>
    <w:rsid w:val="00EA6E3C"/>
    <w:rsid w:val="00EA6F4E"/>
    <w:rsid w:val="00EA7542"/>
    <w:rsid w:val="00EB1AC5"/>
    <w:rsid w:val="00EB2280"/>
    <w:rsid w:val="00EC1621"/>
    <w:rsid w:val="00EC1FF0"/>
    <w:rsid w:val="00EC5038"/>
    <w:rsid w:val="00EC662E"/>
    <w:rsid w:val="00EC6B45"/>
    <w:rsid w:val="00ED07FE"/>
    <w:rsid w:val="00ED5575"/>
    <w:rsid w:val="00EE049D"/>
    <w:rsid w:val="00EE2655"/>
    <w:rsid w:val="00EE2721"/>
    <w:rsid w:val="00EE2A0B"/>
    <w:rsid w:val="00EF6029"/>
    <w:rsid w:val="00F012A4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3B0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A59EB"/>
    <w:rsid w:val="00FB0917"/>
    <w:rsid w:val="00FB0F16"/>
    <w:rsid w:val="00FB1D7F"/>
    <w:rsid w:val="00FB58D9"/>
    <w:rsid w:val="00FB59FB"/>
    <w:rsid w:val="00FB72A0"/>
    <w:rsid w:val="00FC35C5"/>
    <w:rsid w:val="00FC7DBF"/>
    <w:rsid w:val="00FD4E30"/>
    <w:rsid w:val="00FE23B5"/>
    <w:rsid w:val="00FE4C6C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7F8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957F8C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957F8C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57F8C"/>
  </w:style>
  <w:style w:type="character" w:customStyle="1" w:styleId="ekvsymbol">
    <w:name w:val="ekv.symbol"/>
    <w:basedOn w:val="Absatz-Standardschriftart"/>
    <w:uiPriority w:val="1"/>
    <w:qFormat/>
    <w:rsid w:val="00957F8C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57F8C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957F8C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957F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957F8C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957F8C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957F8C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957F8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957F8C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957F8C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957F8C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957F8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957F8C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957F8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957F8C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957F8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957F8C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957F8C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57F8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57F8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57F8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57F8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957F8C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957F8C"/>
    <w:pPr>
      <w:shd w:val="clear" w:color="auto" w:fill="D9D9D9"/>
    </w:pPr>
  </w:style>
  <w:style w:type="paragraph" w:customStyle="1" w:styleId="ekvpicto">
    <w:name w:val="ekv.picto"/>
    <w:basedOn w:val="Standard"/>
    <w:qFormat/>
    <w:rsid w:val="00957F8C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F8C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957F8C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957F8C"/>
    <w:rPr>
      <w:i/>
    </w:rPr>
  </w:style>
  <w:style w:type="paragraph" w:customStyle="1" w:styleId="ekvbild">
    <w:name w:val="ekv.bild"/>
    <w:basedOn w:val="Standard"/>
    <w:uiPriority w:val="5"/>
    <w:qFormat/>
    <w:rsid w:val="00957F8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957F8C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957F8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957F8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957F8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57F8C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957F8C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957F8C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57F8C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957F8C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957F8C"/>
    <w:pPr>
      <w:ind w:left="0" w:right="113"/>
      <w:jc w:val="right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F8C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957F8C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57F8C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57F8C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57F8C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57F8C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57F8C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957F8C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957F8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957F8C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957F8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957F8C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957F8C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957F8C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957F8C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957F8C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957F8C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957F8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957F8C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957F8C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957F8C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957F8C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57F8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957F8C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957F8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957F8C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957F8C"/>
    <w:rPr>
      <w:w w:val="50"/>
    </w:rPr>
  </w:style>
  <w:style w:type="paragraph" w:customStyle="1" w:styleId="ekvaufgabe3-6sp">
    <w:name w:val="ekv.aufgabe.3-6.sp"/>
    <w:basedOn w:val="Standard"/>
    <w:qFormat/>
    <w:rsid w:val="00957F8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957F8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57F8C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957F8C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957F8C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957F8C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957F8C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957F8C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957F8C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957F8C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957F8C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957F8C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57F8C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957F8C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957F8C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957F8C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957F8C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957F8C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957F8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957F8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957F8C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aleTabelle"/>
    <w:uiPriority w:val="40"/>
    <w:rsid w:val="00E720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E72066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72066"/>
    <w:rPr>
      <w:rFonts w:ascii="PoloMA11K-Buch" w:eastAsia="Times New Roman" w:hAnsi="PoloMA11K-Buch" w:cs="Times New Roman"/>
      <w:noProof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7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7F8C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57F8C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57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957F8C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957F8C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57F8C"/>
  </w:style>
  <w:style w:type="character" w:customStyle="1" w:styleId="ekvsymbol">
    <w:name w:val="ekv.symbol"/>
    <w:basedOn w:val="Absatz-Standardschriftart"/>
    <w:uiPriority w:val="1"/>
    <w:qFormat/>
    <w:rsid w:val="00957F8C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57F8C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957F8C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957F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957F8C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957F8C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957F8C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957F8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957F8C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957F8C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957F8C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957F8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957F8C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957F8C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957F8C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957F8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957F8C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957F8C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57F8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57F8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57F8C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57F8C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957F8C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957F8C"/>
    <w:pPr>
      <w:shd w:val="clear" w:color="auto" w:fill="D9D9D9"/>
    </w:pPr>
  </w:style>
  <w:style w:type="paragraph" w:customStyle="1" w:styleId="ekvpicto">
    <w:name w:val="ekv.picto"/>
    <w:basedOn w:val="Standard"/>
    <w:qFormat/>
    <w:rsid w:val="00957F8C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F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F8C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957F8C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957F8C"/>
    <w:rPr>
      <w:i/>
    </w:rPr>
  </w:style>
  <w:style w:type="paragraph" w:customStyle="1" w:styleId="ekvbild">
    <w:name w:val="ekv.bild"/>
    <w:basedOn w:val="Standard"/>
    <w:uiPriority w:val="5"/>
    <w:qFormat/>
    <w:rsid w:val="00957F8C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957F8C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957F8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957F8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957F8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57F8C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qFormat/>
    <w:rsid w:val="00957F8C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957F8C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957F8C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957F8C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957F8C"/>
    <w:pPr>
      <w:ind w:left="0" w:right="113"/>
      <w:jc w:val="right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F8C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957F8C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57F8C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57F8C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57F8C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57F8C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57F8C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957F8C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957F8C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957F8C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957F8C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957F8C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957F8C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957F8C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957F8C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957F8C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957F8C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957F8C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957F8C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957F8C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957F8C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957F8C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57F8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957F8C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957F8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957F8C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957F8C"/>
    <w:rPr>
      <w:w w:val="50"/>
    </w:rPr>
  </w:style>
  <w:style w:type="paragraph" w:customStyle="1" w:styleId="ekvaufgabe3-6sp">
    <w:name w:val="ekv.aufgabe.3-6.sp"/>
    <w:basedOn w:val="Standard"/>
    <w:qFormat/>
    <w:rsid w:val="00957F8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957F8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57F8C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957F8C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957F8C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957F8C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957F8C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957F8C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957F8C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957F8C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957F8C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957F8C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57F8C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957F8C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957F8C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957F8C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957F8C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957F8C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957F8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957F8C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957F8C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aleTabelle"/>
    <w:uiPriority w:val="40"/>
    <w:rsid w:val="00E720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krper">
    <w:name w:val="Body Text"/>
    <w:basedOn w:val="Standard"/>
    <w:link w:val="TextkrperZchn"/>
    <w:semiHidden/>
    <w:rsid w:val="00E72066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E72066"/>
    <w:rPr>
      <w:rFonts w:ascii="PoloMA11K-Buch" w:eastAsia="Times New Roman" w:hAnsi="PoloMA11K-Buch" w:cs="Times New Roman"/>
      <w:noProof/>
      <w:szCs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7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7F8C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footer" Target="footer3.xm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7A71-D966-4DC5-A525-9B1A41D4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1060</Words>
  <Characters>6682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43</cp:revision>
  <cp:lastPrinted>2016-12-23T16:36:00Z</cp:lastPrinted>
  <dcterms:created xsi:type="dcterms:W3CDTF">2019-04-01T04:18:00Z</dcterms:created>
  <dcterms:modified xsi:type="dcterms:W3CDTF">2019-07-09T10:50:00Z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