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AC716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AC7164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5829A9" w:rsidRDefault="008D2D69" w:rsidP="00AC7164">
            <w:pPr>
              <w:pStyle w:val="ekvkolumnentitel"/>
            </w:pPr>
            <w:r>
              <w:t>IV Terme mit mehreren Variablen</w:t>
            </w:r>
            <w:r w:rsidRPr="001B3370">
              <w:t>,</w:t>
            </w:r>
            <w:r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5829A9" w:rsidRDefault="00454A8A" w:rsidP="00AC7164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5829A9" w:rsidRDefault="00454A8A" w:rsidP="00AC7164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454A8A" w:rsidTr="00AC71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5829A9" w:rsidRDefault="007B058A" w:rsidP="00AC716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C0F2D02" wp14:editId="5D3E619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5829A9" w:rsidRDefault="007B058A" w:rsidP="00AC7164">
            <w:pPr>
              <w:rPr>
                <w:color w:val="FFFFFF" w:themeColor="background1"/>
              </w:rPr>
            </w:pPr>
          </w:p>
          <w:p w:rsidR="007B058A" w:rsidRPr="005829A9" w:rsidRDefault="007B058A" w:rsidP="00AC716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5829A9" w:rsidRDefault="007B058A" w:rsidP="00AC7164">
            <w:pPr>
              <w:rPr>
                <w:color w:val="FFFFFF" w:themeColor="background1"/>
              </w:rPr>
            </w:pPr>
          </w:p>
        </w:tc>
      </w:tr>
    </w:tbl>
    <w:p w:rsidR="0016101C" w:rsidRPr="00EF6170" w:rsidRDefault="0016101C" w:rsidP="0016101C">
      <w:pPr>
        <w:pStyle w:val="ekvue2arial"/>
      </w:pPr>
      <w:r w:rsidRPr="00EF6170">
        <w:t xml:space="preserve">Check-out Kapitel </w:t>
      </w:r>
      <w:r>
        <w:t>IV</w:t>
      </w:r>
    </w:p>
    <w:p w:rsidR="007164D2" w:rsidRPr="005829A9" w:rsidRDefault="007164D2" w:rsidP="0016101C">
      <w:pPr>
        <w:pStyle w:val="ekvaufgabe2-4sp"/>
      </w:pPr>
    </w:p>
    <w:p w:rsidR="0016101C" w:rsidRPr="00D711C4" w:rsidRDefault="0016101C" w:rsidP="0016101C">
      <w:pPr>
        <w:pStyle w:val="ekvaufgabe2-4sp"/>
      </w:pPr>
      <w:r w:rsidRPr="00D711C4">
        <w:t>Schätze dich mithilfe der Checkliste ein.</w:t>
      </w:r>
    </w:p>
    <w:p w:rsidR="007B058A" w:rsidRPr="005829A9" w:rsidRDefault="007B058A" w:rsidP="0016101C">
      <w:pPr>
        <w:pStyle w:val="ekvgrundtexthalbe"/>
      </w:pPr>
    </w:p>
    <w:tbl>
      <w:tblPr>
        <w:tblW w:w="9356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072"/>
        <w:gridCol w:w="456"/>
        <w:gridCol w:w="456"/>
        <w:gridCol w:w="456"/>
        <w:gridCol w:w="1881"/>
        <w:gridCol w:w="2692"/>
      </w:tblGrid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07574" w:rsidRDefault="00107574" w:rsidP="005829A9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ACCD39" wp14:editId="1749C7E5">
                  <wp:extent cx="207645" cy="222885"/>
                  <wp:effectExtent l="0" t="0" r="1905" b="5715"/>
                  <wp:docPr id="8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2249DD" wp14:editId="04788FA3">
                  <wp:extent cx="207645" cy="222885"/>
                  <wp:effectExtent l="0" t="0" r="1905" b="5715"/>
                  <wp:docPr id="9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2B065B" wp14:editId="2D9F95FE">
                  <wp:extent cx="207645" cy="222885"/>
                  <wp:effectExtent l="0" t="0" r="1905" b="5715"/>
                  <wp:docPr id="10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07574" w:rsidRDefault="00107574" w:rsidP="005829A9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A2A81" w:rsidRPr="00EF40B1" w:rsidRDefault="00FA2A81" w:rsidP="005829A9">
            <w:pPr>
              <w:pStyle w:val="ekvtabellelinkszeilabstmind"/>
            </w:pPr>
            <w:r w:rsidRPr="00EF40B1">
              <w:t>1.</w:t>
            </w:r>
          </w:p>
        </w:tc>
        <w:tc>
          <w:tcPr>
            <w:tcW w:w="3072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Ich kann Terme mit mehreren Variablen vereinfachen und Termwerte berechnen.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Beispiel 1 auf Seite</w:t>
            </w:r>
            <w:r>
              <w:t> </w:t>
            </w:r>
            <w:r w:rsidRPr="00D711C4">
              <w:t>104</w:t>
            </w:r>
          </w:p>
        </w:tc>
        <w:tc>
          <w:tcPr>
            <w:tcW w:w="2692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Seite 116: A. 1, 2</w:t>
            </w:r>
            <w:r w:rsidR="0088701D">
              <w:t xml:space="preserve"> und</w:t>
            </w:r>
            <w:r w:rsidRPr="00D711C4">
              <w:t xml:space="preserve"> 3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117: A. 12</w:t>
            </w:r>
            <w:r w:rsidR="0088701D">
              <w:t xml:space="preserve"> und</w:t>
            </w:r>
            <w:r w:rsidRPr="00D711C4">
              <w:t xml:space="preserve"> 13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1 A. 1</w:t>
            </w:r>
            <w:r w:rsidR="0088701D">
              <w:t xml:space="preserve"> und</w:t>
            </w:r>
            <w:r w:rsidRPr="00D711C4">
              <w:t xml:space="preserve"> 4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2 A. 2</w:t>
            </w:r>
          </w:p>
        </w:tc>
      </w:tr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EF40B1" w:rsidRDefault="00FA2A81" w:rsidP="005829A9">
            <w:pPr>
              <w:pStyle w:val="ekvtabellelinkszeilabstmind"/>
            </w:pPr>
            <w:r w:rsidRPr="00EF40B1">
              <w:t>2.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Ich kann Terme mit mehreren Variablen aufstellen und Berechnungen durchführen.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Beispiel 2 auf Seite</w:t>
            </w:r>
            <w:r>
              <w:t> </w:t>
            </w:r>
            <w:r w:rsidRPr="00D711C4">
              <w:t>104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Seite 116: A. 9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117: A. 10</w:t>
            </w:r>
            <w:r w:rsidR="0088701D">
              <w:t xml:space="preserve"> und</w:t>
            </w:r>
            <w:r w:rsidRPr="00D711C4">
              <w:t xml:space="preserve"> 11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1 A. 3</w:t>
            </w:r>
            <w:r w:rsidR="0088701D">
              <w:t xml:space="preserve"> und</w:t>
            </w:r>
            <w:r w:rsidRPr="00D711C4">
              <w:t xml:space="preserve"> 5</w:t>
            </w:r>
            <w:r w:rsidR="0088701D">
              <w:t xml:space="preserve"> </w:t>
            </w:r>
            <w:r w:rsidRPr="00D711C4">
              <w:t>a)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2 A. 5 a)</w:t>
            </w:r>
          </w:p>
        </w:tc>
      </w:tr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EF40B1" w:rsidRDefault="00FA2A81" w:rsidP="005829A9">
            <w:pPr>
              <w:pStyle w:val="ekvtabellelinkszeilabstmind"/>
            </w:pPr>
            <w:r w:rsidRPr="00EF40B1">
              <w:t>3.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Ich kann Summen ausmultiplizieren und vereinfachen.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88701D">
            <w:pPr>
              <w:pStyle w:val="ekvtabellelinkszeilabstmind"/>
            </w:pPr>
            <w:r w:rsidRPr="00D711C4">
              <w:t xml:space="preserve">Beispiel auf </w:t>
            </w:r>
            <w:r w:rsidR="003C0F57">
              <w:br/>
            </w:r>
            <w:r w:rsidRPr="00D711C4">
              <w:t>Seite</w:t>
            </w:r>
            <w:r>
              <w:t> </w:t>
            </w:r>
            <w:r w:rsidRPr="00D711C4">
              <w:t>109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Seite 116: A. 4</w:t>
            </w:r>
            <w:r w:rsidR="0088701D">
              <w:t xml:space="preserve"> und</w:t>
            </w:r>
            <w:r w:rsidRPr="00D711C4">
              <w:t xml:space="preserve"> 7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118: A. 16</w:t>
            </w:r>
            <w:r w:rsidR="0088701D">
              <w:t xml:space="preserve"> und</w:t>
            </w:r>
            <w:r w:rsidRPr="00D711C4">
              <w:t xml:space="preserve"> 19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1 A. 5 b)</w:t>
            </w:r>
            <w:r w:rsidR="0088701D">
              <w:t xml:space="preserve"> </w:t>
            </w:r>
            <w:r w:rsidR="003C0F57">
              <w:br/>
            </w:r>
            <w:r w:rsidR="0088701D">
              <w:t>und</w:t>
            </w:r>
            <w:r w:rsidRPr="00D711C4">
              <w:t xml:space="preserve"> 6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2 A. 4</w:t>
            </w:r>
            <w:r w:rsidR="0088701D">
              <w:t xml:space="preserve"> und</w:t>
            </w:r>
            <w:r w:rsidRPr="00D711C4">
              <w:t xml:space="preserve"> </w:t>
            </w:r>
            <w:r w:rsidR="003C0F57">
              <w:br/>
            </w:r>
            <w:r w:rsidRPr="00D711C4">
              <w:t>5 b)</w:t>
            </w:r>
          </w:p>
        </w:tc>
      </w:tr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EF40B1" w:rsidRDefault="00FA2A81" w:rsidP="005829A9">
            <w:pPr>
              <w:pStyle w:val="ekvtabellelinkszeilabstmind"/>
            </w:pPr>
            <w:r w:rsidRPr="00EF40B1">
              <w:t>4.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Ich kann binomische Formeln anwenden, um Klammern aufzulösen bzw. Terme als Produkt zu schreiben.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Beispiel 1 und 3 auf Seite</w:t>
            </w:r>
            <w:r>
              <w:t> </w:t>
            </w:r>
            <w:r w:rsidRPr="00D711C4">
              <w:t>113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Seite 116: A. 5</w:t>
            </w:r>
            <w:r w:rsidR="0088701D">
              <w:t xml:space="preserve"> und</w:t>
            </w:r>
            <w:r w:rsidRPr="00D711C4">
              <w:t xml:space="preserve"> 6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117: A. 15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118: A. 17, 18</w:t>
            </w:r>
            <w:r w:rsidR="0088701D">
              <w:t xml:space="preserve"> und</w:t>
            </w:r>
            <w:r w:rsidRPr="00D711C4">
              <w:t xml:space="preserve"> 20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1 A. 2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2 A. 3</w:t>
            </w:r>
            <w:r w:rsidR="0088701D">
              <w:t xml:space="preserve"> und</w:t>
            </w:r>
            <w:r w:rsidRPr="00D711C4">
              <w:t xml:space="preserve"> 6</w:t>
            </w:r>
          </w:p>
        </w:tc>
      </w:tr>
      <w:tr w:rsidR="00FA2A81" w:rsidTr="00FA2A81">
        <w:trPr>
          <w:trHeight w:val="284"/>
          <w:jc w:val="center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EF40B1" w:rsidRDefault="00FA2A81" w:rsidP="005829A9">
            <w:pPr>
              <w:pStyle w:val="ekvtabellelinkszeilabstmind"/>
            </w:pPr>
            <w:r w:rsidRPr="00EF40B1">
              <w:t>5.</w:t>
            </w:r>
          </w:p>
        </w:tc>
        <w:tc>
          <w:tcPr>
            <w:tcW w:w="3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Ich kann die binomischen Formeln als Rechenstrategie anwenden.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Default="00FA2A81" w:rsidP="005829A9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1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Beispiel 2 auf Seite</w:t>
            </w:r>
            <w:r>
              <w:t> </w:t>
            </w:r>
            <w:r w:rsidRPr="00D711C4">
              <w:t>113</w:t>
            </w:r>
          </w:p>
        </w:tc>
        <w:tc>
          <w:tcPr>
            <w:tcW w:w="26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A2A81" w:rsidRPr="00D711C4" w:rsidRDefault="00FA2A81" w:rsidP="005829A9">
            <w:pPr>
              <w:pStyle w:val="ekvtabellelinkszeilabstmind"/>
            </w:pPr>
            <w:r w:rsidRPr="00D711C4">
              <w:t>Seite 116: A. 8</w:t>
            </w:r>
          </w:p>
          <w:p w:rsidR="00FA2A81" w:rsidRPr="00D711C4" w:rsidRDefault="00FA2A81" w:rsidP="005829A9">
            <w:pPr>
              <w:pStyle w:val="ekvtabellelinkszeilabstmind"/>
            </w:pPr>
            <w:r w:rsidRPr="00D711C4">
              <w:t>Seite 123: Runde 2 A. 1</w:t>
            </w:r>
          </w:p>
        </w:tc>
      </w:tr>
    </w:tbl>
    <w:p w:rsidR="007B058A" w:rsidRPr="005829A9" w:rsidRDefault="007B058A" w:rsidP="005939F6">
      <w:pPr>
        <w:pStyle w:val="ekvgrundtexthalbe"/>
      </w:pPr>
    </w:p>
    <w:p w:rsidR="005939F6" w:rsidRPr="00D711C4" w:rsidRDefault="005939F6" w:rsidP="005939F6">
      <w:pPr>
        <w:pStyle w:val="ekvaufgabe2-4sp"/>
      </w:pPr>
      <w:r w:rsidRPr="00D711C4">
        <w:t>Überprüfe deine Einschätzung.</w:t>
      </w:r>
    </w:p>
    <w:p w:rsidR="005939F6" w:rsidRPr="005829A9" w:rsidRDefault="005939F6" w:rsidP="00BD1B1C"/>
    <w:p w:rsidR="005939F6" w:rsidRPr="005939F6" w:rsidRDefault="005939F6" w:rsidP="005939F6">
      <w:pPr>
        <w:pStyle w:val="ekvaufgabe2-4sp"/>
        <w:rPr>
          <w:rStyle w:val="ekvfett"/>
        </w:rPr>
      </w:pPr>
      <w:r w:rsidRPr="005939F6">
        <w:rPr>
          <w:rStyle w:val="ekvnummerierung"/>
        </w:rPr>
        <w:t>Zu 1.</w:t>
      </w:r>
      <w:r w:rsidRPr="005939F6">
        <w:rPr>
          <w:rStyle w:val="ekvfett"/>
        </w:rPr>
        <w:t xml:space="preserve"> </w:t>
      </w:r>
      <w:r w:rsidR="000550B0">
        <w:rPr>
          <w:rStyle w:val="ekvfett"/>
        </w:rPr>
        <w:t xml:space="preserve"> </w:t>
      </w:r>
      <w:r w:rsidRPr="005939F6">
        <w:rPr>
          <w:rStyle w:val="ekvfett"/>
        </w:rPr>
        <w:t xml:space="preserve">Terme vereinfachen und </w:t>
      </w:r>
      <w:proofErr w:type="spellStart"/>
      <w:r w:rsidRPr="005939F6">
        <w:rPr>
          <w:rStyle w:val="ekvfett"/>
        </w:rPr>
        <w:t>Termwerte</w:t>
      </w:r>
      <w:proofErr w:type="spellEnd"/>
      <w:r w:rsidRPr="005939F6">
        <w:rPr>
          <w:rStyle w:val="ekvfett"/>
        </w:rPr>
        <w:t xml:space="preserve"> berechnen</w:t>
      </w:r>
    </w:p>
    <w:p w:rsidR="005939F6" w:rsidRPr="00D711C4" w:rsidRDefault="005939F6" w:rsidP="005939F6">
      <w:pPr>
        <w:pStyle w:val="ekvaufgabe2-4sp"/>
      </w:pPr>
      <w:r w:rsidRPr="00D711C4">
        <w:t>Vereinfache den Term und berechne seinen Wert für die angegebenen Variablenwerte.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9E0D3F" w:rsidTr="005829A9">
        <w:trPr>
          <w:trHeight w:val="284"/>
        </w:trPr>
        <w:tc>
          <w:tcPr>
            <w:tcW w:w="2918" w:type="dxa"/>
            <w:shd w:val="clear" w:color="auto" w:fill="auto"/>
          </w:tcPr>
          <w:p w:rsidR="009E0D3F" w:rsidRPr="00D711C4" w:rsidRDefault="009E0D3F" w:rsidP="009E0D3F">
            <w:pPr>
              <w:pStyle w:val="ekvaufgabe2-4sp"/>
            </w:pPr>
            <w:r w:rsidRPr="00D711C4">
              <w:t>a)</w:t>
            </w:r>
            <w:r w:rsidR="002D7098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r+s-2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r-5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  <w:p w:rsidR="009E0D3F" w:rsidRDefault="000919E4" w:rsidP="0084023A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cambriamath"/>
              </w:rPr>
              <w:tab/>
            </w:r>
            <w:r w:rsidR="009E0D3F" w:rsidRPr="005829A9">
              <w:rPr>
                <w:rStyle w:val="ekvcambriamath"/>
              </w:rPr>
              <w:t>=</w:t>
            </w:r>
            <w:r w:rsidR="0084023A" w:rsidRPr="005829A9">
              <w:rPr>
                <w:rStyle w:val="ekvcambriamath"/>
              </w:rPr>
              <w:t> </w:t>
            </w:r>
            <w:r w:rsidR="0084023A" w:rsidRPr="005829A9">
              <w:rPr>
                <w:rStyle w:val="ekvlckentextunterstrichen"/>
              </w:rPr>
              <w:tab/>
            </w:r>
            <w:r w:rsidR="0084023A" w:rsidRPr="005829A9">
              <w:rPr>
                <w:rStyle w:val="ekvlckentextunterstrichen"/>
              </w:rPr>
              <w:tab/>
            </w:r>
            <w:r w:rsidR="0084023A" w:rsidRPr="005829A9">
              <w:rPr>
                <w:rStyle w:val="ekvlckentextunterstrichen"/>
              </w:rPr>
              <w:tab/>
            </w:r>
            <w:r w:rsidR="0084023A" w:rsidRPr="005829A9">
              <w:rPr>
                <w:rStyle w:val="ekvlckentextunterstrichen"/>
              </w:rPr>
              <w:tab/>
            </w:r>
            <w:r w:rsidR="0084023A" w:rsidRPr="005829A9">
              <w:rPr>
                <w:rStyle w:val="ekvlckentextunterstrichen"/>
              </w:rPr>
              <w:tab/>
            </w:r>
          </w:p>
          <w:p w:rsidR="009E0D3F" w:rsidRPr="005829A9" w:rsidRDefault="000919E4" w:rsidP="000919E4">
            <w:pPr>
              <w:pStyle w:val="ekvaufgabelckentext2-4sp"/>
              <w:rPr>
                <w:rFonts w:ascii="Cambria Math" w:hAnsi="Cambria Math"/>
              </w:rPr>
            </w:pPr>
            <w:r>
              <w:rPr>
                <w:rStyle w:val="ekvcambriamath"/>
              </w:rPr>
              <w:tab/>
            </w:r>
            <w:r w:rsidR="005829A9" w:rsidRPr="005829A9">
              <w:rPr>
                <w:rStyle w:val="ekvcambriamath"/>
              </w:rPr>
              <w:t>= </w:t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9E0D3F" w:rsidRDefault="009E0D3F" w:rsidP="00AC7164"/>
        </w:tc>
        <w:tc>
          <w:tcPr>
            <w:tcW w:w="2934" w:type="dxa"/>
            <w:shd w:val="clear" w:color="auto" w:fill="auto"/>
          </w:tcPr>
          <w:p w:rsidR="009E0D3F" w:rsidRPr="00D711C4" w:rsidRDefault="009E0D3F" w:rsidP="009E0D3F">
            <w:pPr>
              <w:pStyle w:val="ekvaufgabe2-4sp"/>
            </w:pPr>
            <w:r w:rsidRPr="00D711C4">
              <w:t>b)</w:t>
            </w:r>
            <w:r w:rsidR="002D7098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s-(3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s)+2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t-r</m:t>
              </m:r>
            </m:oMath>
          </w:p>
          <w:p w:rsidR="005829A9" w:rsidRDefault="000919E4" w:rsidP="005829A9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cambriamath"/>
              </w:rPr>
              <w:tab/>
            </w:r>
            <w:r w:rsidR="005829A9" w:rsidRPr="005829A9">
              <w:rPr>
                <w:rStyle w:val="ekvcambriamath"/>
              </w:rPr>
              <w:t>= </w:t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9E0D3F" w:rsidRDefault="000919E4" w:rsidP="000919E4">
            <w:pPr>
              <w:pStyle w:val="ekvaufgabelckentext2-4sp"/>
            </w:pPr>
            <w:r>
              <w:rPr>
                <w:rStyle w:val="ekvcambriamath"/>
              </w:rPr>
              <w:tab/>
            </w:r>
            <w:r w:rsidR="005829A9" w:rsidRPr="005829A9">
              <w:rPr>
                <w:rStyle w:val="ekvcambriamath"/>
              </w:rPr>
              <w:t>= </w:t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</w:p>
        </w:tc>
        <w:tc>
          <w:tcPr>
            <w:tcW w:w="284" w:type="dxa"/>
          </w:tcPr>
          <w:p w:rsidR="009E0D3F" w:rsidRDefault="009E0D3F" w:rsidP="00AC7164"/>
        </w:tc>
        <w:tc>
          <w:tcPr>
            <w:tcW w:w="2931" w:type="dxa"/>
          </w:tcPr>
          <w:p w:rsidR="009E0D3F" w:rsidRPr="00D711C4" w:rsidRDefault="009E0D3F" w:rsidP="009E0D3F">
            <w:pPr>
              <w:pStyle w:val="ekvaufgabe2-4sp"/>
            </w:pPr>
            <w:r w:rsidRPr="00D711C4">
              <w:t>c)</w:t>
            </w:r>
            <w:r w:rsidR="002D7098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t⋅t+r⋅s+2⋅(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+t-r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s)</m:t>
              </m:r>
            </m:oMath>
          </w:p>
          <w:p w:rsidR="005829A9" w:rsidRDefault="000919E4" w:rsidP="005829A9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cambriamath"/>
              </w:rPr>
              <w:tab/>
            </w:r>
            <w:r w:rsidR="005829A9" w:rsidRPr="005829A9">
              <w:rPr>
                <w:rStyle w:val="ekvcambriamath"/>
              </w:rPr>
              <w:t>= </w:t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</w:p>
          <w:p w:rsidR="009E0D3F" w:rsidRDefault="000919E4" w:rsidP="000919E4">
            <w:pPr>
              <w:pStyle w:val="ekvaufgabelckentext2-4sp"/>
            </w:pPr>
            <w:r>
              <w:rPr>
                <w:rStyle w:val="ekvcambriamath"/>
              </w:rPr>
              <w:tab/>
            </w:r>
            <w:r w:rsidR="005829A9" w:rsidRPr="005829A9">
              <w:rPr>
                <w:rStyle w:val="ekvcambriamath"/>
              </w:rPr>
              <w:t>= </w:t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  <w:r w:rsidR="005829A9" w:rsidRPr="005829A9">
              <w:rPr>
                <w:rStyle w:val="ekvlckentextunterstrichen"/>
              </w:rPr>
              <w:tab/>
            </w:r>
          </w:p>
        </w:tc>
      </w:tr>
    </w:tbl>
    <w:p w:rsidR="009E0D3F" w:rsidRDefault="009E0D3F" w:rsidP="003879B9">
      <w:pPr>
        <w:pStyle w:val="ekvgrundtexthalbe"/>
        <w:rPr>
          <w:lang w:val="en-GB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3"/>
        <w:gridCol w:w="623"/>
        <w:gridCol w:w="2494"/>
        <w:gridCol w:w="2494"/>
        <w:gridCol w:w="2495"/>
      </w:tblGrid>
      <w:tr w:rsidR="005939F6" w:rsidRPr="00D711C4" w:rsidTr="005829A9">
        <w:trPr>
          <w:trHeight w:val="283"/>
        </w:trPr>
        <w:tc>
          <w:tcPr>
            <w:tcW w:w="186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zentriertzeilabstmind"/>
            </w:pPr>
            <w:r w:rsidRPr="00D711C4">
              <w:t>Variablen</w:t>
            </w:r>
          </w:p>
        </w:tc>
        <w:tc>
          <w:tcPr>
            <w:tcW w:w="748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zentriertzeilabstmind"/>
            </w:pPr>
            <w:r w:rsidRPr="00D711C4">
              <w:t>vereinfachte Terme</w:t>
            </w:r>
          </w:p>
        </w:tc>
      </w:tr>
      <w:tr w:rsidR="005939F6" w:rsidRPr="00D711C4" w:rsidTr="0088701D">
        <w:trPr>
          <w:trHeight w:val="851"/>
        </w:trPr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zentriertzeilabstmind"/>
            </w:pPr>
            <w:r w:rsidRPr="00D711C4">
              <w:t>r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zentriertzeilabstmind"/>
            </w:pPr>
            <w:r w:rsidRPr="00D711C4">
              <w:t>s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zentriertzeilabstmind"/>
            </w:pPr>
            <w:r w:rsidRPr="00D711C4">
              <w:t>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linkszeilabstmind"/>
            </w:pPr>
            <w:r w:rsidRPr="00D711C4">
              <w:t>a)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linkszeilabstmind"/>
            </w:pPr>
            <w:r w:rsidRPr="00D711C4">
              <w:t>b)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5939F6" w:rsidRPr="00D711C4" w:rsidRDefault="005939F6" w:rsidP="00162510">
            <w:pPr>
              <w:pStyle w:val="ekvtabellelinkszeilabstmind"/>
            </w:pPr>
            <w:r w:rsidRPr="00D711C4">
              <w:t>c)</w:t>
            </w:r>
          </w:p>
        </w:tc>
      </w:tr>
      <w:tr w:rsidR="005939F6" w:rsidRPr="00D711C4" w:rsidTr="0088701D">
        <w:trPr>
          <w:trHeight w:val="851"/>
        </w:trPr>
        <w:tc>
          <w:tcPr>
            <w:tcW w:w="62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9F6" w:rsidRPr="00147095" w:rsidRDefault="005939F6" w:rsidP="00147095">
            <w:pPr>
              <w:pStyle w:val="ekvtabellezentriertzeilabstmind"/>
              <w:rPr>
                <w:rFonts w:ascii="Cambria Math" w:hAnsi="Cambria Math"/>
              </w:rPr>
            </w:pPr>
            <w:r w:rsidRPr="00162510">
              <w:rPr>
                <w:rStyle w:val="ekvcambriamath"/>
              </w:rPr>
              <w:t>3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9F6" w:rsidRPr="00162510" w:rsidRDefault="005939F6" w:rsidP="00162510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2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9F6" w:rsidRPr="00162510" w:rsidRDefault="000249A5" w:rsidP="00162510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="00162510" w:rsidRPr="00162510">
              <w:rPr>
                <w:rStyle w:val="ekvabstand50prozent"/>
              </w:rPr>
              <w:t> </w:t>
            </w:r>
            <w:r w:rsidR="005939F6" w:rsidRPr="00162510">
              <w:rPr>
                <w:rStyle w:val="ekvcambriamath"/>
              </w:rPr>
              <w:t>1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4" w:type="dxa"/>
            <w:tcBorders>
              <w:top w:val="single" w:sz="8" w:space="0" w:color="auto"/>
            </w:tcBorders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5" w:type="dxa"/>
            <w:tcBorders>
              <w:top w:val="single" w:sz="8" w:space="0" w:color="auto"/>
            </w:tcBorders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</w:tr>
      <w:tr w:rsidR="005939F6" w:rsidRPr="00D711C4" w:rsidTr="0088701D">
        <w:trPr>
          <w:trHeight w:val="851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939F6" w:rsidRPr="00162510" w:rsidRDefault="000249A5" w:rsidP="00162510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="00162510" w:rsidRPr="00162510">
              <w:rPr>
                <w:rStyle w:val="ekvabstand50prozent"/>
              </w:rPr>
              <w:t> </w:t>
            </w:r>
            <w:r w:rsidR="005939F6" w:rsidRPr="00162510">
              <w:rPr>
                <w:rStyle w:val="ekvcambriamath"/>
              </w:rPr>
              <w:t>1,5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5939F6" w:rsidRPr="00162510" w:rsidRDefault="005939F6" w:rsidP="00162510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7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9F6" w:rsidRPr="00162510" w:rsidRDefault="000249A5" w:rsidP="00162510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="00162510" w:rsidRPr="00162510">
              <w:rPr>
                <w:rStyle w:val="ekvabstand50prozent"/>
              </w:rPr>
              <w:t> </w:t>
            </w:r>
            <w:r w:rsidR="005939F6" w:rsidRPr="00162510">
              <w:rPr>
                <w:rStyle w:val="ekvcambriamath"/>
              </w:rPr>
              <w:t>0,5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2494" w:type="dxa"/>
            <w:tcBorders>
              <w:left w:val="single" w:sz="8" w:space="0" w:color="auto"/>
            </w:tcBorders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4" w:type="dxa"/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5" w:type="dxa"/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</w:tr>
      <w:tr w:rsidR="005939F6" w:rsidRPr="00D711C4" w:rsidTr="0088701D">
        <w:trPr>
          <w:trHeight w:val="851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939F6" w:rsidRPr="00162510" w:rsidRDefault="00162510" w:rsidP="00162510">
            <w:pPr>
              <w:pStyle w:val="ekvtabellezentriertzeilabstmind"/>
              <w:rPr>
                <w:rStyle w:val="ekvcambriamath"/>
              </w:rPr>
            </w:pPr>
            <m:oMath>
              <m:r>
                <w:rPr>
                  <w:rStyle w:val="ekvcambria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1</m:t>
                  </m:r>
                </m:num>
                <m:den>
                  <m:r>
                    <w:rPr>
                      <w:rStyle w:val="ekvbruchklein"/>
                    </w:rPr>
                    <m:t>2</m:t>
                  </m:r>
                </m:den>
              </m:f>
            </m:oMath>
            <w:r w:rsidR="005829A9"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5939F6" w:rsidRPr="00162510" w:rsidRDefault="005939F6" w:rsidP="00162510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1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9F6" w:rsidRPr="005829A9" w:rsidRDefault="0071401D" w:rsidP="00162510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2</m:t>
                  </m:r>
                </m:num>
                <m:den>
                  <m:r>
                    <w:rPr>
                      <w:rStyle w:val="ekvbruchklein"/>
                    </w:rPr>
                    <m:t>5</m:t>
                  </m:r>
                </m:den>
              </m:f>
            </m:oMath>
            <w:r w:rsidR="005829A9" w:rsidRPr="005829A9">
              <w:rPr>
                <w:rStyle w:val="ekvbruchklein"/>
              </w:rPr>
              <w:t xml:space="preserve"> </w:t>
            </w:r>
          </w:p>
        </w:tc>
        <w:tc>
          <w:tcPr>
            <w:tcW w:w="2494" w:type="dxa"/>
            <w:tcBorders>
              <w:left w:val="single" w:sz="8" w:space="0" w:color="auto"/>
            </w:tcBorders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4" w:type="dxa"/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  <w:tc>
          <w:tcPr>
            <w:tcW w:w="2495" w:type="dxa"/>
            <w:vAlign w:val="center"/>
          </w:tcPr>
          <w:p w:rsidR="005939F6" w:rsidRPr="00D711C4" w:rsidRDefault="005939F6" w:rsidP="0088701D">
            <w:pPr>
              <w:pStyle w:val="ekvtabellelinkszeilabstmind"/>
            </w:pPr>
          </w:p>
        </w:tc>
      </w:tr>
    </w:tbl>
    <w:p w:rsidR="008D2D69" w:rsidRDefault="008D2D69" w:rsidP="0016101C">
      <w:pPr>
        <w:pStyle w:val="ekvaufgabe2-4sp"/>
        <w:rPr>
          <w:lang w:val="en-GB"/>
        </w:rPr>
      </w:pPr>
    </w:p>
    <w:p w:rsidR="0016101C" w:rsidRDefault="0016101C" w:rsidP="0016101C">
      <w:pPr>
        <w:pStyle w:val="ekvaufgabe2-4sp"/>
        <w:rPr>
          <w:lang w:val="en-GB"/>
        </w:rPr>
        <w:sectPr w:rsidR="0016101C" w:rsidSect="00EC1FF0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D2D69" w:rsidRPr="00454A8A" w:rsidTr="00AC716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D2D69" w:rsidRPr="00AE65F6" w:rsidRDefault="008D2D69" w:rsidP="00AC716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olumnentitel"/>
            </w:pPr>
            <w:r>
              <w:t>IV Terme mit mehreren Variablen</w:t>
            </w:r>
            <w:r w:rsidRPr="001B3370">
              <w:t>,</w:t>
            </w:r>
            <w:r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apitel"/>
              <w:rPr>
                <w:color w:val="FFFFFF" w:themeColor="background1"/>
              </w:rPr>
            </w:pPr>
          </w:p>
        </w:tc>
      </w:tr>
      <w:tr w:rsidR="008D2D69" w:rsidRPr="00454A8A" w:rsidTr="00AC71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3EF8C87" wp14:editId="57EEEE8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</w:tc>
      </w:tr>
    </w:tbl>
    <w:p w:rsidR="009E0D3F" w:rsidRDefault="009E0D3F" w:rsidP="009E0D3F">
      <w:pPr>
        <w:pStyle w:val="ekvaufgabe2-4sp"/>
        <w:rPr>
          <w:rStyle w:val="ekvfett"/>
        </w:rPr>
      </w:pPr>
      <w:r w:rsidRPr="009E0D3F">
        <w:rPr>
          <w:rStyle w:val="ekvnummerierung"/>
        </w:rPr>
        <w:t>Zu 2.</w:t>
      </w:r>
      <w:r w:rsidR="000550B0">
        <w:rPr>
          <w:rStyle w:val="ekvnummerierung"/>
        </w:rPr>
        <w:t xml:space="preserve">  </w:t>
      </w:r>
      <w:r w:rsidRPr="009E0D3F">
        <w:rPr>
          <w:rStyle w:val="ekvfett"/>
        </w:rPr>
        <w:t>Terme aufstellen und Berechnungen durchführen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84"/>
        <w:gridCol w:w="3400"/>
      </w:tblGrid>
      <w:tr w:rsidR="009E0D3F" w:rsidRPr="00132DF9" w:rsidTr="000919E4">
        <w:trPr>
          <w:trHeight w:val="284"/>
        </w:trPr>
        <w:tc>
          <w:tcPr>
            <w:tcW w:w="5670" w:type="dxa"/>
            <w:shd w:val="clear" w:color="auto" w:fill="auto"/>
          </w:tcPr>
          <w:p w:rsidR="009E0D3F" w:rsidRPr="00D711C4" w:rsidRDefault="009E0D3F" w:rsidP="009E0D3F">
            <w:pPr>
              <w:pStyle w:val="ekvaufgabe2-4sp"/>
            </w:pPr>
            <w:r w:rsidRPr="00D711C4">
              <w:t>a)</w:t>
            </w:r>
            <w:r w:rsidR="002D7098">
              <w:tab/>
            </w:r>
            <w:r w:rsidRPr="00D711C4">
              <w:t>Gib einen Term für den Flächeninhalt und einen Term für den Umfang der Fig</w:t>
            </w:r>
            <w:r w:rsidR="0088701D">
              <w:t>.</w:t>
            </w:r>
            <w:r w:rsidRPr="00D711C4">
              <w:t xml:space="preserve"> 1 auf. Vereinfache die Terme so weit wie möglich.</w:t>
            </w:r>
          </w:p>
          <w:p w:rsidR="009E0D3F" w:rsidRPr="00D711C4" w:rsidRDefault="009E0D3F" w:rsidP="009E0D3F">
            <w:pPr>
              <w:pStyle w:val="ekvaufgabe2-4sp"/>
            </w:pPr>
            <w:r w:rsidRPr="00D711C4">
              <w:t>b)</w:t>
            </w:r>
            <w:r w:rsidR="002D7098">
              <w:tab/>
            </w:r>
            <w:r w:rsidRPr="00D711C4">
              <w:t xml:space="preserve">Berechne den Flächeninhalt und den Umfang, wenn </w:t>
            </w:r>
            <w:r w:rsidR="003879B9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D711C4">
              <w:t xml:space="preserve"> </w:t>
            </w:r>
            <w:r w:rsidR="003879B9">
              <w:t xml:space="preserve"> </w:t>
            </w:r>
            <w:r w:rsidRPr="00D711C4">
              <w:t>und</w:t>
            </w:r>
            <w:r w:rsidR="003879B9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="003879B9">
              <w:t xml:space="preserve"> </w:t>
            </w:r>
            <w:r w:rsidRPr="00D711C4">
              <w:t xml:space="preserve"> ist. </w:t>
            </w:r>
          </w:p>
          <w:p w:rsidR="009E0D3F" w:rsidRPr="00132DF9" w:rsidRDefault="009E0D3F" w:rsidP="0088701D">
            <w:pPr>
              <w:pStyle w:val="ekvaufgabe2-4sp"/>
            </w:pPr>
            <w:r w:rsidRPr="00D711C4">
              <w:t>c)</w:t>
            </w:r>
            <w:r w:rsidR="002D7098">
              <w:tab/>
            </w:r>
            <w:r w:rsidRPr="00D711C4">
              <w:t>Das Volumen des Quaders in Fig</w:t>
            </w:r>
            <w:r w:rsidR="0088701D">
              <w:t>.</w:t>
            </w:r>
            <w:r w:rsidRPr="00D711C4">
              <w:t xml:space="preserve"> 2 ist 135</w:t>
            </w:r>
            <w:r w:rsidR="003879B9" w:rsidRPr="003879B9">
              <w:rPr>
                <w:rStyle w:val="ekvabstand50prozent"/>
              </w:rPr>
              <w:t> </w:t>
            </w:r>
            <w:r w:rsidRPr="00D711C4">
              <w:t>cm</w:t>
            </w:r>
            <w:r w:rsidRPr="003879B9">
              <w:rPr>
                <w:vertAlign w:val="superscript"/>
              </w:rPr>
              <w:t>3</w:t>
            </w:r>
            <w:r w:rsidRPr="00D711C4">
              <w:t xml:space="preserve"> und die Breite a ist 3</w:t>
            </w:r>
            <w:r w:rsidR="003879B9" w:rsidRPr="003879B9">
              <w:rPr>
                <w:rStyle w:val="ekvabstand50prozent"/>
              </w:rPr>
              <w:t> </w:t>
            </w:r>
            <w:r w:rsidRPr="00D711C4">
              <w:t xml:space="preserve">cm. Berechne die Höhe b des Quaders und seinen Oberflächeninhalt O.  </w:t>
            </w:r>
          </w:p>
        </w:tc>
        <w:tc>
          <w:tcPr>
            <w:tcW w:w="284" w:type="dxa"/>
            <w:shd w:val="clear" w:color="auto" w:fill="auto"/>
          </w:tcPr>
          <w:p w:rsidR="009E0D3F" w:rsidRPr="00132DF9" w:rsidRDefault="009E0D3F" w:rsidP="00AC7164">
            <w:pPr>
              <w:pStyle w:val="ekvaufgabe2-4sp"/>
            </w:pPr>
          </w:p>
        </w:tc>
        <w:tc>
          <w:tcPr>
            <w:tcW w:w="3400" w:type="dxa"/>
            <w:shd w:val="clear" w:color="auto" w:fill="auto"/>
          </w:tcPr>
          <w:p w:rsidR="003805CC" w:rsidRDefault="003805CC" w:rsidP="003805CC">
            <w:pPr>
              <w:pStyle w:val="ekvgrundtexthalbe"/>
            </w:pPr>
          </w:p>
          <w:p w:rsidR="00AE7612" w:rsidRPr="00132DF9" w:rsidRDefault="00AE7612" w:rsidP="00AE7612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116800" cy="1105200"/>
                  <wp:effectExtent l="0" t="0" r="0" b="0"/>
                  <wp:docPr id="14" name="Grafik 14" descr="I:\Klett_WORD\733482_und_733484_LS8 NW\733482_Schmuckelemente\Kapitel 4\SE96733482_K04_S061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D3F" w:rsidRDefault="009E0D3F" w:rsidP="003879B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3879B9" w:rsidTr="00AC716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  <w:tr w:rsidR="003879B9" w:rsidTr="00AC716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3879B9" w:rsidRDefault="003879B9" w:rsidP="00AC7164">
            <w:pPr>
              <w:pStyle w:val="ekvtabellezentriert"/>
            </w:pPr>
          </w:p>
        </w:tc>
      </w:tr>
    </w:tbl>
    <w:p w:rsidR="003879B9" w:rsidRPr="00D711C4" w:rsidRDefault="003879B9" w:rsidP="009E0D3F">
      <w:pPr>
        <w:pStyle w:val="ekvaufgabe2-4sp"/>
      </w:pPr>
    </w:p>
    <w:p w:rsidR="009E0D3F" w:rsidRPr="009E0D3F" w:rsidRDefault="009E0D3F" w:rsidP="009E0D3F">
      <w:pPr>
        <w:pStyle w:val="ekvaufgabe2-4sp"/>
        <w:rPr>
          <w:rStyle w:val="ekvfett"/>
        </w:rPr>
      </w:pPr>
      <w:r w:rsidRPr="009E0D3F">
        <w:rPr>
          <w:rStyle w:val="ekvnummerierung"/>
        </w:rPr>
        <w:t>Zu 3.</w:t>
      </w:r>
      <w:r w:rsidR="000550B0">
        <w:rPr>
          <w:rStyle w:val="ekvnummerierung"/>
        </w:rPr>
        <w:t xml:space="preserve">  </w:t>
      </w:r>
      <w:r w:rsidRPr="009E0D3F">
        <w:rPr>
          <w:rStyle w:val="ekvfett"/>
        </w:rPr>
        <w:t>Summen ausmultiplizieren und vereinfachen</w:t>
      </w:r>
    </w:p>
    <w:p w:rsidR="009E0D3F" w:rsidRPr="00D711C4" w:rsidRDefault="009E0D3F" w:rsidP="009E0D3F">
      <w:pPr>
        <w:pStyle w:val="ekvaufgabe2-4sp"/>
      </w:pPr>
      <w:r w:rsidRPr="00D711C4">
        <w:t>a)</w:t>
      </w:r>
      <w:r w:rsidR="002D7098">
        <w:tab/>
      </w:r>
      <w:r w:rsidRPr="00D711C4">
        <w:t xml:space="preserve">Multipliziere aus und fasse so weit wie möglich zusammen. </w:t>
      </w:r>
    </w:p>
    <w:p w:rsidR="009E0D3F" w:rsidRPr="00D711C4" w:rsidRDefault="0088701D" w:rsidP="0013657D">
      <w:pPr>
        <w:pStyle w:val="ekvaufgabe3-6sp"/>
        <w:tabs>
          <w:tab w:val="clear" w:pos="340"/>
          <w:tab w:val="clear" w:pos="3549"/>
          <w:tab w:val="left" w:pos="284"/>
          <w:tab w:val="left" w:pos="3544"/>
        </w:tabs>
      </w:pPr>
      <w:r>
        <w:t>(1)</w:t>
      </w:r>
      <w:r w:rsidR="003C0F57">
        <w:t xml:space="preserve">  </w:t>
      </w:r>
      <m:oMath>
        <m:r>
          <m:rPr>
            <m:sty m:val="p"/>
          </m:rPr>
          <w:rPr>
            <w:rFonts w:ascii="Cambria Math" w:hAnsi="Cambria Math"/>
          </w:rPr>
          <m:t>(2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x+4)⋅(3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x+7)</m:t>
        </m:r>
      </m:oMath>
      <w:r w:rsidR="009247F4">
        <w:tab/>
      </w:r>
      <w:r w:rsidR="009247F4">
        <w:tab/>
      </w:r>
      <w:r>
        <w:t>(2)</w:t>
      </w:r>
      <w:r w:rsidR="009247F4">
        <w:tab/>
      </w:r>
      <m:oMath>
        <m:r>
          <m:rPr>
            <m:sty m:val="p"/>
          </m:rPr>
          <w:rPr>
            <w:rFonts w:ascii="Cambria Math" w:hAnsi="Cambria Math"/>
          </w:rPr>
          <m:t>3⋅(5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x+6)⋅(x-2)</m:t>
        </m:r>
      </m:oMath>
      <w:r w:rsidR="009247F4">
        <w:tab/>
      </w:r>
      <w:r>
        <w:t>(3)</w:t>
      </w:r>
      <w:r w:rsidR="009247F4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-(x-3)⋅(2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x+7)</m:t>
        </m:r>
      </m:oMath>
    </w:p>
    <w:p w:rsidR="009E0D3F" w:rsidRDefault="009E0D3F" w:rsidP="009E0D3F">
      <w:pPr>
        <w:pStyle w:val="ekvaufgabe2-4sp"/>
      </w:pPr>
      <w:r w:rsidRPr="00D711C4">
        <w:t>b)</w:t>
      </w:r>
      <w:r w:rsidR="002D7098">
        <w:tab/>
      </w:r>
      <w:r w:rsidRPr="00D711C4">
        <w:t>Im Zuge einer Flurbereinigung soll das quadratische Feld von Bauer Marks mit einer Seitenlänge von x einerseits um 10</w:t>
      </w:r>
      <w:r w:rsidR="009247F4" w:rsidRPr="009247F4">
        <w:rPr>
          <w:rStyle w:val="ekvabstand50prozent"/>
        </w:rPr>
        <w:t> </w:t>
      </w:r>
      <w:r w:rsidRPr="00D711C4">
        <w:t>m verkürzt, dafür jedoch andererseits um 15</w:t>
      </w:r>
      <w:r w:rsidR="009247F4" w:rsidRPr="009247F4">
        <w:rPr>
          <w:rStyle w:val="ekvabstand50prozent"/>
        </w:rPr>
        <w:t> </w:t>
      </w:r>
      <w:r w:rsidRPr="00D711C4">
        <w:t>m verlängert werden.</w:t>
      </w:r>
      <w:r w:rsidR="0088701D">
        <w:t xml:space="preserve"> </w:t>
      </w:r>
      <w:r w:rsidR="00AE7612">
        <w:br/>
      </w:r>
      <w:r w:rsidRPr="00D711C4">
        <w:t>Stelle jeweils einen Term für den Flächeninhalt des ursprünglichen und des neuen Grundstücks auf. Vergleiche anschließend die Flächeninhalte, wenn das ursprüngliche Grundstück einen Flächeninhalt von 625</w:t>
      </w:r>
      <w:r w:rsidR="009247F4" w:rsidRPr="009247F4">
        <w:rPr>
          <w:rStyle w:val="ekvabstand50prozent"/>
        </w:rPr>
        <w:t> </w:t>
      </w:r>
      <w:r w:rsidRPr="00D711C4">
        <w:t>m</w:t>
      </w:r>
      <w:r w:rsidRPr="009247F4">
        <w:rPr>
          <w:vertAlign w:val="superscript"/>
        </w:rPr>
        <w:t>2</w:t>
      </w:r>
      <w:r w:rsidRPr="00D711C4">
        <w:t xml:space="preserve"> bzw. 4</w:t>
      </w:r>
      <w:r w:rsidR="005829A9" w:rsidRPr="005829A9">
        <w:rPr>
          <w:rStyle w:val="ekvabstand50prozent"/>
        </w:rPr>
        <w:t> </w:t>
      </w:r>
      <w:r w:rsidRPr="00D711C4">
        <w:t xml:space="preserve">ha hatte. </w:t>
      </w:r>
    </w:p>
    <w:p w:rsidR="009247F4" w:rsidRPr="00D711C4" w:rsidRDefault="009247F4" w:rsidP="009247F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247F4" w:rsidTr="00AC716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  <w:tr w:rsidR="009247F4" w:rsidTr="00AC716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247F4" w:rsidRDefault="009247F4" w:rsidP="00AC7164">
            <w:pPr>
              <w:pStyle w:val="ekvtabellezentriert"/>
            </w:pPr>
          </w:p>
        </w:tc>
      </w:tr>
    </w:tbl>
    <w:p w:rsidR="007B058A" w:rsidRPr="005829A9" w:rsidRDefault="007B058A" w:rsidP="00BD1B1C"/>
    <w:p w:rsidR="008D2D69" w:rsidRPr="005829A9" w:rsidRDefault="008D2D69" w:rsidP="00BD1B1C"/>
    <w:p w:rsidR="008D2D69" w:rsidRPr="005829A9" w:rsidRDefault="008D2D69" w:rsidP="00BD1B1C">
      <w:pPr>
        <w:sectPr w:rsidR="008D2D69" w:rsidRPr="005829A9" w:rsidSect="008D2D69">
          <w:footerReference w:type="default" r:id="rId14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D2D69" w:rsidRPr="00454A8A" w:rsidTr="00AC716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D2D69" w:rsidRPr="00AE65F6" w:rsidRDefault="008D2D69" w:rsidP="00AC716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olumnentitel"/>
            </w:pPr>
            <w:r>
              <w:t>IV Terme mit mehreren Variablen</w:t>
            </w:r>
            <w:r w:rsidRPr="001B3370">
              <w:t>,</w:t>
            </w:r>
            <w:r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D2D69" w:rsidRPr="005829A9" w:rsidRDefault="008D2D69" w:rsidP="00AC7164">
            <w:pPr>
              <w:pStyle w:val="ekvkapitel"/>
              <w:rPr>
                <w:color w:val="FFFFFF" w:themeColor="background1"/>
              </w:rPr>
            </w:pPr>
          </w:p>
        </w:tc>
      </w:tr>
      <w:tr w:rsidR="008D2D69" w:rsidRPr="00454A8A" w:rsidTr="00AC71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D2D69" w:rsidRPr="005829A9" w:rsidRDefault="008D2D69" w:rsidP="00AC716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9738953" wp14:editId="0067EDB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6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D2D69" w:rsidRPr="005829A9" w:rsidRDefault="008D2D69" w:rsidP="00AC7164">
            <w:pPr>
              <w:rPr>
                <w:color w:val="FFFFFF" w:themeColor="background1"/>
              </w:rPr>
            </w:pPr>
          </w:p>
        </w:tc>
      </w:tr>
    </w:tbl>
    <w:p w:rsidR="002254A5" w:rsidRPr="00287B24" w:rsidRDefault="002254A5" w:rsidP="002254A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69" w:rsidRDefault="009E0D3F" w:rsidP="00BD1B1C">
      <w:r w:rsidRPr="009E0D3F">
        <w:rPr>
          <w:rStyle w:val="ekvnummerierung"/>
        </w:rPr>
        <w:t>Zu 4.</w:t>
      </w:r>
      <w:r w:rsidR="000550B0">
        <w:rPr>
          <w:rStyle w:val="ekvnummerierung"/>
        </w:rPr>
        <w:t xml:space="preserve">  </w:t>
      </w:r>
      <w:r w:rsidRPr="009E0D3F">
        <w:rPr>
          <w:rStyle w:val="ekvfett"/>
        </w:rPr>
        <w:t>Binomische Formeln anwenden (Klammern auflösen und Terme als Produkt schreiben)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9E0D3F" w:rsidRPr="002D33A8" w:rsidTr="000919E4">
        <w:trPr>
          <w:trHeight w:val="284"/>
        </w:trPr>
        <w:tc>
          <w:tcPr>
            <w:tcW w:w="6804" w:type="dxa"/>
            <w:shd w:val="clear" w:color="auto" w:fill="auto"/>
          </w:tcPr>
          <w:p w:rsidR="009E0D3F" w:rsidRPr="00D711C4" w:rsidRDefault="009247F4" w:rsidP="009E0D3F">
            <w:pPr>
              <w:pStyle w:val="ekvaufgabe2-4sp"/>
            </w:pPr>
            <w:r>
              <w:t>a)</w:t>
            </w:r>
            <w:r>
              <w:tab/>
            </w:r>
            <w:r w:rsidR="009E0D3F" w:rsidRPr="00D711C4">
              <w:t>Löse die Klammer mithilfe einer binomischen Formel auf und vereinfache  den Term.</w:t>
            </w:r>
          </w:p>
          <w:p w:rsidR="009E0D3F" w:rsidRDefault="0088701D" w:rsidP="00223943">
            <w:pPr>
              <w:pStyle w:val="ekvaufgabe3-6sp"/>
              <w:tabs>
                <w:tab w:val="clear" w:pos="340"/>
                <w:tab w:val="left" w:pos="284"/>
              </w:tabs>
              <w:rPr>
                <w:rFonts w:eastAsiaTheme="minorEastAsia"/>
              </w:rPr>
            </w:pPr>
            <w:r>
              <w:t>(1)</w:t>
            </w:r>
            <w:r w:rsidR="003C0F57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9247F4">
              <w:tab/>
            </w:r>
            <w:r>
              <w:t>(2)</w:t>
            </w:r>
            <w:r w:rsidR="009247F4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w-a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9247F4">
              <w:tab/>
            </w:r>
            <w:r>
              <w:t>(3)</w:t>
            </w:r>
            <w:r w:rsidR="009247F4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a+1)⋅(2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a-1)</m:t>
              </m:r>
            </m:oMath>
          </w:p>
          <w:p w:rsidR="00AC7164" w:rsidRPr="00D711C4" w:rsidRDefault="00AC7164" w:rsidP="00AC7164">
            <w:pPr>
              <w:pStyle w:val="ekvgrundtexthalbe"/>
            </w:pPr>
          </w:p>
          <w:p w:rsidR="009E0D3F" w:rsidRPr="00D711C4" w:rsidRDefault="00AC7164" w:rsidP="009E0D3F">
            <w:pPr>
              <w:pStyle w:val="ekvaufgabe2-4sp"/>
            </w:pPr>
            <w:r>
              <w:t>b)</w:t>
            </w:r>
            <w:r>
              <w:tab/>
            </w:r>
            <w:r w:rsidR="009E0D3F" w:rsidRPr="00D711C4">
              <w:t xml:space="preserve">Schreibe als Produkt, indem du eine binomische Formel „rückwärts“ anwendest. </w:t>
            </w:r>
          </w:p>
          <w:p w:rsidR="009E0D3F" w:rsidRPr="00D711C4" w:rsidRDefault="0088701D" w:rsidP="00AC7164">
            <w:pPr>
              <w:pStyle w:val="ekvaufgabe2-4sp"/>
              <w:tabs>
                <w:tab w:val="clear" w:pos="340"/>
                <w:tab w:val="clear" w:pos="2750"/>
                <w:tab w:val="clear" w:pos="4820"/>
                <w:tab w:val="clear" w:pos="5160"/>
                <w:tab w:val="left" w:pos="284"/>
                <w:tab w:val="left" w:pos="2127"/>
                <w:tab w:val="left" w:pos="4395"/>
                <w:tab w:val="left" w:pos="4678"/>
              </w:tabs>
            </w:pPr>
            <w:r>
              <w:t>(1)</w:t>
            </w:r>
            <w:r w:rsidR="003C0F57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9247F4">
              <w:tab/>
            </w:r>
            <w:r>
              <w:t>(2)</w:t>
            </w:r>
            <w:r w:rsidR="003C0F57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 +25</m:t>
              </m:r>
            </m:oMath>
            <w:r w:rsidR="009247F4">
              <w:tab/>
            </w:r>
            <w:r>
              <w:t>(3)</w:t>
            </w:r>
            <w:r w:rsidR="00AC7164">
              <w:t xml:space="preserve"> 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16</m:t>
                  </m:r>
                </m:den>
              </m:f>
            </m:oMath>
          </w:p>
          <w:p w:rsidR="009E0D3F" w:rsidRPr="00D711C4" w:rsidRDefault="0088701D" w:rsidP="00AC7164">
            <w:pPr>
              <w:pStyle w:val="ekvaufgabe2-4sp"/>
              <w:tabs>
                <w:tab w:val="clear" w:pos="340"/>
                <w:tab w:val="clear" w:pos="2750"/>
                <w:tab w:val="clear" w:pos="4820"/>
                <w:tab w:val="clear" w:pos="5160"/>
                <w:tab w:val="left" w:pos="284"/>
                <w:tab w:val="left" w:pos="2127"/>
                <w:tab w:val="left" w:pos="4395"/>
                <w:tab w:val="left" w:pos="4678"/>
              </w:tabs>
            </w:pPr>
            <w:r>
              <w:t>(4)</w:t>
            </w:r>
            <w:r w:rsidR="00AC716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b+16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223943">
              <w:tab/>
            </w:r>
            <w:r>
              <w:t>(5)</w:t>
            </w:r>
            <w:r w:rsidR="003C0F57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y+9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223943">
              <w:tab/>
            </w:r>
            <w:r>
              <w:t>(6)</w:t>
            </w:r>
            <w:r w:rsidR="00AC716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64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81</m:t>
                  </m:r>
                </m:den>
              </m:f>
            </m:oMath>
          </w:p>
          <w:p w:rsidR="009E0D3F" w:rsidRPr="00D711C4" w:rsidRDefault="009E0D3F" w:rsidP="00AC7164">
            <w:pPr>
              <w:pStyle w:val="ekvgrundtexthalbe"/>
            </w:pPr>
          </w:p>
          <w:p w:rsidR="009E0D3F" w:rsidRPr="002D33A8" w:rsidRDefault="00AC7164" w:rsidP="000919E4">
            <w:pPr>
              <w:pStyle w:val="ekvaufgabe2-4sp"/>
            </w:pPr>
            <w:r>
              <w:t>c)</w:t>
            </w:r>
            <w:r>
              <w:tab/>
            </w:r>
            <w:r w:rsidR="009E0D3F" w:rsidRPr="00D711C4">
              <w:t xml:space="preserve">Begründe mithilfe der Figur, dass die Terme 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9E0D3F" w:rsidRPr="00D711C4">
              <w:t xml:space="preserve"> </w:t>
            </w:r>
            <w:r>
              <w:t xml:space="preserve"> </w:t>
            </w:r>
            <w:r w:rsidR="00147095">
              <w:t>und</w:t>
            </w:r>
            <w:r w:rsidR="009E0D3F" w:rsidRPr="00D711C4">
              <w:t xml:space="preserve"> </w:t>
            </w:r>
            <w:r w:rsidR="009E0D3F" w:rsidRPr="0088701D">
              <w:rPr>
                <w:rStyle w:val="ekvcambriamath"/>
              </w:rPr>
              <w:t>4</w:t>
            </w:r>
            <w:r w:rsidRPr="0088701D">
              <w:rPr>
                <w:rStyle w:val="ekvabstand50prozent"/>
              </w:rPr>
              <w:t> </w:t>
            </w:r>
            <w:r w:rsidR="009E0D3F" w:rsidRPr="0088701D">
              <w:rPr>
                <w:rStyle w:val="ekvcambriamath"/>
              </w:rPr>
              <w:t>a</w:t>
            </w:r>
            <w:r w:rsidRPr="0088701D">
              <w:rPr>
                <w:rStyle w:val="ekvabstand50prozent"/>
              </w:rPr>
              <w:t> </w:t>
            </w:r>
            <w:r w:rsidR="009E0D3F" w:rsidRPr="0088701D">
              <w:rPr>
                <w:rStyle w:val="ekvcambriamath"/>
              </w:rPr>
              <w:t>b</w:t>
            </w:r>
            <w:r w:rsidR="009E0D3F" w:rsidRPr="00D711C4">
              <w:t xml:space="preserve"> gleichwertig sind</w:t>
            </w:r>
            <w:r w:rsidR="0088701D">
              <w:t>,</w:t>
            </w:r>
            <w:r w:rsidR="009E0D3F" w:rsidRPr="00D711C4">
              <w:t xml:space="preserve"> und zeige dies rechnerisch. </w:t>
            </w:r>
          </w:p>
        </w:tc>
        <w:tc>
          <w:tcPr>
            <w:tcW w:w="284" w:type="dxa"/>
            <w:shd w:val="clear" w:color="auto" w:fill="auto"/>
          </w:tcPr>
          <w:p w:rsidR="009E0D3F" w:rsidRPr="002D33A8" w:rsidRDefault="009E0D3F" w:rsidP="00AC7164">
            <w:pPr>
              <w:pStyle w:val="ekvbild"/>
            </w:pPr>
          </w:p>
        </w:tc>
        <w:tc>
          <w:tcPr>
            <w:tcW w:w="2268" w:type="dxa"/>
            <w:shd w:val="clear" w:color="auto" w:fill="auto"/>
          </w:tcPr>
          <w:p w:rsidR="009E0D3F" w:rsidRDefault="009E0D3F" w:rsidP="003805CC">
            <w:pPr>
              <w:pStyle w:val="ekvgrundtexthalbe"/>
            </w:pPr>
          </w:p>
          <w:p w:rsidR="003805CC" w:rsidRPr="002D33A8" w:rsidRDefault="003805CC" w:rsidP="00AC7164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30345CB" wp14:editId="3F995E4E">
                  <wp:extent cx="1350883" cy="1413232"/>
                  <wp:effectExtent l="0" t="0" r="1905" b="0"/>
                  <wp:docPr id="13" name="Grafik 13" descr="I:\Klett_WORD\733482_LS8 NW\733482_Schmuckelemente\Kapitel 4\SE96733482_K04_S062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83" cy="14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D3F" w:rsidRDefault="009E0D3F" w:rsidP="000919E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919E4" w:rsidTr="000919E4">
        <w:trPr>
          <w:trHeight w:hRule="exact" w:val="142"/>
        </w:trPr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  <w:tr w:rsidR="000919E4" w:rsidTr="000919E4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919E4" w:rsidRDefault="000919E4" w:rsidP="000919E4">
            <w:pPr>
              <w:pStyle w:val="ekvtabellezentriert"/>
            </w:pPr>
          </w:p>
        </w:tc>
      </w:tr>
    </w:tbl>
    <w:p w:rsidR="000919E4" w:rsidRPr="005829A9" w:rsidRDefault="000919E4" w:rsidP="005829A9">
      <w:pPr>
        <w:pStyle w:val="ekvaufgabe2-4sp"/>
      </w:pPr>
    </w:p>
    <w:p w:rsidR="002254A5" w:rsidRPr="00287B24" w:rsidRDefault="002254A5" w:rsidP="002254A5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3F" w:rsidRPr="009E0D3F" w:rsidRDefault="009E0D3F" w:rsidP="009E0D3F">
      <w:pPr>
        <w:pStyle w:val="ekvaufgabe2-4sp"/>
        <w:rPr>
          <w:b/>
        </w:rPr>
      </w:pPr>
      <w:r w:rsidRPr="009E0D3F">
        <w:rPr>
          <w:rStyle w:val="ekvnummerierung"/>
        </w:rPr>
        <w:t>Zu 5.</w:t>
      </w:r>
      <w:r w:rsidR="000550B0">
        <w:rPr>
          <w:rStyle w:val="ekvnummerierung"/>
        </w:rPr>
        <w:t xml:space="preserve">  </w:t>
      </w:r>
      <w:r w:rsidRPr="009E0D3F">
        <w:rPr>
          <w:rStyle w:val="ekvfett"/>
        </w:rPr>
        <w:t>Binomische Formeln als Rechenstrategie anwenden</w:t>
      </w:r>
    </w:p>
    <w:p w:rsidR="009E0D3F" w:rsidRPr="00D711C4" w:rsidRDefault="009E0D3F" w:rsidP="009E0D3F">
      <w:pPr>
        <w:pStyle w:val="ekvaufgabe2-4sp"/>
      </w:pPr>
      <w:r w:rsidRPr="00D711C4">
        <w:t>Berechne mithilfe der binomischen Formeln</w:t>
      </w:r>
      <w:r w:rsidR="0088701D">
        <w:t>.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9E0D3F" w:rsidTr="00AC7164">
        <w:trPr>
          <w:trHeight w:val="284"/>
        </w:trPr>
        <w:tc>
          <w:tcPr>
            <w:tcW w:w="2912" w:type="dxa"/>
            <w:shd w:val="clear" w:color="auto" w:fill="auto"/>
          </w:tcPr>
          <w:p w:rsidR="009E0D3F" w:rsidRDefault="009E0D3F" w:rsidP="0084090F">
            <w:pPr>
              <w:pStyle w:val="ekvaufgabelckentext2-4sp"/>
              <w:rPr>
                <w:rStyle w:val="ekvlckentextunterstrichen"/>
              </w:rPr>
            </w:pPr>
            <w:r w:rsidRPr="00D711C4">
              <w:t>a)</w:t>
            </w:r>
            <w:r w:rsidR="0084090F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 w:rsidR="003C0F57">
              <w:rPr>
                <w:rFonts w:eastAsiaTheme="minorEastAsia"/>
              </w:rPr>
              <w:t xml:space="preserve"> </w:t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84090F" w:rsidRP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9E0D3F" w:rsidRDefault="009E0D3F" w:rsidP="00AC7164"/>
        </w:tc>
        <w:tc>
          <w:tcPr>
            <w:tcW w:w="2926" w:type="dxa"/>
            <w:shd w:val="clear" w:color="auto" w:fill="auto"/>
          </w:tcPr>
          <w:p w:rsidR="0084090F" w:rsidRDefault="009E0D3F" w:rsidP="0084090F">
            <w:pPr>
              <w:pStyle w:val="ekvaufgabelckentext2-4sp"/>
              <w:rPr>
                <w:rStyle w:val="ekvlckentextunterstrichen"/>
              </w:rPr>
            </w:pPr>
            <w:r w:rsidRPr="00D711C4">
              <w:t>b)</w:t>
            </w:r>
            <w:r w:rsidR="0084090F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 w:rsidR="003C0F57">
              <w:rPr>
                <w:rFonts w:eastAsiaTheme="minorEastAsia"/>
              </w:rPr>
              <w:t xml:space="preserve"> </w:t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9E0D3F" w:rsidRDefault="0084090F" w:rsidP="0084090F">
            <w:pPr>
              <w:pStyle w:val="ekvaufgabelckentext3-6sp"/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  <w:tc>
          <w:tcPr>
            <w:tcW w:w="283" w:type="dxa"/>
          </w:tcPr>
          <w:p w:rsidR="009E0D3F" w:rsidRDefault="009E0D3F" w:rsidP="00AC7164"/>
        </w:tc>
        <w:tc>
          <w:tcPr>
            <w:tcW w:w="2923" w:type="dxa"/>
          </w:tcPr>
          <w:p w:rsidR="0084090F" w:rsidRDefault="009E0D3F" w:rsidP="0084090F">
            <w:pPr>
              <w:pStyle w:val="ekvaufgabelckentext2-4sp"/>
              <w:rPr>
                <w:rStyle w:val="ekvlckentextunterstrichen"/>
              </w:rPr>
            </w:pPr>
            <w:r w:rsidRPr="00D711C4">
              <w:t>c)</w:t>
            </w:r>
            <w:r w:rsidR="0084090F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37⋅43=</m:t>
              </m:r>
            </m:oMath>
            <w:r w:rsidR="003C0F57">
              <w:rPr>
                <w:rFonts w:eastAsiaTheme="minorEastAsia"/>
              </w:rPr>
              <w:t xml:space="preserve"> </w:t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  <w:r w:rsidR="0084090F"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84090F" w:rsidRDefault="0084090F" w:rsidP="0084090F">
            <w:pPr>
              <w:pStyle w:val="ekvaufgabelckentext2-4sp"/>
              <w:rPr>
                <w:rStyle w:val="ekvlckentextunterstrichen"/>
              </w:rPr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  <w:p w:rsidR="009E0D3F" w:rsidRDefault="0084090F" w:rsidP="0084090F">
            <w:pPr>
              <w:pStyle w:val="ekvaufgabelckentext2-4sp"/>
            </w:pP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  <w:r>
              <w:rPr>
                <w:rStyle w:val="ekvlckentextunterstrichen"/>
              </w:rPr>
              <w:tab/>
            </w:r>
          </w:p>
        </w:tc>
      </w:tr>
    </w:tbl>
    <w:p w:rsidR="000919E4" w:rsidRDefault="000919E4" w:rsidP="005829A9">
      <w:pPr>
        <w:pStyle w:val="ekvgrundtexthalbe"/>
        <w:rPr>
          <w:lang w:val="en-GB"/>
        </w:rPr>
      </w:pPr>
    </w:p>
    <w:p w:rsidR="008D2D69" w:rsidRPr="00454A8A" w:rsidRDefault="008D2D69" w:rsidP="00BD1B1C">
      <w:pPr>
        <w:rPr>
          <w:lang w:val="en-GB"/>
        </w:rPr>
        <w:sectPr w:rsidR="008D2D69" w:rsidRPr="00454A8A" w:rsidSect="008D2D69">
          <w:footerReference w:type="defaul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C172AE" w:rsidTr="00AC716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454A8A" w:rsidRDefault="00454A8A" w:rsidP="00AC7164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B8352D" w:rsidP="00AC7164">
            <w:pPr>
              <w:pStyle w:val="ekvkolumnentitel"/>
            </w:pPr>
            <w:r>
              <w:t>IV Terme mit mehreren Variablen</w:t>
            </w:r>
            <w:r w:rsidRPr="001B3370">
              <w:t>,</w:t>
            </w:r>
            <w:r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7C1230" w:rsidRDefault="00454A8A" w:rsidP="005829A9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7636A0" w:rsidRDefault="00454A8A" w:rsidP="00AC7164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BF17F2" w:rsidTr="00AC71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Default="007B058A" w:rsidP="00AC716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ABAFC01" wp14:editId="62627B9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Default="007B058A" w:rsidP="00AC7164">
            <w:pPr>
              <w:rPr>
                <w:color w:val="FFFFFF" w:themeColor="background1"/>
              </w:rPr>
            </w:pPr>
          </w:p>
          <w:p w:rsidR="007B058A" w:rsidRPr="00BF17F2" w:rsidRDefault="007B058A" w:rsidP="00AC716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BF17F2" w:rsidRDefault="007B058A" w:rsidP="00AC7164">
            <w:pPr>
              <w:rPr>
                <w:color w:val="FFFFFF" w:themeColor="background1"/>
              </w:rPr>
            </w:pPr>
          </w:p>
        </w:tc>
      </w:tr>
    </w:tbl>
    <w:p w:rsidR="00B8352D" w:rsidRPr="00463D4D" w:rsidRDefault="00B8352D" w:rsidP="00B8352D">
      <w:pPr>
        <w:pStyle w:val="ekvlsungberschrift"/>
        <w:rPr>
          <w:lang w:val="en-US"/>
        </w:rPr>
      </w:pPr>
      <w:r w:rsidRPr="00463D4D">
        <w:rPr>
          <w:lang w:val="en-US"/>
        </w:rPr>
        <w:t xml:space="preserve">Check-out </w:t>
      </w:r>
      <w:proofErr w:type="spellStart"/>
      <w:r w:rsidRPr="00463D4D">
        <w:rPr>
          <w:lang w:val="en-US"/>
        </w:rPr>
        <w:t>Kapitel</w:t>
      </w:r>
      <w:proofErr w:type="spellEnd"/>
      <w:r w:rsidRPr="00463D4D">
        <w:rPr>
          <w:lang w:val="en-US"/>
        </w:rPr>
        <w:t xml:space="preserve"> </w:t>
      </w:r>
      <w:r>
        <w:rPr>
          <w:lang w:val="en-US"/>
        </w:rPr>
        <w:t>IV</w:t>
      </w:r>
      <w:r w:rsidRPr="00463D4D">
        <w:rPr>
          <w:lang w:val="en-US"/>
        </w:rPr>
        <w:t>, S</w:t>
      </w:r>
      <w:r w:rsidRPr="00463D4D">
        <w:rPr>
          <w:rStyle w:val="ekvabstand50prozent"/>
          <w:lang w:val="en-US"/>
        </w:rPr>
        <w:t> </w:t>
      </w:r>
      <w:r w:rsidR="009D1CA9">
        <w:rPr>
          <w:lang w:val="en-US"/>
        </w:rPr>
        <w:t>6</w:t>
      </w:r>
      <w:r w:rsidR="00FE746E">
        <w:rPr>
          <w:lang w:val="en-US"/>
        </w:rPr>
        <w:t>7</w:t>
      </w:r>
      <w:r w:rsidRPr="00463D4D">
        <w:rPr>
          <w:rStyle w:val="ekvabstand50prozent"/>
          <w:lang w:val="en-US"/>
        </w:rPr>
        <w:t> </w:t>
      </w:r>
      <w:r w:rsidRPr="00463D4D">
        <w:rPr>
          <w:lang w:val="en-US"/>
        </w:rPr>
        <w:t>–</w:t>
      </w:r>
      <w:r w:rsidRPr="00463D4D">
        <w:rPr>
          <w:rStyle w:val="ekvabstand50prozent"/>
          <w:lang w:val="en-US"/>
        </w:rPr>
        <w:t> </w:t>
      </w:r>
      <w:r>
        <w:rPr>
          <w:lang w:val="en-US"/>
        </w:rPr>
        <w:t>6</w:t>
      </w:r>
      <w:r w:rsidR="00FE746E">
        <w:rPr>
          <w:lang w:val="en-US"/>
        </w:rPr>
        <w:t>9</w:t>
      </w:r>
      <w:bookmarkStart w:id="1" w:name="_GoBack"/>
      <w:bookmarkEnd w:id="1"/>
    </w:p>
    <w:p w:rsidR="00B8352D" w:rsidRDefault="00B8352D" w:rsidP="00B8352D">
      <w:pPr>
        <w:pStyle w:val="ekvaufgabe2-4sp"/>
        <w:rPr>
          <w:lang w:val="en-US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3B5F30" w:rsidTr="005829A9">
        <w:trPr>
          <w:trHeight w:val="284"/>
        </w:trPr>
        <w:tc>
          <w:tcPr>
            <w:tcW w:w="2918" w:type="dxa"/>
            <w:shd w:val="clear" w:color="auto" w:fill="auto"/>
          </w:tcPr>
          <w:p w:rsidR="009C51BB" w:rsidRPr="005829A9" w:rsidRDefault="005829A9" w:rsidP="009C51BB">
            <w:pPr>
              <w:pStyle w:val="ekvaufgabe2-4sp"/>
              <w:rPr>
                <w:lang w:val="en-GB"/>
              </w:rPr>
            </w:pPr>
            <w:r w:rsidRPr="003805CC">
              <w:rPr>
                <w:rStyle w:val="ekvnummerierung"/>
                <w:lang w:val="en-GB"/>
              </w:rPr>
              <w:t>1</w:t>
            </w:r>
            <w:r w:rsidRPr="003805CC">
              <w:rPr>
                <w:rStyle w:val="ekvnummerierung"/>
                <w:lang w:val="en-GB"/>
              </w:rPr>
              <w:tab/>
            </w:r>
            <w:r w:rsidR="009C51BB" w:rsidRPr="005829A9">
              <w:rPr>
                <w:lang w:val="en-GB"/>
              </w:rPr>
              <w:t>a)</w:t>
            </w:r>
            <w:r w:rsidR="009C51BB" w:rsidRPr="005829A9">
              <w:rPr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r-2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r+s-5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s+3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</m:t>
              </m:r>
            </m:oMath>
          </w:p>
          <w:p w:rsidR="009C51BB" w:rsidRPr="005829A9" w:rsidRDefault="000919E4" w:rsidP="009C51BB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r-4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s+3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</m:t>
              </m:r>
            </m:oMath>
            <w:r w:rsidR="009C51BB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3B5F30" w:rsidP="00AC7164">
            <w:pPr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3B5F30" w:rsidRPr="005829A9" w:rsidRDefault="003B5F30" w:rsidP="00AC7164">
            <w:pPr>
              <w:rPr>
                <w:lang w:val="en-GB"/>
              </w:rPr>
            </w:pPr>
          </w:p>
        </w:tc>
        <w:tc>
          <w:tcPr>
            <w:tcW w:w="2934" w:type="dxa"/>
            <w:shd w:val="clear" w:color="auto" w:fill="auto"/>
          </w:tcPr>
          <w:p w:rsidR="009C51BB" w:rsidRPr="009C51BB" w:rsidRDefault="009C51BB" w:rsidP="009C51BB">
            <w:pPr>
              <w:pStyle w:val="ekvaufgabe2-4sp"/>
              <w:rPr>
                <w:rFonts w:ascii="Cambria Math" w:hAnsi="Cambria Math"/>
                <w:oMath/>
              </w:rPr>
            </w:pPr>
            <w:r w:rsidRPr="00673705"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t-r</m:t>
              </m:r>
            </m:oMath>
          </w:p>
          <w:p w:rsidR="009C51BB" w:rsidRPr="009C51BB" w:rsidRDefault="000919E4" w:rsidP="009C51BB">
            <w:pPr>
              <w:pStyle w:val="ekvaufgabe2-4sp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t-r</m:t>
              </m:r>
            </m:oMath>
            <w:r w:rsidR="009C51BB">
              <w:rPr>
                <w:rFonts w:eastAsiaTheme="minorEastAsia"/>
              </w:rPr>
              <w:t xml:space="preserve"> </w:t>
            </w:r>
          </w:p>
          <w:p w:rsidR="003B5F30" w:rsidRDefault="000919E4" w:rsidP="009C51BB"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s-t-r</m:t>
              </m:r>
            </m:oMath>
            <w:r w:rsidR="009C51BB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</w:tcPr>
          <w:p w:rsidR="003B5F30" w:rsidRDefault="003B5F30" w:rsidP="00AC7164"/>
        </w:tc>
        <w:tc>
          <w:tcPr>
            <w:tcW w:w="2931" w:type="dxa"/>
          </w:tcPr>
          <w:p w:rsidR="009C51BB" w:rsidRPr="009C51BB" w:rsidRDefault="009C51BB" w:rsidP="009C51BB">
            <w:pPr>
              <w:pStyle w:val="ekvaufgabe2-4sp"/>
              <w:rPr>
                <w:rFonts w:ascii="Cambria Math" w:hAnsi="Cambria Math"/>
                <w:oMath/>
              </w:rPr>
            </w:pPr>
            <w:r w:rsidRPr="00673705">
              <w:t>c)</w:t>
            </w: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  <w:p w:rsidR="009C51BB" w:rsidRPr="009C51BB" w:rsidRDefault="000919E4" w:rsidP="009C51BB">
            <w:pPr>
              <w:pStyle w:val="ekvaufgabe2-4sp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t+r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9C51BB">
              <w:rPr>
                <w:rFonts w:eastAsiaTheme="minorEastAsia"/>
              </w:rPr>
              <w:t xml:space="preserve"> </w:t>
            </w:r>
          </w:p>
          <w:p w:rsidR="003B5F30" w:rsidRPr="009C51BB" w:rsidRDefault="000919E4" w:rsidP="009C51BB">
            <w:pPr>
              <w:pStyle w:val="ekvaufgabe2-4sp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9C51BB">
              <w:rPr>
                <w:rFonts w:eastAsiaTheme="minorEastAsia"/>
              </w:rPr>
              <w:t xml:space="preserve"> </w:t>
            </w:r>
          </w:p>
        </w:tc>
      </w:tr>
    </w:tbl>
    <w:p w:rsidR="007B058A" w:rsidRDefault="007B058A" w:rsidP="009C51BB">
      <w:pPr>
        <w:pStyle w:val="ekvgrundtexthalbe"/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3"/>
        <w:gridCol w:w="623"/>
        <w:gridCol w:w="2390"/>
        <w:gridCol w:w="2410"/>
        <w:gridCol w:w="2683"/>
      </w:tblGrid>
      <w:tr w:rsidR="003B5F30" w:rsidRPr="00D711C4" w:rsidTr="005829A9">
        <w:trPr>
          <w:trHeight w:val="283"/>
        </w:trPr>
        <w:tc>
          <w:tcPr>
            <w:tcW w:w="186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9C51BB">
            <w:pPr>
              <w:pStyle w:val="ekvtabellezentriertzeilabstmind"/>
            </w:pPr>
            <w:r w:rsidRPr="00D711C4">
              <w:t>Variablen</w:t>
            </w:r>
          </w:p>
        </w:tc>
        <w:tc>
          <w:tcPr>
            <w:tcW w:w="7483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88701D">
            <w:pPr>
              <w:pStyle w:val="ekvtabellezentriertzeilabstmind"/>
            </w:pPr>
            <w:r w:rsidRPr="00D711C4">
              <w:t>vereinfachte Terme</w:t>
            </w:r>
          </w:p>
        </w:tc>
      </w:tr>
      <w:tr w:rsidR="003B5F30" w:rsidRPr="00D711C4" w:rsidTr="005829A9">
        <w:trPr>
          <w:trHeight w:val="283"/>
        </w:trPr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9C51BB">
            <w:pPr>
              <w:pStyle w:val="ekvtabellezentriertzeilabstmind"/>
            </w:pPr>
            <w:r w:rsidRPr="00D711C4">
              <w:t>r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9C51BB">
            <w:pPr>
              <w:pStyle w:val="ekvtabellezentriertzeilabstmind"/>
            </w:pPr>
            <w:r w:rsidRPr="00D711C4">
              <w:t>s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9C51BB">
            <w:pPr>
              <w:pStyle w:val="ekvtabellezentriertzeilabstmind"/>
            </w:pPr>
            <w:r w:rsidRPr="00D711C4">
              <w:t>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DD527F">
            <w:pPr>
              <w:pStyle w:val="ekvtabellelinkszeilabstmind"/>
            </w:pPr>
            <w:r w:rsidRPr="00D711C4">
              <w:t>a)</w:t>
            </w:r>
            <w:r w:rsidR="009C6CF1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r-4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9C6CF1">
            <w:pPr>
              <w:pStyle w:val="ekvtabellelinkszeilabstmind"/>
            </w:pPr>
            <w:r w:rsidRPr="00D711C4">
              <w:t>b)</w:t>
            </w:r>
            <w:r w:rsidR="009C6CF1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s-t-r</m:t>
              </m:r>
            </m:oMath>
          </w:p>
        </w:tc>
        <w:tc>
          <w:tcPr>
            <w:tcW w:w="268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B5F30" w:rsidRPr="00D711C4" w:rsidRDefault="003B5F30" w:rsidP="0088701D">
            <w:pPr>
              <w:pStyle w:val="ekvtabellelinkszeilabstmind"/>
            </w:pPr>
            <w:r w:rsidRPr="00D711C4">
              <w:t>c)</w:t>
            </w:r>
            <w:r w:rsidR="009C6CF1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t-r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</w:tc>
      </w:tr>
      <w:tr w:rsidR="009C6CF1" w:rsidRPr="00D711C4" w:rsidTr="005829A9">
        <w:trPr>
          <w:trHeight w:val="283"/>
        </w:trPr>
        <w:tc>
          <w:tcPr>
            <w:tcW w:w="62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6CF1" w:rsidRPr="00147095" w:rsidRDefault="009C6CF1" w:rsidP="006E6DAD">
            <w:pPr>
              <w:pStyle w:val="ekvtabellezentriertzeilabstmind"/>
              <w:rPr>
                <w:rFonts w:ascii="Cambria Math" w:hAnsi="Cambria Math"/>
              </w:rPr>
            </w:pPr>
            <w:r w:rsidRPr="00162510">
              <w:rPr>
                <w:rStyle w:val="ekvcambriamath"/>
              </w:rPr>
              <w:t>3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2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Pr="00162510">
              <w:rPr>
                <w:rStyle w:val="ekvabstand50prozent"/>
              </w:rPr>
              <w:t> </w:t>
            </w:r>
            <w:r w:rsidRPr="00162510">
              <w:rPr>
                <w:rStyle w:val="ekvcambriamath"/>
              </w:rPr>
              <w:t>1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</w:tcBorders>
          </w:tcPr>
          <w:p w:rsidR="009C6CF1" w:rsidRPr="00513A1A" w:rsidRDefault="00513A1A" w:rsidP="009C51BB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2∙3-4∙2+3∙3∙2=16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9C6CF1" w:rsidRPr="00513A1A" w:rsidRDefault="00513A1A" w:rsidP="005829A9">
            <w:pPr>
              <w:pStyle w:val="ekvtabellelinkszeilabstmind"/>
              <w:rPr>
                <w:rFonts w:ascii="Cambria Math" w:eastAsiaTheme="minorEastAsia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7∙2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3=12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C6CF1" w:rsidRPr="00513A1A" w:rsidRDefault="00513A1A" w:rsidP="005829A9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1)-3∙2=-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</w:p>
        </w:tc>
      </w:tr>
      <w:tr w:rsidR="009C6CF1" w:rsidRPr="00D711C4" w:rsidTr="005829A9">
        <w:trPr>
          <w:trHeight w:val="283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Pr="00162510">
              <w:rPr>
                <w:rStyle w:val="ekvabstand50prozent"/>
              </w:rPr>
              <w:t> </w:t>
            </w:r>
            <w:r w:rsidRPr="00162510">
              <w:rPr>
                <w:rStyle w:val="ekvcambriamath"/>
              </w:rPr>
              <w:t>1,5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7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>
              <w:rPr>
                <w:rStyle w:val="ekvcambriamath"/>
              </w:rPr>
              <w:t>−</w:t>
            </w:r>
            <w:r w:rsidRPr="00162510">
              <w:rPr>
                <w:rStyle w:val="ekvabstand50prozent"/>
              </w:rPr>
              <w:t> </w:t>
            </w:r>
            <w:r w:rsidRPr="00162510">
              <w:rPr>
                <w:rStyle w:val="ekvcambriamath"/>
              </w:rPr>
              <w:t>0,5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2390" w:type="dxa"/>
            <w:tcBorders>
              <w:left w:val="single" w:sz="8" w:space="0" w:color="auto"/>
            </w:tcBorders>
          </w:tcPr>
          <w:p w:rsidR="009C6CF1" w:rsidRPr="00513A1A" w:rsidRDefault="00DD527F" w:rsidP="009C51BB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-3-28-31,5=-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62,5</m:t>
              </m:r>
            </m:oMath>
            <w:r w:rsidR="00513A1A">
              <w:rPr>
                <w:rFonts w:ascii="Cambria Math" w:eastAsiaTheme="minorEastAsia" w:hAnsi="Cambria Math"/>
              </w:rPr>
              <w:t xml:space="preserve"> </w:t>
            </w:r>
          </w:p>
        </w:tc>
        <w:tc>
          <w:tcPr>
            <w:tcW w:w="2410" w:type="dxa"/>
          </w:tcPr>
          <w:p w:rsidR="009C6CF1" w:rsidRPr="00513A1A" w:rsidRDefault="00513A1A" w:rsidP="005829A9">
            <w:pPr>
              <w:pStyle w:val="ekvtabellelinkszeilabstmind"/>
              <w:rPr>
                <w:rFonts w:ascii="Cambria Math" w:eastAsiaTheme="minorEastAsia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7∙7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0,5)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1,5)=51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</w:p>
        </w:tc>
        <w:tc>
          <w:tcPr>
            <w:tcW w:w="2683" w:type="dxa"/>
          </w:tcPr>
          <w:p w:rsidR="009C6CF1" w:rsidRPr="00513A1A" w:rsidRDefault="00513A1A" w:rsidP="009C51BB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3∙0,25-1+10,5=10,25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</w:p>
        </w:tc>
      </w:tr>
      <w:tr w:rsidR="009C6CF1" w:rsidRPr="00D711C4" w:rsidTr="0088701D">
        <w:trPr>
          <w:trHeight w:val="454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513A1A" w:rsidP="006E6DAD">
            <w:pPr>
              <w:pStyle w:val="ekvtabellezentriertzeilabstmind"/>
              <w:rPr>
                <w:rStyle w:val="ekvcambriamath"/>
              </w:rPr>
            </w:pPr>
            <m:oMath>
              <m:r>
                <w:rPr>
                  <w:rStyle w:val="ekvcambria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1</m:t>
                  </m:r>
                </m:num>
                <m:den>
                  <m:r>
                    <w:rPr>
                      <w:rStyle w:val="ekvbruchklein"/>
                    </w:rPr>
                    <m:t>2</m:t>
                  </m:r>
                </m:den>
              </m:f>
            </m:oMath>
            <w:r w:rsidR="005829A9"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CF1" w:rsidRPr="00162510" w:rsidRDefault="009C6CF1" w:rsidP="006E6DAD">
            <w:pPr>
              <w:pStyle w:val="ekvtabellezentriertzeilabstmind"/>
              <w:rPr>
                <w:rStyle w:val="ekvcambriamath"/>
              </w:rPr>
            </w:pPr>
            <w:r w:rsidRPr="00162510">
              <w:rPr>
                <w:rStyle w:val="ekvcambriamath"/>
              </w:rPr>
              <w:t>1</w:t>
            </w:r>
            <w:r w:rsidR="005829A9">
              <w:rPr>
                <w:rStyle w:val="ekvcambriamath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6CF1" w:rsidRPr="005829A9" w:rsidRDefault="003C0F57" w:rsidP="006E6DAD">
            <w:pPr>
              <w:pStyle w:val="ekvtabellezentriertzeilabstmind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2</m:t>
                  </m:r>
                </m:num>
                <m:den>
                  <m:r>
                    <w:rPr>
                      <w:rStyle w:val="ekvbruchklein"/>
                    </w:rPr>
                    <m:t>5</m:t>
                  </m:r>
                </m:den>
              </m:f>
            </m:oMath>
            <w:r w:rsidR="005829A9" w:rsidRPr="005829A9">
              <w:rPr>
                <w:rStyle w:val="ekvbruchklein"/>
              </w:rPr>
              <w:t xml:space="preserve"> </w:t>
            </w:r>
          </w:p>
        </w:tc>
        <w:tc>
          <w:tcPr>
            <w:tcW w:w="2390" w:type="dxa"/>
            <w:tcBorders>
              <w:left w:val="single" w:sz="8" w:space="0" w:color="auto"/>
            </w:tcBorders>
            <w:vAlign w:val="center"/>
          </w:tcPr>
          <w:p w:rsidR="009C6CF1" w:rsidRPr="00513A1A" w:rsidRDefault="00DD527F" w:rsidP="009C51BB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1-4-1,5=-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6,5</m:t>
              </m:r>
            </m:oMath>
            <w:r w:rsidR="00513A1A">
              <w:rPr>
                <w:rFonts w:ascii="Cambria Math" w:eastAsiaTheme="minorEastAsia" w:hAnsi="Cambria Math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C6CF1" w:rsidRPr="00513A1A" w:rsidRDefault="00513A1A" w:rsidP="00513A1A">
            <w:pPr>
              <w:pStyle w:val="ekvtabellelinkszeilabstmind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7-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=7,1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9C6CF1" w:rsidRPr="00DD527F" w:rsidRDefault="00DD527F" w:rsidP="00AE7612">
            <w:pPr>
              <w:pStyle w:val="ekvtabellelinkszeilabstmind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=1,78</m:t>
              </m:r>
            </m:oMath>
            <w:r w:rsidR="00513A1A" w:rsidRPr="00DD527F">
              <w:rPr>
                <w:rFonts w:eastAsiaTheme="minorEastAsia"/>
              </w:rPr>
              <w:t xml:space="preserve"> </w:t>
            </w:r>
          </w:p>
        </w:tc>
      </w:tr>
    </w:tbl>
    <w:p w:rsidR="003B5F30" w:rsidRDefault="003B5F30" w:rsidP="0058499C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3B5F30" w:rsidRPr="000550B0" w:rsidTr="00AC7164">
        <w:trPr>
          <w:trHeight w:val="284"/>
        </w:trPr>
        <w:tc>
          <w:tcPr>
            <w:tcW w:w="4535" w:type="dxa"/>
            <w:shd w:val="clear" w:color="auto" w:fill="auto"/>
          </w:tcPr>
          <w:p w:rsidR="003B5F30" w:rsidRPr="005829A9" w:rsidRDefault="005829A9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 w:rsidRPr="003805CC">
              <w:rPr>
                <w:rStyle w:val="ekvnummerierung"/>
                <w:lang w:val="en-GB"/>
              </w:rPr>
              <w:t>2</w:t>
            </w:r>
            <w:r w:rsidRPr="003805CC">
              <w:rPr>
                <w:lang w:val="en-GB"/>
              </w:rPr>
              <w:tab/>
            </w:r>
            <w:r w:rsidR="003B5F30" w:rsidRPr="005829A9">
              <w:rPr>
                <w:lang w:val="en-GB"/>
              </w:rPr>
              <w:t>a)</w:t>
            </w:r>
            <w:r w:rsidR="00164499" w:rsidRPr="005829A9">
              <w:rPr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A=(3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x+y)⋅x+2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x⋅x+x⋅x</m:t>
              </m:r>
            </m:oMath>
          </w:p>
          <w:p w:rsidR="003B5F30" w:rsidRPr="005829A9" w:rsidRDefault="000919E4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>
              <w:rPr>
                <w:rFonts w:eastAsiaTheme="minorEastAsia"/>
                <w:lang w:val="en-GB"/>
              </w:rPr>
              <w:tab/>
            </w:r>
            <w:r>
              <w:rPr>
                <w:rFonts w:eastAsiaTheme="minorEastAsia"/>
                <w:lang w:val="en-GB"/>
              </w:rPr>
              <w:tab/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+x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y+2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0919E4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>
              <w:rPr>
                <w:rFonts w:eastAsiaTheme="minorEastAsia"/>
                <w:lang w:val="en-GB"/>
              </w:rPr>
              <w:tab/>
            </w:r>
            <w:r>
              <w:rPr>
                <w:rFonts w:eastAsiaTheme="minorEastAsia"/>
                <w:lang w:val="en-GB"/>
              </w:rPr>
              <w:tab/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+x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y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DC29E9" w:rsidRPr="005829A9" w:rsidRDefault="00164499" w:rsidP="00DC29E9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 w:rsidRPr="005829A9">
              <w:rPr>
                <w:lang w:val="en-GB"/>
              </w:rPr>
              <w:t>b)</w:t>
            </w:r>
            <w:r w:rsidR="00DC29E9" w:rsidRPr="005829A9">
              <w:rPr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A=6⋅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+2⋅5=34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;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A=34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oMath>
          </w:p>
          <w:p w:rsidR="003B5F30" w:rsidRPr="005829A9" w:rsidRDefault="00DC29E9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 w:rsidRPr="005829A9">
              <w:rPr>
                <w:lang w:val="en-GB"/>
              </w:rPr>
              <w:t>c)</w:t>
            </w:r>
            <w:r w:rsidRPr="005829A9">
              <w:rPr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V=2,5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a⋅a⋅b=2,5</m:t>
              </m:r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b</m:t>
              </m:r>
            </m:oMath>
          </w:p>
          <w:p w:rsidR="003B5F30" w:rsidRPr="005829A9" w:rsidRDefault="000919E4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135=2,5⋅</m:t>
              </m:r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⋅b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0919E4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135=22,5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b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</m:oMath>
            <w:r w:rsidR="005829A9" w:rsidRPr="005829A9">
              <w:rPr>
                <w:rStyle w:val="ekvabstand50prozent"/>
                <w:rFonts w:eastAsiaTheme="minorEastAsia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rbeitsanweisungfremdsprache"/>
                  <w:rFonts w:ascii="Cambria Math" w:hAnsi="Cambria Math"/>
                </w:rPr>
                <m:t xml:space="preserve"> :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22,5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0919E4" w:rsidP="005829A9">
            <w:pPr>
              <w:pStyle w:val="ekvaufgabe2-4sp"/>
              <w:rPr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6=b;      b=6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cm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5F30" w:rsidRPr="005829A9" w:rsidRDefault="003B5F30" w:rsidP="00AC7164">
            <w:pPr>
              <w:pStyle w:val="ekvaufgabe2-4sp"/>
              <w:rPr>
                <w:lang w:val="en-GB"/>
              </w:rPr>
            </w:pPr>
          </w:p>
        </w:tc>
        <w:tc>
          <w:tcPr>
            <w:tcW w:w="4535" w:type="dxa"/>
            <w:shd w:val="clear" w:color="auto" w:fill="auto"/>
          </w:tcPr>
          <w:p w:rsidR="003B5F30" w:rsidRPr="005829A9" w:rsidRDefault="00164499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U=3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x+y+3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x+x+2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x+x+x+x+x+y+x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0919E4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w:r>
              <w:rPr>
                <w:rFonts w:eastAsiaTheme="minorEastAsia"/>
                <w:lang w:val="en-GB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=14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y</m:t>
              </m:r>
            </m:oMath>
            <w:r w:rsidR="00DC29E9"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3B5F30" w:rsidP="003B5F30">
            <w:pPr>
              <w:pStyle w:val="ekvaufgabe2-4sp"/>
              <w:rPr>
                <w:lang w:val="en-GB"/>
              </w:rPr>
            </w:pPr>
          </w:p>
          <w:p w:rsidR="003B5F30" w:rsidRPr="005829A9" w:rsidRDefault="0058499C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U=14⋅2+2⋅5=38;      U=38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cm</m:t>
              </m:r>
            </m:oMath>
            <w:r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3B5F30" w:rsidP="003B5F30">
            <w:pPr>
              <w:pStyle w:val="ekvaufgabe2-4sp"/>
              <w:rPr>
                <w:lang w:val="en-GB"/>
              </w:rPr>
            </w:pPr>
          </w:p>
          <w:p w:rsidR="003B5F30" w:rsidRPr="005829A9" w:rsidRDefault="0058499C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O=2⋅2,5⋅3⋅3+2⋅3⋅6+2⋅2,5⋅3⋅6=171;</m:t>
              </m:r>
            </m:oMath>
            <w:r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58499C" w:rsidP="003B5F30">
            <w:pPr>
              <w:pStyle w:val="ekvaufgabe2-4sp"/>
              <w:rPr>
                <w:rFonts w:ascii="Cambria Math" w:hAnsi="Cambria Math"/>
                <w:lang w:val="en-GB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O=171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  <w:lang w:val="en-GB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oMath>
            <w:r w:rsidRPr="005829A9">
              <w:rPr>
                <w:rFonts w:eastAsiaTheme="minorEastAsia"/>
                <w:lang w:val="en-GB"/>
              </w:rPr>
              <w:t xml:space="preserve"> </w:t>
            </w:r>
          </w:p>
          <w:p w:rsidR="003B5F30" w:rsidRPr="005829A9" w:rsidRDefault="003B5F30" w:rsidP="00AC7164">
            <w:pPr>
              <w:pStyle w:val="ekvaufgabe2-4sp"/>
              <w:rPr>
                <w:lang w:val="en-GB"/>
              </w:rPr>
            </w:pPr>
          </w:p>
        </w:tc>
      </w:tr>
    </w:tbl>
    <w:p w:rsidR="003B5F30" w:rsidRPr="005829A9" w:rsidRDefault="003B5F30" w:rsidP="0058499C">
      <w:pPr>
        <w:pStyle w:val="ekvgrundtexthalbe"/>
        <w:rPr>
          <w:lang w:val="en-GB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3B5F30" w:rsidTr="003B5F30">
        <w:trPr>
          <w:trHeight w:val="284"/>
        </w:trPr>
        <w:tc>
          <w:tcPr>
            <w:tcW w:w="2918" w:type="dxa"/>
            <w:shd w:val="clear" w:color="auto" w:fill="auto"/>
          </w:tcPr>
          <w:p w:rsidR="003B5F30" w:rsidRPr="008D600B" w:rsidRDefault="005829A9" w:rsidP="007235C4">
            <w:pPr>
              <w:pStyle w:val="ekvaufgabe2-4sp"/>
              <w:tabs>
                <w:tab w:val="clear" w:pos="2410"/>
                <w:tab w:val="left" w:pos="924"/>
              </w:tabs>
              <w:rPr>
                <w:rFonts w:ascii="Cambria Math" w:hAnsi="Cambria Math"/>
                <w:oMath/>
              </w:rPr>
            </w:pPr>
            <w:r w:rsidRPr="005829A9">
              <w:rPr>
                <w:rStyle w:val="ekvnummerierung"/>
                <w:lang w:val="en-GB"/>
              </w:rPr>
              <w:t>3</w:t>
            </w:r>
            <w:r w:rsidRPr="005829A9">
              <w:rPr>
                <w:lang w:val="en-GB"/>
              </w:rPr>
              <w:tab/>
            </w:r>
            <w:r w:rsidR="003B5F30" w:rsidRPr="005829A9">
              <w:rPr>
                <w:lang w:val="en-GB"/>
              </w:rPr>
              <w:t>a</w:t>
            </w:r>
            <w:r w:rsidR="003B5F30" w:rsidRPr="00D711C4">
              <w:t>)</w:t>
            </w:r>
            <w:r w:rsidR="0058499C">
              <w:tab/>
            </w:r>
            <w:r w:rsidR="0088701D">
              <w:t>(1)</w:t>
            </w:r>
            <w:r w:rsidR="003C0F57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x+4)⋅(3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x+7)</m:t>
              </m:r>
            </m:oMath>
          </w:p>
          <w:p w:rsidR="003B5F30" w:rsidRPr="008D600B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=6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+14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x+12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x+28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  <w:p w:rsidR="003B5F30" w:rsidRDefault="000919E4" w:rsidP="003B5F30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=6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x+28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5F30" w:rsidRDefault="003B5F30" w:rsidP="00AC7164"/>
        </w:tc>
        <w:tc>
          <w:tcPr>
            <w:tcW w:w="2934" w:type="dxa"/>
            <w:shd w:val="clear" w:color="auto" w:fill="auto"/>
          </w:tcPr>
          <w:p w:rsidR="003B5F30" w:rsidRPr="008D600B" w:rsidRDefault="0088701D" w:rsidP="003B5F30">
            <w:pPr>
              <w:pStyle w:val="ekvaufgabe2-4sp"/>
              <w:rPr>
                <w:rFonts w:ascii="Cambria Math" w:hAnsi="Cambria Math"/>
                <w:oMath/>
              </w:rPr>
            </w:pPr>
            <w:r>
              <w:t>(2)</w:t>
            </w:r>
            <w:r w:rsidR="003C0F57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3⋅(5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x+6)⋅(x-2) </m:t>
              </m:r>
            </m:oMath>
          </w:p>
          <w:p w:rsidR="003B5F30" w:rsidRPr="008D600B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=(15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x+18)⋅(x-2) 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  <w:p w:rsidR="003B5F30" w:rsidRPr="008D600B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=15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x+18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x-36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  <w:p w:rsidR="003B5F30" w:rsidRPr="007235C4" w:rsidRDefault="000919E4" w:rsidP="007235C4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=15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x-36 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</w:tcPr>
          <w:p w:rsidR="003B5F30" w:rsidRDefault="003B5F30" w:rsidP="00AC7164"/>
        </w:tc>
        <w:tc>
          <w:tcPr>
            <w:tcW w:w="2931" w:type="dxa"/>
          </w:tcPr>
          <w:p w:rsidR="003B5F30" w:rsidRPr="008D600B" w:rsidRDefault="0088701D" w:rsidP="003B5F30">
            <w:pPr>
              <w:pStyle w:val="ekvaufgabe2-4sp"/>
              <w:rPr>
                <w:rFonts w:ascii="Cambria Math" w:hAnsi="Cambria Math"/>
                <w:oMath/>
              </w:rPr>
            </w:pPr>
            <w:r>
              <w:t>(3)</w:t>
            </w:r>
            <w:r w:rsidR="003C0F57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-(x-3)⋅(2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x+7)</m:t>
              </m:r>
            </m:oMath>
          </w:p>
          <w:p w:rsidR="003B5F30" w:rsidRPr="008D600B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-(2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x-21)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  <w:p w:rsidR="003B5F30" w:rsidRPr="008D600B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-(2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+x-21)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  <w:p w:rsidR="003B5F30" w:rsidRPr="007235C4" w:rsidRDefault="003C0F57" w:rsidP="007235C4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=-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-x+21</m:t>
              </m:r>
            </m:oMath>
            <w:r w:rsidR="00985301">
              <w:rPr>
                <w:rFonts w:eastAsiaTheme="minorEastAsia"/>
              </w:rPr>
              <w:t xml:space="preserve"> </w:t>
            </w:r>
          </w:p>
        </w:tc>
      </w:tr>
    </w:tbl>
    <w:p w:rsidR="003B5F30" w:rsidRDefault="003B5F30" w:rsidP="007235C4">
      <w:pPr>
        <w:pStyle w:val="ekvaufgabe2-4sp"/>
      </w:pPr>
      <w:r w:rsidRPr="00D711C4">
        <w:t>b)</w:t>
      </w:r>
      <w:r w:rsidR="00985301">
        <w:tab/>
      </w:r>
      <w:r w:rsidRPr="00D711C4">
        <w:t>x: Seitenlänge des ursprünglichen Quadr</w:t>
      </w:r>
      <w:r w:rsidR="007235C4">
        <w:t>ats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3B5F30" w:rsidTr="003B5F30">
        <w:trPr>
          <w:trHeight w:val="284"/>
        </w:trPr>
        <w:tc>
          <w:tcPr>
            <w:tcW w:w="2918" w:type="dxa"/>
            <w:shd w:val="clear" w:color="auto" w:fill="auto"/>
          </w:tcPr>
          <w:p w:rsidR="003B5F30" w:rsidRPr="0088580B" w:rsidRDefault="00FE746E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=(x-10)⋅(x+15) </m:t>
              </m:r>
            </m:oMath>
            <w:r w:rsidR="0088580B">
              <w:rPr>
                <w:rFonts w:eastAsiaTheme="minorEastAsia"/>
              </w:rPr>
              <w:t xml:space="preserve"> </w:t>
            </w:r>
          </w:p>
          <w:p w:rsidR="003B5F30" w:rsidRPr="0088580B" w:rsidRDefault="0088701D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x-150</m:t>
              </m:r>
            </m:oMath>
            <w:r w:rsidR="0088580B">
              <w:rPr>
                <w:rFonts w:eastAsiaTheme="minorEastAsia"/>
              </w:rPr>
              <w:t xml:space="preserve"> </w:t>
            </w:r>
          </w:p>
          <w:p w:rsidR="003B5F30" w:rsidRDefault="0088701D" w:rsidP="003B5F30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x-150</m:t>
              </m:r>
            </m:oMath>
            <w:r w:rsidR="0088580B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5F30" w:rsidRDefault="003B5F30" w:rsidP="00AC7164"/>
        </w:tc>
        <w:tc>
          <w:tcPr>
            <w:tcW w:w="2934" w:type="dxa"/>
            <w:shd w:val="clear" w:color="auto" w:fill="auto"/>
          </w:tcPr>
          <w:p w:rsidR="003B5F30" w:rsidRPr="0088580B" w:rsidRDefault="0088580B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A=625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;     x=25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3B5F30" w:rsidRPr="0088580B" w:rsidRDefault="00FE746E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+5⋅25-150=600</m:t>
              </m:r>
            </m:oMath>
            <w:r w:rsidR="0088580B">
              <w:rPr>
                <w:rFonts w:eastAsiaTheme="minorEastAsia"/>
              </w:rPr>
              <w:t xml:space="preserve"> </w:t>
            </w:r>
          </w:p>
          <w:p w:rsidR="003B5F30" w:rsidRDefault="003B5F30" w:rsidP="00AC7164"/>
        </w:tc>
        <w:tc>
          <w:tcPr>
            <w:tcW w:w="284" w:type="dxa"/>
          </w:tcPr>
          <w:p w:rsidR="003B5F30" w:rsidRPr="0088580B" w:rsidRDefault="003B5F30" w:rsidP="00AC7164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2931" w:type="dxa"/>
          </w:tcPr>
          <w:p w:rsidR="003B5F30" w:rsidRPr="0088580B" w:rsidRDefault="0088580B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A=4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a=40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000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;    x=200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3B5F30" w:rsidRPr="0088580B" w:rsidRDefault="00FE746E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+5⋅200-150</m:t>
              </m:r>
            </m:oMath>
            <w:r w:rsidR="0088580B">
              <w:rPr>
                <w:rFonts w:eastAsiaTheme="minorEastAsia"/>
              </w:rPr>
              <w:t xml:space="preserve"> </w:t>
            </w:r>
          </w:p>
          <w:p w:rsidR="003B5F30" w:rsidRPr="0088580B" w:rsidRDefault="0088580B" w:rsidP="0046750C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=40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850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3B5F30" w:rsidRPr="00D711C4" w:rsidRDefault="003B5F30" w:rsidP="003B5F30">
      <w:pPr>
        <w:pStyle w:val="ekvaufgabe2-4sp"/>
      </w:pPr>
      <w:r w:rsidRPr="00D711C4">
        <w:t>Beim 625</w:t>
      </w:r>
      <w:r w:rsidR="00985301" w:rsidRPr="00985301">
        <w:rPr>
          <w:rStyle w:val="ekvabstand50prozent"/>
        </w:rPr>
        <w:t> </w:t>
      </w:r>
      <w:r w:rsidRPr="00D711C4">
        <w:t>m</w:t>
      </w:r>
      <w:r w:rsidR="0088701D" w:rsidRPr="0088701D">
        <w:rPr>
          <w:vertAlign w:val="superscript"/>
        </w:rPr>
        <w:t>2</w:t>
      </w:r>
      <w:r w:rsidRPr="00D711C4">
        <w:t xml:space="preserve"> großen Feld ist das neue Feld mit 600</w:t>
      </w:r>
      <w:r w:rsidR="00985301" w:rsidRPr="00985301">
        <w:rPr>
          <w:rStyle w:val="ekvabstand50prozent"/>
        </w:rPr>
        <w:t> </w:t>
      </w:r>
      <w:r w:rsidRPr="00D711C4">
        <w:t>m</w:t>
      </w:r>
      <w:r w:rsidRPr="00985301">
        <w:rPr>
          <w:vertAlign w:val="superscript"/>
        </w:rPr>
        <w:t>2</w:t>
      </w:r>
      <w:r w:rsidRPr="00D711C4">
        <w:t xml:space="preserve"> kleiner, beim 4</w:t>
      </w:r>
      <w:r w:rsidR="005829A9" w:rsidRPr="005829A9">
        <w:rPr>
          <w:rStyle w:val="ekvabstand50prozent"/>
        </w:rPr>
        <w:t> </w:t>
      </w:r>
      <w:r w:rsidRPr="00D711C4">
        <w:t xml:space="preserve">ha großen Feld ist das neue Feld mit </w:t>
      </w:r>
    </w:p>
    <w:p w:rsidR="003B5F30" w:rsidRPr="00D711C4" w:rsidRDefault="003B5F30" w:rsidP="003B5F30">
      <w:pPr>
        <w:pStyle w:val="ekvaufgabe2-4sp"/>
      </w:pPr>
      <w:r w:rsidRPr="00D711C4">
        <w:t>40</w:t>
      </w:r>
      <w:r w:rsidR="00985301" w:rsidRPr="00985301">
        <w:rPr>
          <w:rStyle w:val="ekvabstand50prozent"/>
        </w:rPr>
        <w:t> </w:t>
      </w:r>
      <w:r w:rsidRPr="00D711C4">
        <w:t>850</w:t>
      </w:r>
      <w:r w:rsidR="00985301" w:rsidRPr="00985301">
        <w:rPr>
          <w:rStyle w:val="ekvabstand50prozent"/>
        </w:rPr>
        <w:t> </w:t>
      </w:r>
      <w:r w:rsidRPr="00D711C4">
        <w:t>m</w:t>
      </w:r>
      <w:r w:rsidRPr="00985301">
        <w:rPr>
          <w:vertAlign w:val="superscript"/>
        </w:rPr>
        <w:t>2</w:t>
      </w:r>
      <w:r w:rsidRPr="00D711C4">
        <w:t xml:space="preserve"> größer.</w:t>
      </w:r>
    </w:p>
    <w:p w:rsidR="003B5F30" w:rsidRDefault="003B5F30" w:rsidP="0046750C">
      <w:pPr>
        <w:pStyle w:val="ekvgrundtexthalbe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3078"/>
      </w:tblGrid>
      <w:tr w:rsidR="009D1CA9" w:rsidTr="0071401D">
        <w:trPr>
          <w:trHeight w:val="284"/>
        </w:trPr>
        <w:tc>
          <w:tcPr>
            <w:tcW w:w="2918" w:type="dxa"/>
            <w:shd w:val="clear" w:color="auto" w:fill="auto"/>
          </w:tcPr>
          <w:p w:rsidR="009D1CA9" w:rsidRPr="009D1CA9" w:rsidRDefault="009D1CA9" w:rsidP="009D1CA9">
            <w:pPr>
              <w:pStyle w:val="ekvaufgabe2-4sp"/>
              <w:rPr>
                <w:rFonts w:eastAsiaTheme="minorEastAsia"/>
              </w:rPr>
            </w:pPr>
            <w:r w:rsidRPr="00B53721">
              <w:rPr>
                <w:rStyle w:val="ekvnummerierung"/>
              </w:rPr>
              <w:t>4</w:t>
            </w:r>
            <w:r w:rsidRPr="00B53721">
              <w:tab/>
              <w:t>a)</w:t>
            </w:r>
            <w:r w:rsidRPr="00B53721">
              <w:tab/>
            </w:r>
            <w:r>
              <w:t xml:space="preserve">(1) </w:t>
            </w:r>
            <w:r w:rsidRPr="00B53721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5+y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9D1CA9" w:rsidRPr="008D600B" w:rsidRDefault="009D1CA9" w:rsidP="009D1CA9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=25+2⋅5⋅y+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ab/>
              <w:t xml:space="preserve"> </w:t>
            </w:r>
          </w:p>
          <w:p w:rsidR="009D1CA9" w:rsidRDefault="009D1CA9" w:rsidP="009D1CA9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=25+10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E7612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D1CA9" w:rsidRDefault="009D1CA9" w:rsidP="009D1CA9"/>
        </w:tc>
        <w:tc>
          <w:tcPr>
            <w:tcW w:w="2934" w:type="dxa"/>
            <w:shd w:val="clear" w:color="auto" w:fill="auto"/>
          </w:tcPr>
          <w:p w:rsidR="009D1CA9" w:rsidRPr="009D1CA9" w:rsidRDefault="00231D1E" w:rsidP="009D1CA9">
            <w:pPr>
              <w:pStyle w:val="ekvaufgabe2-4sp"/>
            </w:pPr>
            <w:r>
              <w:t xml:space="preserve">(2) </w:t>
            </w:r>
            <w:r w:rsidR="009D1CA9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w-a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:rsidR="009D1CA9" w:rsidRPr="009D1CA9" w:rsidRDefault="009D1CA9" w:rsidP="009D1CA9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  <w:w w:val="1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-2⋅2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w⋅a+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231D1E">
              <w:rPr>
                <w:rFonts w:eastAsiaTheme="minorEastAsia"/>
              </w:rPr>
              <w:t xml:space="preserve"> </w:t>
            </w:r>
          </w:p>
          <w:p w:rsidR="009D1CA9" w:rsidRPr="007235C4" w:rsidRDefault="00231D1E" w:rsidP="009D1CA9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=4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w 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</w:tcPr>
          <w:p w:rsidR="009D1CA9" w:rsidRDefault="009D1CA9" w:rsidP="009D1CA9"/>
        </w:tc>
        <w:tc>
          <w:tcPr>
            <w:tcW w:w="3078" w:type="dxa"/>
          </w:tcPr>
          <w:p w:rsidR="009D1CA9" w:rsidRPr="00AE7612" w:rsidRDefault="009D1CA9" w:rsidP="009D1CA9">
            <w:pPr>
              <w:pStyle w:val="ekvaufgabe2-4sp"/>
            </w:pPr>
            <w:r>
              <w:t>(3)</w:t>
            </w:r>
            <w:r w:rsidR="0071401D">
              <w:t xml:space="preserve"> 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  <w:w w:val="1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a+1)⋅(2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a-1)</m:t>
              </m:r>
            </m:oMath>
          </w:p>
          <w:p w:rsidR="009D1CA9" w:rsidRPr="00AE7612" w:rsidRDefault="009D1CA9" w:rsidP="009D1CA9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=64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a+1+4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oMath>
            <w:r w:rsidRPr="00AE7612">
              <w:t xml:space="preserve"> </w:t>
            </w:r>
          </w:p>
          <w:p w:rsidR="009D1CA9" w:rsidRPr="00AE7612" w:rsidRDefault="009D1CA9" w:rsidP="009D1CA9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=68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oMath>
            <w:r w:rsidRPr="00AE7612">
              <w:t xml:space="preserve"> </w:t>
            </w:r>
          </w:p>
          <w:p w:rsidR="009D1CA9" w:rsidRPr="007235C4" w:rsidRDefault="009D1CA9" w:rsidP="009D1CA9">
            <w:pPr>
              <w:pStyle w:val="ekvaufgabe2-4sp"/>
              <w:rPr>
                <w:rFonts w:ascii="Cambria Math" w:hAnsi="Cambria Math"/>
                <w:oMath/>
              </w:rPr>
            </w:pPr>
          </w:p>
        </w:tc>
      </w:tr>
    </w:tbl>
    <w:p w:rsidR="00B53721" w:rsidRPr="00B53721" w:rsidRDefault="0069669F" w:rsidP="00B53721">
      <w:pPr>
        <w:pStyle w:val="ekvaufgabe2-4sp"/>
      </w:pPr>
      <w:r w:rsidRPr="00D711C4">
        <w:t>b)</w:t>
      </w:r>
      <w:r>
        <w:tab/>
      </w:r>
      <w:r w:rsidR="006F37D3">
        <w:t>(1)</w:t>
      </w:r>
      <w:r w:rsidR="003C0F57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=(c+d)⋅(c-d)</m:t>
        </m:r>
      </m:oMath>
      <w:r w:rsidRPr="00B53721">
        <w:tab/>
      </w:r>
      <w:r w:rsidR="006F37D3">
        <w:t>(2)</w:t>
      </w:r>
      <w:r w:rsidR="003C0F57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r+25=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r+5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53721">
        <w:tab/>
      </w:r>
    </w:p>
    <w:p w:rsidR="00B53721" w:rsidRDefault="006F37D3" w:rsidP="00B53721">
      <w:pPr>
        <w:pStyle w:val="ekvaufgabe2-4sp"/>
        <w:rPr>
          <w:rFonts w:eastAsiaTheme="minorEastAsia"/>
        </w:rPr>
      </w:pPr>
      <w:r>
        <w:t>(3)</w:t>
      </w:r>
      <w:r w:rsidR="003C0F57">
        <w:t xml:space="preserve"> </w:t>
      </w:r>
      <w:r w:rsidR="0069669F">
        <w:t xml:space="preserve"> </w:t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s+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16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Style w:val="ekvabstand50prozent"/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="00B53721">
        <w:rPr>
          <w:rFonts w:eastAsiaTheme="minorEastAsia"/>
        </w:rPr>
        <w:tab/>
      </w:r>
      <w:r w:rsidR="00B53721">
        <w:rPr>
          <w:rFonts w:eastAsiaTheme="minorEastAsia"/>
        </w:rPr>
        <w:tab/>
      </w:r>
      <w:r>
        <w:t>(4)</w:t>
      </w:r>
      <w:r w:rsidR="003C0F57">
        <w:t xml:space="preserve"> </w:t>
      </w:r>
      <w:r w:rsidR="0069669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b+16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a+4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69669F">
        <w:rPr>
          <w:rFonts w:eastAsiaTheme="minorEastAsia"/>
        </w:rPr>
        <w:tab/>
      </w:r>
    </w:p>
    <w:p w:rsidR="0069669F" w:rsidRPr="00D711C4" w:rsidRDefault="006F37D3" w:rsidP="00B53721">
      <w:pPr>
        <w:pStyle w:val="ekvaufgabe2-4sp"/>
      </w:pPr>
      <w:r>
        <w:t>(5)</w:t>
      </w:r>
      <w:r w:rsidR="003C0F57">
        <w:t xml:space="preserve"> </w:t>
      </w:r>
      <w:r w:rsidR="0069669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y+9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x-3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69669F">
        <w:tab/>
      </w:r>
      <w:r>
        <w:t>(6)</w:t>
      </w:r>
      <w:r w:rsidR="003C0F57">
        <w:t xml:space="preserve"> </w:t>
      </w:r>
      <w:r w:rsidR="0069669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64</m:t>
            </m:r>
          </m:num>
          <m:den>
            <m:r>
              <m:rPr>
                <m:sty m:val="p"/>
              </m:rPr>
              <w:rPr>
                <w:rStyle w:val="ekvbruchklein"/>
              </w:rPr>
              <m:t>81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p+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p-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9</m:t>
                </m:r>
              </m:den>
            </m:f>
          </m:e>
        </m:d>
      </m:oMath>
      <w:r w:rsidR="0069669F">
        <w:rPr>
          <w:rFonts w:eastAsiaTheme="minorEastAsia"/>
        </w:rPr>
        <w:t xml:space="preserve"> </w:t>
      </w:r>
    </w:p>
    <w:p w:rsidR="003B5F30" w:rsidRPr="00D711C4" w:rsidRDefault="003B5F30" w:rsidP="003B5F30">
      <w:pPr>
        <w:pStyle w:val="ekvaufgabe2-4sp"/>
      </w:pPr>
      <w:r w:rsidRPr="00D711C4">
        <w:t>c)</w:t>
      </w:r>
      <w:r w:rsidR="00985301">
        <w:tab/>
      </w:r>
      <w:r w:rsidRPr="00D711C4">
        <w:t>Wenn man von dem Flächen</w:t>
      </w:r>
      <w:r w:rsidR="00985301">
        <w:t xml:space="preserve">inhalt des gesamten Quadrats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711C4">
        <w:t xml:space="preserve"> </w:t>
      </w:r>
      <w:r w:rsidR="00985301">
        <w:t xml:space="preserve"> </w:t>
      </w:r>
      <w:r w:rsidRPr="00D711C4">
        <w:t>den Fläch</w:t>
      </w:r>
      <w:r w:rsidR="00985301">
        <w:t xml:space="preserve">eninhalt des grauen Quadrats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985301">
        <w:t xml:space="preserve"> </w:t>
      </w:r>
      <w:r w:rsidRPr="00D711C4">
        <w:t xml:space="preserve"> subtrahiert, bleibt die Fläche der vier weißen Rechtecke übrig, diese haben jeweils einen Flächeninhalt von</w:t>
      </w:r>
      <w:r w:rsidR="006F37D3">
        <w:t xml:space="preserve"> </w:t>
      </w:r>
      <w:r w:rsidRPr="00D711C4">
        <w:t xml:space="preserve"> </w:t>
      </w:r>
      <m:oMath>
        <m:r>
          <m:rPr>
            <m:sty m:val="p"/>
          </m:rPr>
          <w:rPr>
            <w:rFonts w:ascii="Cambria Math" w:hAnsi="Cambria Math"/>
          </w:rPr>
          <m:t>a⋅b</m:t>
        </m:r>
      </m:oMath>
      <w:r w:rsidRPr="00D711C4">
        <w:t xml:space="preserve">, </w:t>
      </w:r>
      <w:r w:rsidR="006F37D3">
        <w:t xml:space="preserve"> </w:t>
      </w:r>
      <w:r w:rsidRPr="00D711C4">
        <w:t>also</w:t>
      </w:r>
      <w:r w:rsidR="00AD6E38">
        <w:t xml:space="preserve"> insgesamt  </w:t>
      </w:r>
      <m:oMath>
        <m:r>
          <m:rPr>
            <m:sty m:val="p"/>
          </m:rPr>
          <w:rPr>
            <w:rFonts w:ascii="Cambria Math" w:hAnsi="Cambria Math"/>
          </w:rPr>
          <m:t>4⋅a⋅b</m:t>
        </m:r>
      </m:oMath>
      <w:r w:rsidRPr="00D711C4">
        <w:t xml:space="preserve">. </w:t>
      </w:r>
    </w:p>
    <w:p w:rsidR="003B5F30" w:rsidRPr="00BB5D8E" w:rsidRDefault="00FE746E" w:rsidP="003B5F30">
      <w:pPr>
        <w:pStyle w:val="ekvaufgabe2-4sp"/>
        <w:rPr>
          <w:rFonts w:ascii="Cambria Math" w:hAnsi="Cambria Math"/>
          <w:oMath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) </m:t>
        </m:r>
      </m:oMath>
      <w:r w:rsidR="00BB5D8E">
        <w:rPr>
          <w:rFonts w:eastAsiaTheme="minorEastAsia"/>
        </w:rPr>
        <w:t xml:space="preserve"> </w:t>
      </w:r>
    </w:p>
    <w:p w:rsidR="003B5F30" w:rsidRPr="00BB5D8E" w:rsidRDefault="0069669F" w:rsidP="003B5F30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BB5D8E">
        <w:rPr>
          <w:rFonts w:eastAsiaTheme="minorEastAsia"/>
        </w:rPr>
        <w:t xml:space="preserve"> </w:t>
      </w:r>
    </w:p>
    <w:p w:rsidR="003B5F30" w:rsidRPr="00BB5D8E" w:rsidRDefault="0069669F" w:rsidP="003B5F30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=2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b+2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 xml:space="preserve">b </m:t>
        </m:r>
      </m:oMath>
      <w:r w:rsidR="00BB5D8E">
        <w:rPr>
          <w:rFonts w:eastAsiaTheme="minorEastAsia"/>
        </w:rPr>
        <w:t xml:space="preserve"> </w:t>
      </w:r>
    </w:p>
    <w:p w:rsidR="003B5F30" w:rsidRPr="00BB5D8E" w:rsidRDefault="0069669F" w:rsidP="003B5F30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 =4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b</m:t>
        </m:r>
      </m:oMath>
      <w:r w:rsidR="00BB5D8E">
        <w:rPr>
          <w:rFonts w:eastAsiaTheme="minorEastAsia"/>
        </w:rPr>
        <w:t xml:space="preserve"> </w:t>
      </w:r>
    </w:p>
    <w:p w:rsidR="003B5F30" w:rsidRDefault="003B5F30" w:rsidP="00C228A0">
      <w:pPr>
        <w:pStyle w:val="ekvgrundtexthalbe"/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3B5F30" w:rsidTr="0069669F">
        <w:trPr>
          <w:trHeight w:val="284"/>
        </w:trPr>
        <w:tc>
          <w:tcPr>
            <w:tcW w:w="2918" w:type="dxa"/>
            <w:shd w:val="clear" w:color="auto" w:fill="auto"/>
          </w:tcPr>
          <w:p w:rsidR="003B5F30" w:rsidRPr="00C228A0" w:rsidRDefault="0069669F" w:rsidP="003B5F30">
            <w:pPr>
              <w:pStyle w:val="ekvaufgabe2-4sp"/>
              <w:rPr>
                <w:rFonts w:ascii="Cambria Math" w:hAnsi="Cambria Math"/>
                <w:oMath/>
              </w:rPr>
            </w:pPr>
            <w:r w:rsidRPr="00C228A0">
              <w:rPr>
                <w:rStyle w:val="ekvnummerierung"/>
              </w:rPr>
              <w:t>5</w:t>
            </w:r>
            <w:r w:rsidRPr="00C228A0">
              <w:rPr>
                <w:rStyle w:val="ekvnummerierung"/>
              </w:rPr>
              <w:tab/>
            </w:r>
            <w:r w:rsidR="003B5F30" w:rsidRPr="00D711C4">
              <w:t>a)</w:t>
            </w:r>
            <w:r w:rsidR="00C228A0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90+2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+2⋅90⋅2+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=8100+360+4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Default="000919E4" w:rsidP="003B5F30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=8464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B5F30" w:rsidRDefault="003B5F30" w:rsidP="00AC7164"/>
        </w:tc>
        <w:tc>
          <w:tcPr>
            <w:tcW w:w="2934" w:type="dxa"/>
            <w:shd w:val="clear" w:color="auto" w:fill="auto"/>
          </w:tcPr>
          <w:p w:rsidR="003B5F30" w:rsidRPr="00C228A0" w:rsidRDefault="003B5F30" w:rsidP="003B5F30">
            <w:pPr>
              <w:pStyle w:val="ekvaufgabe2-4sp"/>
              <w:rPr>
                <w:rFonts w:ascii="Cambria Math" w:hAnsi="Cambria Math"/>
                <w:oMath/>
              </w:rPr>
            </w:pPr>
            <w:r w:rsidRPr="00D711C4">
              <w:t>b)</w:t>
            </w:r>
            <w:r w:rsidR="00C228A0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30-2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-2⋅30⋅2+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=900-120+4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Default="000919E4" w:rsidP="003B5F30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=784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</w:tcPr>
          <w:p w:rsidR="003B5F30" w:rsidRDefault="003B5F30" w:rsidP="00AC7164"/>
        </w:tc>
        <w:tc>
          <w:tcPr>
            <w:tcW w:w="2931" w:type="dxa"/>
          </w:tcPr>
          <w:p w:rsidR="003B5F30" w:rsidRPr="00C228A0" w:rsidRDefault="003B5F30" w:rsidP="003B5F30">
            <w:pPr>
              <w:pStyle w:val="ekvaufgabe2-4sp"/>
              <w:rPr>
                <w:rFonts w:ascii="Cambria Math" w:hAnsi="Cambria Math"/>
                <w:oMath/>
              </w:rPr>
            </w:pPr>
            <w:r w:rsidRPr="00D711C4">
              <w:t>c)</w:t>
            </w:r>
            <w:r w:rsidR="00C228A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37⋅43=(40-3)⋅(40+3)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3B5F3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=1600-9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  <w:p w:rsidR="003B5F30" w:rsidRPr="00C228A0" w:rsidRDefault="000919E4" w:rsidP="00C228A0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=1591</m:t>
              </m:r>
            </m:oMath>
            <w:r w:rsidR="00C228A0">
              <w:rPr>
                <w:rFonts w:eastAsiaTheme="minorEastAsia"/>
              </w:rPr>
              <w:t xml:space="preserve"> </w:t>
            </w:r>
          </w:p>
        </w:tc>
      </w:tr>
    </w:tbl>
    <w:p w:rsidR="00D96ABA" w:rsidRPr="00BD1B1C" w:rsidRDefault="00D96ABA" w:rsidP="0069669F">
      <w:pPr>
        <w:pStyle w:val="ekvgrundtexthalbe"/>
      </w:pPr>
    </w:p>
    <w:sectPr w:rsidR="00D96ABA" w:rsidRPr="00BD1B1C" w:rsidSect="007B058A">
      <w:footerReference w:type="default" r:id="rId18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A9" w:rsidRDefault="009D1CA9" w:rsidP="003C599D">
      <w:pPr>
        <w:spacing w:line="240" w:lineRule="auto"/>
      </w:pPr>
      <w:r>
        <w:separator/>
      </w:r>
    </w:p>
  </w:endnote>
  <w:endnote w:type="continuationSeparator" w:id="0">
    <w:p w:rsidR="009D1CA9" w:rsidRDefault="009D1CA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D1CA9" w:rsidRPr="00454A8A" w:rsidTr="00454A8A">
      <w:trPr>
        <w:trHeight w:hRule="exact" w:val="680"/>
      </w:trPr>
      <w:tc>
        <w:tcPr>
          <w:tcW w:w="864" w:type="dxa"/>
          <w:noWrap/>
        </w:tcPr>
        <w:p w:rsidR="009D1CA9" w:rsidRPr="00913892" w:rsidRDefault="009D1C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3664474" wp14:editId="455CEE8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D1CA9" w:rsidRPr="00913892" w:rsidRDefault="009D1C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D1CA9" w:rsidRPr="00454A8A" w:rsidRDefault="009D1CA9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Bucholzki</w:t>
          </w:r>
        </w:p>
      </w:tc>
      <w:tc>
        <w:tcPr>
          <w:tcW w:w="813" w:type="dxa"/>
        </w:tcPr>
        <w:p w:rsidR="009D1CA9" w:rsidRPr="00454A8A" w:rsidRDefault="009D1CA9" w:rsidP="00FE746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6</w:t>
          </w:r>
          <w:r w:rsidR="00FE746E">
            <w:t>7</w:t>
          </w:r>
          <w:r>
            <w:t> </w:t>
          </w:r>
        </w:p>
      </w:tc>
    </w:tr>
  </w:tbl>
  <w:p w:rsidR="009D1CA9" w:rsidRPr="00454A8A" w:rsidRDefault="009D1CA9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D1CA9" w:rsidRPr="00454A8A" w:rsidTr="00454A8A">
      <w:trPr>
        <w:trHeight w:hRule="exact" w:val="680"/>
      </w:trPr>
      <w:tc>
        <w:tcPr>
          <w:tcW w:w="864" w:type="dxa"/>
          <w:noWrap/>
        </w:tcPr>
        <w:p w:rsidR="009D1CA9" w:rsidRPr="00913892" w:rsidRDefault="009D1C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8943D14" wp14:editId="59F7DEF6">
                <wp:extent cx="468000" cy="234000"/>
                <wp:effectExtent l="0" t="0" r="8255" b="0"/>
                <wp:docPr id="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D1CA9" w:rsidRPr="00913892" w:rsidRDefault="009D1C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D1CA9" w:rsidRPr="00454A8A" w:rsidRDefault="009D1CA9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Bucholzki</w:t>
          </w:r>
        </w:p>
      </w:tc>
      <w:tc>
        <w:tcPr>
          <w:tcW w:w="813" w:type="dxa"/>
        </w:tcPr>
        <w:p w:rsidR="009D1CA9" w:rsidRPr="00454A8A" w:rsidRDefault="009D1CA9" w:rsidP="00FE746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6</w:t>
          </w:r>
          <w:r w:rsidR="00FE746E">
            <w:t>8</w:t>
          </w:r>
          <w:r>
            <w:t> </w:t>
          </w:r>
        </w:p>
      </w:tc>
    </w:tr>
  </w:tbl>
  <w:p w:rsidR="009D1CA9" w:rsidRPr="00454A8A" w:rsidRDefault="009D1CA9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D1CA9" w:rsidRPr="00454A8A" w:rsidTr="00454A8A">
      <w:trPr>
        <w:trHeight w:hRule="exact" w:val="680"/>
      </w:trPr>
      <w:tc>
        <w:tcPr>
          <w:tcW w:w="864" w:type="dxa"/>
          <w:noWrap/>
        </w:tcPr>
        <w:p w:rsidR="009D1CA9" w:rsidRPr="00913892" w:rsidRDefault="009D1C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4C8F69E" wp14:editId="1CA9CBFD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D1CA9" w:rsidRPr="00913892" w:rsidRDefault="009D1C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D1CA9" w:rsidRPr="00454A8A" w:rsidRDefault="009D1CA9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Bucholzki</w:t>
          </w:r>
        </w:p>
      </w:tc>
      <w:tc>
        <w:tcPr>
          <w:tcW w:w="813" w:type="dxa"/>
        </w:tcPr>
        <w:p w:rsidR="009D1CA9" w:rsidRPr="00454A8A" w:rsidRDefault="009D1CA9" w:rsidP="00FE746E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6</w:t>
          </w:r>
          <w:r w:rsidR="00FE746E">
            <w:t>9</w:t>
          </w:r>
          <w:r>
            <w:t> </w:t>
          </w:r>
        </w:p>
      </w:tc>
    </w:tr>
  </w:tbl>
  <w:p w:rsidR="009D1CA9" w:rsidRPr="00454A8A" w:rsidRDefault="009D1CA9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D1CA9" w:rsidRPr="00454A8A" w:rsidTr="00454A8A">
      <w:trPr>
        <w:trHeight w:hRule="exact" w:val="680"/>
      </w:trPr>
      <w:tc>
        <w:tcPr>
          <w:tcW w:w="864" w:type="dxa"/>
          <w:noWrap/>
        </w:tcPr>
        <w:p w:rsidR="009D1CA9" w:rsidRPr="00913892" w:rsidRDefault="009D1C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A19703B" wp14:editId="2CF3458D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D1CA9" w:rsidRPr="00913892" w:rsidRDefault="009D1C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D1CA9" w:rsidRPr="00454A8A" w:rsidRDefault="009D1CA9" w:rsidP="004136AD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Bucholzki</w:t>
          </w:r>
        </w:p>
      </w:tc>
      <w:tc>
        <w:tcPr>
          <w:tcW w:w="813" w:type="dxa"/>
        </w:tcPr>
        <w:p w:rsidR="009D1CA9" w:rsidRPr="00454A8A" w:rsidRDefault="009D1CA9" w:rsidP="00454A8A">
          <w:pPr>
            <w:pStyle w:val="ekvkvnummer"/>
            <w:jc w:val="right"/>
            <w:rPr>
              <w:lang w:val="en-GB"/>
            </w:rPr>
          </w:pPr>
        </w:p>
      </w:tc>
    </w:tr>
  </w:tbl>
  <w:p w:rsidR="009D1CA9" w:rsidRPr="00454A8A" w:rsidRDefault="009D1CA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A9" w:rsidRDefault="009D1CA9" w:rsidP="003C599D">
      <w:pPr>
        <w:spacing w:line="240" w:lineRule="auto"/>
      </w:pPr>
      <w:r>
        <w:separator/>
      </w:r>
    </w:p>
  </w:footnote>
  <w:footnote w:type="continuationSeparator" w:id="0">
    <w:p w:rsidR="009D1CA9" w:rsidRDefault="009D1CA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249A5"/>
    <w:rsid w:val="000307B4"/>
    <w:rsid w:val="00035074"/>
    <w:rsid w:val="00037566"/>
    <w:rsid w:val="00043523"/>
    <w:rsid w:val="000520A2"/>
    <w:rsid w:val="000523D4"/>
    <w:rsid w:val="0005397C"/>
    <w:rsid w:val="00053B2F"/>
    <w:rsid w:val="00054678"/>
    <w:rsid w:val="00054A93"/>
    <w:rsid w:val="000550B0"/>
    <w:rsid w:val="0006258C"/>
    <w:rsid w:val="00062D31"/>
    <w:rsid w:val="00071C5A"/>
    <w:rsid w:val="000779C3"/>
    <w:rsid w:val="000812E6"/>
    <w:rsid w:val="00081789"/>
    <w:rsid w:val="00090AB2"/>
    <w:rsid w:val="000919E4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357A"/>
    <w:rsid w:val="000B67EE"/>
    <w:rsid w:val="000B796A"/>
    <w:rsid w:val="000B7BD3"/>
    <w:rsid w:val="000C11E0"/>
    <w:rsid w:val="000C77CA"/>
    <w:rsid w:val="000D40DE"/>
    <w:rsid w:val="000D4791"/>
    <w:rsid w:val="000D5ADE"/>
    <w:rsid w:val="000E343E"/>
    <w:rsid w:val="000E6E68"/>
    <w:rsid w:val="000F21E8"/>
    <w:rsid w:val="000F5821"/>
    <w:rsid w:val="000F6468"/>
    <w:rsid w:val="000F7910"/>
    <w:rsid w:val="00103057"/>
    <w:rsid w:val="00104ECE"/>
    <w:rsid w:val="001052DD"/>
    <w:rsid w:val="00107574"/>
    <w:rsid w:val="00107D77"/>
    <w:rsid w:val="00116EF2"/>
    <w:rsid w:val="00124062"/>
    <w:rsid w:val="00126C2B"/>
    <w:rsid w:val="00131417"/>
    <w:rsid w:val="00134FDE"/>
    <w:rsid w:val="0013657D"/>
    <w:rsid w:val="001367B6"/>
    <w:rsid w:val="00137DDD"/>
    <w:rsid w:val="00140765"/>
    <w:rsid w:val="00147095"/>
    <w:rsid w:val="00147A36"/>
    <w:rsid w:val="001524C9"/>
    <w:rsid w:val="0016101C"/>
    <w:rsid w:val="00161B4B"/>
    <w:rsid w:val="00162510"/>
    <w:rsid w:val="001641FA"/>
    <w:rsid w:val="00164499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3943"/>
    <w:rsid w:val="00223988"/>
    <w:rsid w:val="002240EA"/>
    <w:rsid w:val="002254A5"/>
    <w:rsid w:val="002266E8"/>
    <w:rsid w:val="002277D2"/>
    <w:rsid w:val="002301FF"/>
    <w:rsid w:val="00230F9D"/>
    <w:rsid w:val="00231D1E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098"/>
    <w:rsid w:val="002D7B0C"/>
    <w:rsid w:val="002D7B42"/>
    <w:rsid w:val="002E163A"/>
    <w:rsid w:val="002E21C3"/>
    <w:rsid w:val="002E45C0"/>
    <w:rsid w:val="002E492C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3BE"/>
    <w:rsid w:val="00376A0A"/>
    <w:rsid w:val="00377B91"/>
    <w:rsid w:val="003805CC"/>
    <w:rsid w:val="00380B14"/>
    <w:rsid w:val="00381B32"/>
    <w:rsid w:val="0038356B"/>
    <w:rsid w:val="00384305"/>
    <w:rsid w:val="00384515"/>
    <w:rsid w:val="003879B9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5F30"/>
    <w:rsid w:val="003B60F5"/>
    <w:rsid w:val="003C0F57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543"/>
    <w:rsid w:val="003F2CD2"/>
    <w:rsid w:val="003F362F"/>
    <w:rsid w:val="00405D0B"/>
    <w:rsid w:val="00411B18"/>
    <w:rsid w:val="004136AD"/>
    <w:rsid w:val="00415632"/>
    <w:rsid w:val="0042107E"/>
    <w:rsid w:val="00421C6B"/>
    <w:rsid w:val="00424375"/>
    <w:rsid w:val="00430B8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6750C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2069"/>
    <w:rsid w:val="004E3969"/>
    <w:rsid w:val="00501528"/>
    <w:rsid w:val="005069C1"/>
    <w:rsid w:val="00513A1A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29A9"/>
    <w:rsid w:val="00583FC8"/>
    <w:rsid w:val="0058499C"/>
    <w:rsid w:val="00584F88"/>
    <w:rsid w:val="00585FA0"/>
    <w:rsid w:val="00587DF4"/>
    <w:rsid w:val="005939F6"/>
    <w:rsid w:val="00597E2F"/>
    <w:rsid w:val="005A2ED8"/>
    <w:rsid w:val="005A3FB2"/>
    <w:rsid w:val="005A6279"/>
    <w:rsid w:val="005A6D94"/>
    <w:rsid w:val="005B26C2"/>
    <w:rsid w:val="005B6C9C"/>
    <w:rsid w:val="005B7DD6"/>
    <w:rsid w:val="005C047C"/>
    <w:rsid w:val="005C0FBD"/>
    <w:rsid w:val="005C1BB0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9669F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E6DAD"/>
    <w:rsid w:val="006F0D3C"/>
    <w:rsid w:val="006F2EDC"/>
    <w:rsid w:val="006F37D3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401D"/>
    <w:rsid w:val="00715A9A"/>
    <w:rsid w:val="00716152"/>
    <w:rsid w:val="007164D2"/>
    <w:rsid w:val="0072030B"/>
    <w:rsid w:val="00720747"/>
    <w:rsid w:val="007228A6"/>
    <w:rsid w:val="00722BE8"/>
    <w:rsid w:val="007235C4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A762A"/>
    <w:rsid w:val="007B058A"/>
    <w:rsid w:val="007C0A7D"/>
    <w:rsid w:val="007C1230"/>
    <w:rsid w:val="007C547C"/>
    <w:rsid w:val="007D186F"/>
    <w:rsid w:val="007D3C28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023A"/>
    <w:rsid w:val="0084090F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580B"/>
    <w:rsid w:val="0088701D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2D69"/>
    <w:rsid w:val="008D3CE0"/>
    <w:rsid w:val="008D600B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47F4"/>
    <w:rsid w:val="00932038"/>
    <w:rsid w:val="00936CF0"/>
    <w:rsid w:val="00940DD3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301"/>
    <w:rsid w:val="009856A1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C51BB"/>
    <w:rsid w:val="009C6CF1"/>
    <w:rsid w:val="009D1CA9"/>
    <w:rsid w:val="009D3022"/>
    <w:rsid w:val="009D3CD2"/>
    <w:rsid w:val="009E0D3F"/>
    <w:rsid w:val="009E17E1"/>
    <w:rsid w:val="009E1BBE"/>
    <w:rsid w:val="009E45C5"/>
    <w:rsid w:val="009E47B1"/>
    <w:rsid w:val="009E701B"/>
    <w:rsid w:val="009F003E"/>
    <w:rsid w:val="009F0109"/>
    <w:rsid w:val="009F01E9"/>
    <w:rsid w:val="009F036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164"/>
    <w:rsid w:val="00AC7B89"/>
    <w:rsid w:val="00AD4D22"/>
    <w:rsid w:val="00AD6E38"/>
    <w:rsid w:val="00AD7E98"/>
    <w:rsid w:val="00AE65F6"/>
    <w:rsid w:val="00AE7612"/>
    <w:rsid w:val="00AF053E"/>
    <w:rsid w:val="00B000CD"/>
    <w:rsid w:val="00B00587"/>
    <w:rsid w:val="00B02CB1"/>
    <w:rsid w:val="00B039E8"/>
    <w:rsid w:val="00B0422A"/>
    <w:rsid w:val="00B11A8E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01C8"/>
    <w:rsid w:val="00B468CC"/>
    <w:rsid w:val="00B528D2"/>
    <w:rsid w:val="00B52FB3"/>
    <w:rsid w:val="00B53721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352D"/>
    <w:rsid w:val="00B8420E"/>
    <w:rsid w:val="00B90CE1"/>
    <w:rsid w:val="00BA1A23"/>
    <w:rsid w:val="00BA2134"/>
    <w:rsid w:val="00BB2F2F"/>
    <w:rsid w:val="00BB3EC8"/>
    <w:rsid w:val="00BB5D8E"/>
    <w:rsid w:val="00BC2CD2"/>
    <w:rsid w:val="00BC6483"/>
    <w:rsid w:val="00BC69E3"/>
    <w:rsid w:val="00BC7335"/>
    <w:rsid w:val="00BD1B1C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7537"/>
    <w:rsid w:val="00C172AE"/>
    <w:rsid w:val="00C17BE6"/>
    <w:rsid w:val="00C228A0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96ABA"/>
    <w:rsid w:val="00DA1633"/>
    <w:rsid w:val="00DA29C3"/>
    <w:rsid w:val="00DA6422"/>
    <w:rsid w:val="00DB0557"/>
    <w:rsid w:val="00DB2C80"/>
    <w:rsid w:val="00DC2060"/>
    <w:rsid w:val="00DC2340"/>
    <w:rsid w:val="00DC29E9"/>
    <w:rsid w:val="00DC30DA"/>
    <w:rsid w:val="00DC3F7F"/>
    <w:rsid w:val="00DD52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1C2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CB9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46726"/>
    <w:rsid w:val="00F507AE"/>
    <w:rsid w:val="00F52C9C"/>
    <w:rsid w:val="00F54B20"/>
    <w:rsid w:val="00F55BE1"/>
    <w:rsid w:val="00F6242C"/>
    <w:rsid w:val="00F6336A"/>
    <w:rsid w:val="00F702CE"/>
    <w:rsid w:val="00F72065"/>
    <w:rsid w:val="00F778DC"/>
    <w:rsid w:val="00F849BE"/>
    <w:rsid w:val="00F94A4B"/>
    <w:rsid w:val="00F97AD4"/>
    <w:rsid w:val="00FA2A81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E746E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C1BB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5C1BB0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5C1BB0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C1BB0"/>
  </w:style>
  <w:style w:type="character" w:customStyle="1" w:styleId="ekvsymbol">
    <w:name w:val="ekv.symbol"/>
    <w:basedOn w:val="Absatz-Standardschriftart"/>
    <w:uiPriority w:val="1"/>
    <w:qFormat/>
    <w:rsid w:val="005C1BB0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5C1BB0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5C1BB0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5C1B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5C1BB0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5C1BB0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5C1BB0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5C1BB0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5C1BB0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5C1BB0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5C1BB0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5C1BB0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5C1BB0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5C1BB0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5C1BB0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5C1BB0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5C1BB0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5C1BB0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5C1BB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5C1BB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5C1BB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5C1BB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5C1BB0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5C1BB0"/>
    <w:pPr>
      <w:shd w:val="clear" w:color="auto" w:fill="D9D9D9"/>
    </w:pPr>
  </w:style>
  <w:style w:type="paragraph" w:customStyle="1" w:styleId="ekvpicto">
    <w:name w:val="ekv.picto"/>
    <w:basedOn w:val="Standard"/>
    <w:qFormat/>
    <w:rsid w:val="005C1BB0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BB0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5C1BB0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5C1BB0"/>
    <w:rPr>
      <w:i/>
    </w:rPr>
  </w:style>
  <w:style w:type="paragraph" w:customStyle="1" w:styleId="ekvbild">
    <w:name w:val="ekv.bild"/>
    <w:basedOn w:val="Standard"/>
    <w:uiPriority w:val="5"/>
    <w:qFormat/>
    <w:rsid w:val="005C1BB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C1BB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5C1BB0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5C1BB0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5C1BB0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5C1BB0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5C1BB0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5C1BB0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1BB0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5C1BB0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5C1BB0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B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B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BB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B0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5C1BB0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5C1BB0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5C1BB0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5C1BB0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5C1BB0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C1BB0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5C1BB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5C1BB0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5C1BB0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5C1BB0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5C1BB0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5C1BB0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5C1BB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5C1BB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5C1BB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5C1BB0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5C1BB0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5C1BB0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5C1BB0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5C1BB0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5C1BB0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5C1BB0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5C1BB0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5C1BB0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5C1BB0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5C1BB0"/>
    <w:rPr>
      <w:w w:val="50"/>
    </w:rPr>
  </w:style>
  <w:style w:type="paragraph" w:customStyle="1" w:styleId="ekvaufgabe3-6sp">
    <w:name w:val="ekv.aufgabe.3-6.sp"/>
    <w:basedOn w:val="Standard"/>
    <w:qFormat/>
    <w:rsid w:val="005C1BB0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5C1BB0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5C1BB0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5C1BB0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5C1BB0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C1BB0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5C1BB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5C1BB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5C1BB0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5C1BB0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5C1BB0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5C1BB0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5C1BB0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5C1BB0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5C1BB0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5C1BB0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5C1BB0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5C1BB0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5C1BB0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5C1BB0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5C1BB0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C1BB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5C1BB0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5C1BB0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C1BB0"/>
  </w:style>
  <w:style w:type="character" w:customStyle="1" w:styleId="ekvsymbol">
    <w:name w:val="ekv.symbol"/>
    <w:basedOn w:val="Absatz-Standardschriftart"/>
    <w:uiPriority w:val="1"/>
    <w:qFormat/>
    <w:rsid w:val="005C1BB0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5C1BB0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5C1BB0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5C1B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5C1BB0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5C1BB0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5C1BB0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5C1BB0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5C1BB0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5C1BB0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5C1BB0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5C1BB0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5C1BB0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5C1BB0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5C1BB0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5C1BB0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5C1BB0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5C1BB0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5C1BB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5C1BB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5C1BB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5C1BB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5C1BB0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5C1BB0"/>
    <w:pPr>
      <w:shd w:val="clear" w:color="auto" w:fill="D9D9D9"/>
    </w:pPr>
  </w:style>
  <w:style w:type="paragraph" w:customStyle="1" w:styleId="ekvpicto">
    <w:name w:val="ekv.picto"/>
    <w:basedOn w:val="Standard"/>
    <w:qFormat/>
    <w:rsid w:val="005C1BB0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BB0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5C1BB0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5C1BB0"/>
    <w:rPr>
      <w:i/>
    </w:rPr>
  </w:style>
  <w:style w:type="paragraph" w:customStyle="1" w:styleId="ekvbild">
    <w:name w:val="ekv.bild"/>
    <w:basedOn w:val="Standard"/>
    <w:uiPriority w:val="5"/>
    <w:qFormat/>
    <w:rsid w:val="005C1BB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C1BB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5C1BB0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5C1BB0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5C1BB0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5C1BB0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5C1BB0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5C1BB0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1BB0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5C1BB0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5C1BB0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B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B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BB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B0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5C1BB0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5C1BB0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5C1BB0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5C1BB0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5C1BB0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C1BB0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5C1BB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5C1BB0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5C1BB0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5C1BB0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5C1BB0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5C1BB0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5C1BB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5C1BB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5C1BB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5C1BB0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5C1BB0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5C1BB0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5C1BB0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5C1BB0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5C1BB0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5C1BB0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5C1BB0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5C1BB0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5C1BB0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5C1BB0"/>
    <w:rPr>
      <w:w w:val="50"/>
    </w:rPr>
  </w:style>
  <w:style w:type="paragraph" w:customStyle="1" w:styleId="ekvaufgabe3-6sp">
    <w:name w:val="ekv.aufgabe.3-6.sp"/>
    <w:basedOn w:val="Standard"/>
    <w:qFormat/>
    <w:rsid w:val="005C1BB0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5C1BB0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5C1BB0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5C1BB0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5C1BB0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C1BB0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5C1BB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5C1BB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5C1BB0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5C1BB0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5C1BB0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5C1BB0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5C1BB0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5C1BB0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5C1BB0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5C1BB0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5C1BB0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5C1BB0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5C1BB0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5C1BB0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5C1BB0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AB0E-7062-4942-BE84-2BDDA90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24</cp:revision>
  <cp:lastPrinted>2019-03-12T08:44:00Z</cp:lastPrinted>
  <dcterms:created xsi:type="dcterms:W3CDTF">2019-03-03T11:06:00Z</dcterms:created>
  <dcterms:modified xsi:type="dcterms:W3CDTF">2019-07-02T06:28:00Z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