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C2DA" w14:textId="77777777" w:rsidR="00937D48" w:rsidRPr="00444F32" w:rsidRDefault="00937D48" w:rsidP="00937D48">
      <w:pPr>
        <w:pStyle w:val="ekvue2arial"/>
        <w:rPr>
          <w:lang w:val="en-US"/>
        </w:rPr>
      </w:pPr>
      <w:r w:rsidRPr="00AD17E3">
        <w:rPr>
          <w:lang w:val="en-US"/>
        </w:rPr>
        <w:t>Working conditions</w:t>
      </w:r>
    </w:p>
    <w:p w14:paraId="3F620208" w14:textId="77777777" w:rsidR="00937D48" w:rsidRDefault="00937D48" w:rsidP="00937D48">
      <w:pPr>
        <w:rPr>
          <w:lang w:val="en-US"/>
        </w:rPr>
      </w:pPr>
    </w:p>
    <w:p w14:paraId="2DF4C8C5" w14:textId="77777777" w:rsidR="00937D48" w:rsidRPr="00AF1D1E" w:rsidRDefault="00937D48" w:rsidP="00937D48">
      <w:pPr>
        <w:pStyle w:val="ekvaufzhlung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</w:r>
      <w:r w:rsidRPr="00AD17E3">
        <w:rPr>
          <w:lang w:val="en-US"/>
        </w:rPr>
        <w:t xml:space="preserve">Look at the picture and describe the working conditions in </w:t>
      </w:r>
      <w:r>
        <w:rPr>
          <w:lang w:val="en-US"/>
        </w:rPr>
        <w:t>this</w:t>
      </w:r>
      <w:r w:rsidRPr="00AD17E3">
        <w:rPr>
          <w:lang w:val="en-US"/>
        </w:rPr>
        <w:t xml:space="preserve"> Indian factory</w:t>
      </w:r>
      <w:r w:rsidRPr="00792D86">
        <w:rPr>
          <w:lang w:val="en-US"/>
        </w:rPr>
        <w:t>.</w:t>
      </w:r>
      <w:r>
        <w:rPr>
          <w:lang w:val="en-US"/>
        </w:rPr>
        <w:t xml:space="preserve"> </w:t>
      </w:r>
      <w:r w:rsidRPr="00937D48">
        <w:rPr>
          <w:color w:val="EA5297"/>
        </w:rPr>
        <w:sym w:font="Wingdings 3" w:char="F022"/>
      </w:r>
      <w:r w:rsidRPr="00937D48">
        <w:rPr>
          <w:color w:val="EA5297"/>
          <w:lang w:val="en-US"/>
        </w:rPr>
        <w:t xml:space="preserve"> </w:t>
      </w:r>
      <w:r w:rsidRPr="00937D48">
        <w:rPr>
          <w:rStyle w:val="ekvfett"/>
          <w:color w:val="EA5297"/>
          <w:lang w:val="en-US"/>
        </w:rPr>
        <w:t>S20</w:t>
      </w:r>
      <w:r w:rsidRPr="00937D48">
        <w:rPr>
          <w:color w:val="EA5297"/>
          <w:lang w:val="en-US"/>
        </w:rPr>
        <w:t xml:space="preserve"> Describing a picture</w:t>
      </w:r>
    </w:p>
    <w:p w14:paraId="22C6FB92" w14:textId="77777777" w:rsidR="00F87065" w:rsidRDefault="00F87065" w:rsidP="00F87065">
      <w:pPr>
        <w:pStyle w:val="ekvaufzhlung"/>
        <w:rPr>
          <w:lang w:val="en-US"/>
        </w:rPr>
      </w:pPr>
    </w:p>
    <w:p w14:paraId="46ADC6E3" w14:textId="77777777" w:rsidR="00F87065" w:rsidRDefault="00F87065" w:rsidP="00F87065">
      <w:pPr>
        <w:pStyle w:val="ekvbild"/>
      </w:pPr>
      <w:r>
        <w:drawing>
          <wp:inline distT="0" distB="0" distL="0" distR="0" wp14:anchorId="0B14FF59" wp14:editId="3F949FEC">
            <wp:extent cx="5939790" cy="3476625"/>
            <wp:effectExtent l="0" t="0" r="3810" b="9525"/>
            <wp:docPr id="4" name="Grafik 4" descr="D:\100_GESTALTUNGSBUERO\00_KLETT\07_OL6_LB\01_Herstellfassungen_RL_BL_OL_LB6\Bilder_Unit2 PNGs\Feindaten_noch_unvollstaendig_I\C210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39790" cy="347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B3CACF" w14:textId="77777777" w:rsidR="00F87065" w:rsidRDefault="00F87065" w:rsidP="00F87065">
      <w:pPr>
        <w:rPr>
          <w:lang w:val="en-US"/>
        </w:rPr>
      </w:pPr>
    </w:p>
    <w:p w14:paraId="73782097" w14:textId="77777777" w:rsidR="00F87065" w:rsidRDefault="00F87065" w:rsidP="00F87065">
      <w:pPr>
        <w:pStyle w:val="ekvgrundtexthalbe"/>
        <w:rPr>
          <w:lang w:val="en-US"/>
        </w:rPr>
      </w:pPr>
    </w:p>
    <w:p w14:paraId="6287464D" w14:textId="77777777" w:rsidR="00937D48" w:rsidRPr="00716152" w:rsidRDefault="00937D48" w:rsidP="00937D48">
      <w:pPr>
        <w:pStyle w:val="ekvpicto"/>
        <w:framePr w:wrap="around"/>
      </w:pPr>
      <w:r>
        <w:drawing>
          <wp:inline distT="0" distB="0" distL="0" distR="0" wp14:anchorId="43C7E91D" wp14:editId="6746E934">
            <wp:extent cx="215900" cy="213360"/>
            <wp:effectExtent l="0" t="0" r="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c_intern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0E524" w14:textId="77777777" w:rsidR="00937D48" w:rsidRPr="00AF1D1E" w:rsidRDefault="00937D48" w:rsidP="00937D48">
      <w:pPr>
        <w:pStyle w:val="ekvaufzhlung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Do internet research about working conditions in so</w:t>
      </w:r>
      <w:r w:rsidR="00BD376D">
        <w:rPr>
          <w:lang w:val="en-US"/>
        </w:rPr>
        <w:t>-</w:t>
      </w:r>
      <w:r>
        <w:rPr>
          <w:lang w:val="en-US"/>
        </w:rPr>
        <w:t xml:space="preserve">called ‘sweatshops’ </w:t>
      </w:r>
      <w:r w:rsidRPr="00AD17E3">
        <w:rPr>
          <w:lang w:val="en-US"/>
        </w:rPr>
        <w:t>and write a report for your school magazine</w:t>
      </w:r>
      <w:r w:rsidR="00C8446D">
        <w:rPr>
          <w:lang w:val="en-US"/>
        </w:rPr>
        <w:t>.</w:t>
      </w:r>
      <w:r w:rsidR="00157045">
        <w:rPr>
          <w:lang w:val="en-US"/>
        </w:rPr>
        <w:t xml:space="preserve"> </w:t>
      </w:r>
      <w:r w:rsidRPr="00FD2778">
        <w:rPr>
          <w:color w:val="EA5297"/>
        </w:rPr>
        <w:sym w:font="Wingdings 3" w:char="F022"/>
      </w:r>
      <w:r w:rsidRPr="00FD2778">
        <w:rPr>
          <w:color w:val="EA5297"/>
          <w:lang w:val="en-US"/>
        </w:rPr>
        <w:t xml:space="preserve"> </w:t>
      </w:r>
      <w:r w:rsidRPr="00FD2778">
        <w:rPr>
          <w:rStyle w:val="ekvfett"/>
          <w:color w:val="EA5297"/>
          <w:lang w:val="en-US"/>
        </w:rPr>
        <w:t>S</w:t>
      </w:r>
      <w:r>
        <w:rPr>
          <w:rStyle w:val="ekvfett"/>
          <w:color w:val="EA5297"/>
          <w:lang w:val="en-US"/>
        </w:rPr>
        <w:t>3</w:t>
      </w:r>
      <w:r w:rsidRPr="00FD2778">
        <w:rPr>
          <w:color w:val="EA5297"/>
          <w:lang w:val="en-US"/>
        </w:rPr>
        <w:t xml:space="preserve"> </w:t>
      </w:r>
      <w:r>
        <w:rPr>
          <w:color w:val="EA5297"/>
          <w:lang w:val="en-US"/>
        </w:rPr>
        <w:t>Fi</w:t>
      </w:r>
      <w:r w:rsidRPr="00937D48">
        <w:rPr>
          <w:color w:val="EA5297"/>
          <w:lang w:val="en-US"/>
        </w:rPr>
        <w:t>ndi</w:t>
      </w:r>
      <w:r>
        <w:rPr>
          <w:color w:val="EA5297"/>
          <w:lang w:val="en-US"/>
        </w:rPr>
        <w:t>ng information</w:t>
      </w:r>
    </w:p>
    <w:p w14:paraId="098388DF" w14:textId="77777777" w:rsidR="00937D48" w:rsidRDefault="00937D48" w:rsidP="00937D48">
      <w:pPr>
        <w:rPr>
          <w:lang w:val="en-US"/>
        </w:rPr>
      </w:pPr>
    </w:p>
    <w:tbl>
      <w:tblPr>
        <w:tblW w:w="9356" w:type="dxa"/>
        <w:tblInd w:w="5" w:type="dxa"/>
        <w:tblBorders>
          <w:top w:val="single" w:sz="4" w:space="0" w:color="4565AD"/>
          <w:left w:val="single" w:sz="4" w:space="0" w:color="4565AD"/>
          <w:bottom w:val="single" w:sz="4" w:space="0" w:color="4565AD"/>
          <w:right w:val="single" w:sz="4" w:space="0" w:color="4565A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"/>
        <w:gridCol w:w="9129"/>
      </w:tblGrid>
      <w:tr w:rsidR="00937D48" w:rsidRPr="0091059F" w14:paraId="026EE8DE" w14:textId="77777777" w:rsidTr="00B51D4F">
        <w:trPr>
          <w:trHeight w:val="4358"/>
        </w:trPr>
        <w:tc>
          <w:tcPr>
            <w:tcW w:w="227" w:type="dxa"/>
            <w:shd w:val="clear" w:color="auto" w:fill="auto"/>
            <w:tcMar>
              <w:left w:w="0" w:type="dxa"/>
              <w:right w:w="170" w:type="dxa"/>
            </w:tcMar>
          </w:tcPr>
          <w:p w14:paraId="162690FB" w14:textId="77777777" w:rsidR="00937D48" w:rsidRPr="00BF4EFC" w:rsidRDefault="00937D48" w:rsidP="007571CD">
            <w:pPr>
              <w:pStyle w:val="ekvtabelle"/>
              <w:rPr>
                <w:lang w:val="en-US"/>
              </w:rPr>
            </w:pPr>
          </w:p>
        </w:tc>
        <w:tc>
          <w:tcPr>
            <w:tcW w:w="9129" w:type="dxa"/>
            <w:shd w:val="clear" w:color="auto" w:fill="auto"/>
          </w:tcPr>
          <w:p w14:paraId="6094A8FA" w14:textId="77777777" w:rsidR="00937D48" w:rsidRPr="00346315" w:rsidRDefault="00937D48" w:rsidP="007571CD">
            <w:pPr>
              <w:pStyle w:val="ekvgrundtexthalbe"/>
              <w:rPr>
                <w:lang w:val="en-US"/>
              </w:rPr>
            </w:pPr>
          </w:p>
          <w:p w14:paraId="422356B6" w14:textId="77777777" w:rsidR="00937D48" w:rsidRPr="00792D86" w:rsidRDefault="00937D48" w:rsidP="007571CD">
            <w:pPr>
              <w:jc w:val="center"/>
              <w:rPr>
                <w:rStyle w:val="ekvlsung"/>
                <w:sz w:val="24"/>
                <w:szCs w:val="24"/>
                <w:lang w:val="en-US"/>
              </w:rPr>
            </w:pPr>
            <w:r w:rsidRPr="00792D86">
              <w:rPr>
                <w:rStyle w:val="ekvlsung"/>
                <w:color w:val="4565AD"/>
                <w:sz w:val="24"/>
                <w:szCs w:val="24"/>
                <w:lang w:val="en-US"/>
              </w:rPr>
              <w:t>Notes:</w:t>
            </w:r>
          </w:p>
          <w:p w14:paraId="60C2606D" w14:textId="77777777" w:rsidR="00937D48" w:rsidRPr="00792D86" w:rsidRDefault="00937D48" w:rsidP="007571CD">
            <w:pPr>
              <w:pStyle w:val="ekvgrundtexthalbe"/>
              <w:tabs>
                <w:tab w:val="clear" w:pos="340"/>
                <w:tab w:val="clear" w:pos="595"/>
                <w:tab w:val="clear" w:pos="851"/>
                <w:tab w:val="left" w:pos="5925"/>
              </w:tabs>
              <w:rPr>
                <w:lang w:val="en-US"/>
              </w:rPr>
            </w:pPr>
          </w:p>
          <w:p w14:paraId="1BFA2D69" w14:textId="77777777" w:rsidR="00DE36D4" w:rsidRDefault="00B51D4F" w:rsidP="00B51D4F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199"/>
                <w:tab w:val="left" w:pos="8987"/>
              </w:tabs>
              <w:rPr>
                <w:rStyle w:val="ekvlsungunterstrichen"/>
                <w:lang w:val="en-US"/>
              </w:rPr>
            </w:pPr>
            <w:r>
              <w:rPr>
                <w:rStyle w:val="ekvlsungunterstrichen"/>
                <w:lang w:val="en-US"/>
              </w:rPr>
              <w:t>–</w:t>
            </w:r>
            <w:r w:rsidRPr="00157045">
              <w:rPr>
                <w:rStyle w:val="ekvlsungunterstrichen"/>
                <w:lang w:val="en-US"/>
              </w:rPr>
              <w:tab/>
            </w:r>
            <w:r w:rsidR="00DE36D4">
              <w:rPr>
                <w:rStyle w:val="ekvlsungunterstrichen"/>
                <w:lang w:val="en-US"/>
              </w:rPr>
              <w:t xml:space="preserve">sweatshop = factory with very bad working conditions; often clothes factories in poor </w:t>
            </w:r>
            <w:r w:rsidR="00DE36D4">
              <w:rPr>
                <w:rStyle w:val="ekvlsungunterstrichen"/>
                <w:lang w:val="en-US"/>
              </w:rPr>
              <w:tab/>
            </w:r>
          </w:p>
          <w:p w14:paraId="67ACD9A0" w14:textId="77777777" w:rsidR="00DE36D4" w:rsidRPr="00792D86" w:rsidRDefault="00B51D4F" w:rsidP="00B51D4F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199"/>
                <w:tab w:val="left" w:pos="8987"/>
              </w:tabs>
              <w:rPr>
                <w:rStyle w:val="ekvlsungunterstrichen"/>
                <w:lang w:val="en-US"/>
              </w:rPr>
            </w:pPr>
            <w:r w:rsidRPr="00157045">
              <w:rPr>
                <w:rStyle w:val="ekvlsungunterstrichen"/>
                <w:lang w:val="en-US"/>
              </w:rPr>
              <w:tab/>
            </w:r>
            <w:r w:rsidR="00DE36D4">
              <w:rPr>
                <w:rStyle w:val="ekvlsungunterstrichen"/>
                <w:lang w:val="en-US"/>
              </w:rPr>
              <w:t>countries (e.g. Bangladesh, India) that make clothes that are sold all over the world</w:t>
            </w:r>
            <w:r w:rsidR="00DE36D4" w:rsidRPr="00792D86">
              <w:rPr>
                <w:rStyle w:val="ekvlsungunterstrichen"/>
                <w:lang w:val="en-US"/>
              </w:rPr>
              <w:tab/>
            </w:r>
          </w:p>
          <w:p w14:paraId="6D25D013" w14:textId="77777777" w:rsidR="00DE36D4" w:rsidRDefault="00DE36D4" w:rsidP="00B51D4F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200"/>
                <w:tab w:val="left" w:pos="8987"/>
              </w:tabs>
              <w:rPr>
                <w:rStyle w:val="ekvlsungunterstrichen"/>
                <w:lang w:val="en-US"/>
              </w:rPr>
            </w:pPr>
            <w:r>
              <w:rPr>
                <w:rStyle w:val="ekvlsungunterstrichen"/>
                <w:lang w:val="en-US"/>
              </w:rPr>
              <w:t>-</w:t>
            </w:r>
            <w:r w:rsidR="00B51D4F" w:rsidRPr="00157045">
              <w:rPr>
                <w:rStyle w:val="ekvlsungunterstrichen"/>
                <w:lang w:val="en-US"/>
              </w:rPr>
              <w:tab/>
            </w:r>
            <w:r>
              <w:rPr>
                <w:rStyle w:val="ekvlsungunterstrichen"/>
                <w:lang w:val="en-US"/>
              </w:rPr>
              <w:t>working conditions: hard work; often d</w:t>
            </w:r>
            <w:r w:rsidR="0091059F">
              <w:rPr>
                <w:rStyle w:val="ekvlsungunterstrichen"/>
                <w:lang w:val="en-US"/>
              </w:rPr>
              <w:t>ifficult, sometimes even danger</w:t>
            </w:r>
            <w:r>
              <w:rPr>
                <w:rStyle w:val="ekvlsungunterstrichen"/>
                <w:lang w:val="en-US"/>
              </w:rPr>
              <w:t>ous</w:t>
            </w:r>
            <w:r w:rsidR="0091059F">
              <w:rPr>
                <w:rStyle w:val="ekvlsungunterstrichen"/>
                <w:lang w:val="en-US"/>
              </w:rPr>
              <w:t>;</w:t>
            </w:r>
            <w:r>
              <w:rPr>
                <w:rStyle w:val="ekvlsungunterstrichen"/>
                <w:lang w:val="en-US"/>
              </w:rPr>
              <w:t xml:space="preserve"> </w:t>
            </w:r>
            <w:r w:rsidR="00B51D4F">
              <w:rPr>
                <w:rStyle w:val="ekvlsungunterstrichen"/>
                <w:lang w:val="en-US"/>
              </w:rPr>
              <w:t>either</w:t>
            </w:r>
            <w:r>
              <w:rPr>
                <w:rStyle w:val="ekvlsungunterstrichen"/>
                <w:lang w:val="en-US"/>
              </w:rPr>
              <w:tab/>
            </w:r>
          </w:p>
          <w:p w14:paraId="5EAC59E5" w14:textId="77777777" w:rsidR="00DE36D4" w:rsidRDefault="00B51D4F" w:rsidP="00B51D4F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199"/>
                <w:tab w:val="left" w:pos="8987"/>
              </w:tabs>
              <w:rPr>
                <w:rStyle w:val="ekvlsungunterstrichen"/>
                <w:lang w:val="en-US"/>
              </w:rPr>
            </w:pPr>
            <w:r w:rsidRPr="00157045">
              <w:rPr>
                <w:rStyle w:val="ekvlsungunterstrichen"/>
                <w:lang w:val="en-US"/>
              </w:rPr>
              <w:tab/>
            </w:r>
            <w:r w:rsidR="00DE36D4">
              <w:rPr>
                <w:rStyle w:val="ekvlsungunterstrichen"/>
                <w:lang w:val="en-US"/>
              </w:rPr>
              <w:t>no strict rules for the company e.g. for saf</w:t>
            </w:r>
            <w:r w:rsidR="0091059F">
              <w:rPr>
                <w:rStyle w:val="ekvlsungunterstrichen"/>
                <w:lang w:val="en-US"/>
              </w:rPr>
              <w:t>et</w:t>
            </w:r>
            <w:r w:rsidR="00DE36D4">
              <w:rPr>
                <w:rStyle w:val="ekvlsungunterstrichen"/>
                <w:lang w:val="en-US"/>
              </w:rPr>
              <w:t>y) or the factories ignore these rul</w:t>
            </w:r>
            <w:r w:rsidR="0091059F">
              <w:rPr>
                <w:rStyle w:val="ekvlsungunterstrichen"/>
                <w:lang w:val="en-US"/>
              </w:rPr>
              <w:t>e</w:t>
            </w:r>
            <w:r w:rsidR="00DE36D4">
              <w:rPr>
                <w:rStyle w:val="ekvlsungunterstrichen"/>
                <w:lang w:val="en-US"/>
              </w:rPr>
              <w:t>s</w:t>
            </w:r>
            <w:r>
              <w:rPr>
                <w:rStyle w:val="ekvlsungunterstrichen"/>
                <w:lang w:val="en-US"/>
              </w:rPr>
              <w:t>; wages</w:t>
            </w:r>
          </w:p>
          <w:p w14:paraId="15017CBD" w14:textId="77777777" w:rsidR="00DE36D4" w:rsidRDefault="00B51D4F" w:rsidP="00B51D4F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199"/>
                <w:tab w:val="left" w:pos="8987"/>
              </w:tabs>
              <w:rPr>
                <w:rStyle w:val="ekvlsungunterstrichen"/>
                <w:lang w:val="en-US"/>
              </w:rPr>
            </w:pPr>
            <w:r w:rsidRPr="00157045">
              <w:rPr>
                <w:rStyle w:val="ekvlsungunterstrichen"/>
                <w:lang w:val="en-US"/>
              </w:rPr>
              <w:tab/>
            </w:r>
            <w:r w:rsidR="00DE36D4">
              <w:rPr>
                <w:rStyle w:val="ekvlsungunterstrichen"/>
                <w:lang w:val="en-US"/>
              </w:rPr>
              <w:t xml:space="preserve">for workers are very low (that’s </w:t>
            </w:r>
            <w:r w:rsidR="0091059F">
              <w:rPr>
                <w:rStyle w:val="ekvlsungunterstrichen"/>
                <w:lang w:val="en-US"/>
              </w:rPr>
              <w:t>how companies decide where they</w:t>
            </w:r>
            <w:r w:rsidR="00DE36D4">
              <w:rPr>
                <w:rStyle w:val="ekvlsungunterstrichen"/>
                <w:lang w:val="en-US"/>
              </w:rPr>
              <w:t xml:space="preserve"> build factories);</w:t>
            </w:r>
            <w:r w:rsidR="00DE36D4">
              <w:rPr>
                <w:rStyle w:val="ekvlsungunterstrichen"/>
                <w:lang w:val="en-US"/>
              </w:rPr>
              <w:tab/>
            </w:r>
          </w:p>
          <w:p w14:paraId="751B0A44" w14:textId="77777777" w:rsidR="00DE36D4" w:rsidRDefault="00B51D4F" w:rsidP="00B51D4F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200"/>
                <w:tab w:val="left" w:pos="8987"/>
              </w:tabs>
              <w:rPr>
                <w:rStyle w:val="ekvlsungunterstrichen"/>
                <w:lang w:val="en-US"/>
              </w:rPr>
            </w:pPr>
            <w:r w:rsidRPr="00157045">
              <w:rPr>
                <w:rStyle w:val="ekvlsungunterstrichen"/>
                <w:lang w:val="en-US"/>
              </w:rPr>
              <w:tab/>
            </w:r>
            <w:r>
              <w:rPr>
                <w:rStyle w:val="ekvlsungunterstrichen"/>
                <w:lang w:val="en-US"/>
              </w:rPr>
              <w:t xml:space="preserve">there </w:t>
            </w:r>
            <w:r w:rsidR="00DE36D4">
              <w:rPr>
                <w:rStyle w:val="ekvlsungunterstrichen"/>
                <w:lang w:val="en-US"/>
              </w:rPr>
              <w:t>are even children working there; peop</w:t>
            </w:r>
            <w:r w:rsidR="00177A5B">
              <w:rPr>
                <w:rStyle w:val="ekvlsungunterstrichen"/>
                <w:lang w:val="en-US"/>
              </w:rPr>
              <w:t>le have to work very long hours</w:t>
            </w:r>
            <w:r w:rsidR="00DE36D4">
              <w:rPr>
                <w:rStyle w:val="ekvlsungunterstrichen"/>
                <w:lang w:val="en-US"/>
              </w:rPr>
              <w:t xml:space="preserve"> </w:t>
            </w:r>
            <w:r w:rsidR="00DE36D4">
              <w:rPr>
                <w:rStyle w:val="ekvlsungunterstrichen"/>
                <w:lang w:val="en-US"/>
              </w:rPr>
              <w:tab/>
            </w:r>
          </w:p>
          <w:p w14:paraId="2965C7F8" w14:textId="77777777" w:rsidR="00DE36D4" w:rsidRDefault="00DE36D4" w:rsidP="00DE36D4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987"/>
              </w:tabs>
              <w:rPr>
                <w:rStyle w:val="ekvlsungunterstrichen"/>
                <w:lang w:val="en-US"/>
              </w:rPr>
            </w:pPr>
            <w:r w:rsidRPr="00792D86">
              <w:rPr>
                <w:rStyle w:val="ekvlsungunterstrichen"/>
                <w:lang w:val="en-US"/>
              </w:rPr>
              <w:tab/>
            </w:r>
          </w:p>
          <w:p w14:paraId="40B532E9" w14:textId="77777777" w:rsidR="00937D48" w:rsidRPr="00792D86" w:rsidRDefault="00DE36D4" w:rsidP="00DE36D4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987"/>
              </w:tabs>
              <w:rPr>
                <w:rFonts w:ascii="Comic Sans MS" w:hAnsi="Comic Sans MS"/>
                <w:color w:val="009FE3"/>
                <w:sz w:val="21"/>
                <w:u w:val="single" w:color="000000" w:themeColor="text1"/>
                <w:lang w:val="en-US"/>
              </w:rPr>
            </w:pPr>
            <w:r w:rsidRPr="00792D86">
              <w:rPr>
                <w:rStyle w:val="ekvlsungunterstrichen"/>
                <w:lang w:val="en-US"/>
              </w:rPr>
              <w:tab/>
            </w:r>
          </w:p>
        </w:tc>
      </w:tr>
    </w:tbl>
    <w:p w14:paraId="73E8466A" w14:textId="77777777" w:rsidR="00937D48" w:rsidRDefault="00937D48" w:rsidP="00937D48">
      <w:pPr>
        <w:tabs>
          <w:tab w:val="left" w:pos="454"/>
          <w:tab w:val="left" w:pos="794"/>
        </w:tabs>
        <w:ind w:left="340" w:hanging="340"/>
        <w:rPr>
          <w:lang w:val="en-US"/>
        </w:rPr>
      </w:pPr>
    </w:p>
    <w:tbl>
      <w:tblPr>
        <w:tblW w:w="9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9"/>
        <w:gridCol w:w="145"/>
      </w:tblGrid>
      <w:tr w:rsidR="00937D48" w:rsidRPr="00EB5C1C" w14:paraId="7EAF256C" w14:textId="77777777" w:rsidTr="007571CD">
        <w:trPr>
          <w:trHeight w:val="312"/>
        </w:trPr>
        <w:tc>
          <w:tcPr>
            <w:tcW w:w="9229" w:type="dxa"/>
            <w:tcBorders>
              <w:top w:val="single" w:sz="12" w:space="0" w:color="4565AD"/>
              <w:left w:val="single" w:sz="12" w:space="0" w:color="4565AD"/>
              <w:bottom w:val="single" w:sz="12" w:space="0" w:color="4565AD"/>
              <w:right w:val="single" w:sz="12" w:space="0" w:color="4565AD"/>
            </w:tcBorders>
            <w:shd w:val="clear" w:color="auto" w:fill="auto"/>
            <w:vAlign w:val="center"/>
          </w:tcPr>
          <w:p w14:paraId="30E25270" w14:textId="77777777" w:rsidR="00937D48" w:rsidRPr="009526A4" w:rsidRDefault="00937D48" w:rsidP="007571CD">
            <w:pPr>
              <w:ind w:left="170"/>
              <w:rPr>
                <w:rStyle w:val="ekvfett"/>
                <w:color w:val="4565AD"/>
              </w:rPr>
            </w:pPr>
            <w:r w:rsidRPr="009526A4">
              <w:rPr>
                <w:rStyle w:val="ekvfett"/>
                <w:color w:val="4565AD"/>
              </w:rPr>
              <w:t>Useful phrases</w:t>
            </w:r>
          </w:p>
        </w:tc>
        <w:tc>
          <w:tcPr>
            <w:tcW w:w="145" w:type="dxa"/>
            <w:vMerge w:val="restart"/>
            <w:tcBorders>
              <w:left w:val="single" w:sz="12" w:space="0" w:color="4565AD"/>
            </w:tcBorders>
            <w:shd w:val="clear" w:color="auto" w:fill="auto"/>
          </w:tcPr>
          <w:p w14:paraId="75815BE4" w14:textId="77777777" w:rsidR="00937D48" w:rsidRPr="009844F9" w:rsidRDefault="00937D48" w:rsidP="007571CD">
            <w:pPr>
              <w:rPr>
                <w:lang w:val="en-US"/>
              </w:rPr>
            </w:pPr>
          </w:p>
        </w:tc>
      </w:tr>
      <w:tr w:rsidR="00937D48" w:rsidRPr="0091059F" w14:paraId="5E9055DD" w14:textId="77777777" w:rsidTr="007571CD">
        <w:trPr>
          <w:trHeight w:val="597"/>
        </w:trPr>
        <w:tc>
          <w:tcPr>
            <w:tcW w:w="9229" w:type="dxa"/>
            <w:tcBorders>
              <w:top w:val="single" w:sz="12" w:space="0" w:color="4565AD"/>
              <w:left w:val="single" w:sz="12" w:space="0" w:color="4565AD"/>
              <w:bottom w:val="single" w:sz="12" w:space="0" w:color="4565AD"/>
              <w:right w:val="single" w:sz="12" w:space="0" w:color="4565AD"/>
            </w:tcBorders>
            <w:shd w:val="clear" w:color="auto" w:fill="CFEAE6"/>
            <w:tcMar>
              <w:top w:w="57" w:type="dxa"/>
              <w:left w:w="170" w:type="dxa"/>
              <w:bottom w:w="113" w:type="dxa"/>
              <w:right w:w="113" w:type="dxa"/>
            </w:tcMar>
          </w:tcPr>
          <w:p w14:paraId="203B9A25" w14:textId="77777777" w:rsidR="00937D48" w:rsidRPr="009844F9" w:rsidRDefault="00937D48" w:rsidP="007571CD">
            <w:pPr>
              <w:rPr>
                <w:lang w:val="en-US"/>
              </w:rPr>
            </w:pPr>
            <w:r w:rsidRPr="00AD17E3">
              <w:rPr>
                <w:lang w:val="en-US"/>
              </w:rPr>
              <w:t>working conditions</w:t>
            </w:r>
            <w:r w:rsidRPr="00932BDB">
              <w:rPr>
                <w:lang w:val="en-US"/>
              </w:rPr>
              <w:t xml:space="preserve">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 w:rsidRPr="00932BDB">
              <w:rPr>
                <w:lang w:val="en-US"/>
              </w:rPr>
              <w:t xml:space="preserve"> </w:t>
            </w:r>
            <w:r w:rsidRPr="00AD17E3">
              <w:rPr>
                <w:lang w:val="en-US"/>
              </w:rPr>
              <w:t xml:space="preserve">safety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 w:rsidRPr="00932BDB">
              <w:rPr>
                <w:lang w:val="en-US"/>
              </w:rPr>
              <w:t xml:space="preserve"> </w:t>
            </w:r>
            <w:r w:rsidRPr="00AD17E3">
              <w:rPr>
                <w:lang w:val="en-US"/>
              </w:rPr>
              <w:t>child labour</w:t>
            </w:r>
            <w:r w:rsidRPr="00932BDB">
              <w:rPr>
                <w:lang w:val="en-US"/>
              </w:rPr>
              <w:t xml:space="preserve">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 w:rsidRPr="00932BDB">
              <w:rPr>
                <w:lang w:val="en-US"/>
              </w:rPr>
              <w:t xml:space="preserve"> </w:t>
            </w:r>
            <w:r w:rsidRPr="00AD17E3">
              <w:rPr>
                <w:lang w:val="en-US"/>
              </w:rPr>
              <w:t>long working hours</w:t>
            </w:r>
            <w:r w:rsidRPr="00932BDB">
              <w:rPr>
                <w:lang w:val="en-US"/>
              </w:rPr>
              <w:t xml:space="preserve">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 w:rsidRPr="00932BDB">
              <w:rPr>
                <w:lang w:val="en-US"/>
              </w:rPr>
              <w:t xml:space="preserve"> </w:t>
            </w:r>
            <w:r w:rsidRPr="00AD17E3">
              <w:rPr>
                <w:lang w:val="en-US"/>
              </w:rPr>
              <w:t>small rooms</w:t>
            </w:r>
            <w:r w:rsidRPr="00932BDB">
              <w:rPr>
                <w:lang w:val="en-US"/>
              </w:rPr>
              <w:t xml:space="preserve">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 w:rsidRPr="00932BDB">
              <w:rPr>
                <w:lang w:val="en-US"/>
              </w:rPr>
              <w:t xml:space="preserve"> </w:t>
            </w:r>
            <w:r w:rsidRPr="00AD17E3">
              <w:rPr>
                <w:lang w:val="en-US"/>
              </w:rPr>
              <w:t>few holidays</w:t>
            </w:r>
            <w:r w:rsidRPr="00932BDB">
              <w:rPr>
                <w:lang w:val="en-US"/>
              </w:rPr>
              <w:t xml:space="preserve">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 w:rsidRPr="00AD17E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low </w:t>
            </w:r>
            <w:r w:rsidRPr="00AD17E3">
              <w:rPr>
                <w:lang w:val="en-US"/>
              </w:rPr>
              <w:t>pay</w:t>
            </w:r>
            <w:r w:rsidRPr="00932BDB">
              <w:rPr>
                <w:lang w:val="en-US"/>
              </w:rPr>
              <w:t xml:space="preserve">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>
              <w:rPr>
                <w:lang w:val="en-US"/>
              </w:rPr>
              <w:t xml:space="preserve"> dangerous </w:t>
            </w:r>
            <w:r w:rsidRPr="00AD17E3">
              <w:rPr>
                <w:lang w:val="en-US"/>
              </w:rPr>
              <w:t>chemicals</w:t>
            </w:r>
            <w:r w:rsidRPr="00932BDB">
              <w:rPr>
                <w:lang w:val="en-US"/>
              </w:rPr>
              <w:t xml:space="preserve">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 w:rsidRPr="00932BDB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AD17E3">
              <w:rPr>
                <w:lang w:val="en-US"/>
              </w:rPr>
              <w:t>hort breaks</w:t>
            </w:r>
            <w:r w:rsidRPr="00932BDB">
              <w:rPr>
                <w:lang w:val="en-US"/>
              </w:rPr>
              <w:t xml:space="preserve">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 w:rsidRPr="00932BDB">
              <w:rPr>
                <w:lang w:val="en-US"/>
              </w:rPr>
              <w:t xml:space="preserve"> </w:t>
            </w:r>
            <w:r w:rsidRPr="00AD17E3">
              <w:rPr>
                <w:lang w:val="en-US"/>
              </w:rPr>
              <w:t>hard work</w:t>
            </w:r>
            <w:r w:rsidRPr="00932BDB">
              <w:rPr>
                <w:lang w:val="en-US"/>
              </w:rPr>
              <w:t xml:space="preserve">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 w:rsidRPr="00932BDB">
              <w:rPr>
                <w:lang w:val="en-US"/>
              </w:rPr>
              <w:t xml:space="preserve"> </w:t>
            </w:r>
            <w:r w:rsidRPr="00AD17E3">
              <w:rPr>
                <w:lang w:val="en-US"/>
              </w:rPr>
              <w:t>old machine</w:t>
            </w:r>
            <w:r>
              <w:rPr>
                <w:lang w:val="en-US"/>
              </w:rPr>
              <w:t>s</w:t>
            </w:r>
            <w:r w:rsidRPr="00932BDB">
              <w:rPr>
                <w:lang w:val="en-US"/>
              </w:rPr>
              <w:t xml:space="preserve">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 w:rsidRPr="00AD17E3">
              <w:rPr>
                <w:lang w:val="en-US"/>
              </w:rPr>
              <w:t xml:space="preserve"> </w:t>
            </w:r>
            <w:r>
              <w:rPr>
                <w:lang w:val="en-US"/>
              </w:rPr>
              <w:t>hire and fire</w:t>
            </w:r>
            <w:r w:rsidRPr="00932BDB">
              <w:rPr>
                <w:lang w:val="en-US"/>
              </w:rPr>
              <w:t xml:space="preserve">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 w:rsidRPr="00932BDB">
              <w:rPr>
                <w:lang w:val="en-US"/>
              </w:rPr>
              <w:t xml:space="preserve"> </w:t>
            </w:r>
            <w:r w:rsidRPr="00AD17E3">
              <w:rPr>
                <w:lang w:val="en-US"/>
              </w:rPr>
              <w:t>labour law</w:t>
            </w:r>
            <w:r>
              <w:rPr>
                <w:lang w:val="en-US"/>
              </w:rPr>
              <w:t>s</w:t>
            </w:r>
            <w:r w:rsidRPr="00932BDB">
              <w:rPr>
                <w:lang w:val="en-US"/>
              </w:rPr>
              <w:t xml:space="preserve"> </w:t>
            </w:r>
            <w:r w:rsidRPr="00932BDB">
              <w:rPr>
                <w:rStyle w:val="ekvfett"/>
                <w:color w:val="4565AD"/>
                <w:lang w:val="en-US"/>
              </w:rPr>
              <w:t>•</w:t>
            </w:r>
            <w:r w:rsidRPr="00932BDB">
              <w:rPr>
                <w:lang w:val="en-US"/>
              </w:rPr>
              <w:t xml:space="preserve"> </w:t>
            </w:r>
            <w:r w:rsidRPr="00AD17E3">
              <w:rPr>
                <w:lang w:val="en-US"/>
              </w:rPr>
              <w:t>medical care</w:t>
            </w:r>
          </w:p>
        </w:tc>
        <w:tc>
          <w:tcPr>
            <w:tcW w:w="145" w:type="dxa"/>
            <w:vMerge/>
            <w:tcBorders>
              <w:left w:val="single" w:sz="12" w:space="0" w:color="4565AD"/>
            </w:tcBorders>
            <w:shd w:val="clear" w:color="auto" w:fill="auto"/>
          </w:tcPr>
          <w:p w14:paraId="2995454D" w14:textId="77777777" w:rsidR="00937D48" w:rsidRPr="009844F9" w:rsidRDefault="00937D48" w:rsidP="007571CD">
            <w:pPr>
              <w:rPr>
                <w:lang w:val="en-US"/>
              </w:rPr>
            </w:pPr>
          </w:p>
        </w:tc>
      </w:tr>
    </w:tbl>
    <w:p w14:paraId="623AF6A5" w14:textId="77777777" w:rsidR="00937D48" w:rsidRDefault="00937D48" w:rsidP="00937D48">
      <w:pPr>
        <w:pStyle w:val="ekvgrundtexthalbe"/>
        <w:rPr>
          <w:lang w:val="en-US"/>
        </w:rPr>
      </w:pPr>
    </w:p>
    <w:sectPr w:rsidR="00937D48" w:rsidSect="007E6C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454" w:right="851" w:bottom="1531" w:left="1701" w:header="454" w:footer="454" w:gutter="0"/>
      <w:pgNumType w:start="1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0C9E" w14:textId="77777777" w:rsidR="000E797E" w:rsidRDefault="000E797E" w:rsidP="003C599D">
      <w:pPr>
        <w:spacing w:line="240" w:lineRule="auto"/>
      </w:pPr>
      <w:r>
        <w:separator/>
      </w:r>
    </w:p>
  </w:endnote>
  <w:endnote w:type="continuationSeparator" w:id="0">
    <w:p w14:paraId="07C93BFC" w14:textId="77777777" w:rsidR="000E797E" w:rsidRDefault="000E797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9E19" w14:textId="77777777" w:rsidR="007E6CFA" w:rsidRDefault="007E6C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2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711"/>
    </w:tblGrid>
    <w:tr w:rsidR="00D563FF" w:rsidRPr="00F42294" w14:paraId="4F4D9E3A" w14:textId="77777777" w:rsidTr="00D563FF">
      <w:trPr>
        <w:trHeight w:hRule="exact" w:val="680"/>
      </w:trPr>
      <w:tc>
        <w:tcPr>
          <w:tcW w:w="1138" w:type="dxa"/>
          <w:noWrap/>
        </w:tcPr>
        <w:p w14:paraId="40F95A73" w14:textId="77777777" w:rsidR="00D563FF" w:rsidRPr="00913892" w:rsidRDefault="00D563FF" w:rsidP="00913892">
          <w:pPr>
            <w:pStyle w:val="ekvpaginabild"/>
          </w:pPr>
          <w:r w:rsidRPr="00913892">
            <w:drawing>
              <wp:inline distT="0" distB="0" distL="0" distR="0" wp14:anchorId="15442EFC" wp14:editId="73CB2A53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14:paraId="390FCE70" w14:textId="77777777" w:rsidR="00D563FF" w:rsidRDefault="00D563FF" w:rsidP="00B65E6F">
          <w:pPr>
            <w:pStyle w:val="ekvpagina"/>
          </w:pPr>
          <w:r w:rsidRPr="009E0854">
            <w:t xml:space="preserve">© Ernst Klett Verlag GmbH, Stuttgart </w:t>
          </w:r>
          <w:r>
            <w:t>201</w:t>
          </w:r>
          <w:r w:rsidR="00BA685F">
            <w:t>9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  <w:p w14:paraId="2E6F5E4E" w14:textId="77777777" w:rsidR="00D563FF" w:rsidRPr="00913892" w:rsidRDefault="00F31F02" w:rsidP="00BA685F">
          <w:pPr>
            <w:pStyle w:val="ekvpagina"/>
          </w:pPr>
          <w:r>
            <w:t>Lehrerband Blue Line 6</w:t>
          </w:r>
        </w:p>
      </w:tc>
      <w:tc>
        <w:tcPr>
          <w:tcW w:w="5854" w:type="dxa"/>
          <w:noWrap/>
        </w:tcPr>
        <w:p w14:paraId="018191FC" w14:textId="77777777" w:rsidR="00F335F7" w:rsidRDefault="00F335F7" w:rsidP="00F335F7">
          <w:pPr>
            <w:pStyle w:val="ekvquelle"/>
            <w:rPr>
              <w:rStyle w:val="ekvfett"/>
              <w:lang w:val="en-US"/>
            </w:rPr>
          </w:pPr>
          <w:r>
            <w:rPr>
              <w:rStyle w:val="ekvfett"/>
              <w:lang w:val="en-US"/>
            </w:rPr>
            <w:t>Text</w:t>
          </w:r>
          <w:r w:rsidRPr="00D432B4">
            <w:rPr>
              <w:rStyle w:val="ekvfett"/>
              <w:lang w:val="en-US"/>
            </w:rPr>
            <w:t>quelle:</w:t>
          </w:r>
          <w:r w:rsidRPr="00D432B4">
            <w:rPr>
              <w:lang w:val="en-US"/>
            </w:rPr>
            <w:t xml:space="preserve"> </w:t>
          </w:r>
          <w:r>
            <w:rPr>
              <w:lang w:val="en-US"/>
            </w:rPr>
            <w:t>Martina Baran, Hannover</w:t>
          </w:r>
        </w:p>
        <w:p w14:paraId="62CA1423" w14:textId="77777777" w:rsidR="00D563FF" w:rsidRPr="00157045" w:rsidRDefault="00937D48" w:rsidP="00510513">
          <w:pPr>
            <w:pStyle w:val="ekvpagina"/>
            <w:rPr>
              <w:lang w:val="en-US"/>
            </w:rPr>
          </w:pPr>
          <w:r w:rsidRPr="00BF05D8">
            <w:rPr>
              <w:b/>
              <w:lang w:val="en-US"/>
            </w:rPr>
            <w:t xml:space="preserve">Bildquelle: </w:t>
          </w:r>
          <w:r w:rsidR="00890367" w:rsidRPr="00890367">
            <w:rPr>
              <w:lang w:val="en-US"/>
            </w:rPr>
            <w:t>Alamy stock photo (Joerg Boethling), Abingdon, Oxon</w:t>
          </w:r>
        </w:p>
      </w:tc>
      <w:tc>
        <w:tcPr>
          <w:tcW w:w="711" w:type="dxa"/>
          <w:tcMar>
            <w:left w:w="113" w:type="dxa"/>
          </w:tcMar>
        </w:tcPr>
        <w:p w14:paraId="7D736744" w14:textId="77777777" w:rsidR="00D563FF" w:rsidRPr="00E43564" w:rsidRDefault="00D563FF" w:rsidP="00C903D7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501CF">
            <w:t>146</w:t>
          </w:r>
          <w:r>
            <w:fldChar w:fldCharType="end"/>
          </w:r>
        </w:p>
      </w:tc>
    </w:tr>
  </w:tbl>
  <w:p w14:paraId="6FBC0117" w14:textId="77777777" w:rsidR="000C1572" w:rsidRDefault="000C157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4767" w14:textId="77777777" w:rsidR="007E6CFA" w:rsidRDefault="007E6C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70C5" w14:textId="77777777" w:rsidR="000E797E" w:rsidRDefault="000E797E" w:rsidP="003C599D">
      <w:pPr>
        <w:spacing w:line="240" w:lineRule="auto"/>
      </w:pPr>
      <w:r>
        <w:separator/>
      </w:r>
    </w:p>
  </w:footnote>
  <w:footnote w:type="continuationSeparator" w:id="0">
    <w:p w14:paraId="47E500BC" w14:textId="77777777" w:rsidR="000E797E" w:rsidRDefault="000E797E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97B3" w14:textId="77777777" w:rsidR="007E6CFA" w:rsidRDefault="007E6C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2" w:type="dxa"/>
      <w:tblBorders>
        <w:bottom w:val="single" w:sz="24" w:space="0" w:color="2DAFE6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83"/>
      <w:gridCol w:w="1459"/>
    </w:tblGrid>
    <w:tr w:rsidR="00F5509F" w14:paraId="69073F78" w14:textId="77777777" w:rsidTr="00F31F02">
      <w:trPr>
        <w:trHeight w:val="467"/>
      </w:trPr>
      <w:tc>
        <w:tcPr>
          <w:tcW w:w="7883" w:type="dxa"/>
          <w:vAlign w:val="center"/>
        </w:tcPr>
        <w:p w14:paraId="17FB2DBD" w14:textId="77777777" w:rsidR="00F5509F" w:rsidRPr="00200331" w:rsidRDefault="00141B24" w:rsidP="006806F4">
          <w:pPr>
            <w:pStyle w:val="ekvtabelle"/>
            <w:jc w:val="right"/>
            <w:rPr>
              <w:rStyle w:val="ekvfett"/>
            </w:rPr>
          </w:pPr>
          <w:r w:rsidRPr="00F31F02">
            <w:rPr>
              <w:rStyle w:val="ekvfett"/>
              <w:color w:val="299DCC"/>
            </w:rPr>
            <w:t>Station 2 / Kopiervorlage 6</w:t>
          </w:r>
          <w:r w:rsidR="00BD3D19" w:rsidRPr="00F31F02">
            <w:rPr>
              <w:rStyle w:val="ekvfett"/>
              <w:color w:val="299DCC"/>
            </w:rPr>
            <w:t xml:space="preserve"> (solutions)</w:t>
          </w:r>
        </w:p>
      </w:tc>
      <w:tc>
        <w:tcPr>
          <w:tcW w:w="1459" w:type="dxa"/>
          <w:vAlign w:val="center"/>
        </w:tcPr>
        <w:p w14:paraId="1A166AAD" w14:textId="77777777" w:rsidR="00F5509F" w:rsidRPr="00846383" w:rsidRDefault="00F5509F" w:rsidP="008D19E3">
          <w:pPr>
            <w:jc w:val="center"/>
          </w:pPr>
          <w: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3944B9" wp14:editId="430E4399">
                    <wp:simplePos x="0" y="0"/>
                    <wp:positionH relativeFrom="column">
                      <wp:posOffset>207645</wp:posOffset>
                    </wp:positionH>
                    <wp:positionV relativeFrom="paragraph">
                      <wp:posOffset>93345</wp:posOffset>
                    </wp:positionV>
                    <wp:extent cx="431800" cy="431800"/>
                    <wp:effectExtent l="19050" t="19050" r="25400" b="25400"/>
                    <wp:wrapNone/>
                    <wp:docPr id="55" name="Ellipse 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1800" cy="4318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2DAFE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239582" w14:textId="77777777" w:rsidR="00F5509F" w:rsidRPr="00F31F02" w:rsidRDefault="00F129A3" w:rsidP="00F31F02">
                                <w:pPr>
                                  <w:pStyle w:val="ekvue1arial"/>
                                  <w:jc w:val="center"/>
                                  <w:rPr>
                                    <w:color w:val="299DCC"/>
                                    <w:sz w:val="36"/>
                                  </w:rPr>
                                </w:pPr>
                                <w:r w:rsidRPr="00F31F02">
                                  <w:rPr>
                                    <w:color w:val="299DCC"/>
                                    <w:sz w:val="36"/>
                                  </w:rPr>
                                  <w:t>2</w:t>
                                </w:r>
                              </w:p>
                              <w:p w14:paraId="742B70AB" w14:textId="77777777" w:rsidR="00F5509F" w:rsidRDefault="00F5509F" w:rsidP="00F31F02">
                                <w:pPr>
                                  <w:jc w:val="center"/>
                                  <w:rPr>
                                    <w:color w:val="E30613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2F3944B9" id="Ellipse 55" o:spid="_x0000_s1026" style="position:absolute;left:0;text-align:left;margin-left:16.35pt;margin-top:7.35pt;width:3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" strokecolor="#2dafe6" strokeweight="3pt">
                    <v:textbox inset="0,0,0,0">
                      <w:txbxContent>
                        <w:p w14:paraId="54239582" w14:textId="77777777" w:rsidR="00F5509F" w:rsidRPr="00F31F02" w:rsidRDefault="00F129A3" w:rsidP="00F31F02">
                          <w:pPr>
                            <w:pStyle w:val="ekvue1arial"/>
                            <w:jc w:val="center"/>
                            <w:rPr>
                              <w:color w:val="299DCC"/>
                              <w:sz w:val="36"/>
                            </w:rPr>
                          </w:pPr>
                          <w:r w:rsidRPr="00F31F02">
                            <w:rPr>
                              <w:color w:val="299DCC"/>
                              <w:sz w:val="36"/>
                            </w:rPr>
                            <w:t>2</w:t>
                          </w:r>
                        </w:p>
                        <w:p w14:paraId="742B70AB" w14:textId="77777777" w:rsidR="00F5509F" w:rsidRDefault="00F5509F" w:rsidP="00F31F02">
                          <w:pPr>
                            <w:jc w:val="center"/>
                            <w:rPr>
                              <w:color w:val="E30613"/>
                            </w:rPr>
                          </w:pPr>
                        </w:p>
                      </w:txbxContent>
                    </v:textbox>
                  </v:oval>
                </w:pict>
              </mc:Fallback>
            </mc:AlternateContent>
          </w:r>
        </w:p>
      </w:tc>
    </w:tr>
  </w:tbl>
  <w:p w14:paraId="561AC984" w14:textId="77777777" w:rsidR="00F5509F" w:rsidRDefault="00F5509F" w:rsidP="00F550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115A" w14:textId="77777777" w:rsidR="007E6CFA" w:rsidRDefault="007E6CF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9F"/>
    <w:rsid w:val="000040E2"/>
    <w:rsid w:val="00014D7E"/>
    <w:rsid w:val="0002009E"/>
    <w:rsid w:val="00020440"/>
    <w:rsid w:val="00025E31"/>
    <w:rsid w:val="000307B4"/>
    <w:rsid w:val="00035074"/>
    <w:rsid w:val="00037566"/>
    <w:rsid w:val="00043523"/>
    <w:rsid w:val="0004660F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4DCF"/>
    <w:rsid w:val="000C77CA"/>
    <w:rsid w:val="000D40DE"/>
    <w:rsid w:val="000D4791"/>
    <w:rsid w:val="000D5ADE"/>
    <w:rsid w:val="000E343E"/>
    <w:rsid w:val="000E797E"/>
    <w:rsid w:val="000F21E8"/>
    <w:rsid w:val="000F6468"/>
    <w:rsid w:val="000F7910"/>
    <w:rsid w:val="00103057"/>
    <w:rsid w:val="00107D77"/>
    <w:rsid w:val="0011673A"/>
    <w:rsid w:val="00124062"/>
    <w:rsid w:val="00126A13"/>
    <w:rsid w:val="00126C2B"/>
    <w:rsid w:val="00131417"/>
    <w:rsid w:val="00136FB9"/>
    <w:rsid w:val="00137DDD"/>
    <w:rsid w:val="00141B24"/>
    <w:rsid w:val="001524C9"/>
    <w:rsid w:val="00155116"/>
    <w:rsid w:val="00157045"/>
    <w:rsid w:val="0015764B"/>
    <w:rsid w:val="00161B4B"/>
    <w:rsid w:val="001641FA"/>
    <w:rsid w:val="0016475A"/>
    <w:rsid w:val="00165ECC"/>
    <w:rsid w:val="00167927"/>
    <w:rsid w:val="001743EB"/>
    <w:rsid w:val="00177A5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401F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A2A81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10C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5CE4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35ED"/>
    <w:rsid w:val="00376A0A"/>
    <w:rsid w:val="003834D5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5CF2"/>
    <w:rsid w:val="003F7DAF"/>
    <w:rsid w:val="00400F4E"/>
    <w:rsid w:val="00405249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77431"/>
    <w:rsid w:val="00483A7A"/>
    <w:rsid w:val="00483D65"/>
    <w:rsid w:val="004862DF"/>
    <w:rsid w:val="00486B3D"/>
    <w:rsid w:val="00490692"/>
    <w:rsid w:val="004925F2"/>
    <w:rsid w:val="00495663"/>
    <w:rsid w:val="004A2037"/>
    <w:rsid w:val="004A3F2A"/>
    <w:rsid w:val="004A3F70"/>
    <w:rsid w:val="004A66C3"/>
    <w:rsid w:val="004A66CF"/>
    <w:rsid w:val="004C6EE2"/>
    <w:rsid w:val="004E3969"/>
    <w:rsid w:val="00501528"/>
    <w:rsid w:val="005069C1"/>
    <w:rsid w:val="00510513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6E20"/>
    <w:rsid w:val="00547103"/>
    <w:rsid w:val="00554EDA"/>
    <w:rsid w:val="00560848"/>
    <w:rsid w:val="0057200E"/>
    <w:rsid w:val="00572A0F"/>
    <w:rsid w:val="00573E79"/>
    <w:rsid w:val="0057424F"/>
    <w:rsid w:val="00574FE0"/>
    <w:rsid w:val="00576D2D"/>
    <w:rsid w:val="00583FC8"/>
    <w:rsid w:val="00584F88"/>
    <w:rsid w:val="00587DF4"/>
    <w:rsid w:val="0059403F"/>
    <w:rsid w:val="00597E2F"/>
    <w:rsid w:val="005A2772"/>
    <w:rsid w:val="005A37DD"/>
    <w:rsid w:val="005A3FB2"/>
    <w:rsid w:val="005A6D94"/>
    <w:rsid w:val="005B6C9C"/>
    <w:rsid w:val="005C047C"/>
    <w:rsid w:val="005C0FBD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06F4"/>
    <w:rsid w:val="0068429A"/>
    <w:rsid w:val="00685FDD"/>
    <w:rsid w:val="00693676"/>
    <w:rsid w:val="006944B8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66"/>
    <w:rsid w:val="00707FD3"/>
    <w:rsid w:val="00710405"/>
    <w:rsid w:val="00710718"/>
    <w:rsid w:val="007112FB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28E6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7E6CFA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0367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1E24"/>
    <w:rsid w:val="008E4B7A"/>
    <w:rsid w:val="008E6248"/>
    <w:rsid w:val="008F6EDE"/>
    <w:rsid w:val="00902002"/>
    <w:rsid w:val="00902CEB"/>
    <w:rsid w:val="009064C0"/>
    <w:rsid w:val="00907EC2"/>
    <w:rsid w:val="0091059F"/>
    <w:rsid w:val="00912A0A"/>
    <w:rsid w:val="00913598"/>
    <w:rsid w:val="00913892"/>
    <w:rsid w:val="009215E3"/>
    <w:rsid w:val="00936CF0"/>
    <w:rsid w:val="00937D48"/>
    <w:rsid w:val="00937D9F"/>
    <w:rsid w:val="00942106"/>
    <w:rsid w:val="00942394"/>
    <w:rsid w:val="0094260D"/>
    <w:rsid w:val="009431CE"/>
    <w:rsid w:val="00945734"/>
    <w:rsid w:val="00946121"/>
    <w:rsid w:val="00946D5A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4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742F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2E8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6682"/>
    <w:rsid w:val="00A478DC"/>
    <w:rsid w:val="00A501CF"/>
    <w:rsid w:val="00A55C02"/>
    <w:rsid w:val="00A701AF"/>
    <w:rsid w:val="00A75504"/>
    <w:rsid w:val="00A82988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AF2DC2"/>
    <w:rsid w:val="00B039E8"/>
    <w:rsid w:val="00B064D4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1D4F"/>
    <w:rsid w:val="00B52FB3"/>
    <w:rsid w:val="00B54655"/>
    <w:rsid w:val="00B6045F"/>
    <w:rsid w:val="00B65E6F"/>
    <w:rsid w:val="00B67D88"/>
    <w:rsid w:val="00B71D80"/>
    <w:rsid w:val="00B7242A"/>
    <w:rsid w:val="00B8071F"/>
    <w:rsid w:val="00B82B4E"/>
    <w:rsid w:val="00B8420E"/>
    <w:rsid w:val="00B90826"/>
    <w:rsid w:val="00B90CE1"/>
    <w:rsid w:val="00BA1A23"/>
    <w:rsid w:val="00BA40E0"/>
    <w:rsid w:val="00BA685F"/>
    <w:rsid w:val="00BC2CD2"/>
    <w:rsid w:val="00BC6483"/>
    <w:rsid w:val="00BC69E3"/>
    <w:rsid w:val="00BC7335"/>
    <w:rsid w:val="00BD376D"/>
    <w:rsid w:val="00BD3D19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0715D"/>
    <w:rsid w:val="00C172AE"/>
    <w:rsid w:val="00C27E20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46D"/>
    <w:rsid w:val="00C84E4C"/>
    <w:rsid w:val="00C87044"/>
    <w:rsid w:val="00C94D17"/>
    <w:rsid w:val="00CA2A63"/>
    <w:rsid w:val="00CA71D1"/>
    <w:rsid w:val="00CB17F5"/>
    <w:rsid w:val="00CB27C6"/>
    <w:rsid w:val="00CB463B"/>
    <w:rsid w:val="00CB5B82"/>
    <w:rsid w:val="00CB782D"/>
    <w:rsid w:val="00CC5192"/>
    <w:rsid w:val="00CC54E0"/>
    <w:rsid w:val="00CC65A8"/>
    <w:rsid w:val="00CC7DBB"/>
    <w:rsid w:val="00CD1914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99F"/>
    <w:rsid w:val="00D14F61"/>
    <w:rsid w:val="00D1582D"/>
    <w:rsid w:val="00D2569D"/>
    <w:rsid w:val="00D27A1B"/>
    <w:rsid w:val="00D34DC1"/>
    <w:rsid w:val="00D3536F"/>
    <w:rsid w:val="00D37FEB"/>
    <w:rsid w:val="00D403F7"/>
    <w:rsid w:val="00D50CFE"/>
    <w:rsid w:val="00D559DE"/>
    <w:rsid w:val="00D563FF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08DA"/>
    <w:rsid w:val="00D9201C"/>
    <w:rsid w:val="00D92EAD"/>
    <w:rsid w:val="00D94CC2"/>
    <w:rsid w:val="00DA1633"/>
    <w:rsid w:val="00DA29C3"/>
    <w:rsid w:val="00DA6422"/>
    <w:rsid w:val="00DB0557"/>
    <w:rsid w:val="00DB2C80"/>
    <w:rsid w:val="00DB719D"/>
    <w:rsid w:val="00DC2340"/>
    <w:rsid w:val="00DC30DA"/>
    <w:rsid w:val="00DE0792"/>
    <w:rsid w:val="00DE287B"/>
    <w:rsid w:val="00DE36D4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318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211E"/>
    <w:rsid w:val="00E63251"/>
    <w:rsid w:val="00E70C40"/>
    <w:rsid w:val="00E710C7"/>
    <w:rsid w:val="00E80DED"/>
    <w:rsid w:val="00E95ED3"/>
    <w:rsid w:val="00E96814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29A3"/>
    <w:rsid w:val="00F158FD"/>
    <w:rsid w:val="00F16DA0"/>
    <w:rsid w:val="00F23554"/>
    <w:rsid w:val="00F241DA"/>
    <w:rsid w:val="00F24740"/>
    <w:rsid w:val="00F30571"/>
    <w:rsid w:val="00F30905"/>
    <w:rsid w:val="00F31F02"/>
    <w:rsid w:val="00F335CB"/>
    <w:rsid w:val="00F335F7"/>
    <w:rsid w:val="00F35DB1"/>
    <w:rsid w:val="00F3651F"/>
    <w:rsid w:val="00F36D0F"/>
    <w:rsid w:val="00F4144F"/>
    <w:rsid w:val="00F42294"/>
    <w:rsid w:val="00F42F7B"/>
    <w:rsid w:val="00F459EB"/>
    <w:rsid w:val="00F52C9C"/>
    <w:rsid w:val="00F5509F"/>
    <w:rsid w:val="00F55BE1"/>
    <w:rsid w:val="00F6336A"/>
    <w:rsid w:val="00F72065"/>
    <w:rsid w:val="00F778DC"/>
    <w:rsid w:val="00F849BE"/>
    <w:rsid w:val="00F87065"/>
    <w:rsid w:val="00F8760A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40CACA"/>
  <w15:docId w15:val="{9BAFED98-D2A4-408C-B3B2-7339C51F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16792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eastAsia="Times New Roman" w:hAnsi="Arial" w:cs="Times New Roman"/>
      <w:noProof/>
      <w:sz w:val="19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90826"/>
    <w:rPr>
      <w:rFonts w:ascii="Comic Sans MS" w:hAnsi="Comic Sans MS"/>
      <w:noProof/>
      <w:color w:val="808080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90826"/>
    <w:rPr>
      <w:rFonts w:ascii="Comic Sans MS" w:hAnsi="Comic Sans MS"/>
      <w:noProof/>
      <w:color w:val="808080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F5509F"/>
    <w:rPr>
      <w:rFonts w:ascii="Comic Sans MS" w:hAnsi="Comic Sans MS"/>
      <w:noProof/>
      <w:color w:val="009FE3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F5509F"/>
    <w:rPr>
      <w:rFonts w:ascii="Comic Sans MS" w:hAnsi="Comic Sans MS"/>
      <w:noProof/>
      <w:color w:val="009FE3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99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99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C0FB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C27E20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99"/>
    <w:qFormat/>
    <w:rsid w:val="00F31F02"/>
    <w:pPr>
      <w:spacing w:line="240" w:lineRule="auto"/>
    </w:pPr>
    <w:rPr>
      <w:b/>
      <w:color w:val="299DCC"/>
      <w:sz w:val="27"/>
    </w:rPr>
  </w:style>
  <w:style w:type="paragraph" w:customStyle="1" w:styleId="ekvue3arial">
    <w:name w:val="ekv.ue3.arial"/>
    <w:basedOn w:val="Standard"/>
    <w:qFormat/>
    <w:rsid w:val="00F31F02"/>
    <w:pPr>
      <w:spacing w:line="240" w:lineRule="auto"/>
    </w:pPr>
    <w:rPr>
      <w:b/>
      <w:color w:val="299DCC"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b/>
      <w:noProof w:val="0"/>
      <w:sz w:val="25"/>
      <w:szCs w:val="24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C27E20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qFormat/>
    <w:rsid w:val="00C27E20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C27E20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703ED-4C46-4203-96ED-5267D767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>Engerer, Greta</cp:lastModifiedBy>
  <cp:revision>2</cp:revision>
  <cp:lastPrinted>2019-05-01T20:45:00Z</cp:lastPrinted>
  <dcterms:created xsi:type="dcterms:W3CDTF">2022-05-30T11:59:00Z</dcterms:created>
  <dcterms:modified xsi:type="dcterms:W3CDTF">2022-05-30T11:59:00Z</dcterms:modified>
</cp:coreProperties>
</file>