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  <Relationship Id="rId4" Type="http://schemas.openxmlformats.org/officeDocument/2006/relationships/custom-properties" Target="docProps/custom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7"/>
        <w:gridCol w:w="567"/>
        <w:gridCol w:w="567"/>
        <w:gridCol w:w="567"/>
        <w:gridCol w:w="567"/>
      </w:tblGrid>
      <w:tr w:rsidR="00E92B92" w:rsidRPr="00F83626" w14:paraId="55AC48DD" w14:textId="77777777" w:rsidTr="00C672BE">
        <w:trPr>
          <w:cantSplit/>
          <w:trHeight w:val="1361"/>
        </w:trPr>
        <w:tc>
          <w:tcPr>
            <w:tcW w:w="708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1C5C05A4" w14:textId="77777777" w:rsidR="00E92B92" w:rsidRPr="00F83626" w:rsidRDefault="00E92B92" w:rsidP="00C672BE">
            <w:pPr>
              <w:spacing w:line="240" w:lineRule="auto"/>
              <w:ind w:left="-108"/>
              <w:rPr>
                <w:rFonts w:eastAsia="Times New Roman"/>
                <w:b/>
                <w:noProof w:val="0"/>
                <w:sz w:val="41"/>
                <w:szCs w:val="36"/>
                <w:lang w:eastAsia="de-DE"/>
              </w:rPr>
            </w:pPr>
            <w:bookmarkStart w:id="0" w:name="bmStart"/>
            <w:bookmarkEnd w:id="0"/>
            <w:r w:rsidRPr="00F83626">
              <w:rPr>
                <w:rFonts w:eastAsia="Times New Roman"/>
                <w:b/>
                <w:noProof w:val="0"/>
                <w:sz w:val="41"/>
                <w:szCs w:val="36"/>
                <w:lang w:eastAsia="de-DE"/>
              </w:rPr>
              <w:t>Selbsteinschätzung</w:t>
            </w:r>
          </w:p>
          <w:p w14:paraId="11511A74" w14:textId="77777777" w:rsidR="00E92B92" w:rsidRPr="00F83626" w:rsidRDefault="00E92B92" w:rsidP="00C672BE">
            <w:pPr>
              <w:spacing w:line="240" w:lineRule="auto"/>
              <w:ind w:left="-108"/>
              <w:rPr>
                <w:rFonts w:eastAsia="Times New Roman"/>
                <w:b/>
                <w:noProof w:val="0"/>
                <w:sz w:val="27"/>
                <w:szCs w:val="32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14:paraId="6F709E9E" w14:textId="77777777" w:rsidR="00E92B92" w:rsidRPr="00F83626" w:rsidRDefault="00E92B92" w:rsidP="00C672BE">
            <w:pPr>
              <w:spacing w:line="200" w:lineRule="exact"/>
              <w:ind w:left="113"/>
              <w:rPr>
                <w:rFonts w:eastAsia="Times New Roman"/>
                <w:noProof w:val="0"/>
                <w:sz w:val="18"/>
                <w:lang w:eastAsia="de-DE"/>
              </w:rPr>
            </w:pPr>
            <w:r w:rsidRPr="00F83626">
              <w:rPr>
                <w:rFonts w:eastAsia="Times New Roman"/>
                <w:noProof w:val="0"/>
                <w:sz w:val="18"/>
                <w:lang w:eastAsia="de-DE"/>
              </w:rPr>
              <w:t>stimmt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14:paraId="4E82025E" w14:textId="77777777" w:rsidR="00E92B92" w:rsidRPr="00F83626" w:rsidRDefault="00E92B92" w:rsidP="00C672BE">
            <w:pPr>
              <w:spacing w:line="200" w:lineRule="exact"/>
              <w:ind w:left="113"/>
              <w:rPr>
                <w:rFonts w:eastAsia="Times New Roman"/>
                <w:noProof w:val="0"/>
                <w:sz w:val="18"/>
                <w:lang w:eastAsia="de-DE"/>
              </w:rPr>
            </w:pPr>
            <w:r w:rsidRPr="00F83626">
              <w:rPr>
                <w:rFonts w:eastAsia="Times New Roman"/>
                <w:noProof w:val="0"/>
                <w:sz w:val="18"/>
                <w:lang w:eastAsia="de-DE"/>
              </w:rPr>
              <w:t>stimmt überwiegend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14:paraId="6CA1AA6F" w14:textId="77777777" w:rsidR="00E92B92" w:rsidRPr="00F83626" w:rsidRDefault="00E92B92" w:rsidP="00C672BE">
            <w:pPr>
              <w:spacing w:line="200" w:lineRule="exact"/>
              <w:ind w:left="113"/>
              <w:rPr>
                <w:rFonts w:eastAsia="Times New Roman"/>
                <w:noProof w:val="0"/>
                <w:sz w:val="18"/>
                <w:lang w:eastAsia="de-DE"/>
              </w:rPr>
            </w:pPr>
            <w:r w:rsidRPr="00F83626">
              <w:rPr>
                <w:rFonts w:eastAsia="Times New Roman"/>
                <w:noProof w:val="0"/>
                <w:sz w:val="18"/>
                <w:lang w:eastAsia="de-DE"/>
              </w:rPr>
              <w:t xml:space="preserve">stimmt </w:t>
            </w:r>
            <w:r w:rsidRPr="00F83626">
              <w:rPr>
                <w:rFonts w:eastAsia="Times New Roman"/>
                <w:noProof w:val="0"/>
                <w:sz w:val="18"/>
                <w:lang w:eastAsia="de-DE"/>
              </w:rPr>
              <w:br/>
              <w:t>teilweise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14:paraId="11145FCF" w14:textId="77777777" w:rsidR="00E92B92" w:rsidRPr="00F83626" w:rsidRDefault="00E92B92" w:rsidP="00C672BE">
            <w:pPr>
              <w:spacing w:line="200" w:lineRule="exact"/>
              <w:ind w:left="113"/>
              <w:rPr>
                <w:rFonts w:eastAsia="Times New Roman"/>
                <w:noProof w:val="0"/>
                <w:sz w:val="18"/>
                <w:lang w:eastAsia="de-DE"/>
              </w:rPr>
            </w:pPr>
            <w:r w:rsidRPr="00F83626">
              <w:rPr>
                <w:rFonts w:eastAsia="Times New Roman"/>
                <w:noProof w:val="0"/>
                <w:sz w:val="18"/>
                <w:lang w:eastAsia="de-DE"/>
              </w:rPr>
              <w:t>stimmt nicht</w:t>
            </w:r>
          </w:p>
        </w:tc>
      </w:tr>
      <w:tr w:rsidR="00E92B92" w:rsidRPr="00F83626" w14:paraId="75468779" w14:textId="77777777" w:rsidTr="00C672BE">
        <w:trPr>
          <w:trHeight w:hRule="exact" w:val="454"/>
        </w:trPr>
        <w:tc>
          <w:tcPr>
            <w:tcW w:w="7087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D7416C2" w14:textId="4F9A4890" w:rsidR="00E92B92" w:rsidRPr="0086172E" w:rsidRDefault="00E92B92" w:rsidP="00CD5D0D">
            <w:pPr>
              <w:pStyle w:val="ekvtabelle"/>
              <w:ind w:left="227" w:hanging="227"/>
            </w:pPr>
            <w:r w:rsidRPr="00F10553">
              <w:rPr>
                <w:bCs/>
              </w:rPr>
              <w:t>1.</w:t>
            </w:r>
            <w:r w:rsidR="00CD5D0D">
              <w:rPr>
                <w:bCs/>
              </w:rPr>
              <w:tab/>
            </w:r>
            <w:r w:rsidRPr="00F10553">
              <w:rPr>
                <w:bCs/>
              </w:rPr>
              <w:t>Sich</w:t>
            </w:r>
            <w:r w:rsidRPr="0086172E">
              <w:t xml:space="preserve"> orientieren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999ED76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137B1AB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0A7B2E0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C863FB2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</w:tr>
      <w:tr w:rsidR="00E92B92" w:rsidRPr="00F83626" w14:paraId="6D7151AE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2DC817E2" w14:textId="3D557203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a)</w:t>
            </w:r>
            <w:r w:rsidRPr="00E92B92">
              <w:tab/>
              <w:t>Ich kann verschiedene Herkunftsländer von Nahrungsmitteln nennen und auf einer Karte zeigen. (S. 48/49, S. 78/79)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048F45E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9D3ADF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8C695D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56FCF5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0492C3C7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2F5778B2" w14:textId="30BEFA77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b)</w:t>
            </w:r>
            <w:r w:rsidRPr="00E92B92">
              <w:tab/>
              <w:t>Ich kann verschiedene Landwirtschaftsgebiete in Rheinland-Pfalz nennen und an einer Karte zeigen. (S. 62/63)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9BE218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E18075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ADF48CA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2F8243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3184A982" w14:textId="77777777" w:rsidTr="00E92B92">
        <w:trPr>
          <w:trHeight w:hRule="exact" w:val="539"/>
        </w:trPr>
        <w:tc>
          <w:tcPr>
            <w:tcW w:w="70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D62B2" w14:textId="4CCD6B8E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c)</w:t>
            </w:r>
            <w:r w:rsidRPr="00E92B92">
              <w:tab/>
              <w:t>Ich kann verschiedene Landwirtschaftsgebiete in Deutschland nennen und an einer Karte zeigen. (S. 80/81)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6FF00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579E3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5E3E9B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94C635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20CB5B56" w14:textId="77777777" w:rsidTr="00C672BE">
        <w:trPr>
          <w:trHeight w:hRule="exact" w:val="454"/>
        </w:trPr>
        <w:tc>
          <w:tcPr>
            <w:tcW w:w="708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967BA4A" w14:textId="77777777" w:rsidR="00E92B92" w:rsidRPr="0086172E" w:rsidRDefault="00E92B92" w:rsidP="00CD5D0D">
            <w:pPr>
              <w:pStyle w:val="ekvtabelle"/>
              <w:ind w:left="227" w:hanging="227"/>
            </w:pPr>
            <w:r w:rsidRPr="0086172E">
              <w:t>2.</w:t>
            </w:r>
            <w:r>
              <w:rPr>
                <w:b/>
              </w:rPr>
              <w:tab/>
            </w:r>
            <w:r w:rsidRPr="0086172E">
              <w:t>Kennen und verstehen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B628F76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F266EE4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079168B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06293C2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</w:tr>
      <w:tr w:rsidR="00E92B92" w:rsidRPr="00F83626" w14:paraId="1F3F485F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347BB9BA" w14:textId="39FFA1C4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a)</w:t>
            </w:r>
            <w:r>
              <w:tab/>
            </w:r>
            <w:r w:rsidRPr="00A4203B">
              <w:t>Ich kann die wichtigsten Veränderungen der Essgewohnheiten nennen und erklären. (S.</w:t>
            </w:r>
            <w:r>
              <w:t> 4</w:t>
            </w:r>
            <w:r w:rsidRPr="00A4203B">
              <w:t>8/</w:t>
            </w:r>
            <w:r>
              <w:t>4</w:t>
            </w:r>
            <w:r w:rsidRPr="00A4203B">
              <w:t>9)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990D2F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3FAF327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D4EDE5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5B4416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24010B53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59C82087" w14:textId="20B57270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b)</w:t>
            </w:r>
            <w:r>
              <w:tab/>
            </w:r>
            <w:r w:rsidRPr="00A4203B">
              <w:t>Ich kenne die Veränderungen der Landwirtschaft auf einem Hof (Mastbetrieb, Futterbaubetrieb, Gemüsebaubetrieb) und kann diese erklären. (S.</w:t>
            </w:r>
            <w:r>
              <w:t> 54</w:t>
            </w:r>
            <w:r w:rsidRPr="00BF5355">
              <w:rPr>
                <w:w w:val="50"/>
              </w:rPr>
              <w:t> </w:t>
            </w:r>
            <w:r w:rsidRPr="00A4203B">
              <w:t>–</w:t>
            </w:r>
            <w:r w:rsidRPr="00BF5355">
              <w:rPr>
                <w:w w:val="50"/>
              </w:rPr>
              <w:t> </w:t>
            </w:r>
            <w:r>
              <w:t>59</w:t>
            </w:r>
            <w:r w:rsidRPr="00A4203B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D94C7D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FC3530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35612B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197743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79F5F4B2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571C3BA7" w14:textId="088F36E3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c)</w:t>
            </w:r>
            <w:r>
              <w:tab/>
            </w:r>
            <w:r w:rsidRPr="00A4203B">
              <w:t>Ich kann erklären, warum die Sonderkultur</w:t>
            </w:r>
            <w:r>
              <w:t>en Spargel und</w:t>
            </w:r>
            <w:r w:rsidRPr="00A4203B">
              <w:t xml:space="preserve"> Wein in </w:t>
            </w:r>
            <w:r>
              <w:t>Rheinland-</w:t>
            </w:r>
            <w:r w:rsidRPr="00A4203B">
              <w:t xml:space="preserve">Pfalz intensiv angebaut </w:t>
            </w:r>
            <w:r>
              <w:t>werden</w:t>
            </w:r>
            <w:r w:rsidRPr="00A4203B">
              <w:t>. (S.</w:t>
            </w:r>
            <w:r>
              <w:t> </w:t>
            </w:r>
            <w:r w:rsidRPr="00A4203B">
              <w:t>6</w:t>
            </w:r>
            <w:r>
              <w:t>4</w:t>
            </w:r>
            <w:r w:rsidRPr="00A4203B">
              <w:t>/6</w:t>
            </w:r>
            <w:r>
              <w:t>5</w:t>
            </w:r>
            <w:r w:rsidRPr="00A4203B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12960F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B79C1C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0B548B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2B7384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38A99FF1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6BB93DD5" w14:textId="2996F9B9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d)</w:t>
            </w:r>
            <w:r>
              <w:tab/>
            </w:r>
            <w:r w:rsidRPr="00A4203B">
              <w:t>Ich kann die unterschiedliche landwirtschaftliche Nutzung in Rheinland-Pfalz (Eifel, Moseltal, Hunsrück, Pfälzer Bergland, etc.) erklären. (S.</w:t>
            </w:r>
            <w:r>
              <w:t> 62</w:t>
            </w:r>
            <w:r w:rsidRPr="00A4203B">
              <w:t>/</w:t>
            </w:r>
            <w:r>
              <w:t>63</w:t>
            </w:r>
            <w:r w:rsidRPr="00A4203B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C86073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CD0C0E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F84F631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AE5B04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0DDFD47D" w14:textId="77777777" w:rsidTr="00E92B92">
        <w:trPr>
          <w:trHeight w:hRule="exact" w:val="539"/>
        </w:trPr>
        <w:tc>
          <w:tcPr>
            <w:tcW w:w="70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69A0D6" w14:textId="7D2390A2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e)</w:t>
            </w:r>
            <w:r>
              <w:tab/>
            </w:r>
            <w:r w:rsidRPr="00A4203B">
              <w:t>Ich kann die Stationen und Wege eines Agrarproduktes vom Erzeuger zum Verbraucher erklären. (S.</w:t>
            </w:r>
            <w:r>
              <w:t> 66</w:t>
            </w:r>
            <w:r w:rsidRPr="00BF5355">
              <w:rPr>
                <w:w w:val="50"/>
              </w:rPr>
              <w:t> </w:t>
            </w:r>
            <w:r w:rsidRPr="00A4203B">
              <w:t>–</w:t>
            </w:r>
            <w:r w:rsidRPr="00BF5355">
              <w:rPr>
                <w:w w:val="50"/>
              </w:rPr>
              <w:t> </w:t>
            </w:r>
            <w:r>
              <w:t>69</w:t>
            </w:r>
            <w:r w:rsidRPr="00A4203B">
              <w:t>)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4C2C1A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44ACA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A12A69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E4D583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1D660215" w14:textId="77777777" w:rsidTr="00E92B92">
        <w:trPr>
          <w:trHeight w:hRule="exact" w:val="539"/>
        </w:trPr>
        <w:tc>
          <w:tcPr>
            <w:tcW w:w="70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6A2E0C" w14:textId="732BF3A7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f)</w:t>
            </w:r>
            <w:r>
              <w:tab/>
            </w:r>
            <w:r w:rsidRPr="00A4203B">
              <w:t>Ich kenne unterschiedliche Abläufe und Prinzipien der ökologischen und konventionellen Landwirtschaft. (S.</w:t>
            </w:r>
            <w:r>
              <w:t> 66</w:t>
            </w:r>
            <w:r w:rsidRPr="00BF5355">
              <w:rPr>
                <w:w w:val="50"/>
              </w:rPr>
              <w:t> </w:t>
            </w:r>
            <w:r w:rsidRPr="00A4203B">
              <w:t>–</w:t>
            </w:r>
            <w:r w:rsidRPr="00BF5355">
              <w:rPr>
                <w:w w:val="50"/>
              </w:rPr>
              <w:t> </w:t>
            </w:r>
            <w:r>
              <w:t>69</w:t>
            </w:r>
            <w:r w:rsidRPr="00A4203B">
              <w:t>)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75614A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225967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CCB8A1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D3EE33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2A53DAF6" w14:textId="77777777" w:rsidTr="00E92B92">
        <w:trPr>
          <w:trHeight w:hRule="exact" w:val="539"/>
        </w:trPr>
        <w:tc>
          <w:tcPr>
            <w:tcW w:w="70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ED0190" w14:textId="02DCFAD8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4203B">
              <w:t>g)</w:t>
            </w:r>
            <w:r>
              <w:tab/>
            </w:r>
            <w:r w:rsidRPr="00A4203B">
              <w:t xml:space="preserve">Ich kann </w:t>
            </w:r>
            <w:r>
              <w:t>die Begriffe nachhaltige Landwirtschaft und nachhaltige Entwicklung erklären</w:t>
            </w:r>
            <w:r w:rsidRPr="00A4203B">
              <w:t>. (S.</w:t>
            </w:r>
            <w:r>
              <w:t> 50/51</w:t>
            </w:r>
            <w:r w:rsidRPr="00A4203B">
              <w:t>)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61E7A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FFB7C5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39E7D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7F224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7CE71244" w14:textId="77777777" w:rsidTr="00C672BE">
        <w:trPr>
          <w:trHeight w:hRule="exact" w:val="454"/>
        </w:trPr>
        <w:tc>
          <w:tcPr>
            <w:tcW w:w="708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EE78757" w14:textId="77777777" w:rsidR="00E92B92" w:rsidRPr="0086172E" w:rsidRDefault="00E92B92" w:rsidP="00CD5D0D">
            <w:pPr>
              <w:pStyle w:val="ekvtabelle"/>
              <w:ind w:left="227" w:hanging="227"/>
            </w:pPr>
            <w:r w:rsidRPr="0086172E">
              <w:t>3.</w:t>
            </w:r>
            <w:r>
              <w:rPr>
                <w:b/>
              </w:rPr>
              <w:tab/>
            </w:r>
            <w:r w:rsidRPr="0086172E">
              <w:t>Fachmethoden anwenden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33FFCD4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8D34441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BEE598A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1EDDA93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</w:tr>
      <w:tr w:rsidR="00E92B92" w:rsidRPr="00F83626" w14:paraId="4BCF5EA9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47B4A4E0" w14:textId="45CEC398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a)</w:t>
            </w:r>
            <w:r w:rsidRPr="00E92B92">
              <w:tab/>
              <w:t>Ich kann mit meinen Mitschülerinnen und Mitschülern in einem Gruppenpuzzle zusammenarbeiten und zum Gruppenergebnis beitragen. (S. 52</w:t>
            </w:r>
            <w:r w:rsidRPr="00BF5355">
              <w:rPr>
                <w:w w:val="50"/>
              </w:rPr>
              <w:t> </w:t>
            </w:r>
            <w:r w:rsidRPr="00A4203B">
              <w:t>–</w:t>
            </w:r>
            <w:r w:rsidRPr="00BF5355">
              <w:rPr>
                <w:w w:val="50"/>
              </w:rPr>
              <w:t> </w:t>
            </w:r>
            <w:r w:rsidRPr="00E92B92">
              <w:t>59)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8260E0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6F5D90B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094706A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9A937D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25F7014C" w14:textId="77777777" w:rsidTr="00E92B92">
        <w:trPr>
          <w:trHeight w:hRule="exact" w:val="510"/>
        </w:trPr>
        <w:tc>
          <w:tcPr>
            <w:tcW w:w="7087" w:type="dxa"/>
            <w:shd w:val="clear" w:color="auto" w:fill="auto"/>
            <w:vAlign w:val="center"/>
          </w:tcPr>
          <w:p w14:paraId="6D6F69DC" w14:textId="7EFEF25A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b)</w:t>
            </w:r>
            <w:r w:rsidRPr="00E92B92">
              <w:tab/>
              <w:t>Ich kann die mithilfe eines GIS landwirtschaftliche Strukturen erkunden. (S. 60/61)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63D0F69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F851DF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0DB590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9F2781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61EB66BA" w14:textId="77777777" w:rsidTr="00E92B92">
        <w:trPr>
          <w:trHeight w:hRule="exact" w:val="510"/>
        </w:trPr>
        <w:tc>
          <w:tcPr>
            <w:tcW w:w="7087" w:type="dxa"/>
            <w:shd w:val="clear" w:color="auto" w:fill="auto"/>
            <w:vAlign w:val="center"/>
          </w:tcPr>
          <w:p w14:paraId="0FF997C1" w14:textId="07914143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c)</w:t>
            </w:r>
            <w:r w:rsidRPr="00E92B92">
              <w:tab/>
            </w:r>
            <w:r>
              <w:t>I</w:t>
            </w:r>
            <w:r w:rsidRPr="00E92B92">
              <w:t>ch kann die vier Planungsschritte bei einer Betriebserkundung erläutern. (S. 70/71)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53F841A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0BBD41B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0C4D09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984422B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42EE3841" w14:textId="77777777" w:rsidTr="00E92B92">
        <w:trPr>
          <w:trHeight w:hRule="exact" w:val="510"/>
        </w:trPr>
        <w:tc>
          <w:tcPr>
            <w:tcW w:w="7087" w:type="dxa"/>
            <w:shd w:val="clear" w:color="auto" w:fill="auto"/>
            <w:vAlign w:val="center"/>
          </w:tcPr>
          <w:p w14:paraId="1ED0D832" w14:textId="51ECA274" w:rsidR="00E92B92" w:rsidRPr="00E92B92" w:rsidRDefault="00E92B92" w:rsidP="00E92B92">
            <w:pPr>
              <w:pStyle w:val="ekvtabelle"/>
              <w:spacing w:line="220" w:lineRule="exact"/>
              <w:ind w:left="227" w:hanging="227"/>
            </w:pPr>
            <w:r w:rsidRPr="00E92B92">
              <w:t>d)</w:t>
            </w:r>
            <w:r w:rsidRPr="00E92B92">
              <w:tab/>
              <w:t>Ich kann Diagramme zeichnen und auswerten. (S. 72/73)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D02BBD9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CED4AD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65C5612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F5ECD1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5F79761D" w14:textId="77777777" w:rsidTr="00C672BE">
        <w:trPr>
          <w:trHeight w:hRule="exact" w:val="454"/>
        </w:trPr>
        <w:tc>
          <w:tcPr>
            <w:tcW w:w="708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DBE5872" w14:textId="77777777" w:rsidR="00E92B92" w:rsidRPr="0086172E" w:rsidRDefault="00E92B92" w:rsidP="00CD5D0D">
            <w:pPr>
              <w:pStyle w:val="ekvtabelle"/>
              <w:ind w:left="227" w:hanging="227"/>
            </w:pPr>
            <w:r w:rsidRPr="0086172E">
              <w:t>4.</w:t>
            </w:r>
            <w:r>
              <w:rPr>
                <w:b/>
              </w:rPr>
              <w:tab/>
            </w:r>
            <w:r w:rsidRPr="0086172E">
              <w:t>Beurteilen und bewerten</w:t>
            </w: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A53DE30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E7FA9F0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2A70F24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  <w:tc>
          <w:tcPr>
            <w:tcW w:w="56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DFC9F55" w14:textId="77777777" w:rsidR="00E92B92" w:rsidRPr="00F83626" w:rsidRDefault="00E92B92" w:rsidP="00CD5D0D">
            <w:pPr>
              <w:pStyle w:val="ekvtabelle"/>
              <w:ind w:left="227" w:hanging="227"/>
              <w:rPr>
                <w:rFonts w:eastAsia="Times New Roman"/>
              </w:rPr>
            </w:pPr>
          </w:p>
        </w:tc>
      </w:tr>
      <w:tr w:rsidR="00E92B92" w:rsidRPr="00F83626" w14:paraId="1CAF4B92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51B528A6" w14:textId="28327CDB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372BF">
              <w:t>a)</w:t>
            </w:r>
            <w:r>
              <w:tab/>
            </w:r>
            <w:r w:rsidRPr="00A372BF">
              <w:t xml:space="preserve">Ich kann </w:t>
            </w:r>
            <w:r>
              <w:t>die Nachhaltigkeit von Landwirtschaft mithilfe des Dreiecks der Nachhaltigkeit bewerten</w:t>
            </w:r>
            <w:r w:rsidRPr="00A372BF">
              <w:t>. (S.</w:t>
            </w:r>
            <w:r>
              <w:t xml:space="preserve"> 50/51, S. 64/65, S. 6</w:t>
            </w:r>
            <w:r w:rsidRPr="00A372BF">
              <w:t>8/</w:t>
            </w:r>
            <w:r>
              <w:t>6</w:t>
            </w:r>
            <w:r w:rsidRPr="00A372BF">
              <w:t>9, S.</w:t>
            </w:r>
            <w:r>
              <w:t> </w:t>
            </w:r>
            <w:r w:rsidRPr="00A372BF">
              <w:t>74/75)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DE55AA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2D34CD3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F370F2D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E4DE0A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44BF3BA1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3694FDAD" w14:textId="3B884AA4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372BF">
              <w:t>b)</w:t>
            </w:r>
            <w:r>
              <w:tab/>
            </w:r>
            <w:r w:rsidRPr="00A372BF">
              <w:t>Ich kann mich nach verschiedenen Kriterien begründet für oder gegen den Kauf/</w:t>
            </w:r>
            <w:r>
              <w:br/>
            </w:r>
            <w:r w:rsidRPr="00A372BF">
              <w:t>den Verzehr eines Produktes entscheiden. (S.</w:t>
            </w:r>
            <w:r>
              <w:t> 4</w:t>
            </w:r>
            <w:r w:rsidRPr="00A372BF">
              <w:t>8/</w:t>
            </w:r>
            <w:r>
              <w:t>4</w:t>
            </w:r>
            <w:r w:rsidRPr="00A372BF">
              <w:t>9, S.</w:t>
            </w:r>
            <w:r>
              <w:t> 66</w:t>
            </w:r>
            <w:r w:rsidRPr="00A372BF">
              <w:t>/</w:t>
            </w:r>
            <w:r>
              <w:t>67</w:t>
            </w:r>
            <w:r w:rsidRPr="00A372BF">
              <w:t xml:space="preserve">, S. </w:t>
            </w:r>
            <w:r>
              <w:t>74</w:t>
            </w:r>
            <w:r w:rsidRPr="00A372BF">
              <w:t>/</w:t>
            </w:r>
            <w:r>
              <w:t>75</w:t>
            </w:r>
            <w:r w:rsidRPr="00A372BF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CD4A666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50054A5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8BC239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4AF50E5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45A08E1C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464D8094" w14:textId="17E35CA8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372BF">
              <w:t>c)</w:t>
            </w:r>
            <w:r>
              <w:tab/>
            </w:r>
            <w:r w:rsidRPr="00A372BF">
              <w:t>Ich kann zu unterschiedlichen Ausrichtungen der Landwirtschaft persönlich Stellung nehmen. (S.</w:t>
            </w:r>
            <w:r>
              <w:t> 66</w:t>
            </w:r>
            <w:r w:rsidRPr="00BF5355">
              <w:rPr>
                <w:w w:val="50"/>
              </w:rPr>
              <w:t> </w:t>
            </w:r>
            <w:r w:rsidRPr="00A4203B">
              <w:t>–</w:t>
            </w:r>
            <w:r w:rsidRPr="00BF5355">
              <w:rPr>
                <w:w w:val="50"/>
              </w:rPr>
              <w:t> </w:t>
            </w:r>
            <w:r>
              <w:t>69</w:t>
            </w:r>
            <w:r w:rsidRPr="00A372BF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64A8AD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4BCB16C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5EF3DE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6257258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67A8E3FE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29909D78" w14:textId="185F4F5B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372BF">
              <w:t>d)</w:t>
            </w:r>
            <w:r>
              <w:tab/>
            </w:r>
            <w:r w:rsidRPr="00A372BF">
              <w:t>Ich kann die Energiegewinnung aus nachwachsenden Rohstoffen kritisch beurteilen. (S.</w:t>
            </w:r>
            <w:r>
              <w:t> 76</w:t>
            </w:r>
            <w:r w:rsidRPr="00A372BF">
              <w:t>/</w:t>
            </w:r>
            <w:r>
              <w:t>77</w:t>
            </w:r>
            <w:r w:rsidRPr="00A372BF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BF5BBD1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D3315BF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BD60B89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D858E17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  <w:tr w:rsidR="00E92B92" w:rsidRPr="00F83626" w14:paraId="70429D1D" w14:textId="77777777" w:rsidTr="00E92B92">
        <w:trPr>
          <w:trHeight w:hRule="exact" w:val="539"/>
        </w:trPr>
        <w:tc>
          <w:tcPr>
            <w:tcW w:w="7087" w:type="dxa"/>
            <w:shd w:val="clear" w:color="auto" w:fill="auto"/>
            <w:vAlign w:val="center"/>
          </w:tcPr>
          <w:p w14:paraId="4BE33B37" w14:textId="3CC5A381" w:rsidR="00E92B92" w:rsidRPr="0086172E" w:rsidRDefault="00E92B92" w:rsidP="00E92B92">
            <w:pPr>
              <w:pStyle w:val="ekvtabelle"/>
              <w:spacing w:line="220" w:lineRule="exact"/>
              <w:ind w:left="227" w:hanging="227"/>
            </w:pPr>
            <w:r w:rsidRPr="00A372BF">
              <w:t>e)</w:t>
            </w:r>
            <w:r>
              <w:tab/>
            </w:r>
            <w:r w:rsidRPr="00A372BF">
              <w:t>Ich kann zwischen Pro- und Kontra-Argumenten zu Gewächshauskulturen unterscheiden. (S.</w:t>
            </w:r>
            <w:r>
              <w:t> 78/79</w:t>
            </w:r>
            <w:r w:rsidRPr="00A372BF">
              <w:t>)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7637F53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F1884E4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AAF14B1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49B99980" w14:textId="77777777" w:rsidR="00E92B92" w:rsidRPr="00F83626" w:rsidRDefault="00E92B92" w:rsidP="00E92B92">
            <w:pPr>
              <w:pStyle w:val="ekvtabellelinks"/>
              <w:rPr>
                <w:rFonts w:eastAsia="Times New Roman"/>
                <w:lang w:eastAsia="de-DE"/>
              </w:rPr>
            </w:pPr>
          </w:p>
        </w:tc>
      </w:tr>
    </w:tbl>
    <w:p w14:paraId="4A2FB94B" w14:textId="77777777" w:rsidR="00901B13" w:rsidRDefault="00901B13" w:rsidP="00E92B92">
      <w:pPr>
        <w:pStyle w:val="ekvgrundtexthalbe"/>
      </w:pPr>
    </w:p>
    <w:sectPr w:rsidR="00901B13" w:rsidSect="00720DCE">
      <w:headerReference w:type="default" r:id="rId6"/>
      <w:footerReference w:type="default" r:id="rId7"/>
      <w:type w:val="continuous"/>
      <w:pgSz w:w="11906" w:h="16838" w:code="9"/>
      <w:pgMar w:top="1758" w:right="1276" w:bottom="1531" w:left="1276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1435F6" w14:textId="77777777" w:rsidR="00E92B92" w:rsidRDefault="00E92B92" w:rsidP="003C599D">
      <w:pPr>
        <w:spacing w:line="240" w:lineRule="auto"/>
      </w:pPr>
      <w:r>
        <w:separator/>
      </w:r>
    </w:p>
  </w:endnote>
  <w:endnote w:type="continuationSeparator" w:id="0">
    <w:p w14:paraId="66358503" w14:textId="77777777" w:rsidR="00E92B92" w:rsidRDefault="00E92B92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70"/>
      <w:gridCol w:w="5753"/>
      <w:gridCol w:w="813"/>
    </w:tblGrid>
    <w:tr w:rsidR="002659C5" w:rsidRPr="00F42294" w14:paraId="4477A14D" w14:textId="77777777" w:rsidTr="00503EE6">
      <w:trPr>
        <w:trHeight w:hRule="exact" w:val="680"/>
      </w:trPr>
      <w:tc>
        <w:tcPr>
          <w:tcW w:w="864" w:type="dxa"/>
          <w:noWrap/>
        </w:tcPr>
        <w:p w14:paraId="3A17C606" w14:textId="77777777" w:rsidR="002659C5" w:rsidRPr="00913892" w:rsidRDefault="002659C5" w:rsidP="005E4C30">
          <w:pPr>
            <w:pStyle w:val="ekvpaginabild"/>
            <w:jc w:val="both"/>
          </w:pPr>
          <w:r w:rsidRPr="00913892">
            <w:rPr>
              <w:noProof/>
              <w:lang w:eastAsia="de-DE"/>
            </w:rPr>
            <w:drawing>
              <wp:inline distT="0" distB="0" distL="0" distR="0" wp14:anchorId="5F71CC37" wp14:editId="2BB43B3D">
                <wp:extent cx="468000" cy="234000"/>
                <wp:effectExtent l="0" t="0" r="8255" b="0"/>
                <wp:docPr id="4" name="Graf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0" w:type="dxa"/>
          <w:noWrap/>
          <w:tcMar>
            <w:right w:w="57" w:type="dxa"/>
          </w:tcMar>
        </w:tcPr>
        <w:p w14:paraId="3D14B24A" w14:textId="77777777" w:rsidR="002659C5" w:rsidRPr="00913892" w:rsidRDefault="002659C5" w:rsidP="00503EE6">
          <w:pPr>
            <w:pStyle w:val="ekvpagina"/>
          </w:pPr>
          <w:r w:rsidRPr="00913892">
            <w:t xml:space="preserve">© Ernst Klett Verlag GmbH, </w:t>
          </w:r>
          <w:r w:rsidR="00CF40E8">
            <w:t>Stuttgart 202</w:t>
          </w:r>
          <w:r w:rsidR="00947DC8">
            <w:t>1</w:t>
          </w:r>
          <w:r w:rsidRPr="00913892">
            <w:t xml:space="preserve"> | www.klett.de | Alle Rechte vorbehalten. Von dieser Druckvorlage ist die Vervielfältigung für den</w:t>
          </w:r>
          <w:r>
            <w:t xml:space="preserve"> </w:t>
          </w:r>
          <w:r w:rsidRPr="00913892">
            <w:t>eigenen</w:t>
          </w:r>
          <w:r>
            <w:t xml:space="preserve"> </w:t>
          </w:r>
          <w:r w:rsidRPr="00913892">
            <w:t>Unterrichtsgebrauch gestattet. Die Kopiergebühren sind abgegolten.</w:t>
          </w:r>
        </w:p>
      </w:tc>
      <w:tc>
        <w:tcPr>
          <w:tcW w:w="5753" w:type="dxa"/>
          <w:noWrap/>
        </w:tcPr>
        <w:p w14:paraId="15A56542" w14:textId="3A0B54F7" w:rsidR="002659C5" w:rsidRPr="00913892" w:rsidRDefault="002659C5" w:rsidP="00947DC8">
          <w:pPr>
            <w:pStyle w:val="ekvquelle"/>
          </w:pPr>
        </w:p>
      </w:tc>
      <w:tc>
        <w:tcPr>
          <w:tcW w:w="813" w:type="dxa"/>
        </w:tcPr>
        <w:p w14:paraId="052A57D1" w14:textId="77777777" w:rsidR="002659C5" w:rsidRPr="00913892" w:rsidRDefault="002659C5" w:rsidP="00913892">
          <w:pPr>
            <w:pStyle w:val="ekvpagina"/>
          </w:pPr>
        </w:p>
      </w:tc>
    </w:tr>
  </w:tbl>
  <w:p w14:paraId="3C73DF8A" w14:textId="77777777" w:rsidR="002659C5" w:rsidRDefault="002659C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4439F" w14:textId="77777777" w:rsidR="00E92B92" w:rsidRDefault="00E92B92" w:rsidP="003C599D">
      <w:pPr>
        <w:spacing w:line="240" w:lineRule="auto"/>
      </w:pPr>
      <w:r>
        <w:separator/>
      </w:r>
    </w:p>
  </w:footnote>
  <w:footnote w:type="continuationSeparator" w:id="0">
    <w:p w14:paraId="1595CA81" w14:textId="77777777" w:rsidR="00E92B92" w:rsidRDefault="00E92B92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00" w:type="dxa"/>
      <w:tblInd w:w="-822" w:type="dxa"/>
      <w:tblBorders>
        <w:insideH w:val="single" w:sz="8" w:space="0" w:color="808080"/>
      </w:tblBorders>
      <w:tblLayout w:type="fixed"/>
      <w:tblLook w:val="01E0" w:firstRow="1" w:lastRow="1" w:firstColumn="1" w:lastColumn="1" w:noHBand="0" w:noVBand="0"/>
    </w:tblPr>
    <w:tblGrid>
      <w:gridCol w:w="818"/>
      <w:gridCol w:w="3856"/>
      <w:gridCol w:w="1321"/>
      <w:gridCol w:w="2041"/>
      <w:gridCol w:w="2081"/>
      <w:gridCol w:w="883"/>
    </w:tblGrid>
    <w:tr w:rsidR="00901B13" w:rsidRPr="00C172AE" w14:paraId="53605BE9" w14:textId="77777777" w:rsidTr="00431E62">
      <w:trPr>
        <w:trHeight w:hRule="exact" w:val="510"/>
      </w:trPr>
      <w:tc>
        <w:tcPr>
          <w:tcW w:w="818" w:type="dxa"/>
          <w:tcBorders>
            <w:top w:val="nil"/>
            <w:bottom w:val="nil"/>
            <w:right w:val="nil"/>
          </w:tcBorders>
          <w:noWrap/>
          <w:vAlign w:val="bottom"/>
        </w:tcPr>
        <w:p w14:paraId="6BBC28FE" w14:textId="77777777" w:rsidR="00901B13" w:rsidRPr="00AE65F6" w:rsidRDefault="00901B13" w:rsidP="00901B13"/>
      </w:tc>
      <w:tc>
        <w:tcPr>
          <w:tcW w:w="3856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14:paraId="2C7D99E7" w14:textId="77777777" w:rsidR="00901B13" w:rsidRPr="007C1230" w:rsidRDefault="00901B13" w:rsidP="00901B13">
          <w:pPr>
            <w:pStyle w:val="ekvkolumnentitel"/>
          </w:pPr>
          <w:r w:rsidRPr="007C1230">
            <w:t>Name:</w:t>
          </w:r>
        </w:p>
      </w:tc>
      <w:tc>
        <w:tcPr>
          <w:tcW w:w="1321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14:paraId="6985EFAF" w14:textId="77777777" w:rsidR="00901B13" w:rsidRPr="007C1230" w:rsidRDefault="00901B13" w:rsidP="00901B13">
          <w:pPr>
            <w:pStyle w:val="ekvkolumnentitel"/>
          </w:pPr>
          <w:r w:rsidRPr="007C1230">
            <w:t>Klasse:</w:t>
          </w:r>
        </w:p>
      </w:tc>
      <w:tc>
        <w:tcPr>
          <w:tcW w:w="2041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14:paraId="5248F253" w14:textId="77777777" w:rsidR="00901B13" w:rsidRPr="007C1230" w:rsidRDefault="00901B13" w:rsidP="00901B13">
          <w:pPr>
            <w:pStyle w:val="ekvkolumnentitel"/>
          </w:pPr>
          <w:r w:rsidRPr="007C1230">
            <w:t>Datum:</w:t>
          </w:r>
        </w:p>
      </w:tc>
      <w:tc>
        <w:tcPr>
          <w:tcW w:w="2081" w:type="dxa"/>
          <w:tcBorders>
            <w:top w:val="nil"/>
            <w:left w:val="nil"/>
            <w:bottom w:val="nil"/>
            <w:right w:val="nil"/>
          </w:tcBorders>
          <w:noWrap/>
          <w:vAlign w:val="bottom"/>
        </w:tcPr>
        <w:p w14:paraId="53854D9E" w14:textId="77777777" w:rsidR="00901B13" w:rsidRPr="007C1230" w:rsidRDefault="00901B13" w:rsidP="00901B13">
          <w:pPr>
            <w:pStyle w:val="ekvkvnummer"/>
          </w:pPr>
        </w:p>
      </w:tc>
      <w:tc>
        <w:tcPr>
          <w:tcW w:w="883" w:type="dxa"/>
          <w:tcBorders>
            <w:top w:val="nil"/>
            <w:left w:val="nil"/>
            <w:bottom w:val="nil"/>
          </w:tcBorders>
          <w:noWrap/>
          <w:vAlign w:val="bottom"/>
        </w:tcPr>
        <w:p w14:paraId="3BFF7CB7" w14:textId="77777777" w:rsidR="00901B13" w:rsidRPr="007636A0" w:rsidRDefault="00901B13" w:rsidP="00901B13">
          <w:pPr>
            <w:pStyle w:val="ekvkapitel"/>
            <w:rPr>
              <w:color w:val="FFFFFF" w:themeColor="background1"/>
            </w:rPr>
          </w:pPr>
        </w:p>
      </w:tc>
    </w:tr>
    <w:tr w:rsidR="00901B13" w:rsidRPr="00BF17F2" w14:paraId="0F1D0129" w14:textId="77777777" w:rsidTr="00431E62">
      <w:tblPrEx>
        <w:tblCellMar>
          <w:left w:w="70" w:type="dxa"/>
          <w:right w:w="70" w:type="dxa"/>
        </w:tblCellMar>
        <w:tblLook w:val="0000" w:firstRow="0" w:lastRow="0" w:firstColumn="0" w:lastColumn="0" w:noHBand="0" w:noVBand="0"/>
      </w:tblPrEx>
      <w:trPr>
        <w:trHeight w:hRule="exact" w:val="794"/>
      </w:trPr>
      <w:tc>
        <w:tcPr>
          <w:tcW w:w="818" w:type="dxa"/>
          <w:tcBorders>
            <w:bottom w:val="nil"/>
            <w:right w:val="nil"/>
          </w:tcBorders>
          <w:noWrap/>
          <w:vAlign w:val="bottom"/>
        </w:tcPr>
        <w:p w14:paraId="32B2D4E9" w14:textId="77777777" w:rsidR="00901B13" w:rsidRPr="00BF17F2" w:rsidRDefault="00901B13" w:rsidP="00901B13">
          <w:pPr>
            <w:rPr>
              <w:color w:val="FFFFFF" w:themeColor="background1"/>
            </w:rPr>
          </w:pPr>
        </w:p>
      </w:tc>
      <w:tc>
        <w:tcPr>
          <w:tcW w:w="10182" w:type="dxa"/>
          <w:gridSpan w:val="5"/>
          <w:tcBorders>
            <w:left w:val="nil"/>
            <w:bottom w:val="nil"/>
          </w:tcBorders>
          <w:noWrap/>
          <w:vAlign w:val="bottom"/>
        </w:tcPr>
        <w:p w14:paraId="119EAB44" w14:textId="77777777" w:rsidR="00901B13" w:rsidRPr="00BF17F2" w:rsidRDefault="00901B13" w:rsidP="00901B13">
          <w:pPr>
            <w:rPr>
              <w:color w:val="FFFFFF" w:themeColor="background1"/>
            </w:rPr>
          </w:pPr>
        </w:p>
      </w:tc>
    </w:tr>
  </w:tbl>
  <w:p w14:paraId="66C230DF" w14:textId="77777777" w:rsidR="00901B13" w:rsidRDefault="00901B1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B92"/>
    <w:rsid w:val="000040E2"/>
    <w:rsid w:val="0001210D"/>
    <w:rsid w:val="00014D7E"/>
    <w:rsid w:val="0002009E"/>
    <w:rsid w:val="00020440"/>
    <w:rsid w:val="000307B4"/>
    <w:rsid w:val="00030EDB"/>
    <w:rsid w:val="000317DC"/>
    <w:rsid w:val="00035074"/>
    <w:rsid w:val="00037566"/>
    <w:rsid w:val="00043523"/>
    <w:rsid w:val="000520A2"/>
    <w:rsid w:val="000523D4"/>
    <w:rsid w:val="00053B2F"/>
    <w:rsid w:val="00054678"/>
    <w:rsid w:val="00054A93"/>
    <w:rsid w:val="0006258C"/>
    <w:rsid w:val="00062D31"/>
    <w:rsid w:val="000756D0"/>
    <w:rsid w:val="000779C3"/>
    <w:rsid w:val="000812E6"/>
    <w:rsid w:val="00090AB2"/>
    <w:rsid w:val="000928AA"/>
    <w:rsid w:val="00092E87"/>
    <w:rsid w:val="000939F5"/>
    <w:rsid w:val="00094F01"/>
    <w:rsid w:val="000A13A1"/>
    <w:rsid w:val="000A4BD4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343E"/>
    <w:rsid w:val="000E72F2"/>
    <w:rsid w:val="000F21E8"/>
    <w:rsid w:val="000F47EE"/>
    <w:rsid w:val="000F6468"/>
    <w:rsid w:val="000F7910"/>
    <w:rsid w:val="00103057"/>
    <w:rsid w:val="00107D77"/>
    <w:rsid w:val="00116EF2"/>
    <w:rsid w:val="00124062"/>
    <w:rsid w:val="00126C2B"/>
    <w:rsid w:val="00131417"/>
    <w:rsid w:val="001343C4"/>
    <w:rsid w:val="00137DDD"/>
    <w:rsid w:val="00140765"/>
    <w:rsid w:val="001524C9"/>
    <w:rsid w:val="00161B4B"/>
    <w:rsid w:val="001641FA"/>
    <w:rsid w:val="0016475A"/>
    <w:rsid w:val="00165ECC"/>
    <w:rsid w:val="00166019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2F20"/>
    <w:rsid w:val="001C3792"/>
    <w:rsid w:val="001C499E"/>
    <w:rsid w:val="001C6C8F"/>
    <w:rsid w:val="001D0CB4"/>
    <w:rsid w:val="001D1169"/>
    <w:rsid w:val="001D2674"/>
    <w:rsid w:val="001D39FD"/>
    <w:rsid w:val="001D7E89"/>
    <w:rsid w:val="001E485B"/>
    <w:rsid w:val="001F1E3D"/>
    <w:rsid w:val="001F26EC"/>
    <w:rsid w:val="001F5252"/>
    <w:rsid w:val="001F53F1"/>
    <w:rsid w:val="0020055A"/>
    <w:rsid w:val="00201AA1"/>
    <w:rsid w:val="00205239"/>
    <w:rsid w:val="00205866"/>
    <w:rsid w:val="00214764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785"/>
    <w:rsid w:val="00260B8C"/>
    <w:rsid w:val="002610EC"/>
    <w:rsid w:val="002613E6"/>
    <w:rsid w:val="00261D9E"/>
    <w:rsid w:val="0026281C"/>
    <w:rsid w:val="00263CEC"/>
    <w:rsid w:val="0026581E"/>
    <w:rsid w:val="002659C5"/>
    <w:rsid w:val="00274F6B"/>
    <w:rsid w:val="00275884"/>
    <w:rsid w:val="00280525"/>
    <w:rsid w:val="00280A12"/>
    <w:rsid w:val="0028107C"/>
    <w:rsid w:val="0028231D"/>
    <w:rsid w:val="00284F97"/>
    <w:rsid w:val="00287B24"/>
    <w:rsid w:val="00287DC0"/>
    <w:rsid w:val="00291485"/>
    <w:rsid w:val="00292470"/>
    <w:rsid w:val="0029673A"/>
    <w:rsid w:val="002A25AE"/>
    <w:rsid w:val="002B3DF1"/>
    <w:rsid w:val="002B52EB"/>
    <w:rsid w:val="002B64EA"/>
    <w:rsid w:val="002C5D15"/>
    <w:rsid w:val="002D41F4"/>
    <w:rsid w:val="002D7B0C"/>
    <w:rsid w:val="002D7B42"/>
    <w:rsid w:val="002E163A"/>
    <w:rsid w:val="002E21C3"/>
    <w:rsid w:val="002F1328"/>
    <w:rsid w:val="002F5FFC"/>
    <w:rsid w:val="00302866"/>
    <w:rsid w:val="00303749"/>
    <w:rsid w:val="00304833"/>
    <w:rsid w:val="00313596"/>
    <w:rsid w:val="00313FD8"/>
    <w:rsid w:val="00314970"/>
    <w:rsid w:val="00315EA9"/>
    <w:rsid w:val="00320087"/>
    <w:rsid w:val="00321063"/>
    <w:rsid w:val="003259C6"/>
    <w:rsid w:val="0032667B"/>
    <w:rsid w:val="00331D08"/>
    <w:rsid w:val="003323B5"/>
    <w:rsid w:val="003373EF"/>
    <w:rsid w:val="00337E7F"/>
    <w:rsid w:val="00344EC7"/>
    <w:rsid w:val="00350FBE"/>
    <w:rsid w:val="00357BFF"/>
    <w:rsid w:val="003611D5"/>
    <w:rsid w:val="00362B02"/>
    <w:rsid w:val="0036404C"/>
    <w:rsid w:val="00364D77"/>
    <w:rsid w:val="003653D5"/>
    <w:rsid w:val="00366388"/>
    <w:rsid w:val="003714AA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4682"/>
    <w:rsid w:val="003A5B0C"/>
    <w:rsid w:val="003B01CD"/>
    <w:rsid w:val="003B348E"/>
    <w:rsid w:val="003B3ED5"/>
    <w:rsid w:val="003C113F"/>
    <w:rsid w:val="003C39DC"/>
    <w:rsid w:val="003C599D"/>
    <w:rsid w:val="003D3D68"/>
    <w:rsid w:val="003D70F5"/>
    <w:rsid w:val="003E21AC"/>
    <w:rsid w:val="003E6330"/>
    <w:rsid w:val="003E7B62"/>
    <w:rsid w:val="003F0467"/>
    <w:rsid w:val="003F362F"/>
    <w:rsid w:val="00405D0B"/>
    <w:rsid w:val="00411B18"/>
    <w:rsid w:val="004136AD"/>
    <w:rsid w:val="00415565"/>
    <w:rsid w:val="00415632"/>
    <w:rsid w:val="00415F8A"/>
    <w:rsid w:val="0042107E"/>
    <w:rsid w:val="004235B1"/>
    <w:rsid w:val="004236D5"/>
    <w:rsid w:val="00424375"/>
    <w:rsid w:val="004372DD"/>
    <w:rsid w:val="00441088"/>
    <w:rsid w:val="00441724"/>
    <w:rsid w:val="0044185E"/>
    <w:rsid w:val="00446431"/>
    <w:rsid w:val="00446AED"/>
    <w:rsid w:val="00454148"/>
    <w:rsid w:val="00460932"/>
    <w:rsid w:val="004621B3"/>
    <w:rsid w:val="0046364F"/>
    <w:rsid w:val="00465073"/>
    <w:rsid w:val="0047471A"/>
    <w:rsid w:val="00475402"/>
    <w:rsid w:val="004819BA"/>
    <w:rsid w:val="00483A7A"/>
    <w:rsid w:val="00483D65"/>
    <w:rsid w:val="00484B24"/>
    <w:rsid w:val="00486B3D"/>
    <w:rsid w:val="00490692"/>
    <w:rsid w:val="004925F2"/>
    <w:rsid w:val="004930D2"/>
    <w:rsid w:val="004A66C3"/>
    <w:rsid w:val="004A66CF"/>
    <w:rsid w:val="004B17DA"/>
    <w:rsid w:val="004C020F"/>
    <w:rsid w:val="004E3969"/>
    <w:rsid w:val="004F45AB"/>
    <w:rsid w:val="00501528"/>
    <w:rsid w:val="00503EE6"/>
    <w:rsid w:val="005069C1"/>
    <w:rsid w:val="00510F4C"/>
    <w:rsid w:val="00514229"/>
    <w:rsid w:val="005156EC"/>
    <w:rsid w:val="005168A4"/>
    <w:rsid w:val="0052117E"/>
    <w:rsid w:val="00521B91"/>
    <w:rsid w:val="005252D2"/>
    <w:rsid w:val="00530C92"/>
    <w:rsid w:val="00535AD8"/>
    <w:rsid w:val="00547103"/>
    <w:rsid w:val="00554EDA"/>
    <w:rsid w:val="00560848"/>
    <w:rsid w:val="00570137"/>
    <w:rsid w:val="0057200E"/>
    <w:rsid w:val="00572A0F"/>
    <w:rsid w:val="00574FE0"/>
    <w:rsid w:val="00576D2D"/>
    <w:rsid w:val="00583FC8"/>
    <w:rsid w:val="00584F88"/>
    <w:rsid w:val="005859EB"/>
    <w:rsid w:val="00587CF5"/>
    <w:rsid w:val="00587DF4"/>
    <w:rsid w:val="00597E2F"/>
    <w:rsid w:val="005A3FB2"/>
    <w:rsid w:val="005A6D94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3DC9"/>
    <w:rsid w:val="005F439D"/>
    <w:rsid w:val="005F511A"/>
    <w:rsid w:val="005F7305"/>
    <w:rsid w:val="0060030C"/>
    <w:rsid w:val="006011EC"/>
    <w:rsid w:val="00603AD5"/>
    <w:rsid w:val="00603C71"/>
    <w:rsid w:val="00605B68"/>
    <w:rsid w:val="006201CB"/>
    <w:rsid w:val="00622F6B"/>
    <w:rsid w:val="00627765"/>
    <w:rsid w:val="00627A02"/>
    <w:rsid w:val="0064120B"/>
    <w:rsid w:val="00644BA9"/>
    <w:rsid w:val="0064692C"/>
    <w:rsid w:val="00653F68"/>
    <w:rsid w:val="00666D95"/>
    <w:rsid w:val="006802C4"/>
    <w:rsid w:val="0068429A"/>
    <w:rsid w:val="00685FDD"/>
    <w:rsid w:val="006912DC"/>
    <w:rsid w:val="00693676"/>
    <w:rsid w:val="006A5611"/>
    <w:rsid w:val="006A56D2"/>
    <w:rsid w:val="006A71DE"/>
    <w:rsid w:val="006A76D7"/>
    <w:rsid w:val="006B0743"/>
    <w:rsid w:val="006B2D23"/>
    <w:rsid w:val="006B3EF4"/>
    <w:rsid w:val="006B6247"/>
    <w:rsid w:val="006C4E52"/>
    <w:rsid w:val="006C6A77"/>
    <w:rsid w:val="006D1212"/>
    <w:rsid w:val="006D1F6D"/>
    <w:rsid w:val="006D45BB"/>
    <w:rsid w:val="006D49F0"/>
    <w:rsid w:val="006D7F2E"/>
    <w:rsid w:val="006E235E"/>
    <w:rsid w:val="006E6A74"/>
    <w:rsid w:val="006F0D3C"/>
    <w:rsid w:val="006F2EDC"/>
    <w:rsid w:val="006F623C"/>
    <w:rsid w:val="006F72F5"/>
    <w:rsid w:val="00702561"/>
    <w:rsid w:val="00704625"/>
    <w:rsid w:val="00707FD3"/>
    <w:rsid w:val="00710718"/>
    <w:rsid w:val="00711E70"/>
    <w:rsid w:val="0071249D"/>
    <w:rsid w:val="00715A9A"/>
    <w:rsid w:val="00716152"/>
    <w:rsid w:val="0072030B"/>
    <w:rsid w:val="00720747"/>
    <w:rsid w:val="00720DCE"/>
    <w:rsid w:val="007228A6"/>
    <w:rsid w:val="00722BE8"/>
    <w:rsid w:val="00724064"/>
    <w:rsid w:val="007244CC"/>
    <w:rsid w:val="0073042D"/>
    <w:rsid w:val="0073238D"/>
    <w:rsid w:val="00733A44"/>
    <w:rsid w:val="00741417"/>
    <w:rsid w:val="00745BC6"/>
    <w:rsid w:val="007507F9"/>
    <w:rsid w:val="00751B0E"/>
    <w:rsid w:val="00756014"/>
    <w:rsid w:val="00760C41"/>
    <w:rsid w:val="007619B6"/>
    <w:rsid w:val="007636A0"/>
    <w:rsid w:val="00764797"/>
    <w:rsid w:val="007661BA"/>
    <w:rsid w:val="00766405"/>
    <w:rsid w:val="0076691A"/>
    <w:rsid w:val="00772DA9"/>
    <w:rsid w:val="00775322"/>
    <w:rsid w:val="007814C9"/>
    <w:rsid w:val="00787700"/>
    <w:rsid w:val="00794685"/>
    <w:rsid w:val="007A18E0"/>
    <w:rsid w:val="007A2F5A"/>
    <w:rsid w:val="007A5AA1"/>
    <w:rsid w:val="007C1230"/>
    <w:rsid w:val="007D186F"/>
    <w:rsid w:val="007E4DDC"/>
    <w:rsid w:val="007E5E71"/>
    <w:rsid w:val="007E67B3"/>
    <w:rsid w:val="008018A8"/>
    <w:rsid w:val="00801B7F"/>
    <w:rsid w:val="00802E02"/>
    <w:rsid w:val="00810225"/>
    <w:rsid w:val="008123BA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192"/>
    <w:rsid w:val="00854D77"/>
    <w:rsid w:val="008576F6"/>
    <w:rsid w:val="00857713"/>
    <w:rsid w:val="008629D8"/>
    <w:rsid w:val="00862C21"/>
    <w:rsid w:val="00871F12"/>
    <w:rsid w:val="00874376"/>
    <w:rsid w:val="00882053"/>
    <w:rsid w:val="008942A2"/>
    <w:rsid w:val="0089534A"/>
    <w:rsid w:val="008A529C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901B13"/>
    <w:rsid w:val="00902002"/>
    <w:rsid w:val="00902CEB"/>
    <w:rsid w:val="009064C0"/>
    <w:rsid w:val="009078CB"/>
    <w:rsid w:val="00907EC2"/>
    <w:rsid w:val="00912A0A"/>
    <w:rsid w:val="00913598"/>
    <w:rsid w:val="00913892"/>
    <w:rsid w:val="0091722D"/>
    <w:rsid w:val="009215E3"/>
    <w:rsid w:val="00926C5B"/>
    <w:rsid w:val="00931977"/>
    <w:rsid w:val="00936CF0"/>
    <w:rsid w:val="00937012"/>
    <w:rsid w:val="0094197F"/>
    <w:rsid w:val="00941E39"/>
    <w:rsid w:val="00942106"/>
    <w:rsid w:val="0094260D"/>
    <w:rsid w:val="00946121"/>
    <w:rsid w:val="00947DC8"/>
    <w:rsid w:val="00950ADE"/>
    <w:rsid w:val="00952A59"/>
    <w:rsid w:val="00952B21"/>
    <w:rsid w:val="009561C4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DFC"/>
    <w:rsid w:val="00982C6E"/>
    <w:rsid w:val="00985264"/>
    <w:rsid w:val="009856A1"/>
    <w:rsid w:val="00990D91"/>
    <w:rsid w:val="009915B2"/>
    <w:rsid w:val="00992B92"/>
    <w:rsid w:val="009A056D"/>
    <w:rsid w:val="009A17FC"/>
    <w:rsid w:val="009A2869"/>
    <w:rsid w:val="009A3997"/>
    <w:rsid w:val="009A50D4"/>
    <w:rsid w:val="009A67D7"/>
    <w:rsid w:val="009A7614"/>
    <w:rsid w:val="009C016F"/>
    <w:rsid w:val="009C26DF"/>
    <w:rsid w:val="009C2A7B"/>
    <w:rsid w:val="009C3C75"/>
    <w:rsid w:val="009C4BE5"/>
    <w:rsid w:val="009C7609"/>
    <w:rsid w:val="009E17E1"/>
    <w:rsid w:val="009E1BBE"/>
    <w:rsid w:val="009E26F1"/>
    <w:rsid w:val="009E45C5"/>
    <w:rsid w:val="009E47B1"/>
    <w:rsid w:val="009F003E"/>
    <w:rsid w:val="009F0109"/>
    <w:rsid w:val="009F01E9"/>
    <w:rsid w:val="009F1185"/>
    <w:rsid w:val="009F5416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62578"/>
    <w:rsid w:val="00A701AF"/>
    <w:rsid w:val="00A7137C"/>
    <w:rsid w:val="00A75504"/>
    <w:rsid w:val="00A8296D"/>
    <w:rsid w:val="00A83EBE"/>
    <w:rsid w:val="00A8594A"/>
    <w:rsid w:val="00A86417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7B89"/>
    <w:rsid w:val="00AD4D22"/>
    <w:rsid w:val="00AE3D8A"/>
    <w:rsid w:val="00AE65F6"/>
    <w:rsid w:val="00AF053E"/>
    <w:rsid w:val="00AF7A5F"/>
    <w:rsid w:val="00B00587"/>
    <w:rsid w:val="00B039E8"/>
    <w:rsid w:val="00B043A1"/>
    <w:rsid w:val="00B12500"/>
    <w:rsid w:val="00B14B45"/>
    <w:rsid w:val="00B155E8"/>
    <w:rsid w:val="00B15F75"/>
    <w:rsid w:val="00B2194E"/>
    <w:rsid w:val="00B31F29"/>
    <w:rsid w:val="00B32DAF"/>
    <w:rsid w:val="00B3499A"/>
    <w:rsid w:val="00B37E68"/>
    <w:rsid w:val="00B4014E"/>
    <w:rsid w:val="00B468CC"/>
    <w:rsid w:val="00B52FB3"/>
    <w:rsid w:val="00B5429C"/>
    <w:rsid w:val="00B54655"/>
    <w:rsid w:val="00B6045F"/>
    <w:rsid w:val="00B60BEA"/>
    <w:rsid w:val="00B7242A"/>
    <w:rsid w:val="00B8071F"/>
    <w:rsid w:val="00B82B4E"/>
    <w:rsid w:val="00B8420E"/>
    <w:rsid w:val="00B87CF7"/>
    <w:rsid w:val="00B90CE1"/>
    <w:rsid w:val="00BA1A23"/>
    <w:rsid w:val="00BA2134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C00404"/>
    <w:rsid w:val="00C00540"/>
    <w:rsid w:val="00C172AE"/>
    <w:rsid w:val="00C17BE6"/>
    <w:rsid w:val="00C343F5"/>
    <w:rsid w:val="00C35D4D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17DA"/>
    <w:rsid w:val="00C727B3"/>
    <w:rsid w:val="00C72BA2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4219"/>
    <w:rsid w:val="00CD5490"/>
    <w:rsid w:val="00CD5D0D"/>
    <w:rsid w:val="00CD6369"/>
    <w:rsid w:val="00CE1EBF"/>
    <w:rsid w:val="00CE2A37"/>
    <w:rsid w:val="00CE34A0"/>
    <w:rsid w:val="00CE3E54"/>
    <w:rsid w:val="00CF29B8"/>
    <w:rsid w:val="00CF2E07"/>
    <w:rsid w:val="00CF2E1A"/>
    <w:rsid w:val="00CF40E8"/>
    <w:rsid w:val="00CF6EC0"/>
    <w:rsid w:val="00CF715C"/>
    <w:rsid w:val="00D022EC"/>
    <w:rsid w:val="00D05217"/>
    <w:rsid w:val="00D06182"/>
    <w:rsid w:val="00D125BD"/>
    <w:rsid w:val="00D12661"/>
    <w:rsid w:val="00D14F61"/>
    <w:rsid w:val="00D15795"/>
    <w:rsid w:val="00D1582D"/>
    <w:rsid w:val="00D1794B"/>
    <w:rsid w:val="00D2569D"/>
    <w:rsid w:val="00D27A1B"/>
    <w:rsid w:val="00D34DC1"/>
    <w:rsid w:val="00D403F7"/>
    <w:rsid w:val="00D559DE"/>
    <w:rsid w:val="00D56FEB"/>
    <w:rsid w:val="00D61DD0"/>
    <w:rsid w:val="00D62096"/>
    <w:rsid w:val="00D627E5"/>
    <w:rsid w:val="00D649B5"/>
    <w:rsid w:val="00D66E63"/>
    <w:rsid w:val="00D66F5F"/>
    <w:rsid w:val="00D71365"/>
    <w:rsid w:val="00D74E3E"/>
    <w:rsid w:val="00D77D4C"/>
    <w:rsid w:val="00D830E8"/>
    <w:rsid w:val="00D84240"/>
    <w:rsid w:val="00D86A30"/>
    <w:rsid w:val="00D8777A"/>
    <w:rsid w:val="00D87F0E"/>
    <w:rsid w:val="00D911F1"/>
    <w:rsid w:val="00D9201C"/>
    <w:rsid w:val="00D92EAD"/>
    <w:rsid w:val="00D94CC2"/>
    <w:rsid w:val="00D95ABA"/>
    <w:rsid w:val="00D97E79"/>
    <w:rsid w:val="00DA1633"/>
    <w:rsid w:val="00DA29C3"/>
    <w:rsid w:val="00DA6422"/>
    <w:rsid w:val="00DB0557"/>
    <w:rsid w:val="00DB2C80"/>
    <w:rsid w:val="00DC0952"/>
    <w:rsid w:val="00DC2340"/>
    <w:rsid w:val="00DC30DA"/>
    <w:rsid w:val="00DC529F"/>
    <w:rsid w:val="00DE0F07"/>
    <w:rsid w:val="00DE287B"/>
    <w:rsid w:val="00DE603B"/>
    <w:rsid w:val="00DF129D"/>
    <w:rsid w:val="00DF4371"/>
    <w:rsid w:val="00DF625F"/>
    <w:rsid w:val="00DF74DB"/>
    <w:rsid w:val="00E01841"/>
    <w:rsid w:val="00E03EAE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A9C"/>
    <w:rsid w:val="00E70C40"/>
    <w:rsid w:val="00E710C7"/>
    <w:rsid w:val="00E80DED"/>
    <w:rsid w:val="00E8369E"/>
    <w:rsid w:val="00E92B92"/>
    <w:rsid w:val="00E95ED3"/>
    <w:rsid w:val="00EA2224"/>
    <w:rsid w:val="00EA7542"/>
    <w:rsid w:val="00EB2280"/>
    <w:rsid w:val="00EC1621"/>
    <w:rsid w:val="00EC1FF0"/>
    <w:rsid w:val="00EC662E"/>
    <w:rsid w:val="00ED07FE"/>
    <w:rsid w:val="00ED0B7D"/>
    <w:rsid w:val="00EE049D"/>
    <w:rsid w:val="00EE2721"/>
    <w:rsid w:val="00EE2A0B"/>
    <w:rsid w:val="00EF6029"/>
    <w:rsid w:val="00F16DA0"/>
    <w:rsid w:val="00F23554"/>
    <w:rsid w:val="00F241DA"/>
    <w:rsid w:val="00F24740"/>
    <w:rsid w:val="00F30571"/>
    <w:rsid w:val="00F32ED5"/>
    <w:rsid w:val="00F335CB"/>
    <w:rsid w:val="00F35DB1"/>
    <w:rsid w:val="00F3651F"/>
    <w:rsid w:val="00F36D0F"/>
    <w:rsid w:val="00F4144F"/>
    <w:rsid w:val="00F42294"/>
    <w:rsid w:val="00F42A8F"/>
    <w:rsid w:val="00F42F7B"/>
    <w:rsid w:val="00F459EB"/>
    <w:rsid w:val="00F52C9C"/>
    <w:rsid w:val="00F55BE1"/>
    <w:rsid w:val="00F6336A"/>
    <w:rsid w:val="00F70B43"/>
    <w:rsid w:val="00F72065"/>
    <w:rsid w:val="00F75722"/>
    <w:rsid w:val="00F778DC"/>
    <w:rsid w:val="00F849BE"/>
    <w:rsid w:val="00F940D3"/>
    <w:rsid w:val="00F94A4B"/>
    <w:rsid w:val="00F97237"/>
    <w:rsid w:val="00F97AD4"/>
    <w:rsid w:val="00FA07D2"/>
    <w:rsid w:val="00FA3E81"/>
    <w:rsid w:val="00FB0917"/>
    <w:rsid w:val="00FB0F16"/>
    <w:rsid w:val="00FB123D"/>
    <w:rsid w:val="00FB1D7F"/>
    <w:rsid w:val="00FB59FB"/>
    <w:rsid w:val="00FB72A0"/>
    <w:rsid w:val="00FC1D8A"/>
    <w:rsid w:val="00FC35C5"/>
    <w:rsid w:val="00FC7DBF"/>
    <w:rsid w:val="00FD20A8"/>
    <w:rsid w:val="00FD2C70"/>
    <w:rsid w:val="00FE2067"/>
    <w:rsid w:val="00FE4FE6"/>
    <w:rsid w:val="00FF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97C39EF"/>
  <w15:chartTrackingRefBased/>
  <w15:docId w15:val="{E30EFE0D-DB02-4DA1-B4C8-83FA9EC3D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E92B9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noProof w:val="0"/>
      <w:sz w:val="16"/>
    </w:rPr>
  </w:style>
  <w:style w:type="paragraph" w:customStyle="1" w:styleId="ekvkvnummer">
    <w:name w:val="ekv.kv.nummer"/>
    <w:basedOn w:val="Standard"/>
    <w:uiPriority w:val="48"/>
    <w:semiHidden/>
    <w:qFormat/>
    <w:rsid w:val="00603AD5"/>
    <w:rPr>
      <w:rFonts w:eastAsia="Times New Roman" w:cs="Times New Roman"/>
      <w:noProof w:val="0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982C6E"/>
    <w:rPr>
      <w:sz w:val="16"/>
    </w:rPr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semiHidden/>
    <w:unhideWhenUsed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noProof w:val="0"/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noProof w:val="0"/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noProof w:val="0"/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noProof w:val="0"/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0A13A1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66019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66019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noProof w:val="0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noProof w:val="0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15565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603C71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66019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15565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2C5D15"/>
    <w:pPr>
      <w:spacing w:line="240" w:lineRule="auto"/>
    </w:pPr>
    <w:rPr>
      <w:b/>
      <w:noProof w:val="0"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noProof w:val="0"/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noProof w:val="0"/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quelleobjekt">
    <w:name w:val="ekv.quelle.objekt"/>
    <w:basedOn w:val="Standard"/>
    <w:rsid w:val="00E70A9C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styleId="Listenabsatz">
    <w:name w:val="List Paragraph"/>
    <w:basedOn w:val="Standard"/>
    <w:uiPriority w:val="9"/>
    <w:semiHidden/>
    <w:qFormat/>
    <w:rsid w:val="00B12500"/>
    <w:pPr>
      <w:ind w:left="720"/>
      <w:contextualSpacing/>
    </w:pPr>
    <w:rPr>
      <w:noProof w:val="0"/>
    </w:rPr>
  </w:style>
  <w:style w:type="paragraph" w:customStyle="1" w:styleId="ekvaufzhlung1">
    <w:name w:val="ekv.aufzählung.1"/>
    <w:basedOn w:val="Standard"/>
    <w:rsid w:val="00275884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275884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275884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remdtext">
    <w:name w:val="ekv.fremdtext"/>
    <w:basedOn w:val="Standard"/>
    <w:rsid w:val="00666D95"/>
    <w:rPr>
      <w:rFonts w:ascii="Times New Roman" w:hAnsi="Times New Roman"/>
      <w:sz w:val="21"/>
    </w:rPr>
  </w:style>
  <w:style w:type="paragraph" w:customStyle="1" w:styleId="ekvfussnote">
    <w:name w:val="ekv.fussnote"/>
    <w:basedOn w:val="Standard"/>
    <w:qFormat/>
    <w:rsid w:val="00666D95"/>
    <w:rPr>
      <w:sz w:val="17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A8296D"/>
    <w:rPr>
      <w:rFonts w:ascii="Times New Roman" w:hAnsi="Times New Roman"/>
      <w:i/>
      <w:color w:val="FFFFFF" w:themeColor="background1"/>
      <w:sz w:val="21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A8296D"/>
    <w:rPr>
      <w:rFonts w:ascii="Comic Sans MS" w:hAnsi="Comic Sans MS"/>
      <w:noProof/>
      <w:color w:val="FFFFFF" w:themeColor="background1"/>
      <w:sz w:val="21"/>
      <w:lang w:val="de-DE"/>
    </w:rPr>
  </w:style>
  <w:style w:type="paragraph" w:customStyle="1" w:styleId="ekvue1fremdtext">
    <w:name w:val="ekv.ue1.fremdtext"/>
    <w:basedOn w:val="ekvue1times"/>
    <w:qFormat/>
    <w:rsid w:val="002B52EB"/>
  </w:style>
  <w:style w:type="paragraph" w:customStyle="1" w:styleId="ekvue2fremdtext">
    <w:name w:val="ekv.ue2.fremdtext"/>
    <w:basedOn w:val="ekvue2times"/>
    <w:qFormat/>
    <w:rsid w:val="002B52EB"/>
  </w:style>
  <w:style w:type="paragraph" w:customStyle="1" w:styleId="ekvue3fremdtext">
    <w:name w:val="ekv.ue3.fremdtext"/>
    <w:basedOn w:val="ekvue3times"/>
    <w:qFormat/>
    <w:rsid w:val="002B52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730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4</cp:revision>
  <cp:lastPrinted>2016-12-23T16:36:00Z</cp:lastPrinted>
  <dcterms:created xsi:type="dcterms:W3CDTF">2021-09-28T07:33:00Z</dcterms:created>
  <dcterms:modified xsi:type="dcterms:W3CDTF">2021-10-05T11:35:00Z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SSS neutral - Version 1.02</vt:lpwstr>
  </property>
</Properties>
</file>