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14:paraId="007B5EE1" w14:textId="77777777" w:rsidR="00BF3C4F" w:rsidRDefault="006A1A34" w:rsidP="006A1A34">
      <w:pPr>
        <w:pStyle w:val="ekvue1arial"/>
      </w:pPr>
      <w:r>
        <w:t>Selbsteinschätzung</w:t>
      </w:r>
    </w:p>
    <w:p w14:paraId="17F38DEC" w14:textId="77777777" w:rsidR="006A1A34" w:rsidRDefault="006A1A34" w:rsidP="00856C59">
      <w:pPr>
        <w:pStyle w:val="ekvgrundtextarial"/>
      </w:pPr>
    </w:p>
    <w:p w14:paraId="75984257" w14:textId="77777777" w:rsidR="006A1A34" w:rsidRDefault="006A1A34" w:rsidP="00856C59">
      <w:pPr>
        <w:pStyle w:val="ekvgrundtextarial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1304"/>
        <w:gridCol w:w="510"/>
        <w:gridCol w:w="510"/>
        <w:gridCol w:w="510"/>
      </w:tblGrid>
      <w:tr w:rsidR="006A1A34" w:rsidRPr="006A1A34" w14:paraId="751808B2" w14:textId="77777777" w:rsidTr="00946173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6045E" w14:textId="77777777" w:rsidR="006A1A34" w:rsidRPr="006A1A34" w:rsidRDefault="006A1A34" w:rsidP="006A1A34">
            <w:pPr>
              <w:pStyle w:val="ekvgrundtextarial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4C527D03" w14:textId="77777777" w:rsidR="006A1A34" w:rsidRPr="005E3271" w:rsidRDefault="006A1A34" w:rsidP="00CE7857">
            <w:pPr>
              <w:pStyle w:val="ekvtabelle"/>
              <w:rPr>
                <w:b/>
              </w:rPr>
            </w:pPr>
            <w:r w:rsidRPr="005E3271">
              <w:rPr>
                <w:b/>
              </w:rPr>
              <w:t>S</w:t>
            </w:r>
            <w:r w:rsidR="00CE7857" w:rsidRPr="005E3271">
              <w:rPr>
                <w:b/>
              </w:rPr>
              <w:t>eite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2C777" w14:textId="77777777" w:rsidR="006A1A34" w:rsidRPr="006A1A34" w:rsidRDefault="0024170B" w:rsidP="005E3271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06D59A4E" wp14:editId="4B8D4494">
                  <wp:extent cx="217170" cy="217170"/>
                  <wp:effectExtent l="0" t="0" r="0" b="0"/>
                  <wp:docPr id="6" name="Bild 3" descr="smiley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y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ADEE0" w14:textId="77777777" w:rsidR="006A1A34" w:rsidRPr="006A1A34" w:rsidRDefault="0024170B" w:rsidP="005E3271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058CBBFC" wp14:editId="03145A56">
                  <wp:extent cx="217170" cy="217170"/>
                  <wp:effectExtent l="0" t="0" r="0" b="0"/>
                  <wp:docPr id="4" name="Bild 4" descr="smiley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miley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E528" w14:textId="77777777" w:rsidR="006A1A34" w:rsidRPr="006A1A34" w:rsidRDefault="0024170B" w:rsidP="005E3271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3EDA5A07" wp14:editId="59BC8EA4">
                  <wp:extent cx="217170" cy="217170"/>
                  <wp:effectExtent l="0" t="0" r="0" b="0"/>
                  <wp:docPr id="5" name="Bild 5" descr="smiley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iley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127FDA" w14:textId="77777777" w:rsidR="006A1A34" w:rsidRDefault="006A1A34" w:rsidP="00856C59">
      <w:pPr>
        <w:pStyle w:val="ekvgrundtextarial"/>
      </w:pPr>
    </w:p>
    <w:p w14:paraId="7EBF8EB4" w14:textId="77777777" w:rsidR="00CE7857" w:rsidRDefault="00CE7857" w:rsidP="00CE7857">
      <w:pPr>
        <w:pStyle w:val="ekvgrundtexthalbe"/>
      </w:pPr>
    </w:p>
    <w:tbl>
      <w:tblPr>
        <w:tblW w:w="935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1304"/>
        <w:gridCol w:w="510"/>
        <w:gridCol w:w="510"/>
        <w:gridCol w:w="510"/>
      </w:tblGrid>
      <w:tr w:rsidR="00357316" w14:paraId="3C590CEB" w14:textId="77777777" w:rsidTr="000B2435">
        <w:trPr>
          <w:trHeight w:val="680"/>
        </w:trPr>
        <w:tc>
          <w:tcPr>
            <w:tcW w:w="6522" w:type="dxa"/>
            <w:shd w:val="clear" w:color="auto" w:fill="auto"/>
            <w:tcMar>
              <w:left w:w="113" w:type="dxa"/>
            </w:tcMar>
            <w:vAlign w:val="center"/>
          </w:tcPr>
          <w:p w14:paraId="15D29EA8" w14:textId="77777777" w:rsidR="00357316" w:rsidRDefault="00357316" w:rsidP="00357316">
            <w:pPr>
              <w:pStyle w:val="ekvtabelle"/>
            </w:pPr>
            <w:r>
              <w:t>a)</w:t>
            </w:r>
            <w:r>
              <w:tab/>
            </w:r>
            <w:r w:rsidRPr="00BE10F4">
              <w:t xml:space="preserve">Ich kann </w:t>
            </w:r>
            <w:r w:rsidR="00BE10F4" w:rsidRPr="00BE10F4">
              <w:t>die Sa</w:t>
            </w:r>
            <w:r w:rsidR="00BE10F4">
              <w:t>ge über die Gründung Roms wiedergeben.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</w:tcMar>
            <w:vAlign w:val="center"/>
          </w:tcPr>
          <w:p w14:paraId="4C1D51E5" w14:textId="77777777" w:rsidR="00357316" w:rsidRDefault="00357316" w:rsidP="002D7A88">
            <w:pPr>
              <w:pStyle w:val="ekvtabelle"/>
            </w:pPr>
            <w:r>
              <w:t>S. 26/27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BDBA73E" w14:textId="77777777" w:rsidR="00357316" w:rsidRDefault="00357316" w:rsidP="00CE7857">
            <w:pPr>
              <w:pStyle w:val="ekvtabelle"/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4ABC253" w14:textId="77777777" w:rsidR="00357316" w:rsidRDefault="00357316" w:rsidP="00CE7857">
            <w:pPr>
              <w:pStyle w:val="ekvtabelle"/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C4ACAF5" w14:textId="77777777" w:rsidR="00357316" w:rsidRDefault="00357316" w:rsidP="00CE7857">
            <w:pPr>
              <w:pStyle w:val="ekvtabelle"/>
            </w:pPr>
          </w:p>
        </w:tc>
      </w:tr>
      <w:tr w:rsidR="00296CEA" w14:paraId="703F7516" w14:textId="77777777" w:rsidTr="000B2435">
        <w:trPr>
          <w:trHeight w:val="680"/>
        </w:trPr>
        <w:tc>
          <w:tcPr>
            <w:tcW w:w="6522" w:type="dxa"/>
            <w:shd w:val="clear" w:color="auto" w:fill="auto"/>
            <w:tcMar>
              <w:left w:w="113" w:type="dxa"/>
            </w:tcMar>
            <w:vAlign w:val="center"/>
          </w:tcPr>
          <w:p w14:paraId="3F516D23" w14:textId="77777777" w:rsidR="00445D83" w:rsidRDefault="00357316" w:rsidP="009C2BFF">
            <w:pPr>
              <w:pStyle w:val="ekvtabelle"/>
            </w:pPr>
            <w:r>
              <w:t>b</w:t>
            </w:r>
            <w:r w:rsidR="00CE7857">
              <w:t>)</w:t>
            </w:r>
            <w:r w:rsidR="00CE7857">
              <w:tab/>
            </w:r>
            <w:r w:rsidR="00296CEA">
              <w:t xml:space="preserve">Ich kann </w:t>
            </w:r>
            <w:r w:rsidR="000B2435">
              <w:t xml:space="preserve">auf einer </w:t>
            </w:r>
            <w:r w:rsidR="00FF5670">
              <w:t>K</w:t>
            </w:r>
            <w:r w:rsidR="000B2435">
              <w:t>arte die Ausdehnung des Römischen Reiches zeigen.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</w:tcMar>
            <w:vAlign w:val="center"/>
          </w:tcPr>
          <w:p w14:paraId="31D4A26B" w14:textId="77777777" w:rsidR="00CE7857" w:rsidRDefault="00296CEA" w:rsidP="00357316">
            <w:pPr>
              <w:pStyle w:val="ekvtabelle"/>
            </w:pPr>
            <w:r>
              <w:t xml:space="preserve">S. </w:t>
            </w:r>
            <w:r w:rsidR="00357316">
              <w:t>28</w:t>
            </w:r>
            <w:r>
              <w:t>/</w:t>
            </w:r>
            <w:r w:rsidR="00357316">
              <w:t>29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567C062" w14:textId="77777777" w:rsidR="00CE7857" w:rsidRDefault="00CE7857" w:rsidP="00CE7857">
            <w:pPr>
              <w:pStyle w:val="ekvtabelle"/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84C3D74" w14:textId="77777777" w:rsidR="00CE7857" w:rsidRDefault="00CE7857" w:rsidP="00CE7857">
            <w:pPr>
              <w:pStyle w:val="ekvtabelle"/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FDE5A6A" w14:textId="77777777" w:rsidR="00CE7857" w:rsidRDefault="00CE7857" w:rsidP="00CE7857">
            <w:pPr>
              <w:pStyle w:val="ekvtabelle"/>
            </w:pPr>
          </w:p>
        </w:tc>
      </w:tr>
      <w:tr w:rsidR="00296CEA" w14:paraId="3135ACD7" w14:textId="77777777" w:rsidTr="000B2435">
        <w:trPr>
          <w:trHeight w:val="680"/>
        </w:trPr>
        <w:tc>
          <w:tcPr>
            <w:tcW w:w="6522" w:type="dxa"/>
            <w:shd w:val="clear" w:color="auto" w:fill="auto"/>
            <w:tcMar>
              <w:left w:w="113" w:type="dxa"/>
            </w:tcMar>
            <w:vAlign w:val="center"/>
          </w:tcPr>
          <w:p w14:paraId="4D7BD25D" w14:textId="77777777" w:rsidR="00296CEA" w:rsidRDefault="00357316" w:rsidP="009C2BFF">
            <w:pPr>
              <w:pStyle w:val="ekvtabelle"/>
            </w:pPr>
            <w:r>
              <w:t>c</w:t>
            </w:r>
            <w:r w:rsidR="00296CEA">
              <w:t>)</w:t>
            </w:r>
            <w:r w:rsidR="00296CEA">
              <w:tab/>
              <w:t xml:space="preserve">Ich kann </w:t>
            </w:r>
            <w:r w:rsidR="000B2435">
              <w:t>erklären, wie der römische Staat funktioniert hat.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</w:tcMar>
            <w:vAlign w:val="center"/>
          </w:tcPr>
          <w:p w14:paraId="22421FEA" w14:textId="77777777" w:rsidR="00296CEA" w:rsidRDefault="00296CEA" w:rsidP="00357316">
            <w:pPr>
              <w:pStyle w:val="ekvtabelle"/>
            </w:pPr>
            <w:r>
              <w:t xml:space="preserve">S. </w:t>
            </w:r>
            <w:r w:rsidR="00357316">
              <w:t>30/31</w:t>
            </w:r>
            <w:r w:rsidR="002D7A88">
              <w:t xml:space="preserve">, </w:t>
            </w:r>
            <w:r w:rsidR="00357316">
              <w:t>36</w:t>
            </w:r>
            <w:r w:rsidR="002D7A88">
              <w:t>/</w:t>
            </w:r>
            <w:r w:rsidR="00357316">
              <w:t>37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DCF1D96" w14:textId="77777777" w:rsidR="00296CEA" w:rsidRDefault="00296CEA" w:rsidP="00CE7857">
            <w:pPr>
              <w:pStyle w:val="ekvtabelle"/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DAEEB91" w14:textId="77777777" w:rsidR="00296CEA" w:rsidRDefault="00296CEA" w:rsidP="00CE7857">
            <w:pPr>
              <w:pStyle w:val="ekvtabelle"/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A8FFEFA" w14:textId="77777777" w:rsidR="00296CEA" w:rsidRDefault="00296CEA" w:rsidP="00CE7857">
            <w:pPr>
              <w:pStyle w:val="ekvtabelle"/>
            </w:pPr>
          </w:p>
        </w:tc>
      </w:tr>
      <w:tr w:rsidR="00D2201A" w14:paraId="498F8CAC" w14:textId="77777777" w:rsidTr="000B2435">
        <w:trPr>
          <w:trHeight w:val="680"/>
        </w:trPr>
        <w:tc>
          <w:tcPr>
            <w:tcW w:w="6522" w:type="dxa"/>
            <w:shd w:val="clear" w:color="auto" w:fill="auto"/>
            <w:tcMar>
              <w:left w:w="113" w:type="dxa"/>
            </w:tcMar>
            <w:vAlign w:val="center"/>
          </w:tcPr>
          <w:p w14:paraId="73347CC8" w14:textId="77777777" w:rsidR="00D2201A" w:rsidRDefault="00357316" w:rsidP="00373492">
            <w:pPr>
              <w:pStyle w:val="ekvtabelle"/>
            </w:pPr>
            <w:r>
              <w:t>d</w:t>
            </w:r>
            <w:r w:rsidR="00D2201A">
              <w:t>)</w:t>
            </w:r>
            <w:r w:rsidR="00D2201A">
              <w:tab/>
              <w:t xml:space="preserve">Ich kann </w:t>
            </w:r>
            <w:r w:rsidR="000B2435">
              <w:t>beschreiben, wie Kaiser Augustus seine Herrschaft aufgebaut und gerechtfertigt hat.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</w:tcMar>
            <w:vAlign w:val="center"/>
          </w:tcPr>
          <w:p w14:paraId="3FA40C34" w14:textId="77777777" w:rsidR="00D2201A" w:rsidRDefault="00D2201A" w:rsidP="00357316">
            <w:pPr>
              <w:pStyle w:val="ekvtabelle"/>
            </w:pPr>
            <w:r>
              <w:t xml:space="preserve">S. </w:t>
            </w:r>
            <w:r w:rsidR="00357316">
              <w:t>36</w:t>
            </w:r>
            <w:r>
              <w:t>/</w:t>
            </w:r>
            <w:r w:rsidR="00357316">
              <w:t>37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374F0FF" w14:textId="77777777" w:rsidR="00D2201A" w:rsidRDefault="00D2201A" w:rsidP="00F0347E">
            <w:pPr>
              <w:pStyle w:val="ekvtabelle"/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84E32C5" w14:textId="77777777" w:rsidR="00D2201A" w:rsidRDefault="00D2201A" w:rsidP="00F0347E">
            <w:pPr>
              <w:pStyle w:val="ekvtabelle"/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AFE51A9" w14:textId="77777777" w:rsidR="00D2201A" w:rsidRDefault="00D2201A" w:rsidP="00F0347E">
            <w:pPr>
              <w:pStyle w:val="ekvtabelle"/>
            </w:pPr>
          </w:p>
        </w:tc>
      </w:tr>
      <w:tr w:rsidR="00204C2C" w14:paraId="73A9FC25" w14:textId="77777777" w:rsidTr="000B2435">
        <w:trPr>
          <w:trHeight w:val="680"/>
        </w:trPr>
        <w:tc>
          <w:tcPr>
            <w:tcW w:w="6522" w:type="dxa"/>
            <w:shd w:val="clear" w:color="auto" w:fill="auto"/>
            <w:tcMar>
              <w:left w:w="113" w:type="dxa"/>
            </w:tcMar>
            <w:vAlign w:val="center"/>
          </w:tcPr>
          <w:p w14:paraId="231478E1" w14:textId="77777777" w:rsidR="00204C2C" w:rsidRDefault="00204C2C" w:rsidP="00373492">
            <w:pPr>
              <w:pStyle w:val="ekvtabelle"/>
            </w:pPr>
            <w:r>
              <w:t>e)</w:t>
            </w:r>
            <w:r>
              <w:tab/>
            </w:r>
            <w:r w:rsidRPr="00BE10F4">
              <w:t xml:space="preserve">Ich kann </w:t>
            </w:r>
            <w:r w:rsidR="00BE10F4" w:rsidRPr="00BE10F4">
              <w:t>das Leben im antiken Rom beschreiben.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</w:tcMar>
            <w:vAlign w:val="center"/>
          </w:tcPr>
          <w:p w14:paraId="636E13C5" w14:textId="77777777" w:rsidR="00204C2C" w:rsidRDefault="00204C2C" w:rsidP="00357316">
            <w:pPr>
              <w:pStyle w:val="ekvtabelle"/>
            </w:pPr>
            <w:r>
              <w:t>S. 38/39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0F96A13" w14:textId="77777777" w:rsidR="00204C2C" w:rsidRDefault="00204C2C" w:rsidP="00F0347E">
            <w:pPr>
              <w:pStyle w:val="ekvtabelle"/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B6717E5" w14:textId="77777777" w:rsidR="00204C2C" w:rsidRDefault="00204C2C" w:rsidP="00F0347E">
            <w:pPr>
              <w:pStyle w:val="ekvtabelle"/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D0C807C" w14:textId="77777777" w:rsidR="00204C2C" w:rsidRDefault="00204C2C" w:rsidP="00F0347E">
            <w:pPr>
              <w:pStyle w:val="ekvtabelle"/>
            </w:pPr>
          </w:p>
        </w:tc>
      </w:tr>
      <w:tr w:rsidR="00D2201A" w14:paraId="296C7F20" w14:textId="77777777" w:rsidTr="000B2435">
        <w:trPr>
          <w:trHeight w:val="680"/>
        </w:trPr>
        <w:tc>
          <w:tcPr>
            <w:tcW w:w="6522" w:type="dxa"/>
            <w:shd w:val="clear" w:color="auto" w:fill="auto"/>
            <w:tcMar>
              <w:left w:w="113" w:type="dxa"/>
            </w:tcMar>
            <w:vAlign w:val="center"/>
          </w:tcPr>
          <w:p w14:paraId="5B3B153F" w14:textId="77777777" w:rsidR="00D2201A" w:rsidRDefault="00204C2C" w:rsidP="009C2BFF">
            <w:pPr>
              <w:pStyle w:val="ekvtabelle"/>
            </w:pPr>
            <w:r>
              <w:t>f</w:t>
            </w:r>
            <w:r w:rsidR="00D2201A">
              <w:t>)</w:t>
            </w:r>
            <w:r w:rsidR="00D2201A">
              <w:tab/>
              <w:t xml:space="preserve">Ich kann </w:t>
            </w:r>
            <w:r w:rsidR="000B2435">
              <w:t>beurteilen, wie die Patrizier versuchten, ihre Macht im Staat zu bewahren.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</w:tcMar>
            <w:vAlign w:val="center"/>
          </w:tcPr>
          <w:p w14:paraId="04AAEAD5" w14:textId="77777777" w:rsidR="00D2201A" w:rsidRDefault="00D2201A" w:rsidP="00357316">
            <w:pPr>
              <w:pStyle w:val="ekvtabelle"/>
            </w:pPr>
            <w:r>
              <w:t xml:space="preserve">S. </w:t>
            </w:r>
            <w:r w:rsidR="00357316">
              <w:t>30</w:t>
            </w:r>
            <w:r w:rsidR="002D7A88" w:rsidRPr="002D7A88">
              <w:t>–</w:t>
            </w:r>
            <w:r w:rsidR="00357316">
              <w:t>33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BFF91CC" w14:textId="77777777" w:rsidR="00D2201A" w:rsidRDefault="00D2201A" w:rsidP="00F0347E">
            <w:pPr>
              <w:pStyle w:val="ekvtabelle"/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688FD3B" w14:textId="77777777" w:rsidR="00D2201A" w:rsidRDefault="00D2201A" w:rsidP="00F0347E">
            <w:pPr>
              <w:pStyle w:val="ekvtabelle"/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06763CD" w14:textId="77777777" w:rsidR="00D2201A" w:rsidRDefault="00D2201A" w:rsidP="00F0347E">
            <w:pPr>
              <w:pStyle w:val="ekvtabelle"/>
            </w:pPr>
          </w:p>
        </w:tc>
      </w:tr>
      <w:tr w:rsidR="00D2201A" w14:paraId="1A875C0E" w14:textId="77777777" w:rsidTr="000B2435">
        <w:trPr>
          <w:trHeight w:val="680"/>
        </w:trPr>
        <w:tc>
          <w:tcPr>
            <w:tcW w:w="6522" w:type="dxa"/>
            <w:shd w:val="clear" w:color="auto" w:fill="auto"/>
            <w:tcMar>
              <w:left w:w="113" w:type="dxa"/>
            </w:tcMar>
            <w:vAlign w:val="center"/>
          </w:tcPr>
          <w:p w14:paraId="4255A553" w14:textId="77777777" w:rsidR="00D2201A" w:rsidRDefault="00204C2C" w:rsidP="009C2BFF">
            <w:pPr>
              <w:pStyle w:val="ekvtabelle"/>
            </w:pPr>
            <w:r>
              <w:t>g</w:t>
            </w:r>
            <w:r w:rsidR="00D2201A">
              <w:t>)</w:t>
            </w:r>
            <w:r w:rsidR="00D2201A">
              <w:tab/>
              <w:t xml:space="preserve">Ich kann </w:t>
            </w:r>
            <w:r w:rsidR="000B2435">
              <w:t xml:space="preserve">erklären, wie die Plebejer um Zugang zu </w:t>
            </w:r>
            <w:bookmarkStart w:id="0" w:name="_GoBack"/>
            <w:bookmarkEnd w:id="0"/>
            <w:r w:rsidR="000B2435">
              <w:t>den staatlichen Ämtern kämpften.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</w:tcMar>
            <w:vAlign w:val="center"/>
          </w:tcPr>
          <w:p w14:paraId="6AB42B8E" w14:textId="77777777" w:rsidR="00D2201A" w:rsidRDefault="00D2201A" w:rsidP="000E58A0">
            <w:pPr>
              <w:pStyle w:val="ekvtabelle"/>
            </w:pPr>
            <w:r>
              <w:t xml:space="preserve">S. </w:t>
            </w:r>
            <w:r w:rsidR="000E58A0">
              <w:t>30</w:t>
            </w:r>
            <w:r w:rsidR="002D7A88" w:rsidRPr="002D7A88">
              <w:t>/</w:t>
            </w:r>
            <w:r w:rsidR="000E58A0">
              <w:t>31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CF7CE97" w14:textId="77777777" w:rsidR="00D2201A" w:rsidRDefault="00D2201A" w:rsidP="00F0347E">
            <w:pPr>
              <w:pStyle w:val="ekvtabelle"/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9BD2ED3" w14:textId="77777777" w:rsidR="00D2201A" w:rsidRDefault="00D2201A" w:rsidP="00F0347E">
            <w:pPr>
              <w:pStyle w:val="ekvtabelle"/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9BA48CB" w14:textId="77777777" w:rsidR="00D2201A" w:rsidRDefault="00D2201A" w:rsidP="00F0347E">
            <w:pPr>
              <w:pStyle w:val="ekvtabelle"/>
            </w:pPr>
          </w:p>
        </w:tc>
      </w:tr>
      <w:tr w:rsidR="00D2201A" w14:paraId="420FD79F" w14:textId="77777777" w:rsidTr="000B2435">
        <w:trPr>
          <w:trHeight w:val="680"/>
        </w:trPr>
        <w:tc>
          <w:tcPr>
            <w:tcW w:w="6522" w:type="dxa"/>
            <w:shd w:val="clear" w:color="auto" w:fill="auto"/>
            <w:tcMar>
              <w:left w:w="113" w:type="dxa"/>
            </w:tcMar>
            <w:vAlign w:val="center"/>
          </w:tcPr>
          <w:p w14:paraId="55E3436D" w14:textId="77777777" w:rsidR="00D2201A" w:rsidRDefault="00204C2C" w:rsidP="00373492">
            <w:pPr>
              <w:pStyle w:val="ekvtabelle"/>
            </w:pPr>
            <w:r>
              <w:t>h</w:t>
            </w:r>
            <w:r w:rsidR="00D2201A">
              <w:t>)</w:t>
            </w:r>
            <w:r w:rsidR="00D2201A">
              <w:tab/>
              <w:t xml:space="preserve">Ich kann </w:t>
            </w:r>
            <w:r w:rsidR="000B2435">
              <w:t>bewerten, welche Bedeutung die Sklaverei für die römische Wirtschaft hatte.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</w:tcMar>
            <w:vAlign w:val="center"/>
          </w:tcPr>
          <w:p w14:paraId="0A9E8B3C" w14:textId="77777777" w:rsidR="00D2201A" w:rsidRDefault="00D2201A" w:rsidP="00204C2C">
            <w:pPr>
              <w:pStyle w:val="ekvtabelle"/>
            </w:pPr>
            <w:r>
              <w:t xml:space="preserve">S. </w:t>
            </w:r>
            <w:r w:rsidR="00204C2C">
              <w:t>40</w:t>
            </w:r>
            <w:r>
              <w:t>/</w:t>
            </w:r>
            <w:r w:rsidR="00204C2C">
              <w:t>41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F504014" w14:textId="77777777" w:rsidR="00D2201A" w:rsidRDefault="00D2201A" w:rsidP="00F0347E">
            <w:pPr>
              <w:pStyle w:val="ekvtabelle"/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4B743D0" w14:textId="77777777" w:rsidR="00D2201A" w:rsidRDefault="00D2201A" w:rsidP="00F0347E">
            <w:pPr>
              <w:pStyle w:val="ekvtabelle"/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5B168D7" w14:textId="77777777" w:rsidR="00D2201A" w:rsidRDefault="00D2201A" w:rsidP="00F0347E">
            <w:pPr>
              <w:pStyle w:val="ekvtabelle"/>
            </w:pPr>
          </w:p>
        </w:tc>
      </w:tr>
      <w:tr w:rsidR="00204C2C" w14:paraId="32434C7F" w14:textId="77777777" w:rsidTr="000B2435">
        <w:trPr>
          <w:trHeight w:val="680"/>
        </w:trPr>
        <w:tc>
          <w:tcPr>
            <w:tcW w:w="6522" w:type="dxa"/>
            <w:shd w:val="clear" w:color="auto" w:fill="auto"/>
            <w:tcMar>
              <w:left w:w="113" w:type="dxa"/>
            </w:tcMar>
            <w:vAlign w:val="center"/>
          </w:tcPr>
          <w:p w14:paraId="74CFCE98" w14:textId="77777777" w:rsidR="00204C2C" w:rsidRDefault="00204C2C" w:rsidP="00373492">
            <w:pPr>
              <w:pStyle w:val="ekvtabelle"/>
            </w:pPr>
            <w:r>
              <w:t>i)</w:t>
            </w:r>
            <w:r>
              <w:tab/>
            </w:r>
            <w:r w:rsidRPr="00BE10F4">
              <w:t xml:space="preserve">Ich kann </w:t>
            </w:r>
            <w:r w:rsidR="00BE10F4" w:rsidRPr="00BE10F4">
              <w:t>die Lebensweise der Germanen beschreiben.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</w:tcMar>
            <w:vAlign w:val="center"/>
          </w:tcPr>
          <w:p w14:paraId="63358345" w14:textId="77777777" w:rsidR="00204C2C" w:rsidRDefault="00204C2C" w:rsidP="00204C2C">
            <w:pPr>
              <w:pStyle w:val="ekvtabelle"/>
            </w:pPr>
            <w:r>
              <w:t>S. 42/43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6F9D732" w14:textId="77777777" w:rsidR="00204C2C" w:rsidRDefault="00204C2C" w:rsidP="00F0347E">
            <w:pPr>
              <w:pStyle w:val="ekvtabelle"/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9C14693" w14:textId="77777777" w:rsidR="00204C2C" w:rsidRDefault="00204C2C" w:rsidP="00F0347E">
            <w:pPr>
              <w:pStyle w:val="ekvtabelle"/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6BD2BB9" w14:textId="77777777" w:rsidR="00204C2C" w:rsidRDefault="00204C2C" w:rsidP="00F0347E">
            <w:pPr>
              <w:pStyle w:val="ekvtabelle"/>
            </w:pPr>
          </w:p>
        </w:tc>
      </w:tr>
      <w:tr w:rsidR="00204C2C" w14:paraId="74E5A1F0" w14:textId="77777777" w:rsidTr="000B2435">
        <w:trPr>
          <w:trHeight w:val="680"/>
        </w:trPr>
        <w:tc>
          <w:tcPr>
            <w:tcW w:w="6522" w:type="dxa"/>
            <w:shd w:val="clear" w:color="auto" w:fill="auto"/>
            <w:tcMar>
              <w:left w:w="113" w:type="dxa"/>
            </w:tcMar>
            <w:vAlign w:val="center"/>
          </w:tcPr>
          <w:p w14:paraId="5ADA7A61" w14:textId="77777777" w:rsidR="00204C2C" w:rsidRDefault="00204C2C" w:rsidP="00BE10F4">
            <w:pPr>
              <w:pStyle w:val="ekvtabelle"/>
            </w:pPr>
            <w:r>
              <w:t>j)</w:t>
            </w:r>
            <w:r>
              <w:tab/>
            </w:r>
            <w:r w:rsidRPr="00BE10F4">
              <w:t>Ich kann schriftliche Quellen auswerten.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</w:tcMar>
            <w:vAlign w:val="center"/>
          </w:tcPr>
          <w:p w14:paraId="0A95B7B4" w14:textId="77777777" w:rsidR="00204C2C" w:rsidRDefault="00204C2C" w:rsidP="00204C2C">
            <w:pPr>
              <w:pStyle w:val="ekvtabelle"/>
            </w:pPr>
            <w:r>
              <w:t>S. 44/45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CB52D6A" w14:textId="77777777" w:rsidR="00204C2C" w:rsidRDefault="00204C2C" w:rsidP="00F0347E">
            <w:pPr>
              <w:pStyle w:val="ekvtabelle"/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D9BF7C0" w14:textId="77777777" w:rsidR="00204C2C" w:rsidRDefault="00204C2C" w:rsidP="00F0347E">
            <w:pPr>
              <w:pStyle w:val="ekvtabelle"/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37C5C17" w14:textId="77777777" w:rsidR="00204C2C" w:rsidRDefault="00204C2C" w:rsidP="00F0347E">
            <w:pPr>
              <w:pStyle w:val="ekvtabelle"/>
            </w:pPr>
          </w:p>
        </w:tc>
      </w:tr>
      <w:tr w:rsidR="00D2201A" w14:paraId="01756E80" w14:textId="77777777" w:rsidTr="000B2435">
        <w:trPr>
          <w:trHeight w:val="680"/>
        </w:trPr>
        <w:tc>
          <w:tcPr>
            <w:tcW w:w="6522" w:type="dxa"/>
            <w:shd w:val="clear" w:color="auto" w:fill="auto"/>
            <w:tcMar>
              <w:left w:w="113" w:type="dxa"/>
            </w:tcMar>
            <w:vAlign w:val="center"/>
          </w:tcPr>
          <w:p w14:paraId="28826E3F" w14:textId="77777777" w:rsidR="00D2201A" w:rsidRDefault="00204C2C" w:rsidP="00373492">
            <w:pPr>
              <w:pStyle w:val="ekvtabelle"/>
            </w:pPr>
            <w:r>
              <w:t>g</w:t>
            </w:r>
            <w:r w:rsidR="00D2201A">
              <w:t>)</w:t>
            </w:r>
            <w:r w:rsidR="00D2201A">
              <w:tab/>
              <w:t xml:space="preserve">Ich kann </w:t>
            </w:r>
            <w:r w:rsidR="000B2435">
              <w:t>beurteilen, welche Folgen die Eroberungskriege für die betroffenen Völker und die Römer selbst hatten.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</w:tcMar>
            <w:vAlign w:val="center"/>
          </w:tcPr>
          <w:p w14:paraId="2ECC3CAE" w14:textId="77777777" w:rsidR="00D2201A" w:rsidRDefault="00D2201A" w:rsidP="00204C2C">
            <w:pPr>
              <w:pStyle w:val="ekvtabelle"/>
            </w:pPr>
            <w:r>
              <w:t xml:space="preserve">S. </w:t>
            </w:r>
            <w:r w:rsidR="00204C2C">
              <w:t>46</w:t>
            </w:r>
            <w:r w:rsidR="002D7A88" w:rsidRPr="002D7A88">
              <w:t>–</w:t>
            </w:r>
            <w:r w:rsidR="00204C2C">
              <w:t>53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C40B839" w14:textId="77777777" w:rsidR="00D2201A" w:rsidRDefault="00D2201A" w:rsidP="00F0347E">
            <w:pPr>
              <w:pStyle w:val="ekvtabelle"/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9E85AD2" w14:textId="77777777" w:rsidR="00D2201A" w:rsidRDefault="00D2201A" w:rsidP="00F0347E">
            <w:pPr>
              <w:pStyle w:val="ekvtabelle"/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1F0E45C" w14:textId="77777777" w:rsidR="00D2201A" w:rsidRDefault="00D2201A" w:rsidP="00F0347E">
            <w:pPr>
              <w:pStyle w:val="ekvtabelle"/>
            </w:pPr>
          </w:p>
        </w:tc>
      </w:tr>
      <w:tr w:rsidR="00204C2C" w14:paraId="14C762E2" w14:textId="77777777" w:rsidTr="00204C2C">
        <w:trPr>
          <w:trHeight w:val="68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111CC625" w14:textId="77777777" w:rsidR="00204C2C" w:rsidRDefault="00204C2C" w:rsidP="00BE10F4">
            <w:pPr>
              <w:pStyle w:val="ekvtabelle"/>
            </w:pPr>
            <w:r>
              <w:t>h)</w:t>
            </w:r>
            <w:r>
              <w:tab/>
            </w:r>
            <w:r w:rsidR="00BE10F4">
              <w:t xml:space="preserve">Ich kann </w:t>
            </w:r>
            <w:r w:rsidRPr="00BE10F4">
              <w:t>Völker und Reiche um 100 n. Chr</w:t>
            </w:r>
            <w:r w:rsidR="00BE10F4" w:rsidRPr="00BE10F4">
              <w:t>. nennen und erklären, wie sie miteinander Handel trieben.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17EA4247" w14:textId="77777777" w:rsidR="00204C2C" w:rsidRDefault="00204C2C" w:rsidP="00E36EA0">
            <w:pPr>
              <w:pStyle w:val="ekvtabelle"/>
            </w:pPr>
            <w:r>
              <w:t xml:space="preserve">S. </w:t>
            </w:r>
            <w:r w:rsidR="00E36EA0">
              <w:t>54/55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4BB1" w14:textId="77777777" w:rsidR="00204C2C" w:rsidRDefault="00204C2C" w:rsidP="006826CF">
            <w:pPr>
              <w:pStyle w:val="ekvtabelle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6F5F" w14:textId="77777777" w:rsidR="00204C2C" w:rsidRDefault="00204C2C" w:rsidP="006826CF">
            <w:pPr>
              <w:pStyle w:val="ekvtabelle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7C33" w14:textId="77777777" w:rsidR="00204C2C" w:rsidRDefault="00204C2C" w:rsidP="006826CF">
            <w:pPr>
              <w:pStyle w:val="ekvtabelle"/>
            </w:pPr>
          </w:p>
        </w:tc>
      </w:tr>
    </w:tbl>
    <w:p w14:paraId="40292DFA" w14:textId="77777777" w:rsidR="00CE7857" w:rsidRDefault="00CE7857" w:rsidP="00856C59">
      <w:pPr>
        <w:pStyle w:val="ekvgrundtextarial"/>
      </w:pPr>
    </w:p>
    <w:sectPr w:rsidR="00CE7857" w:rsidSect="000966C3">
      <w:headerReference w:type="default" r:id="rId11"/>
      <w:footerReference w:type="defaul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D4C2E" w14:textId="77777777" w:rsidR="00CF171C" w:rsidRDefault="00CF171C" w:rsidP="000C224E">
      <w:pPr>
        <w:pStyle w:val="ekvue1arial"/>
      </w:pPr>
      <w:r>
        <w:separator/>
      </w:r>
    </w:p>
  </w:endnote>
  <w:endnote w:type="continuationSeparator" w:id="0">
    <w:p w14:paraId="485B8ADC" w14:textId="77777777" w:rsidR="00CF171C" w:rsidRDefault="00CF171C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2"/>
      <w:gridCol w:w="2954"/>
      <w:gridCol w:w="2042"/>
    </w:tblGrid>
    <w:tr w:rsidR="00B61D2E" w:rsidRPr="00114095" w14:paraId="3AB7BEF7" w14:textId="77777777" w:rsidTr="00B50241">
      <w:trPr>
        <w:trHeight w:hRule="exact" w:val="680"/>
      </w:trPr>
      <w:tc>
        <w:tcPr>
          <w:tcW w:w="881" w:type="dxa"/>
          <w:shd w:val="clear" w:color="auto" w:fill="auto"/>
        </w:tcPr>
        <w:p w14:paraId="3163343C" w14:textId="77777777" w:rsidR="00496EDE" w:rsidRPr="00D2201A" w:rsidRDefault="0024170B" w:rsidP="00D2201A">
          <w:pPr>
            <w:pStyle w:val="ekvbild"/>
          </w:pPr>
          <w:r>
            <w:rPr>
              <w:noProof/>
            </w:rPr>
            <w:drawing>
              <wp:inline distT="0" distB="0" distL="0" distR="0" wp14:anchorId="520BFF11" wp14:editId="31450EDC">
                <wp:extent cx="461645" cy="231140"/>
                <wp:effectExtent l="0" t="0" r="0" b="0"/>
                <wp:docPr id="2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1" w:type="dxa"/>
          <w:shd w:val="clear" w:color="auto" w:fill="auto"/>
        </w:tcPr>
        <w:p w14:paraId="45D7C0CE" w14:textId="77777777" w:rsidR="00496EDE" w:rsidRPr="009E0854" w:rsidRDefault="00496EDE" w:rsidP="00E13F55">
          <w:pPr>
            <w:pStyle w:val="ekvpagina"/>
          </w:pPr>
          <w:r w:rsidRPr="009E0854">
            <w:t>© Ernst Klett Verlag GmbH, Stuttgart 201</w:t>
          </w:r>
          <w:r w:rsidR="00E13F55">
            <w:t>9</w:t>
          </w:r>
          <w:r w:rsidRPr="009E0854">
            <w:t xml:space="preserve"> | www.klett.de | Alle Rechte vorbehalten</w:t>
          </w:r>
          <w:r>
            <w:t>.</w:t>
          </w:r>
          <w:r w:rsidR="009C2BFF">
            <w:t xml:space="preserve">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3" w:type="dxa"/>
          <w:shd w:val="clear" w:color="auto" w:fill="auto"/>
        </w:tcPr>
        <w:p w14:paraId="010C84F8" w14:textId="77777777" w:rsidR="00C2170D" w:rsidRPr="0079192C" w:rsidRDefault="00C2170D" w:rsidP="0079192C">
          <w:pPr>
            <w:pStyle w:val="ekvpagina"/>
            <w:rPr>
              <w:rStyle w:val="ekvfett"/>
              <w:color w:val="auto"/>
            </w:rPr>
          </w:pPr>
          <w:r w:rsidRPr="0079192C">
            <w:rPr>
              <w:rStyle w:val="ekvfett"/>
              <w:color w:val="auto"/>
            </w:rPr>
            <w:t>Programmbereich Gesellschaftswissenschaften</w:t>
          </w:r>
        </w:p>
        <w:p w14:paraId="5855C14F" w14:textId="77777777" w:rsidR="00496EDE" w:rsidRDefault="00496EDE" w:rsidP="00D2201A">
          <w:pPr>
            <w:pStyle w:val="ekvpagina"/>
          </w:pPr>
          <w:r w:rsidRPr="0079192C">
            <w:rPr>
              <w:b/>
            </w:rPr>
            <w:t>Autor</w:t>
          </w:r>
          <w:r w:rsidRPr="0079192C">
            <w:t xml:space="preserve">: </w:t>
          </w:r>
          <w:r w:rsidR="00E13F55">
            <w:t>Redaktion</w:t>
          </w:r>
        </w:p>
        <w:p w14:paraId="6CE5DBC6" w14:textId="77777777" w:rsidR="00302690" w:rsidRPr="0079192C" w:rsidRDefault="00302690" w:rsidP="00E13F55">
          <w:pPr>
            <w:pStyle w:val="ekvpagina"/>
          </w:pPr>
          <w:r w:rsidRPr="00780D8C">
            <w:rPr>
              <w:b/>
            </w:rPr>
            <w:t>ISBN</w:t>
          </w:r>
          <w:r>
            <w:t>: 978-3-12-40894</w:t>
          </w:r>
          <w:r w:rsidR="00E13F55">
            <w:t>1</w:t>
          </w:r>
          <w:r>
            <w:t>-</w:t>
          </w:r>
          <w:r w:rsidR="00E13F55">
            <w:t>0</w:t>
          </w:r>
        </w:p>
      </w:tc>
      <w:tc>
        <w:tcPr>
          <w:tcW w:w="2041" w:type="dxa"/>
          <w:shd w:val="clear" w:color="auto" w:fill="auto"/>
        </w:tcPr>
        <w:p w14:paraId="492D2BB2" w14:textId="77777777" w:rsidR="00496EDE" w:rsidRPr="00114095" w:rsidRDefault="00496EDE" w:rsidP="008748C9">
          <w:pPr>
            <w:pStyle w:val="ekvpagina"/>
            <w:rPr>
              <w:b/>
            </w:rPr>
          </w:pPr>
        </w:p>
        <w:p w14:paraId="64F233BD" w14:textId="77777777" w:rsidR="008D666D" w:rsidRPr="008D666D" w:rsidRDefault="008D666D" w:rsidP="008748C9">
          <w:pPr>
            <w:pStyle w:val="ekvpagina"/>
          </w:pPr>
        </w:p>
      </w:tc>
    </w:tr>
  </w:tbl>
  <w:p w14:paraId="3625D363" w14:textId="77777777" w:rsidR="002024F5" w:rsidRPr="008D0286" w:rsidRDefault="002024F5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92117" w14:textId="77777777" w:rsidR="00CF171C" w:rsidRDefault="00CF171C" w:rsidP="000C224E">
      <w:pPr>
        <w:pStyle w:val="ekvue1arial"/>
      </w:pPr>
      <w:r>
        <w:separator/>
      </w:r>
    </w:p>
  </w:footnote>
  <w:footnote w:type="continuationSeparator" w:id="0">
    <w:p w14:paraId="305F0797" w14:textId="77777777" w:rsidR="00CF171C" w:rsidRDefault="00CF171C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5838"/>
      <w:gridCol w:w="1984"/>
      <w:gridCol w:w="964"/>
      <w:gridCol w:w="625"/>
      <w:gridCol w:w="795"/>
    </w:tblGrid>
    <w:tr w:rsidR="00C55702" w:rsidRPr="00171992" w14:paraId="21C52503" w14:textId="77777777" w:rsidTr="005E3271">
      <w:trPr>
        <w:trHeight w:val="1077"/>
      </w:trPr>
      <w:tc>
        <w:tcPr>
          <w:tcW w:w="771" w:type="dxa"/>
          <w:shd w:val="clear" w:color="auto" w:fill="auto"/>
        </w:tcPr>
        <w:p w14:paraId="232EAAA9" w14:textId="77777777" w:rsidR="00C55702" w:rsidRPr="00C55702" w:rsidRDefault="00C55702" w:rsidP="00C55702">
          <w:pPr>
            <w:pStyle w:val="ekvgrundtextarial"/>
          </w:pPr>
        </w:p>
      </w:tc>
      <w:tc>
        <w:tcPr>
          <w:tcW w:w="5672" w:type="dxa"/>
          <w:shd w:val="clear" w:color="auto" w:fill="auto"/>
        </w:tcPr>
        <w:p w14:paraId="5055D442" w14:textId="77777777" w:rsidR="00C55702" w:rsidRDefault="00C55702" w:rsidP="00AD4988">
          <w:pPr>
            <w:pStyle w:val="ekvkolumnentitel"/>
          </w:pPr>
        </w:p>
        <w:p w14:paraId="07BCD108" w14:textId="77777777" w:rsidR="00C55702" w:rsidRPr="00171992" w:rsidRDefault="00C55702" w:rsidP="000448B2">
          <w:pPr>
            <w:pStyle w:val="ekvkolumnentitel"/>
            <w:tabs>
              <w:tab w:val="clear" w:pos="340"/>
              <w:tab w:val="clear" w:pos="851"/>
              <w:tab w:val="left" w:pos="3402"/>
              <w:tab w:val="left" w:pos="4536"/>
            </w:tabs>
            <w:spacing w:before="140"/>
          </w:pPr>
          <w:r>
            <w:t>Name</w:t>
          </w:r>
          <w:r>
            <w:tab/>
            <w:t>Klasse</w:t>
          </w:r>
          <w:r>
            <w:tab/>
            <w:t>Datum</w:t>
          </w:r>
        </w:p>
      </w:tc>
      <w:tc>
        <w:tcPr>
          <w:tcW w:w="1928" w:type="dxa"/>
          <w:shd w:val="clear" w:color="auto" w:fill="auto"/>
          <w:tcMar>
            <w:right w:w="113" w:type="dxa"/>
          </w:tcMar>
        </w:tcPr>
        <w:p w14:paraId="71ABC657" w14:textId="77777777" w:rsidR="00C55702" w:rsidRDefault="006A1A34" w:rsidP="006A1A34">
          <w:pPr>
            <w:pStyle w:val="ekvkolumnentitel"/>
            <w:spacing w:before="140"/>
            <w:jc w:val="right"/>
          </w:pPr>
          <w:r>
            <w:t>Schülerbuch</w:t>
          </w:r>
        </w:p>
        <w:p w14:paraId="65E4FEC6" w14:textId="77777777" w:rsidR="00C55702" w:rsidRPr="006A1A34" w:rsidRDefault="006A1A34" w:rsidP="00E13F55">
          <w:pPr>
            <w:pStyle w:val="ekvkolumnentitel"/>
            <w:jc w:val="right"/>
            <w:rPr>
              <w:b w:val="0"/>
            </w:rPr>
          </w:pPr>
          <w:r w:rsidRPr="006A1A34">
            <w:rPr>
              <w:b w:val="0"/>
            </w:rPr>
            <w:t xml:space="preserve">Seite </w:t>
          </w:r>
          <w:r w:rsidR="00E13F55">
            <w:rPr>
              <w:b w:val="0"/>
            </w:rPr>
            <w:t>24</w:t>
          </w:r>
          <w:r w:rsidRPr="006A1A34">
            <w:rPr>
              <w:b w:val="0"/>
            </w:rPr>
            <w:t xml:space="preserve"> bis </w:t>
          </w:r>
          <w:r w:rsidR="00E13F55">
            <w:rPr>
              <w:b w:val="0"/>
            </w:rPr>
            <w:t>57</w:t>
          </w:r>
        </w:p>
      </w:tc>
      <w:tc>
        <w:tcPr>
          <w:tcW w:w="937" w:type="dxa"/>
          <w:shd w:val="clear" w:color="auto" w:fill="FFFFFF"/>
        </w:tcPr>
        <w:p w14:paraId="1D0EE5D9" w14:textId="77777777" w:rsidR="00C55702" w:rsidRDefault="0024170B" w:rsidP="00C55702">
          <w:pPr>
            <w:pStyle w:val="ekvbild"/>
            <w:jc w:val="center"/>
          </w:pPr>
          <w:r>
            <w:rPr>
              <w:noProof/>
            </w:rPr>
            <w:drawing>
              <wp:inline distT="0" distB="0" distL="0" distR="0" wp14:anchorId="1FA711A8" wp14:editId="675D1F30">
                <wp:extent cx="574675" cy="574675"/>
                <wp:effectExtent l="0" t="0" r="0" b="0"/>
                <wp:docPr id="1" name="Bild 1" descr="KN_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N_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67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" w:type="dxa"/>
          <w:shd w:val="clear" w:color="auto" w:fill="FFFFFF"/>
          <w:tcMar>
            <w:right w:w="0" w:type="dxa"/>
          </w:tcMar>
        </w:tcPr>
        <w:p w14:paraId="5F94693B" w14:textId="77777777" w:rsidR="00C55702" w:rsidRDefault="00E13F55" w:rsidP="00433480">
          <w:pPr>
            <w:pStyle w:val="ekvkapitel"/>
          </w:pPr>
          <w:r>
            <w:t>2</w:t>
          </w:r>
        </w:p>
      </w:tc>
      <w:tc>
        <w:tcPr>
          <w:tcW w:w="772" w:type="dxa"/>
          <w:shd w:val="clear" w:color="auto" w:fill="auto"/>
        </w:tcPr>
        <w:p w14:paraId="5B95ED80" w14:textId="77777777" w:rsidR="00C55702" w:rsidRDefault="00C55702" w:rsidP="00AD4988">
          <w:pPr>
            <w:pStyle w:val="ekvkolumnentitel"/>
          </w:pPr>
        </w:p>
      </w:tc>
    </w:tr>
  </w:tbl>
  <w:p w14:paraId="2329B1F1" w14:textId="77777777" w:rsidR="002024F5" w:rsidRPr="00560910" w:rsidRDefault="0024170B" w:rsidP="00856C59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A826760" wp14:editId="77C4C023">
          <wp:simplePos x="0" y="0"/>
          <wp:positionH relativeFrom="page">
            <wp:posOffset>288290</wp:posOffset>
          </wp:positionH>
          <wp:positionV relativeFrom="page">
            <wp:posOffset>664845</wp:posOffset>
          </wp:positionV>
          <wp:extent cx="6983730" cy="53975"/>
          <wp:effectExtent l="0" t="0" r="7620" b="3175"/>
          <wp:wrapNone/>
          <wp:docPr id="3" name="Bild 2" descr="Linie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ie_Kop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63F8"/>
    <w:rsid w:val="0001626C"/>
    <w:rsid w:val="00020FF4"/>
    <w:rsid w:val="00023584"/>
    <w:rsid w:val="00040167"/>
    <w:rsid w:val="000447E0"/>
    <w:rsid w:val="000448B2"/>
    <w:rsid w:val="000505AB"/>
    <w:rsid w:val="00054747"/>
    <w:rsid w:val="000606A1"/>
    <w:rsid w:val="00061339"/>
    <w:rsid w:val="00063220"/>
    <w:rsid w:val="00064E4A"/>
    <w:rsid w:val="00071AEA"/>
    <w:rsid w:val="00073E7D"/>
    <w:rsid w:val="00073FAE"/>
    <w:rsid w:val="00086F50"/>
    <w:rsid w:val="00093366"/>
    <w:rsid w:val="00094976"/>
    <w:rsid w:val="000966C3"/>
    <w:rsid w:val="00096BB1"/>
    <w:rsid w:val="000A507C"/>
    <w:rsid w:val="000B0672"/>
    <w:rsid w:val="000B112C"/>
    <w:rsid w:val="000B1DC5"/>
    <w:rsid w:val="000B243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0E58A0"/>
    <w:rsid w:val="00103EDD"/>
    <w:rsid w:val="00106013"/>
    <w:rsid w:val="001113FD"/>
    <w:rsid w:val="00114095"/>
    <w:rsid w:val="001160AA"/>
    <w:rsid w:val="00122E9C"/>
    <w:rsid w:val="0012598E"/>
    <w:rsid w:val="0013151D"/>
    <w:rsid w:val="0013478D"/>
    <w:rsid w:val="001368C8"/>
    <w:rsid w:val="0014196A"/>
    <w:rsid w:val="00146BDF"/>
    <w:rsid w:val="00147EE9"/>
    <w:rsid w:val="001521A0"/>
    <w:rsid w:val="00161988"/>
    <w:rsid w:val="0016573F"/>
    <w:rsid w:val="00166E44"/>
    <w:rsid w:val="00171992"/>
    <w:rsid w:val="00175C1F"/>
    <w:rsid w:val="001810E2"/>
    <w:rsid w:val="001850C8"/>
    <w:rsid w:val="001942BC"/>
    <w:rsid w:val="00195D48"/>
    <w:rsid w:val="001A08CC"/>
    <w:rsid w:val="001A3F63"/>
    <w:rsid w:val="001A4E18"/>
    <w:rsid w:val="001A65CD"/>
    <w:rsid w:val="001B15D3"/>
    <w:rsid w:val="001B7AA3"/>
    <w:rsid w:val="001C0DC3"/>
    <w:rsid w:val="001C14A4"/>
    <w:rsid w:val="001D0347"/>
    <w:rsid w:val="001D4F58"/>
    <w:rsid w:val="001D52BD"/>
    <w:rsid w:val="001E3752"/>
    <w:rsid w:val="001E5F95"/>
    <w:rsid w:val="001F3106"/>
    <w:rsid w:val="001F5A21"/>
    <w:rsid w:val="00200EB1"/>
    <w:rsid w:val="002024F5"/>
    <w:rsid w:val="00202B6B"/>
    <w:rsid w:val="0020406A"/>
    <w:rsid w:val="00204C2C"/>
    <w:rsid w:val="00206C2A"/>
    <w:rsid w:val="00214CC7"/>
    <w:rsid w:val="002212ED"/>
    <w:rsid w:val="00226DA9"/>
    <w:rsid w:val="002272E9"/>
    <w:rsid w:val="00234ADC"/>
    <w:rsid w:val="00237BF6"/>
    <w:rsid w:val="0024132F"/>
    <w:rsid w:val="0024170B"/>
    <w:rsid w:val="00243F54"/>
    <w:rsid w:val="00246355"/>
    <w:rsid w:val="0025260B"/>
    <w:rsid w:val="0025514F"/>
    <w:rsid w:val="002577C9"/>
    <w:rsid w:val="00260AE6"/>
    <w:rsid w:val="00262491"/>
    <w:rsid w:val="00262A97"/>
    <w:rsid w:val="00271369"/>
    <w:rsid w:val="00272184"/>
    <w:rsid w:val="00273035"/>
    <w:rsid w:val="00276A64"/>
    <w:rsid w:val="00281525"/>
    <w:rsid w:val="0028248F"/>
    <w:rsid w:val="0028361D"/>
    <w:rsid w:val="00291120"/>
    <w:rsid w:val="00292200"/>
    <w:rsid w:val="0029326E"/>
    <w:rsid w:val="0029444D"/>
    <w:rsid w:val="00296CEA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D7A88"/>
    <w:rsid w:val="002E4445"/>
    <w:rsid w:val="002E4B89"/>
    <w:rsid w:val="002F6322"/>
    <w:rsid w:val="00302690"/>
    <w:rsid w:val="0031300F"/>
    <w:rsid w:val="0032138A"/>
    <w:rsid w:val="00324D27"/>
    <w:rsid w:val="00326823"/>
    <w:rsid w:val="00334F22"/>
    <w:rsid w:val="00342974"/>
    <w:rsid w:val="0034457B"/>
    <w:rsid w:val="00357316"/>
    <w:rsid w:val="003576D8"/>
    <w:rsid w:val="00361D2C"/>
    <w:rsid w:val="00362AE8"/>
    <w:rsid w:val="003653A5"/>
    <w:rsid w:val="00373492"/>
    <w:rsid w:val="003745C4"/>
    <w:rsid w:val="00381049"/>
    <w:rsid w:val="003813A6"/>
    <w:rsid w:val="00383330"/>
    <w:rsid w:val="00383853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50DE"/>
    <w:rsid w:val="003C2FBE"/>
    <w:rsid w:val="003C524C"/>
    <w:rsid w:val="003C6236"/>
    <w:rsid w:val="003C7DBD"/>
    <w:rsid w:val="003E2A14"/>
    <w:rsid w:val="003E31CC"/>
    <w:rsid w:val="003E46E4"/>
    <w:rsid w:val="003F2748"/>
    <w:rsid w:val="00400B74"/>
    <w:rsid w:val="004023B7"/>
    <w:rsid w:val="004030B5"/>
    <w:rsid w:val="00403593"/>
    <w:rsid w:val="00406866"/>
    <w:rsid w:val="004071A2"/>
    <w:rsid w:val="00407BE5"/>
    <w:rsid w:val="00413CA0"/>
    <w:rsid w:val="00417EB3"/>
    <w:rsid w:val="00433480"/>
    <w:rsid w:val="00437014"/>
    <w:rsid w:val="0044254A"/>
    <w:rsid w:val="00443BD2"/>
    <w:rsid w:val="00445502"/>
    <w:rsid w:val="00445D83"/>
    <w:rsid w:val="00452288"/>
    <w:rsid w:val="00452678"/>
    <w:rsid w:val="00455728"/>
    <w:rsid w:val="00480577"/>
    <w:rsid w:val="00481064"/>
    <w:rsid w:val="00482530"/>
    <w:rsid w:val="00487262"/>
    <w:rsid w:val="00496EDE"/>
    <w:rsid w:val="0049709D"/>
    <w:rsid w:val="004A37CA"/>
    <w:rsid w:val="004A65CC"/>
    <w:rsid w:val="004B09B2"/>
    <w:rsid w:val="004B571A"/>
    <w:rsid w:val="004B5C86"/>
    <w:rsid w:val="004C00A0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408D5"/>
    <w:rsid w:val="00540F8C"/>
    <w:rsid w:val="00542FFB"/>
    <w:rsid w:val="00545F0F"/>
    <w:rsid w:val="00546385"/>
    <w:rsid w:val="00546A85"/>
    <w:rsid w:val="005500B2"/>
    <w:rsid w:val="00552E0C"/>
    <w:rsid w:val="00554158"/>
    <w:rsid w:val="00554234"/>
    <w:rsid w:val="00556AB1"/>
    <w:rsid w:val="00560910"/>
    <w:rsid w:val="005614CE"/>
    <w:rsid w:val="00564689"/>
    <w:rsid w:val="005657DA"/>
    <w:rsid w:val="0057545E"/>
    <w:rsid w:val="00582A26"/>
    <w:rsid w:val="0059145E"/>
    <w:rsid w:val="00591D5E"/>
    <w:rsid w:val="00594EF3"/>
    <w:rsid w:val="00595BBD"/>
    <w:rsid w:val="005A26DB"/>
    <w:rsid w:val="005A30E1"/>
    <w:rsid w:val="005B069A"/>
    <w:rsid w:val="005C1654"/>
    <w:rsid w:val="005C2061"/>
    <w:rsid w:val="005C50D8"/>
    <w:rsid w:val="005C7211"/>
    <w:rsid w:val="005C7A6F"/>
    <w:rsid w:val="005D1F10"/>
    <w:rsid w:val="005D248C"/>
    <w:rsid w:val="005E1074"/>
    <w:rsid w:val="005E3271"/>
    <w:rsid w:val="005E5F47"/>
    <w:rsid w:val="005E6326"/>
    <w:rsid w:val="005F065A"/>
    <w:rsid w:val="0060257B"/>
    <w:rsid w:val="006034B8"/>
    <w:rsid w:val="006118F2"/>
    <w:rsid w:val="006139FF"/>
    <w:rsid w:val="00621979"/>
    <w:rsid w:val="006233B0"/>
    <w:rsid w:val="00625DE6"/>
    <w:rsid w:val="00630781"/>
    <w:rsid w:val="00631BE4"/>
    <w:rsid w:val="006342CB"/>
    <w:rsid w:val="00640790"/>
    <w:rsid w:val="00643543"/>
    <w:rsid w:val="006457E4"/>
    <w:rsid w:val="00645A66"/>
    <w:rsid w:val="006475A2"/>
    <w:rsid w:val="00651D9C"/>
    <w:rsid w:val="006605E2"/>
    <w:rsid w:val="00673B4B"/>
    <w:rsid w:val="00676721"/>
    <w:rsid w:val="006834AD"/>
    <w:rsid w:val="00683D23"/>
    <w:rsid w:val="0069068E"/>
    <w:rsid w:val="0069724D"/>
    <w:rsid w:val="006A147E"/>
    <w:rsid w:val="006A19B0"/>
    <w:rsid w:val="006A1A34"/>
    <w:rsid w:val="006A752C"/>
    <w:rsid w:val="006B0F97"/>
    <w:rsid w:val="006C2ECC"/>
    <w:rsid w:val="006C7519"/>
    <w:rsid w:val="006D256A"/>
    <w:rsid w:val="006D6223"/>
    <w:rsid w:val="006E09FE"/>
    <w:rsid w:val="006E0A5F"/>
    <w:rsid w:val="006E147D"/>
    <w:rsid w:val="006E6066"/>
    <w:rsid w:val="006E6113"/>
    <w:rsid w:val="006F1AF0"/>
    <w:rsid w:val="006F2133"/>
    <w:rsid w:val="006F25B1"/>
    <w:rsid w:val="006F7F2B"/>
    <w:rsid w:val="0070040F"/>
    <w:rsid w:val="00701DBC"/>
    <w:rsid w:val="007102A1"/>
    <w:rsid w:val="007105AD"/>
    <w:rsid w:val="00710C88"/>
    <w:rsid w:val="007266A7"/>
    <w:rsid w:val="0073280F"/>
    <w:rsid w:val="007404AC"/>
    <w:rsid w:val="00740727"/>
    <w:rsid w:val="00744B04"/>
    <w:rsid w:val="00752230"/>
    <w:rsid w:val="00755C24"/>
    <w:rsid w:val="00757FFD"/>
    <w:rsid w:val="00760EF6"/>
    <w:rsid w:val="00761180"/>
    <w:rsid w:val="00762971"/>
    <w:rsid w:val="007656D9"/>
    <w:rsid w:val="00772947"/>
    <w:rsid w:val="00775503"/>
    <w:rsid w:val="00776D87"/>
    <w:rsid w:val="007771DF"/>
    <w:rsid w:val="00777EA4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B1179"/>
    <w:rsid w:val="007B3F48"/>
    <w:rsid w:val="007C1066"/>
    <w:rsid w:val="007C22F9"/>
    <w:rsid w:val="007C3800"/>
    <w:rsid w:val="007C6145"/>
    <w:rsid w:val="007C708D"/>
    <w:rsid w:val="007E1953"/>
    <w:rsid w:val="007F3D07"/>
    <w:rsid w:val="00800F45"/>
    <w:rsid w:val="00806EFF"/>
    <w:rsid w:val="00807041"/>
    <w:rsid w:val="00811073"/>
    <w:rsid w:val="00815001"/>
    <w:rsid w:val="00815706"/>
    <w:rsid w:val="00815DDB"/>
    <w:rsid w:val="0082455E"/>
    <w:rsid w:val="00833DEE"/>
    <w:rsid w:val="00834116"/>
    <w:rsid w:val="00835ADA"/>
    <w:rsid w:val="008363EC"/>
    <w:rsid w:val="00852CF7"/>
    <w:rsid w:val="00854A6B"/>
    <w:rsid w:val="00856C59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31AD"/>
    <w:rsid w:val="008A1A73"/>
    <w:rsid w:val="008A4846"/>
    <w:rsid w:val="008B3F79"/>
    <w:rsid w:val="008B3FFC"/>
    <w:rsid w:val="008C1080"/>
    <w:rsid w:val="008C6A8F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9078D8"/>
    <w:rsid w:val="00912BFF"/>
    <w:rsid w:val="00920FC2"/>
    <w:rsid w:val="00922989"/>
    <w:rsid w:val="009249F3"/>
    <w:rsid w:val="00933FEB"/>
    <w:rsid w:val="00934C63"/>
    <w:rsid w:val="00937A54"/>
    <w:rsid w:val="00946173"/>
    <w:rsid w:val="00954B31"/>
    <w:rsid w:val="00960413"/>
    <w:rsid w:val="00960ECF"/>
    <w:rsid w:val="00966236"/>
    <w:rsid w:val="00972ADF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6C6E"/>
    <w:rsid w:val="009B76A5"/>
    <w:rsid w:val="009C2BFF"/>
    <w:rsid w:val="009C753B"/>
    <w:rsid w:val="009C7906"/>
    <w:rsid w:val="009C7CDF"/>
    <w:rsid w:val="009D0CAD"/>
    <w:rsid w:val="009D2DBD"/>
    <w:rsid w:val="009D5A12"/>
    <w:rsid w:val="009E0854"/>
    <w:rsid w:val="009E2771"/>
    <w:rsid w:val="009E2A26"/>
    <w:rsid w:val="009E63E8"/>
    <w:rsid w:val="009F3598"/>
    <w:rsid w:val="009F58DF"/>
    <w:rsid w:val="00A01916"/>
    <w:rsid w:val="00A03231"/>
    <w:rsid w:val="00A1015F"/>
    <w:rsid w:val="00A10847"/>
    <w:rsid w:val="00A10CD0"/>
    <w:rsid w:val="00A10EFF"/>
    <w:rsid w:val="00A177FF"/>
    <w:rsid w:val="00A2025D"/>
    <w:rsid w:val="00A224D9"/>
    <w:rsid w:val="00A2278A"/>
    <w:rsid w:val="00A22B3E"/>
    <w:rsid w:val="00A41534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7C22"/>
    <w:rsid w:val="00A77FDE"/>
    <w:rsid w:val="00A830E9"/>
    <w:rsid w:val="00A90CF3"/>
    <w:rsid w:val="00A944FC"/>
    <w:rsid w:val="00AA19A9"/>
    <w:rsid w:val="00AA1C23"/>
    <w:rsid w:val="00AA230C"/>
    <w:rsid w:val="00AA6F9A"/>
    <w:rsid w:val="00AB4A7F"/>
    <w:rsid w:val="00AB6887"/>
    <w:rsid w:val="00AB79AE"/>
    <w:rsid w:val="00AC190B"/>
    <w:rsid w:val="00AD006D"/>
    <w:rsid w:val="00AD0098"/>
    <w:rsid w:val="00AD1D3D"/>
    <w:rsid w:val="00AD4988"/>
    <w:rsid w:val="00AD5C34"/>
    <w:rsid w:val="00AD6878"/>
    <w:rsid w:val="00AD76D3"/>
    <w:rsid w:val="00AE252D"/>
    <w:rsid w:val="00AE4A06"/>
    <w:rsid w:val="00AE72C0"/>
    <w:rsid w:val="00AE740A"/>
    <w:rsid w:val="00AF631B"/>
    <w:rsid w:val="00B00B3D"/>
    <w:rsid w:val="00B0203F"/>
    <w:rsid w:val="00B10E3C"/>
    <w:rsid w:val="00B11AF8"/>
    <w:rsid w:val="00B13A7D"/>
    <w:rsid w:val="00B14974"/>
    <w:rsid w:val="00B1498B"/>
    <w:rsid w:val="00B17F9B"/>
    <w:rsid w:val="00B21C14"/>
    <w:rsid w:val="00B2402B"/>
    <w:rsid w:val="00B24EA8"/>
    <w:rsid w:val="00B25F46"/>
    <w:rsid w:val="00B26645"/>
    <w:rsid w:val="00B27C25"/>
    <w:rsid w:val="00B31AD7"/>
    <w:rsid w:val="00B50241"/>
    <w:rsid w:val="00B51CBE"/>
    <w:rsid w:val="00B54B63"/>
    <w:rsid w:val="00B5701D"/>
    <w:rsid w:val="00B605B0"/>
    <w:rsid w:val="00B61D2E"/>
    <w:rsid w:val="00B65089"/>
    <w:rsid w:val="00B65118"/>
    <w:rsid w:val="00B6531C"/>
    <w:rsid w:val="00B70360"/>
    <w:rsid w:val="00B817D6"/>
    <w:rsid w:val="00B86BFE"/>
    <w:rsid w:val="00B95425"/>
    <w:rsid w:val="00BA3AFF"/>
    <w:rsid w:val="00BB212F"/>
    <w:rsid w:val="00BB44EF"/>
    <w:rsid w:val="00BB462D"/>
    <w:rsid w:val="00BB4C9B"/>
    <w:rsid w:val="00BB7C23"/>
    <w:rsid w:val="00BD04BB"/>
    <w:rsid w:val="00BD3736"/>
    <w:rsid w:val="00BD735C"/>
    <w:rsid w:val="00BE10F4"/>
    <w:rsid w:val="00BE113D"/>
    <w:rsid w:val="00BE18D3"/>
    <w:rsid w:val="00BE6604"/>
    <w:rsid w:val="00BE73DD"/>
    <w:rsid w:val="00BF3125"/>
    <w:rsid w:val="00BF3C4F"/>
    <w:rsid w:val="00BF5170"/>
    <w:rsid w:val="00BF7039"/>
    <w:rsid w:val="00C02D10"/>
    <w:rsid w:val="00C103E3"/>
    <w:rsid w:val="00C2170D"/>
    <w:rsid w:val="00C3108B"/>
    <w:rsid w:val="00C34E62"/>
    <w:rsid w:val="00C45003"/>
    <w:rsid w:val="00C55702"/>
    <w:rsid w:val="00C63985"/>
    <w:rsid w:val="00C67CDE"/>
    <w:rsid w:val="00C701A8"/>
    <w:rsid w:val="00C830E5"/>
    <w:rsid w:val="00C861A1"/>
    <w:rsid w:val="00CA33B7"/>
    <w:rsid w:val="00CA6929"/>
    <w:rsid w:val="00CB75DE"/>
    <w:rsid w:val="00CD42C1"/>
    <w:rsid w:val="00CE044C"/>
    <w:rsid w:val="00CE134E"/>
    <w:rsid w:val="00CE19E3"/>
    <w:rsid w:val="00CE7857"/>
    <w:rsid w:val="00CF171C"/>
    <w:rsid w:val="00CF2341"/>
    <w:rsid w:val="00D01AD0"/>
    <w:rsid w:val="00D01C87"/>
    <w:rsid w:val="00D12346"/>
    <w:rsid w:val="00D12E5A"/>
    <w:rsid w:val="00D13376"/>
    <w:rsid w:val="00D16BBC"/>
    <w:rsid w:val="00D2201A"/>
    <w:rsid w:val="00D25E59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608A8"/>
    <w:rsid w:val="00D67C79"/>
    <w:rsid w:val="00D72ACB"/>
    <w:rsid w:val="00D738A5"/>
    <w:rsid w:val="00D738A6"/>
    <w:rsid w:val="00D76749"/>
    <w:rsid w:val="00D80A64"/>
    <w:rsid w:val="00D855B3"/>
    <w:rsid w:val="00DA00E9"/>
    <w:rsid w:val="00DA459C"/>
    <w:rsid w:val="00DB0523"/>
    <w:rsid w:val="00DB1C49"/>
    <w:rsid w:val="00DB295F"/>
    <w:rsid w:val="00DB3C43"/>
    <w:rsid w:val="00DC1A7B"/>
    <w:rsid w:val="00DD1E3D"/>
    <w:rsid w:val="00DD2A70"/>
    <w:rsid w:val="00DD6291"/>
    <w:rsid w:val="00DE7BDE"/>
    <w:rsid w:val="00DF040F"/>
    <w:rsid w:val="00DF4A2B"/>
    <w:rsid w:val="00DF52ED"/>
    <w:rsid w:val="00DF596C"/>
    <w:rsid w:val="00E0002D"/>
    <w:rsid w:val="00E024EB"/>
    <w:rsid w:val="00E0403C"/>
    <w:rsid w:val="00E0443F"/>
    <w:rsid w:val="00E057E7"/>
    <w:rsid w:val="00E13F55"/>
    <w:rsid w:val="00E17BFE"/>
    <w:rsid w:val="00E20FC3"/>
    <w:rsid w:val="00E21C25"/>
    <w:rsid w:val="00E272A1"/>
    <w:rsid w:val="00E27463"/>
    <w:rsid w:val="00E3277F"/>
    <w:rsid w:val="00E338A1"/>
    <w:rsid w:val="00E36EA0"/>
    <w:rsid w:val="00E420F6"/>
    <w:rsid w:val="00E43BA9"/>
    <w:rsid w:val="00E46A4D"/>
    <w:rsid w:val="00E5160B"/>
    <w:rsid w:val="00E57E15"/>
    <w:rsid w:val="00E61BDF"/>
    <w:rsid w:val="00E6349E"/>
    <w:rsid w:val="00E6748E"/>
    <w:rsid w:val="00E73890"/>
    <w:rsid w:val="00E7591E"/>
    <w:rsid w:val="00E81D4F"/>
    <w:rsid w:val="00E81E23"/>
    <w:rsid w:val="00E97311"/>
    <w:rsid w:val="00EA3C61"/>
    <w:rsid w:val="00EA563B"/>
    <w:rsid w:val="00EB394C"/>
    <w:rsid w:val="00EB68E4"/>
    <w:rsid w:val="00ED6B10"/>
    <w:rsid w:val="00EE606A"/>
    <w:rsid w:val="00EF4B0F"/>
    <w:rsid w:val="00EF7137"/>
    <w:rsid w:val="00F00367"/>
    <w:rsid w:val="00F0347E"/>
    <w:rsid w:val="00F05130"/>
    <w:rsid w:val="00F063A8"/>
    <w:rsid w:val="00F15221"/>
    <w:rsid w:val="00F15D00"/>
    <w:rsid w:val="00F25459"/>
    <w:rsid w:val="00F2560A"/>
    <w:rsid w:val="00F2587F"/>
    <w:rsid w:val="00F25D35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A28D4"/>
    <w:rsid w:val="00FB00AD"/>
    <w:rsid w:val="00FB4D38"/>
    <w:rsid w:val="00FB5F8E"/>
    <w:rsid w:val="00FC321C"/>
    <w:rsid w:val="00FC4557"/>
    <w:rsid w:val="00FD1849"/>
    <w:rsid w:val="00FE11F4"/>
    <w:rsid w:val="00FE33BC"/>
    <w:rsid w:val="00FE4E4E"/>
    <w:rsid w:val="00FF124F"/>
    <w:rsid w:val="00FF21A1"/>
    <w:rsid w:val="00FF2590"/>
    <w:rsid w:val="00FF4910"/>
    <w:rsid w:val="00FF567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420D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qFormat/>
    <w:rsid w:val="0076297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D12346"/>
    <w:rPr>
      <w:rFonts w:ascii="Comic Sans MS" w:hAnsi="Comic Sans MS"/>
      <w:color w:val="000000"/>
      <w:u w:val="single" w:color="333333"/>
    </w:rPr>
  </w:style>
  <w:style w:type="paragraph" w:customStyle="1" w:styleId="ekvgrundtextarial">
    <w:name w:val="ekv.grundtext.arial"/>
    <w:link w:val="ekvgrundtextarialZchn"/>
    <w:rsid w:val="00EF4B0F"/>
    <w:pPr>
      <w:tabs>
        <w:tab w:val="left" w:pos="340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character" w:customStyle="1" w:styleId="ekvgrundtextarialZchn">
    <w:name w:val="ekv.grundtext.arial Zchn"/>
    <w:link w:val="ekvgrundtextarial"/>
    <w:rsid w:val="00EF4B0F"/>
    <w:rPr>
      <w:rFonts w:ascii="Arial" w:hAnsi="Arial"/>
      <w:sz w:val="19"/>
      <w:szCs w:val="22"/>
      <w:lang w:val="de-DE" w:eastAsia="de-DE" w:bidi="ar-SA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B54B63"/>
    <w:pPr>
      <w:spacing w:before="6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B54B63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B0203F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  <w:rPr>
      <w:position w:val="-7"/>
    </w:r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kvtabelle">
    <w:name w:val="ekv.tabelle"/>
    <w:basedOn w:val="ekvgrundtextarial"/>
    <w:rsid w:val="00487262"/>
    <w:rPr>
      <w:sz w:val="18"/>
    </w:rPr>
  </w:style>
  <w:style w:type="paragraph" w:customStyle="1" w:styleId="ekvkolumnentitel">
    <w:name w:val="ekv.kolumnentitel"/>
    <w:basedOn w:val="ekvgrundtextarial"/>
    <w:rsid w:val="00B54B63"/>
    <w:pPr>
      <w:spacing w:before="60" w:line="240" w:lineRule="auto"/>
    </w:pPr>
    <w:rPr>
      <w:b/>
      <w:color w:val="706F6F"/>
      <w:sz w:val="16"/>
      <w:szCs w:val="30"/>
    </w:rPr>
  </w:style>
  <w:style w:type="paragraph" w:styleId="Kopfzeile">
    <w:name w:val="header"/>
    <w:basedOn w:val="Standard"/>
    <w:link w:val="KopfzeileZeiche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D12346"/>
    <w:rPr>
      <w:rFonts w:ascii="Arial" w:hAnsi="Arial"/>
      <w:b/>
      <w:i/>
      <w:color w:val="000000"/>
      <w:sz w:val="19"/>
    </w:rPr>
  </w:style>
  <w:style w:type="character" w:styleId="Zeilennummer">
    <w:name w:val="line number"/>
    <w:basedOn w:val="Absatz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F77CEC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B0203F"/>
    <w:pPr>
      <w:spacing w:line="240" w:lineRule="auto"/>
      <w:jc w:val="center"/>
    </w:pPr>
    <w:rPr>
      <w:b/>
      <w:color w:val="ADADAD"/>
      <w:sz w:val="50"/>
      <w:szCs w:val="60"/>
    </w:rPr>
  </w:style>
  <w:style w:type="paragraph" w:customStyle="1" w:styleId="ekvaufzaehlung">
    <w:name w:val="ekv.aufzaehlung"/>
    <w:basedOn w:val="ekvgrundtextarial"/>
    <w:rsid w:val="00EF4B0F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13151D"/>
    <w:rPr>
      <w:sz w:val="16"/>
    </w:rPr>
  </w:style>
  <w:style w:type="character" w:customStyle="1" w:styleId="ekvlueckentext">
    <w:name w:val="ekv.lueckentext"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CB75DE"/>
    <w:rPr>
      <w:b/>
      <w:color w:val="706F6F"/>
      <w:sz w:val="24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6034B8"/>
    <w:pPr>
      <w:spacing w:before="114" w:line="140" w:lineRule="exact"/>
    </w:pPr>
    <w:rPr>
      <w:sz w:val="11"/>
    </w:rPr>
  </w:style>
  <w:style w:type="character" w:customStyle="1" w:styleId="berschrift1Zeichen">
    <w:name w:val="Überschrift 1 Zeichen"/>
    <w:link w:val="berschrift1"/>
    <w:rsid w:val="0076297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kvzeitstrahl">
    <w:name w:val="ekv.zeitstrahl"/>
    <w:basedOn w:val="ekvgrundtextarial"/>
    <w:qFormat/>
    <w:rsid w:val="00BF3C4F"/>
    <w:pPr>
      <w:spacing w:line="200" w:lineRule="exact"/>
    </w:pPr>
    <w:rPr>
      <w:sz w:val="16"/>
    </w:rPr>
  </w:style>
  <w:style w:type="paragraph" w:customStyle="1" w:styleId="ekvsprechblase">
    <w:name w:val="ekv.sprechblase"/>
    <w:basedOn w:val="ekvgrundtextarial"/>
    <w:qFormat/>
    <w:rsid w:val="008B3FFC"/>
    <w:pPr>
      <w:spacing w:line="214" w:lineRule="exact"/>
      <w:jc w:val="center"/>
    </w:pPr>
    <w:rPr>
      <w:sz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qFormat/>
    <w:rsid w:val="0076297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D12346"/>
    <w:rPr>
      <w:rFonts w:ascii="Comic Sans MS" w:hAnsi="Comic Sans MS"/>
      <w:color w:val="000000"/>
      <w:u w:val="single" w:color="333333"/>
    </w:rPr>
  </w:style>
  <w:style w:type="paragraph" w:customStyle="1" w:styleId="ekvgrundtextarial">
    <w:name w:val="ekv.grundtext.arial"/>
    <w:link w:val="ekvgrundtextarialZchn"/>
    <w:rsid w:val="00EF4B0F"/>
    <w:pPr>
      <w:tabs>
        <w:tab w:val="left" w:pos="340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character" w:customStyle="1" w:styleId="ekvgrundtextarialZchn">
    <w:name w:val="ekv.grundtext.arial Zchn"/>
    <w:link w:val="ekvgrundtextarial"/>
    <w:rsid w:val="00EF4B0F"/>
    <w:rPr>
      <w:rFonts w:ascii="Arial" w:hAnsi="Arial"/>
      <w:sz w:val="19"/>
      <w:szCs w:val="22"/>
      <w:lang w:val="de-DE" w:eastAsia="de-DE" w:bidi="ar-SA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B54B63"/>
    <w:pPr>
      <w:spacing w:before="6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B54B63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B0203F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  <w:rPr>
      <w:position w:val="-7"/>
    </w:r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kvtabelle">
    <w:name w:val="ekv.tabelle"/>
    <w:basedOn w:val="ekvgrundtextarial"/>
    <w:rsid w:val="00487262"/>
    <w:rPr>
      <w:sz w:val="18"/>
    </w:rPr>
  </w:style>
  <w:style w:type="paragraph" w:customStyle="1" w:styleId="ekvkolumnentitel">
    <w:name w:val="ekv.kolumnentitel"/>
    <w:basedOn w:val="ekvgrundtextarial"/>
    <w:rsid w:val="00B54B63"/>
    <w:pPr>
      <w:spacing w:before="60" w:line="240" w:lineRule="auto"/>
    </w:pPr>
    <w:rPr>
      <w:b/>
      <w:color w:val="706F6F"/>
      <w:sz w:val="16"/>
      <w:szCs w:val="30"/>
    </w:rPr>
  </w:style>
  <w:style w:type="paragraph" w:styleId="Kopfzeile">
    <w:name w:val="header"/>
    <w:basedOn w:val="Standard"/>
    <w:link w:val="KopfzeileZeiche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D12346"/>
    <w:rPr>
      <w:rFonts w:ascii="Arial" w:hAnsi="Arial"/>
      <w:b/>
      <w:i/>
      <w:color w:val="000000"/>
      <w:sz w:val="19"/>
    </w:rPr>
  </w:style>
  <w:style w:type="character" w:styleId="Zeilennummer">
    <w:name w:val="line number"/>
    <w:basedOn w:val="Absatz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F77CEC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B0203F"/>
    <w:pPr>
      <w:spacing w:line="240" w:lineRule="auto"/>
      <w:jc w:val="center"/>
    </w:pPr>
    <w:rPr>
      <w:b/>
      <w:color w:val="ADADAD"/>
      <w:sz w:val="50"/>
      <w:szCs w:val="60"/>
    </w:rPr>
  </w:style>
  <w:style w:type="paragraph" w:customStyle="1" w:styleId="ekvaufzaehlung">
    <w:name w:val="ekv.aufzaehlung"/>
    <w:basedOn w:val="ekvgrundtextarial"/>
    <w:rsid w:val="00EF4B0F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13151D"/>
    <w:rPr>
      <w:sz w:val="16"/>
    </w:rPr>
  </w:style>
  <w:style w:type="character" w:customStyle="1" w:styleId="ekvlueckentext">
    <w:name w:val="ekv.lueckentext"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CB75DE"/>
    <w:rPr>
      <w:b/>
      <w:color w:val="706F6F"/>
      <w:sz w:val="24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6034B8"/>
    <w:pPr>
      <w:spacing w:before="114" w:line="140" w:lineRule="exact"/>
    </w:pPr>
    <w:rPr>
      <w:sz w:val="11"/>
    </w:rPr>
  </w:style>
  <w:style w:type="character" w:customStyle="1" w:styleId="berschrift1Zeichen">
    <w:name w:val="Überschrift 1 Zeichen"/>
    <w:link w:val="berschrift1"/>
    <w:rsid w:val="0076297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kvzeitstrahl">
    <w:name w:val="ekv.zeitstrahl"/>
    <w:basedOn w:val="ekvgrundtextarial"/>
    <w:qFormat/>
    <w:rsid w:val="00BF3C4F"/>
    <w:pPr>
      <w:spacing w:line="200" w:lineRule="exact"/>
    </w:pPr>
    <w:rPr>
      <w:sz w:val="16"/>
    </w:rPr>
  </w:style>
  <w:style w:type="paragraph" w:customStyle="1" w:styleId="ekvsprechblase">
    <w:name w:val="ekv.sprechblase"/>
    <w:basedOn w:val="ekvgrundtextarial"/>
    <w:qFormat/>
    <w:rsid w:val="008B3FFC"/>
    <w:pPr>
      <w:spacing w:line="214" w:lineRule="exact"/>
      <w:jc w:val="center"/>
    </w:pPr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4CADD-6367-DA47-B123-A3710E12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312-408941-0, Projekt G</vt:lpstr>
    </vt:vector>
  </TitlesOfParts>
  <Company>Ernst Klett Verlag, Stuttgart</Company>
  <LinksUpToDate>false</LinksUpToDate>
  <CharactersWithSpaces>1113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7</cp:revision>
  <cp:lastPrinted>2015-05-09T09:08:00Z</cp:lastPrinted>
  <dcterms:created xsi:type="dcterms:W3CDTF">2019-06-26T08:30:00Z</dcterms:created>
  <dcterms:modified xsi:type="dcterms:W3CDTF">2019-08-15T08:23:00Z</dcterms:modified>
</cp:coreProperties>
</file>