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A6B55" w:rsidRDefault="004A6B55">
      <w:pPr>
        <w:pStyle w:val="ekvue1arial"/>
      </w:pPr>
      <w:r>
        <w:t xml:space="preserve">Die lange Schicht zu Ehrenfriedersdorf (Teil 1) </w:t>
      </w:r>
    </w:p>
    <w:p w:rsidR="004A6B55" w:rsidRDefault="004A6B55">
      <w:pPr>
        <w:pStyle w:val="ekvue2arial"/>
      </w:pPr>
    </w:p>
    <w:p w:rsidR="004A6B55" w:rsidRDefault="004A6B55">
      <w:pPr>
        <w:pStyle w:val="ekvue2arial"/>
      </w:pPr>
      <w:r>
        <w:t>Arbeitsblatt (zu S. 50)</w:t>
      </w:r>
    </w:p>
    <w:p w:rsidR="004A6B55" w:rsidRDefault="004A6B55">
      <w:pPr>
        <w:pStyle w:val="ekvgrundtextarial"/>
      </w:pPr>
    </w:p>
    <w:p w:rsidR="004A6B55" w:rsidRDefault="004A6B55">
      <w:pPr>
        <w:pStyle w:val="ekvgrundtextarial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4A6B55">
        <w:tc>
          <w:tcPr>
            <w:tcW w:w="7088" w:type="dxa"/>
            <w:shd w:val="clear" w:color="auto" w:fill="auto"/>
            <w:vAlign w:val="bottom"/>
          </w:tcPr>
          <w:p w:rsidR="004A6B55" w:rsidRDefault="00E03CE0" w:rsidP="004A6B55">
            <w:pPr>
              <w:pStyle w:val="ekvue2arial"/>
              <w:spacing w:before="140"/>
            </w:pPr>
            <w:r>
              <w:rPr>
                <w:rStyle w:val="ekvfett"/>
                <w:noProof/>
                <w:sz w:val="23"/>
                <w:szCs w:val="23"/>
                <w:lang w:eastAsia="de-DE"/>
              </w:rPr>
              <w:drawing>
                <wp:anchor distT="0" distB="180340" distL="0" distR="36195" simplePos="0" relativeHeight="251657728" behindDoc="1" locked="0" layoutInCell="1" allowOverlap="1">
                  <wp:simplePos x="0" y="0"/>
                  <wp:positionH relativeFrom="column">
                    <wp:posOffset>-81280</wp:posOffset>
                  </wp:positionH>
                  <wp:positionV relativeFrom="margin">
                    <wp:posOffset>38100</wp:posOffset>
                  </wp:positionV>
                  <wp:extent cx="228600" cy="236220"/>
                  <wp:effectExtent l="0" t="0" r="0" b="0"/>
                  <wp:wrapTight wrapText="right">
                    <wp:wrapPolygon edited="0">
                      <wp:start x="0" y="0"/>
                      <wp:lineTo x="0" y="19161"/>
                      <wp:lineTo x="19800" y="19161"/>
                      <wp:lineTo x="19800" y="0"/>
                      <wp:lineTo x="0" y="0"/>
                    </wp:wrapPolygon>
                  </wp:wrapTight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729" t="32996" r="-4611" b="-112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6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A6B55">
              <w:rPr>
                <w:rStyle w:val="ekvfett"/>
                <w:sz w:val="23"/>
                <w:szCs w:val="23"/>
              </w:rPr>
              <w:t xml:space="preserve"> Hörverstehen </w:t>
            </w:r>
            <w:r w:rsidR="004A6B55">
              <w:rPr>
                <w:sz w:val="23"/>
                <w:szCs w:val="23"/>
              </w:rPr>
              <w:t>v7nx3t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4A6B55" w:rsidRDefault="004A6B55">
            <w:pPr>
              <w:pStyle w:val="ekvgrundtextarial"/>
              <w:snapToGrid w:val="0"/>
              <w:rPr>
                <w:sz w:val="23"/>
                <w:szCs w:val="23"/>
              </w:rPr>
            </w:pPr>
          </w:p>
        </w:tc>
      </w:tr>
    </w:tbl>
    <w:p w:rsidR="004A6B55" w:rsidRDefault="004A6B55">
      <w:pPr>
        <w:pStyle w:val="ekvgrundtextarial"/>
      </w:pPr>
    </w:p>
    <w:p w:rsidR="004A6B55" w:rsidRDefault="004A6B55" w:rsidP="004A6B55">
      <w:pPr>
        <w:pStyle w:val="ekvaufzaehlung"/>
      </w:pPr>
      <w:r w:rsidRPr="004E2DCA">
        <w:rPr>
          <w:rStyle w:val="ekvnummerierung"/>
        </w:rPr>
        <w:t>1</w:t>
      </w:r>
      <w:r>
        <w:tab/>
        <w:t>Hör</w:t>
      </w:r>
      <w:r w:rsidR="00934EFB">
        <w:t>e</w:t>
      </w:r>
      <w:r>
        <w:t xml:space="preserve"> dir die Sage ein- oder zweimal an. Kreuze an, ob die Aussagen richtig oder falsch sind. Wenn ein Satz falsch ist, berichtige ihn.</w:t>
      </w:r>
    </w:p>
    <w:p w:rsidR="004A6B55" w:rsidRDefault="004A6B55" w:rsidP="004A6B55">
      <w:pPr>
        <w:pStyle w:val="ekvgrundtexthalbe"/>
      </w:pPr>
    </w:p>
    <w:p w:rsidR="004A6B55" w:rsidRDefault="004A6B55" w:rsidP="004A6B55">
      <w:pPr>
        <w:pStyle w:val="ekvgrundtextarial"/>
      </w:pPr>
      <w:r>
        <w:t>1. Oswald Barthel ist von Beruf Bergmann.</w:t>
      </w:r>
      <w:r>
        <w:tab/>
      </w:r>
      <w:r>
        <w:tab/>
      </w:r>
      <w:r w:rsidR="004E2DCA">
        <w:tab/>
      </w:r>
      <w:r>
        <w:tab/>
      </w:r>
      <w:r>
        <w:tab/>
      </w:r>
      <w:r w:rsidR="004E2DCA">
        <w:rPr>
          <w:rStyle w:val="ekvloesung"/>
          <w:i w:val="0"/>
        </w:rPr>
        <w:sym w:font="Wingdings" w:char="F0FD"/>
      </w:r>
      <w:r w:rsidRPr="009522A9">
        <w:rPr>
          <w:i/>
        </w:rPr>
        <w:t> </w:t>
      </w:r>
      <w:r>
        <w:t> richtig   </w:t>
      </w:r>
      <w:r w:rsidRPr="00D559DE">
        <w:rPr>
          <w:rStyle w:val="ekvsymbol"/>
        </w:rPr>
        <w:sym w:font="Wingdings" w:char="F0A8"/>
      </w:r>
      <w:r>
        <w:t>  falsch</w:t>
      </w:r>
    </w:p>
    <w:p w:rsidR="004A6B55" w:rsidRDefault="004A6B55" w:rsidP="004A6B55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  <w:r>
        <w:t xml:space="preserve">Richtig ist: </w:t>
      </w:r>
    </w:p>
    <w:p w:rsidR="004A6B55" w:rsidRDefault="004A6B55" w:rsidP="004A6B55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</w:p>
    <w:p w:rsidR="004A6B55" w:rsidRDefault="004A6B55" w:rsidP="004A6B55">
      <w:pPr>
        <w:pStyle w:val="ekvgrundtexthalbe"/>
      </w:pPr>
    </w:p>
    <w:p w:rsidR="004A6B55" w:rsidRDefault="004A6B55" w:rsidP="004A6B55">
      <w:pPr>
        <w:pStyle w:val="ekvgrundtextarial"/>
      </w:pPr>
      <w:r>
        <w:t>2. Oswald ist seit einigen Jahren mit Anna verheiratet.</w:t>
      </w:r>
      <w:r>
        <w:tab/>
      </w:r>
      <w:r>
        <w:tab/>
      </w:r>
      <w:r>
        <w:tab/>
      </w:r>
      <w:r w:rsidRPr="00D559DE">
        <w:rPr>
          <w:rStyle w:val="ekvsymbol"/>
        </w:rPr>
        <w:sym w:font="Wingdings" w:char="F0A8"/>
      </w:r>
      <w:r>
        <w:t>  richtig   </w:t>
      </w:r>
      <w:r w:rsidR="004E2DCA">
        <w:rPr>
          <w:rStyle w:val="ekvloesung"/>
          <w:i w:val="0"/>
        </w:rPr>
        <w:sym w:font="Wingdings" w:char="F0FD"/>
      </w:r>
      <w:r>
        <w:t>  falsch</w:t>
      </w:r>
    </w:p>
    <w:p w:rsidR="004A6B55" w:rsidRDefault="004A6B55" w:rsidP="004A6B55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  <w:r>
        <w:t xml:space="preserve">Richtig ist: </w:t>
      </w:r>
      <w:r w:rsidRPr="009522A9">
        <w:rPr>
          <w:rStyle w:val="ekvloesung"/>
        </w:rPr>
        <w:t>Ann</w:t>
      </w:r>
      <w:r w:rsidR="00934EFB">
        <w:rPr>
          <w:rStyle w:val="ekvloesung"/>
        </w:rPr>
        <w:t>a</w:t>
      </w:r>
      <w:r w:rsidRPr="009522A9">
        <w:rPr>
          <w:rStyle w:val="ekvloesung"/>
        </w:rPr>
        <w:t xml:space="preserve"> wurde Oswald zur Frau versprochen.</w:t>
      </w:r>
    </w:p>
    <w:p w:rsidR="004A6B55" w:rsidRDefault="004A6B55" w:rsidP="004A6B55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</w:p>
    <w:p w:rsidR="004A6B55" w:rsidRDefault="004A6B55" w:rsidP="004A6B55">
      <w:pPr>
        <w:pStyle w:val="ekvgrundtexthalbe"/>
      </w:pPr>
    </w:p>
    <w:p w:rsidR="004A6B55" w:rsidRDefault="004A6B55" w:rsidP="004A6B55">
      <w:pPr>
        <w:pStyle w:val="ekvgrundtextarial"/>
      </w:pPr>
      <w:r>
        <w:t>3. Der Stollen, in dem Oswald arbeitet, heißt „Gutes Glück“.</w:t>
      </w:r>
      <w:r>
        <w:tab/>
      </w:r>
      <w:r>
        <w:tab/>
      </w:r>
      <w:r>
        <w:tab/>
      </w:r>
      <w:r w:rsidR="004E2DCA">
        <w:rPr>
          <w:rStyle w:val="ekvloesung"/>
          <w:i w:val="0"/>
        </w:rPr>
        <w:sym w:font="Wingdings" w:char="F0FD"/>
      </w:r>
      <w:r w:rsidR="004E2DCA" w:rsidRPr="004E2DCA">
        <w:t>  </w:t>
      </w:r>
      <w:r>
        <w:t>richtig   </w:t>
      </w:r>
      <w:r w:rsidRPr="00D559DE">
        <w:rPr>
          <w:rStyle w:val="ekvsymbol"/>
        </w:rPr>
        <w:sym w:font="Wingdings" w:char="F0A8"/>
      </w:r>
      <w:r>
        <w:t>  falsch</w:t>
      </w:r>
    </w:p>
    <w:p w:rsidR="004A6B55" w:rsidRDefault="004A6B55" w:rsidP="004A6B55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  <w:r>
        <w:t xml:space="preserve">Richtig ist: </w:t>
      </w:r>
    </w:p>
    <w:p w:rsidR="004A6B55" w:rsidRDefault="004A6B55" w:rsidP="004A6B55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</w:p>
    <w:p w:rsidR="004A6B55" w:rsidRDefault="004A6B55" w:rsidP="004A6B55">
      <w:pPr>
        <w:pStyle w:val="ekvgrundtexthalbe"/>
      </w:pPr>
    </w:p>
    <w:p w:rsidR="004A6B55" w:rsidRDefault="004A6B55" w:rsidP="004A6B55">
      <w:pPr>
        <w:pStyle w:val="ekvgrundtextarial"/>
      </w:pPr>
      <w:r>
        <w:t>4. Oswald fährt an einem Septembertag des Jahres 1508 in den Stollen hinunter.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559DE">
        <w:rPr>
          <w:rStyle w:val="ekvsymbol"/>
        </w:rPr>
        <w:sym w:font="Wingdings" w:char="F0A8"/>
      </w:r>
      <w:r>
        <w:t> </w:t>
      </w:r>
      <w:r w:rsidR="004E2DCA">
        <w:t> </w:t>
      </w:r>
      <w:r>
        <w:t>richtig   </w:t>
      </w:r>
      <w:r w:rsidR="004E2DCA">
        <w:rPr>
          <w:rStyle w:val="ekvloesung"/>
          <w:i w:val="0"/>
        </w:rPr>
        <w:sym w:font="Wingdings" w:char="F0FD"/>
      </w:r>
      <w:r>
        <w:t>  falsch</w:t>
      </w:r>
    </w:p>
    <w:p w:rsidR="004A6B55" w:rsidRDefault="004A6B55" w:rsidP="004A6B55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  <w:r>
        <w:t xml:space="preserve">Richtig ist: </w:t>
      </w:r>
      <w:r w:rsidRPr="009522A9">
        <w:rPr>
          <w:rStyle w:val="ekvloesung"/>
        </w:rPr>
        <w:t>Oswald fährt an einem Novembertag des Jahres 1508 in den Stollen hinunter.</w:t>
      </w:r>
    </w:p>
    <w:p w:rsidR="004A6B55" w:rsidRDefault="004A6B55" w:rsidP="004A6B55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</w:p>
    <w:p w:rsidR="004A6B55" w:rsidRDefault="004A6B55" w:rsidP="004A6B55">
      <w:pPr>
        <w:pStyle w:val="ekvgrundtexthalbe"/>
      </w:pPr>
    </w:p>
    <w:p w:rsidR="004A6B55" w:rsidRDefault="004A6B55" w:rsidP="004A6B55">
      <w:pPr>
        <w:pStyle w:val="ekvgrundtextarial"/>
      </w:pPr>
      <w:r>
        <w:t>5. Die Bergmänner rufen einander „Viel Glück“ zu.</w:t>
      </w:r>
      <w:r>
        <w:tab/>
      </w:r>
      <w:r>
        <w:tab/>
      </w:r>
      <w:r>
        <w:tab/>
      </w:r>
      <w:r>
        <w:tab/>
      </w:r>
      <w:r w:rsidRPr="00D559DE">
        <w:rPr>
          <w:rStyle w:val="ekvsymbol"/>
        </w:rPr>
        <w:sym w:font="Wingdings" w:char="F0A8"/>
      </w:r>
      <w:r>
        <w:t>  richtig   </w:t>
      </w:r>
      <w:r w:rsidR="004E2DCA">
        <w:rPr>
          <w:rStyle w:val="ekvloesung"/>
          <w:i w:val="0"/>
        </w:rPr>
        <w:sym w:font="Wingdings" w:char="F0FD"/>
      </w:r>
      <w:r>
        <w:t>  falsch</w:t>
      </w:r>
    </w:p>
    <w:p w:rsidR="004A6B55" w:rsidRDefault="004A6B55" w:rsidP="004A6B55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  <w:r>
        <w:t xml:space="preserve">Richtig ist: </w:t>
      </w:r>
      <w:r w:rsidRPr="009522A9">
        <w:rPr>
          <w:rStyle w:val="ekvloesung"/>
        </w:rPr>
        <w:t>Die Bergmänner rufen einander „Glück auf“ zu.</w:t>
      </w:r>
    </w:p>
    <w:p w:rsidR="004A6B55" w:rsidRDefault="004A6B55" w:rsidP="004A6B55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</w:p>
    <w:p w:rsidR="004A6B55" w:rsidRDefault="004A6B55" w:rsidP="004A6B55">
      <w:pPr>
        <w:pStyle w:val="ekvgrundtexthalbe"/>
      </w:pPr>
    </w:p>
    <w:p w:rsidR="004A6B55" w:rsidRDefault="004A6B55" w:rsidP="004A6B55">
      <w:pPr>
        <w:pStyle w:val="ekvgrundtextarial"/>
      </w:pPr>
      <w:r>
        <w:t>6. Der Stollen stürzt ein, weil das Holz das Gewicht nicht tragen kann.</w:t>
      </w:r>
      <w:r>
        <w:tab/>
      </w:r>
      <w:r w:rsidR="004E2DCA">
        <w:rPr>
          <w:rStyle w:val="ekvloesung"/>
          <w:i w:val="0"/>
        </w:rPr>
        <w:sym w:font="Wingdings" w:char="F0FD"/>
      </w:r>
      <w:r w:rsidRPr="004E2DCA">
        <w:t> </w:t>
      </w:r>
      <w:r>
        <w:t> richtig   </w:t>
      </w:r>
      <w:r w:rsidRPr="00D559DE">
        <w:rPr>
          <w:rStyle w:val="ekvsymbol"/>
        </w:rPr>
        <w:sym w:font="Wingdings" w:char="F0A8"/>
      </w:r>
      <w:r>
        <w:t>  falsch</w:t>
      </w:r>
    </w:p>
    <w:p w:rsidR="004A6B55" w:rsidRDefault="004A6B55" w:rsidP="004A6B55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  <w:r>
        <w:t xml:space="preserve">Richtig ist: </w:t>
      </w:r>
    </w:p>
    <w:p w:rsidR="004A6B55" w:rsidRDefault="004A6B55" w:rsidP="004A6B55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</w:p>
    <w:p w:rsidR="004A6B55" w:rsidRDefault="004A6B55" w:rsidP="004A6B55">
      <w:pPr>
        <w:pStyle w:val="ekvgrundtexthalbe"/>
      </w:pPr>
    </w:p>
    <w:p w:rsidR="004A6B55" w:rsidRDefault="004A6B55" w:rsidP="004A6B55">
      <w:pPr>
        <w:pStyle w:val="ekvgrundtextarial"/>
      </w:pPr>
      <w:r>
        <w:t>7. Oswald und seine Kumpel werden im Stollen verschüttet.</w:t>
      </w:r>
      <w:r>
        <w:tab/>
      </w:r>
      <w:r>
        <w:tab/>
      </w:r>
      <w:r>
        <w:tab/>
      </w:r>
      <w:r w:rsidRPr="00D559DE">
        <w:rPr>
          <w:rStyle w:val="ekvsymbol"/>
        </w:rPr>
        <w:sym w:font="Wingdings" w:char="F0A8"/>
      </w:r>
      <w:r>
        <w:t>  richtig   </w:t>
      </w:r>
      <w:r w:rsidR="004E2DCA">
        <w:rPr>
          <w:rStyle w:val="ekvloesung"/>
          <w:i w:val="0"/>
        </w:rPr>
        <w:sym w:font="Wingdings" w:char="F0FD"/>
      </w:r>
      <w:r w:rsidRPr="009522A9">
        <w:rPr>
          <w:rStyle w:val="ekvloesung"/>
          <w:i w:val="0"/>
        </w:rPr>
        <w:t> </w:t>
      </w:r>
      <w:r>
        <w:t> falsch</w:t>
      </w:r>
    </w:p>
    <w:p w:rsidR="004A6B55" w:rsidRDefault="004A6B55" w:rsidP="004A6B55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  <w:r>
        <w:t xml:space="preserve">Richtig ist: </w:t>
      </w:r>
      <w:r w:rsidR="00934EFB">
        <w:rPr>
          <w:rStyle w:val="ekvloesung"/>
        </w:rPr>
        <w:t>Nur O</w:t>
      </w:r>
      <w:r>
        <w:rPr>
          <w:rStyle w:val="ekvloesung"/>
        </w:rPr>
        <w:t>swald wird</w:t>
      </w:r>
      <w:r w:rsidRPr="009522A9">
        <w:rPr>
          <w:rStyle w:val="ekvloesung"/>
        </w:rPr>
        <w:t xml:space="preserve"> im Stollen verschüttet.</w:t>
      </w:r>
    </w:p>
    <w:p w:rsidR="004A6B55" w:rsidRDefault="004A6B55" w:rsidP="004A6B55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</w:p>
    <w:p w:rsidR="004A6B55" w:rsidRDefault="004A6B55" w:rsidP="004A6B55">
      <w:pPr>
        <w:pStyle w:val="ekvgrundtexthalbe"/>
      </w:pPr>
    </w:p>
    <w:p w:rsidR="004A6B55" w:rsidRDefault="004A6B55" w:rsidP="004A6B55">
      <w:pPr>
        <w:pStyle w:val="ekvaufzaehlung"/>
      </w:pPr>
      <w:r>
        <w:br w:type="page"/>
      </w:r>
      <w:r w:rsidRPr="004E2DCA">
        <w:rPr>
          <w:rStyle w:val="ekvnummerierung"/>
        </w:rPr>
        <w:lastRenderedPageBreak/>
        <w:t>2</w:t>
      </w:r>
      <w:r>
        <w:tab/>
        <w:t>Hör</w:t>
      </w:r>
      <w:r w:rsidR="00934EFB">
        <w:t>e</w:t>
      </w:r>
      <w:r>
        <w:t xml:space="preserve"> dir die Sage noch einmal an. Wie sollte ein guter Berg</w:t>
      </w:r>
      <w:r w:rsidR="00934EFB">
        <w:t>mann</w:t>
      </w:r>
      <w:r>
        <w:t xml:space="preserve"> sein? Überlege dir drei passende Adjektive und vervollständige dann die Sätze.</w:t>
      </w:r>
    </w:p>
    <w:p w:rsidR="004A6B55" w:rsidRPr="009522A9" w:rsidRDefault="004A6B55" w:rsidP="004E2DCA">
      <w:pPr>
        <w:pStyle w:val="ekvgrundtexthalbe"/>
        <w:rPr>
          <w:rStyle w:val="ekvloesung"/>
        </w:rPr>
      </w:pPr>
      <w:bookmarkStart w:id="0" w:name="_GoBack"/>
      <w:bookmarkEnd w:id="0"/>
    </w:p>
    <w:p w:rsidR="004A6B55" w:rsidRPr="009522A9" w:rsidRDefault="004A6B55" w:rsidP="004A6B55">
      <w:pPr>
        <w:pStyle w:val="ekvaufzaehlung"/>
        <w:rPr>
          <w:rStyle w:val="ekvloesung"/>
        </w:rPr>
      </w:pPr>
      <w:r>
        <w:rPr>
          <w:rStyle w:val="ekvloesung"/>
        </w:rPr>
        <w:t>Individuelle Lösung</w:t>
      </w:r>
      <w:r w:rsidRPr="009522A9">
        <w:rPr>
          <w:rStyle w:val="ekvloesung"/>
        </w:rPr>
        <w:t>, z.</w:t>
      </w:r>
      <w:r w:rsidR="004E2DCA" w:rsidRPr="004E2DCA">
        <w:rPr>
          <w:rStyle w:val="ekvloesung"/>
          <w:w w:val="50"/>
        </w:rPr>
        <w:t> </w:t>
      </w:r>
      <w:r w:rsidRPr="009522A9">
        <w:rPr>
          <w:rStyle w:val="ekvloesung"/>
        </w:rPr>
        <w:t>B.:</w:t>
      </w:r>
    </w:p>
    <w:p w:rsidR="004A6B55" w:rsidRDefault="004A6B55" w:rsidP="004A6B55">
      <w:pPr>
        <w:pStyle w:val="ekvgrundtexthalbe"/>
      </w:pPr>
    </w:p>
    <w:p w:rsidR="004A6B55" w:rsidRDefault="004A6B55" w:rsidP="004A6B55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  <w:rPr>
          <w:rStyle w:val="ekvhandschrift"/>
          <w:u w:val="none"/>
        </w:rPr>
      </w:pPr>
      <w:r>
        <w:rPr>
          <w:rStyle w:val="ekvhandschrift"/>
          <w:u w:val="none"/>
        </w:rPr>
        <w:t xml:space="preserve">1. Adjektiv: </w:t>
      </w:r>
      <w:r w:rsidRPr="009522A9">
        <w:rPr>
          <w:rStyle w:val="ekvloesung"/>
        </w:rPr>
        <w:t>stark</w:t>
      </w:r>
    </w:p>
    <w:p w:rsidR="004A6B55" w:rsidRPr="009522A9" w:rsidRDefault="004A6B55" w:rsidP="004A6B55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  <w:rPr>
          <w:rStyle w:val="ekvloesung"/>
        </w:rPr>
      </w:pPr>
      <w:r>
        <w:rPr>
          <w:rStyle w:val="ekvhandschrift"/>
          <w:u w:val="none"/>
        </w:rPr>
        <w:t>Ein Berg</w:t>
      </w:r>
      <w:r w:rsidR="00934EFB">
        <w:rPr>
          <w:rStyle w:val="ekvhandschrift"/>
          <w:u w:val="none"/>
        </w:rPr>
        <w:t>mann</w:t>
      </w:r>
      <w:r>
        <w:rPr>
          <w:rStyle w:val="ekvhandschrift"/>
          <w:u w:val="none"/>
        </w:rPr>
        <w:t xml:space="preserve"> sollte         </w:t>
      </w:r>
      <w:r w:rsidRPr="009522A9">
        <w:rPr>
          <w:rStyle w:val="ekvloesung"/>
        </w:rPr>
        <w:t xml:space="preserve">stark </w:t>
      </w:r>
      <w:r>
        <w:rPr>
          <w:rStyle w:val="ekvhandschrift"/>
          <w:u w:val="none"/>
        </w:rPr>
        <w:t xml:space="preserve">            sein, weil </w:t>
      </w:r>
      <w:r w:rsidRPr="009522A9">
        <w:rPr>
          <w:rStyle w:val="ekvloesung"/>
        </w:rPr>
        <w:t>die Arbeit im Stollen sehr</w:t>
      </w:r>
    </w:p>
    <w:p w:rsidR="004A6B55" w:rsidRPr="009522A9" w:rsidRDefault="004A6B55" w:rsidP="004A6B55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  <w:rPr>
          <w:rStyle w:val="ekvloesung"/>
        </w:rPr>
      </w:pPr>
      <w:r w:rsidRPr="009522A9">
        <w:rPr>
          <w:rStyle w:val="ekvloesung"/>
        </w:rPr>
        <w:t>anstrengend ist.</w:t>
      </w:r>
    </w:p>
    <w:p w:rsidR="004A6B55" w:rsidRDefault="004A6B55" w:rsidP="004E2DCA">
      <w:pPr>
        <w:pStyle w:val="ekvgrundtextarial"/>
        <w:rPr>
          <w:lang w:eastAsia="de-DE"/>
        </w:rPr>
      </w:pPr>
    </w:p>
    <w:p w:rsidR="004A6B55" w:rsidRDefault="004A6B55" w:rsidP="004A6B55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  <w:rPr>
          <w:rStyle w:val="ekvhandschrift"/>
          <w:u w:val="none"/>
        </w:rPr>
      </w:pPr>
      <w:r>
        <w:rPr>
          <w:rStyle w:val="ekvhandschrift"/>
          <w:u w:val="none"/>
        </w:rPr>
        <w:t xml:space="preserve">2. Adjektiv: </w:t>
      </w:r>
      <w:r w:rsidRPr="009522A9">
        <w:rPr>
          <w:rStyle w:val="ekvloesung"/>
        </w:rPr>
        <w:t>vorsichtig</w:t>
      </w:r>
    </w:p>
    <w:p w:rsidR="004A6B55" w:rsidRDefault="004A6B55" w:rsidP="004A6B55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  <w:rPr>
          <w:rStyle w:val="ekvhandschrift"/>
          <w:u w:val="none"/>
        </w:rPr>
      </w:pPr>
      <w:r>
        <w:rPr>
          <w:rStyle w:val="ekvhandschrift"/>
          <w:u w:val="none"/>
        </w:rPr>
        <w:t>Ein Berg</w:t>
      </w:r>
      <w:r w:rsidR="00934EFB">
        <w:rPr>
          <w:rStyle w:val="ekvhandschrift"/>
          <w:u w:val="none"/>
        </w:rPr>
        <w:t>mann</w:t>
      </w:r>
      <w:r>
        <w:rPr>
          <w:rStyle w:val="ekvhandschrift"/>
          <w:u w:val="none"/>
        </w:rPr>
        <w:t xml:space="preserve"> sollte            </w:t>
      </w:r>
      <w:r w:rsidRPr="009522A9">
        <w:rPr>
          <w:rStyle w:val="ekvloesung"/>
        </w:rPr>
        <w:t xml:space="preserve"> vorsichtig</w:t>
      </w:r>
      <w:r>
        <w:rPr>
          <w:rStyle w:val="ekvhandschrift"/>
          <w:u w:val="none"/>
        </w:rPr>
        <w:t xml:space="preserve">         sein, weil </w:t>
      </w:r>
      <w:r w:rsidRPr="009522A9">
        <w:rPr>
          <w:rStyle w:val="ekvloesung"/>
        </w:rPr>
        <w:t>es im Stollen gefährlich</w:t>
      </w:r>
    </w:p>
    <w:p w:rsidR="004A6B55" w:rsidRPr="009522A9" w:rsidRDefault="004A6B55" w:rsidP="004A6B55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  <w:rPr>
          <w:rStyle w:val="ekvloesung"/>
        </w:rPr>
      </w:pPr>
      <w:r w:rsidRPr="009522A9">
        <w:rPr>
          <w:rStyle w:val="ekvloesung"/>
        </w:rPr>
        <w:t>ist und schnell ein Unglück passieren kann.</w:t>
      </w:r>
    </w:p>
    <w:p w:rsidR="004A6B55" w:rsidRDefault="004A6B55" w:rsidP="004E2DCA">
      <w:pPr>
        <w:pStyle w:val="ekvgrundtextarial"/>
        <w:rPr>
          <w:lang w:eastAsia="de-DE"/>
        </w:rPr>
      </w:pPr>
    </w:p>
    <w:p w:rsidR="004A6B55" w:rsidRDefault="004A6B55" w:rsidP="004A6B55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  <w:rPr>
          <w:rStyle w:val="ekvhandschrift"/>
          <w:u w:val="none"/>
        </w:rPr>
      </w:pPr>
      <w:r>
        <w:rPr>
          <w:rStyle w:val="ekvhandschrift"/>
          <w:u w:val="none"/>
        </w:rPr>
        <w:t xml:space="preserve">3. Adjektiv: </w:t>
      </w:r>
      <w:r>
        <w:rPr>
          <w:rStyle w:val="ekvloesung"/>
        </w:rPr>
        <w:t>verlässlich</w:t>
      </w:r>
    </w:p>
    <w:p w:rsidR="004A6B55" w:rsidRPr="009522A9" w:rsidRDefault="00934EFB" w:rsidP="004A6B55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  <w:rPr>
          <w:rStyle w:val="ekvloesung"/>
        </w:rPr>
      </w:pPr>
      <w:r>
        <w:rPr>
          <w:rStyle w:val="ekvhandschrift"/>
          <w:u w:val="none"/>
        </w:rPr>
        <w:t>Ein Bergmann</w:t>
      </w:r>
      <w:r w:rsidR="004A6B55">
        <w:rPr>
          <w:rStyle w:val="ekvhandschrift"/>
          <w:u w:val="none"/>
        </w:rPr>
        <w:t xml:space="preserve"> sollte      </w:t>
      </w:r>
      <w:r w:rsidR="004A6B55" w:rsidRPr="009522A9">
        <w:rPr>
          <w:rStyle w:val="ekvloesung"/>
        </w:rPr>
        <w:t xml:space="preserve"> </w:t>
      </w:r>
      <w:r w:rsidR="004A6B55">
        <w:rPr>
          <w:rStyle w:val="ekvloesung"/>
        </w:rPr>
        <w:t>verlässlich</w:t>
      </w:r>
      <w:r w:rsidR="004A6B55">
        <w:rPr>
          <w:rStyle w:val="ekvhandschrift"/>
          <w:u w:val="none"/>
        </w:rPr>
        <w:t xml:space="preserve">               sein, weil </w:t>
      </w:r>
      <w:r w:rsidR="004A6B55" w:rsidRPr="009522A9">
        <w:rPr>
          <w:rStyle w:val="ekvloesung"/>
        </w:rPr>
        <w:t>es im Stollen wichtig ist, dass</w:t>
      </w:r>
    </w:p>
    <w:p w:rsidR="004A6B55" w:rsidRPr="009522A9" w:rsidRDefault="004A6B55" w:rsidP="004A6B55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  <w:rPr>
          <w:rStyle w:val="ekvloesung"/>
        </w:rPr>
      </w:pPr>
      <w:r w:rsidRPr="009522A9">
        <w:rPr>
          <w:rStyle w:val="ekvloesung"/>
        </w:rPr>
        <w:t>alle gut zusam</w:t>
      </w:r>
      <w:r>
        <w:rPr>
          <w:rStyle w:val="ekvloesung"/>
        </w:rPr>
        <w:t>menarbeiten und man sich auf seine</w:t>
      </w:r>
      <w:r w:rsidRPr="009522A9">
        <w:rPr>
          <w:rStyle w:val="ekvloesung"/>
        </w:rPr>
        <w:t xml:space="preserve"> Kumpel verlassen kann.</w:t>
      </w:r>
    </w:p>
    <w:p w:rsidR="004A6B55" w:rsidRDefault="004A6B55" w:rsidP="004A6B55">
      <w:pPr>
        <w:pStyle w:val="ekvgrundtextarial"/>
      </w:pPr>
    </w:p>
    <w:sectPr w:rsidR="004A6B55">
      <w:headerReference w:type="default" r:id="rId8"/>
      <w:footerReference w:type="default" r:id="rId9"/>
      <w:pgSz w:w="11906" w:h="16838"/>
      <w:pgMar w:top="510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490" w:rsidRDefault="00463490">
      <w:r>
        <w:separator/>
      </w:r>
    </w:p>
  </w:endnote>
  <w:endnote w:type="continuationSeparator" w:id="0">
    <w:p w:rsidR="00463490" w:rsidRDefault="0046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881"/>
      <w:gridCol w:w="3590"/>
      <w:gridCol w:w="2952"/>
      <w:gridCol w:w="2046"/>
    </w:tblGrid>
    <w:tr w:rsidR="004A6B55">
      <w:trPr>
        <w:trHeight w:hRule="exact" w:val="680"/>
      </w:trPr>
      <w:tc>
        <w:tcPr>
          <w:tcW w:w="881" w:type="dxa"/>
          <w:shd w:val="clear" w:color="auto" w:fill="auto"/>
        </w:tcPr>
        <w:p w:rsidR="004A6B55" w:rsidRDefault="00E03CE0">
          <w:pPr>
            <w:pStyle w:val="ekvpagina"/>
            <w:spacing w:line="240" w:lineRule="auto"/>
          </w:pPr>
          <w:r>
            <w:rPr>
              <w:noProof/>
              <w:lang w:eastAsia="de-DE"/>
            </w:rPr>
            <w:drawing>
              <wp:inline distT="0" distB="0" distL="0" distR="0">
                <wp:extent cx="464820" cy="22860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48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shd w:val="clear" w:color="auto" w:fill="auto"/>
        </w:tcPr>
        <w:p w:rsidR="004A6B55" w:rsidRDefault="004A6B55">
          <w:pPr>
            <w:pStyle w:val="ekvpagina"/>
          </w:pPr>
          <w:r>
            <w:t>© Ernst Klett Verlag GmbH, Stuttgart 2018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2952" w:type="dxa"/>
          <w:shd w:val="clear" w:color="auto" w:fill="auto"/>
        </w:tcPr>
        <w:p w:rsidR="004A6B55" w:rsidRDefault="004A6B55">
          <w:pPr>
            <w:pStyle w:val="ekvpagina"/>
            <w:rPr>
              <w:rStyle w:val="ekvfett"/>
              <w:color w:val="auto"/>
            </w:rPr>
          </w:pPr>
          <w:proofErr w:type="spellStart"/>
          <w:r>
            <w:rPr>
              <w:rStyle w:val="ekvfett"/>
              <w:color w:val="auto"/>
            </w:rPr>
            <w:t>deutsch.kombi</w:t>
          </w:r>
          <w:proofErr w:type="spellEnd"/>
          <w:r>
            <w:rPr>
              <w:rStyle w:val="ekvfett"/>
              <w:color w:val="auto"/>
            </w:rPr>
            <w:t xml:space="preserve"> plus 5</w:t>
          </w:r>
        </w:p>
        <w:p w:rsidR="004A6B55" w:rsidRDefault="004A6B55">
          <w:pPr>
            <w:pStyle w:val="ekvpagina"/>
          </w:pPr>
          <w:r>
            <w:rPr>
              <w:b/>
            </w:rPr>
            <w:t>Autorin</w:t>
          </w:r>
          <w:r>
            <w:t>: Rebecca Körner</w:t>
          </w:r>
        </w:p>
        <w:p w:rsidR="004A6B55" w:rsidRDefault="004A6B55">
          <w:pPr>
            <w:pStyle w:val="ekvpagina"/>
          </w:pPr>
        </w:p>
      </w:tc>
      <w:tc>
        <w:tcPr>
          <w:tcW w:w="2046" w:type="dxa"/>
          <w:shd w:val="clear" w:color="auto" w:fill="auto"/>
        </w:tcPr>
        <w:p w:rsidR="004A6B55" w:rsidRDefault="004A6B55">
          <w:pPr>
            <w:pStyle w:val="ekvpagina"/>
            <w:snapToGrid w:val="0"/>
          </w:pPr>
        </w:p>
      </w:tc>
    </w:tr>
  </w:tbl>
  <w:p w:rsidR="004A6B55" w:rsidRDefault="004A6B55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490" w:rsidRDefault="00463490">
      <w:r>
        <w:separator/>
      </w:r>
    </w:p>
  </w:footnote>
  <w:footnote w:type="continuationSeparator" w:id="0">
    <w:p w:rsidR="00463490" w:rsidRDefault="004634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82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18"/>
      <w:gridCol w:w="5500"/>
      <w:gridCol w:w="1417"/>
      <w:gridCol w:w="1020"/>
      <w:gridCol w:w="851"/>
      <w:gridCol w:w="794"/>
    </w:tblGrid>
    <w:tr w:rsidR="004A6B55">
      <w:trPr>
        <w:trHeight w:val="567"/>
      </w:trPr>
      <w:tc>
        <w:tcPr>
          <w:tcW w:w="1418" w:type="dxa"/>
          <w:shd w:val="clear" w:color="auto" w:fill="auto"/>
        </w:tcPr>
        <w:p w:rsidR="004A6B55" w:rsidRDefault="004A6B55">
          <w:pPr>
            <w:pStyle w:val="ekvkapitel"/>
            <w:jc w:val="left"/>
          </w:pPr>
          <w:r>
            <w:t> 3</w:t>
          </w:r>
        </w:p>
      </w:tc>
      <w:tc>
        <w:tcPr>
          <w:tcW w:w="7937" w:type="dxa"/>
          <w:gridSpan w:val="3"/>
          <w:shd w:val="clear" w:color="auto" w:fill="auto"/>
        </w:tcPr>
        <w:p w:rsidR="004A6B55" w:rsidRDefault="004A6B55" w:rsidP="00934EFB">
          <w:pPr>
            <w:pStyle w:val="ekvkolumnentitel"/>
            <w:spacing w:before="280"/>
          </w:pPr>
          <w:r>
            <w:rPr>
              <w:color w:val="51AEE2"/>
              <w:sz w:val="18"/>
              <w:szCs w:val="18"/>
            </w:rPr>
            <w:t xml:space="preserve">Hörverstehen trainieren | </w:t>
          </w:r>
          <w:r>
            <w:rPr>
              <w:b/>
              <w:color w:val="51AEE2"/>
              <w:sz w:val="18"/>
              <w:szCs w:val="18"/>
            </w:rPr>
            <w:t>Arbeitsblatt</w:t>
          </w:r>
          <w:r w:rsidR="001F22D5">
            <w:rPr>
              <w:b/>
              <w:color w:val="51AEE2"/>
              <w:sz w:val="18"/>
              <w:szCs w:val="18"/>
            </w:rPr>
            <w:t xml:space="preserve"> </w:t>
          </w:r>
          <w:r w:rsidR="001F22D5">
            <w:rPr>
              <w:color w:val="51AEE2"/>
              <w:sz w:val="18"/>
              <w:szCs w:val="18"/>
            </w:rPr>
            <w:t xml:space="preserve">| </w:t>
          </w:r>
          <w:r w:rsidR="001F22D5">
            <w:rPr>
              <w:b/>
              <w:color w:val="51AEE2"/>
              <w:sz w:val="18"/>
              <w:szCs w:val="18"/>
            </w:rPr>
            <w:t>LÖSUNGEN</w:t>
          </w:r>
        </w:p>
      </w:tc>
      <w:tc>
        <w:tcPr>
          <w:tcW w:w="851" w:type="dxa"/>
          <w:shd w:val="clear" w:color="auto" w:fill="auto"/>
        </w:tcPr>
        <w:p w:rsidR="004A6B55" w:rsidRDefault="004A6B55" w:rsidP="00934EFB">
          <w:pPr>
            <w:pStyle w:val="ekvkvnummer"/>
          </w:pPr>
          <w:r>
            <w:t xml:space="preserve">KV </w:t>
          </w:r>
          <w:r w:rsidR="00934EFB">
            <w:t>3</w:t>
          </w:r>
        </w:p>
      </w:tc>
      <w:tc>
        <w:tcPr>
          <w:tcW w:w="794" w:type="dxa"/>
          <w:shd w:val="clear" w:color="auto" w:fill="auto"/>
        </w:tcPr>
        <w:p w:rsidR="004A6B55" w:rsidRDefault="004A6B55">
          <w:pPr>
            <w:pStyle w:val="ekvkapitel"/>
            <w:snapToGrid w:val="0"/>
            <w:jc w:val="right"/>
          </w:pPr>
        </w:p>
      </w:tc>
    </w:tr>
    <w:tr w:rsidR="004A6B55">
      <w:trPr>
        <w:trHeight w:val="510"/>
      </w:trPr>
      <w:tc>
        <w:tcPr>
          <w:tcW w:w="1418" w:type="dxa"/>
          <w:shd w:val="clear" w:color="auto" w:fill="auto"/>
          <w:vAlign w:val="center"/>
        </w:tcPr>
        <w:p w:rsidR="004A6B55" w:rsidRDefault="004A6B55">
          <w:pPr>
            <w:pStyle w:val="ekvkolumnentitel"/>
            <w:snapToGrid w:val="0"/>
            <w:rPr>
              <w:sz w:val="19"/>
              <w:szCs w:val="22"/>
            </w:rPr>
          </w:pPr>
        </w:p>
      </w:tc>
      <w:tc>
        <w:tcPr>
          <w:tcW w:w="5500" w:type="dxa"/>
          <w:shd w:val="clear" w:color="auto" w:fill="auto"/>
          <w:vAlign w:val="center"/>
        </w:tcPr>
        <w:p w:rsidR="004A6B55" w:rsidRDefault="004A6B55">
          <w:pPr>
            <w:pStyle w:val="ekvkolumnentitel"/>
          </w:pPr>
          <w:r>
            <w:rPr>
              <w:color w:val="706F6F"/>
              <w:sz w:val="18"/>
              <w:szCs w:val="18"/>
            </w:rPr>
            <w:t>Name</w:t>
          </w:r>
          <w:r>
            <w:rPr>
              <w:color w:val="706F6F"/>
            </w:rPr>
            <w:t>:</w:t>
          </w:r>
        </w:p>
      </w:tc>
      <w:tc>
        <w:tcPr>
          <w:tcW w:w="1417" w:type="dxa"/>
          <w:shd w:val="clear" w:color="auto" w:fill="auto"/>
          <w:vAlign w:val="center"/>
        </w:tcPr>
        <w:p w:rsidR="004A6B55" w:rsidRDefault="004A6B55">
          <w:pPr>
            <w:pStyle w:val="ekvkolumnentitel"/>
          </w:pPr>
          <w:r>
            <w:rPr>
              <w:color w:val="706F6F"/>
              <w:sz w:val="18"/>
              <w:szCs w:val="18"/>
            </w:rPr>
            <w:t>Klasse:</w:t>
          </w:r>
        </w:p>
      </w:tc>
      <w:tc>
        <w:tcPr>
          <w:tcW w:w="1020" w:type="dxa"/>
          <w:shd w:val="clear" w:color="auto" w:fill="auto"/>
          <w:vAlign w:val="center"/>
        </w:tcPr>
        <w:p w:rsidR="004A6B55" w:rsidRDefault="004A6B55">
          <w:pPr>
            <w:pStyle w:val="ekvkolumnentitel"/>
          </w:pPr>
          <w:r>
            <w:rPr>
              <w:color w:val="706F6F"/>
              <w:sz w:val="18"/>
              <w:szCs w:val="18"/>
            </w:rPr>
            <w:t>Datum:</w:t>
          </w:r>
        </w:p>
      </w:tc>
      <w:tc>
        <w:tcPr>
          <w:tcW w:w="851" w:type="dxa"/>
          <w:shd w:val="clear" w:color="auto" w:fill="auto"/>
          <w:vAlign w:val="center"/>
        </w:tcPr>
        <w:p w:rsidR="004A6B55" w:rsidRDefault="004A6B55">
          <w:pPr>
            <w:pStyle w:val="ekvkolumnentitel"/>
            <w:snapToGrid w:val="0"/>
            <w:rPr>
              <w:color w:val="706F6F"/>
              <w:sz w:val="18"/>
              <w:szCs w:val="18"/>
            </w:rPr>
          </w:pPr>
        </w:p>
      </w:tc>
      <w:tc>
        <w:tcPr>
          <w:tcW w:w="794" w:type="dxa"/>
          <w:shd w:val="clear" w:color="auto" w:fill="auto"/>
          <w:vAlign w:val="center"/>
        </w:tcPr>
        <w:p w:rsidR="004A6B55" w:rsidRDefault="004A6B55">
          <w:pPr>
            <w:pStyle w:val="ekvkolumnentitel"/>
            <w:snapToGrid w:val="0"/>
            <w:rPr>
              <w:color w:val="706F6F"/>
              <w:sz w:val="18"/>
              <w:szCs w:val="18"/>
            </w:rPr>
          </w:pPr>
        </w:p>
      </w:tc>
    </w:tr>
  </w:tbl>
  <w:p w:rsidR="004A6B55" w:rsidRDefault="004E2DCA">
    <w:pPr>
      <w:pStyle w:val="ekvgrundtextarial"/>
      <w:rPr>
        <w:lang w:val="de-DE" w:eastAsia="de-DE"/>
      </w:rPr>
    </w:pPr>
    <w:r>
      <w:rPr>
        <w:noProof/>
        <w:lang w:eastAsia="de-DE"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page">
            <wp:posOffset>280035</wp:posOffset>
          </wp:positionH>
          <wp:positionV relativeFrom="page">
            <wp:posOffset>431800</wp:posOffset>
          </wp:positionV>
          <wp:extent cx="6981825" cy="221615"/>
          <wp:effectExtent l="0" t="0" r="9525" b="698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1825" cy="2216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ahoma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93A"/>
    <w:rsid w:val="001F22D5"/>
    <w:rsid w:val="00463490"/>
    <w:rsid w:val="004A6B55"/>
    <w:rsid w:val="004E2DCA"/>
    <w:rsid w:val="005D131F"/>
    <w:rsid w:val="00934EFB"/>
    <w:rsid w:val="00E0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58A16E69-E484-40A9-94CD-CBDF772B9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1">
    <w:name w:val="Absatz-Standardschriftart1"/>
  </w:style>
  <w:style w:type="character" w:customStyle="1" w:styleId="ekvhandschrift">
    <w:name w:val="ekv.handschrift"/>
    <w:rPr>
      <w:rFonts w:ascii="Comic Sans MS" w:hAnsi="Comic Sans MS" w:cs="Comic Sans MS"/>
      <w:color w:val="000000"/>
      <w:sz w:val="23"/>
      <w:u w:val="single" w:color="333333"/>
    </w:rPr>
  </w:style>
  <w:style w:type="character" w:customStyle="1" w:styleId="ekvgrundtextarialZchn">
    <w:name w:val="ekv.grundtext.arial Zchn"/>
    <w:rPr>
      <w:rFonts w:ascii="Arial" w:hAnsi="Arial" w:cs="Arial"/>
      <w:sz w:val="21"/>
      <w:szCs w:val="22"/>
    </w:rPr>
  </w:style>
  <w:style w:type="character" w:customStyle="1" w:styleId="ekvkvnummerZchn">
    <w:name w:val="ekv.kv.nummer Zchn"/>
    <w:rPr>
      <w:rFonts w:ascii="Arial" w:hAnsi="Arial" w:cs="Arial"/>
      <w:color w:val="706F6F"/>
      <w:sz w:val="24"/>
      <w:szCs w:val="24"/>
    </w:rPr>
  </w:style>
  <w:style w:type="character" w:customStyle="1" w:styleId="KopfzeileZchn">
    <w:name w:val="Kopfzeile Zchn"/>
    <w:rPr>
      <w:sz w:val="24"/>
      <w:szCs w:val="24"/>
    </w:rPr>
  </w:style>
  <w:style w:type="character" w:customStyle="1" w:styleId="ekvloesung">
    <w:name w:val="ekv.loesung"/>
    <w:rPr>
      <w:rFonts w:ascii="Arial" w:hAnsi="Arial" w:cs="Arial"/>
      <w:b/>
      <w:i/>
      <w:color w:val="0000C8"/>
      <w:sz w:val="21"/>
    </w:rPr>
  </w:style>
  <w:style w:type="character" w:styleId="Zeilennummer">
    <w:name w:val="line number"/>
    <w:basedOn w:val="Absatz-Standardschriftart1"/>
  </w:style>
  <w:style w:type="character" w:customStyle="1" w:styleId="ekvfett">
    <w:name w:val="ekv.fett"/>
    <w:rPr>
      <w:b/>
      <w:color w:val="706F6F"/>
    </w:rPr>
  </w:style>
  <w:style w:type="character" w:customStyle="1" w:styleId="ekvlueckentext">
    <w:name w:val="ekv.lueckentext"/>
    <w:rPr>
      <w:rFonts w:ascii="Times New Roman" w:hAnsi="Times New Roman" w:cs="Times New Roman"/>
      <w:i/>
      <w:sz w:val="23"/>
      <w:u w:val="single"/>
    </w:rPr>
  </w:style>
  <w:style w:type="character" w:customStyle="1" w:styleId="ekvkursiv">
    <w:name w:val="ekv.kursiv"/>
    <w:rPr>
      <w:i/>
    </w:rPr>
  </w:style>
  <w:style w:type="character" w:customStyle="1" w:styleId="ekvnummerierung">
    <w:name w:val="ekv.nummerierung"/>
    <w:rPr>
      <w:b/>
      <w:color w:val="706F6F"/>
      <w:sz w:val="26"/>
      <w:szCs w:val="23"/>
      <w:lang w:val="de-DE" w:bidi="ar-SA"/>
    </w:rPr>
  </w:style>
  <w:style w:type="character" w:customStyle="1" w:styleId="ekvfettkursiv">
    <w:name w:val="ekv.fett.kursiv"/>
    <w:rPr>
      <w:b/>
      <w:i/>
    </w:rPr>
  </w:style>
  <w:style w:type="character" w:customStyle="1" w:styleId="ekvarbeitsanweisungdeutsch">
    <w:name w:val="ekv.arbeitsanweisung.deutsch"/>
    <w:basedOn w:val="Absatz-Standardschriftart1"/>
  </w:style>
  <w:style w:type="character" w:customStyle="1" w:styleId="ekvarbeitsanweisungfremdsprache">
    <w:name w:val="ekv.arbeitsanweisung.fremdsprache"/>
    <w:rPr>
      <w:i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FreeSans"/>
    </w:rPr>
  </w:style>
  <w:style w:type="paragraph" w:customStyle="1" w:styleId="ekvgrundtextarial">
    <w:name w:val="ekv.grundtext.arial"/>
    <w:pPr>
      <w:tabs>
        <w:tab w:val="left" w:pos="340"/>
        <w:tab w:val="left" w:pos="851"/>
      </w:tabs>
      <w:suppressAutoHyphens/>
      <w:spacing w:line="280" w:lineRule="exact"/>
    </w:pPr>
    <w:rPr>
      <w:rFonts w:ascii="Arial" w:hAnsi="Arial" w:cs="Arial"/>
      <w:sz w:val="21"/>
      <w:szCs w:val="22"/>
      <w:lang w:eastAsia="zh-CN"/>
    </w:rPr>
  </w:style>
  <w:style w:type="paragraph" w:customStyle="1" w:styleId="ekvue1arial">
    <w:name w:val="ekv.ue1.arial"/>
    <w:basedOn w:val="ekvgrundtextarial"/>
    <w:next w:val="ekvue2arial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Pr>
      <w:sz w:val="19"/>
      <w:szCs w:val="28"/>
    </w:rPr>
  </w:style>
  <w:style w:type="paragraph" w:customStyle="1" w:styleId="ekvkvnummer">
    <w:name w:val="ekv.kv.nummer"/>
    <w:basedOn w:val="ekvgrundtextarial"/>
    <w:pPr>
      <w:spacing w:before="240" w:line="240" w:lineRule="auto"/>
      <w:jc w:val="right"/>
    </w:pPr>
    <w:rPr>
      <w:color w:val="706F6F"/>
      <w:sz w:val="24"/>
      <w:szCs w:val="24"/>
    </w:rPr>
  </w:style>
  <w:style w:type="paragraph" w:customStyle="1" w:styleId="ekvschreiblinie">
    <w:name w:val="ekv.schreiblinie"/>
    <w:basedOn w:val="ekvgrundtextarial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tabs>
        <w:tab w:val="left" w:pos="9356"/>
      </w:tabs>
      <w:spacing w:line="452" w:lineRule="exact"/>
    </w:pPr>
  </w:style>
  <w:style w:type="paragraph" w:customStyle="1" w:styleId="ekvgrundtexthalbe">
    <w:name w:val="ekv.grundtext.halbe"/>
    <w:basedOn w:val="ekvgrundtextarial"/>
    <w:pPr>
      <w:spacing w:line="126" w:lineRule="exact"/>
    </w:pPr>
  </w:style>
  <w:style w:type="paragraph" w:customStyle="1" w:styleId="ekvtabelle">
    <w:name w:val="ekv.tabelle"/>
    <w:basedOn w:val="ekvgrundtextarial"/>
    <w:pPr>
      <w:spacing w:line="255" w:lineRule="exact"/>
      <w:ind w:left="113"/>
    </w:pPr>
    <w:rPr>
      <w:sz w:val="19"/>
    </w:rPr>
  </w:style>
  <w:style w:type="paragraph" w:customStyle="1" w:styleId="ekvkolumnentitel">
    <w:name w:val="ekv.kolumnentitel"/>
    <w:basedOn w:val="ekvgrundtextarial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ekvpagina">
    <w:name w:val="ekv.pagina"/>
    <w:pPr>
      <w:suppressAutoHyphens/>
      <w:spacing w:line="130" w:lineRule="exact"/>
    </w:pPr>
    <w:rPr>
      <w:rFonts w:ascii="Arial" w:hAnsi="Arial" w:cs="Arial"/>
      <w:sz w:val="10"/>
      <w:lang w:eastAsia="zh-CN"/>
    </w:rPr>
  </w:style>
  <w:style w:type="paragraph" w:customStyle="1" w:styleId="ekvpicto">
    <w:name w:val="ekv.picto"/>
    <w:basedOn w:val="ekvgrundtextarial"/>
    <w:pPr>
      <w:spacing w:after="60" w:line="240" w:lineRule="auto"/>
      <w:jc w:val="center"/>
    </w:pPr>
    <w:rPr>
      <w:sz w:val="20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ekvgrundtexttimes">
    <w:name w:val="ekv.grundtext.times"/>
    <w:pPr>
      <w:tabs>
        <w:tab w:val="left" w:pos="340"/>
        <w:tab w:val="left" w:pos="595"/>
        <w:tab w:val="left" w:pos="851"/>
      </w:tabs>
      <w:suppressAutoHyphens/>
      <w:spacing w:line="280" w:lineRule="exact"/>
    </w:pPr>
    <w:rPr>
      <w:sz w:val="23"/>
      <w:szCs w:val="21"/>
      <w:lang w:eastAsia="zh-CN"/>
    </w:rPr>
  </w:style>
  <w:style w:type="paragraph" w:customStyle="1" w:styleId="ekvue1times">
    <w:name w:val="ekv.ue1.times"/>
    <w:basedOn w:val="ekvgrundtexttimes"/>
    <w:next w:val="ekvue2times"/>
    <w:pPr>
      <w:spacing w:line="240" w:lineRule="auto"/>
    </w:pPr>
    <w:rPr>
      <w:b/>
      <w:sz w:val="43"/>
      <w:szCs w:val="43"/>
    </w:rPr>
  </w:style>
  <w:style w:type="paragraph" w:customStyle="1" w:styleId="ekvue2times">
    <w:name w:val="ekv.ue2.times"/>
    <w:basedOn w:val="ekvue1times"/>
    <w:next w:val="ekvue3times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Pr>
      <w:b/>
      <w:sz w:val="21"/>
      <w:szCs w:val="21"/>
    </w:rPr>
  </w:style>
  <w:style w:type="paragraph" w:customStyle="1" w:styleId="ekvkapitel">
    <w:name w:val="ekv.kapitel"/>
    <w:basedOn w:val="ekvgrundtextarial"/>
    <w:pPr>
      <w:spacing w:line="240" w:lineRule="auto"/>
      <w:jc w:val="center"/>
    </w:pPr>
    <w:rPr>
      <w:b/>
      <w:color w:val="51AEE2"/>
      <w:sz w:val="50"/>
      <w:szCs w:val="60"/>
    </w:rPr>
  </w:style>
  <w:style w:type="paragraph" w:customStyle="1" w:styleId="ekvaufzaehlung">
    <w:name w:val="ekv.aufzaehlung"/>
    <w:basedOn w:val="ekvgrundtextarial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pPr>
      <w:spacing w:line="255" w:lineRule="exact"/>
    </w:pPr>
    <w:rPr>
      <w:sz w:val="17"/>
    </w:rPr>
  </w:style>
  <w:style w:type="paragraph" w:customStyle="1" w:styleId="ekvbildbeschreibung">
    <w:name w:val="ekv.bildbeschreibung"/>
    <w:basedOn w:val="ekvgrundtextarial"/>
    <w:pPr>
      <w:shd w:val="clear" w:color="auto" w:fill="CCCCCC"/>
    </w:pPr>
  </w:style>
  <w:style w:type="paragraph" w:customStyle="1" w:styleId="ekvboxtitel">
    <w:name w:val="ekv.box.titel"/>
    <w:basedOn w:val="ekvgrundtextarial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pPr>
      <w:shd w:val="clear" w:color="auto" w:fill="F3F3F3"/>
    </w:pPr>
  </w:style>
  <w:style w:type="paragraph" w:customStyle="1" w:styleId="ekvbild">
    <w:name w:val="ekv.bild"/>
    <w:basedOn w:val="ekvgrundtextarial"/>
    <w:pPr>
      <w:spacing w:line="240" w:lineRule="atLeast"/>
    </w:pPr>
  </w:style>
  <w:style w:type="paragraph" w:customStyle="1" w:styleId="ekvquelle">
    <w:name w:val="ekv.quelle"/>
    <w:basedOn w:val="ekvgrundtextarial"/>
    <w:pPr>
      <w:spacing w:line="240" w:lineRule="auto"/>
    </w:pPr>
    <w:rPr>
      <w:sz w:val="11"/>
    </w:rPr>
  </w:style>
  <w:style w:type="paragraph" w:customStyle="1" w:styleId="Aufzhlungszeichen1">
    <w:name w:val="Aufzählungszeichen1"/>
    <w:basedOn w:val="Standard"/>
    <w:pPr>
      <w:numPr>
        <w:numId w:val="1"/>
      </w:numPr>
      <w:contextualSpacing/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character" w:customStyle="1" w:styleId="ekvsymbol">
    <w:name w:val="ekv.symbol"/>
    <w:uiPriority w:val="1"/>
    <w:qFormat/>
    <w:rsid w:val="00846D8B"/>
    <w:rPr>
      <w:rFonts w:ascii="Arial" w:hAnsi="Arial"/>
      <w:noProof/>
      <w:position w:val="-2"/>
      <w:sz w:val="21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1553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312-313401, deutsch.kombi plus 5</vt:lpstr>
      <vt:lpstr>312-313401, deutsch.kombi plus 5</vt:lpstr>
    </vt:vector>
  </TitlesOfParts>
  <Company>Ernst Klett Verlag GmbH</Company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312-313401, deutsch.kombi plus 5</dc:title>
  <dc:subject/>
  <dc:creator>Ernst Klett Verlag, Stuttgart</dc:creator>
  <cp:keywords/>
  <cp:lastModifiedBy>Satz</cp:lastModifiedBy>
  <cp:revision>3</cp:revision>
  <cp:lastPrinted>2017-07-18T07:53:00Z</cp:lastPrinted>
  <dcterms:created xsi:type="dcterms:W3CDTF">2018-04-09T11:36:00Z</dcterms:created>
  <dcterms:modified xsi:type="dcterms:W3CDTF">2018-04-09T11:41:00Z</dcterms:modified>
</cp:coreProperties>
</file>