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112"/>
        <w:gridCol w:w="3744"/>
        <w:gridCol w:w="1321"/>
        <w:gridCol w:w="2041"/>
        <w:gridCol w:w="129"/>
        <w:gridCol w:w="531"/>
        <w:gridCol w:w="532"/>
        <w:gridCol w:w="531"/>
        <w:gridCol w:w="358"/>
        <w:gridCol w:w="174"/>
        <w:gridCol w:w="709"/>
      </w:tblGrid>
      <w:tr w:rsidR="002C5D15" w:rsidRPr="00C172AE" w14:paraId="300D1C8D" w14:textId="77777777" w:rsidTr="001E603E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43D3CC6D" w14:textId="77777777" w:rsidR="002C5D15" w:rsidRPr="00AE65F6" w:rsidRDefault="002C5D15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565C5F" w14:textId="77777777" w:rsidR="002C5D15" w:rsidRPr="007C1230" w:rsidRDefault="002C5D15" w:rsidP="007C1230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227C22" w14:textId="77777777" w:rsidR="002C5D15" w:rsidRPr="007C1230" w:rsidRDefault="002C5D15" w:rsidP="007C1230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900F31B" w14:textId="77777777" w:rsidR="002C5D15" w:rsidRPr="007C1230" w:rsidRDefault="002C5D15" w:rsidP="007C1230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7B029E" w14:textId="77777777" w:rsidR="002C5D15" w:rsidRPr="007C1230" w:rsidRDefault="00A22894" w:rsidP="001E603E">
            <w:pPr>
              <w:pStyle w:val="ekvkvnummer"/>
            </w:pPr>
            <w:r>
              <w:t>SE</w:t>
            </w:r>
            <w:r w:rsidR="002C5D15" w:rsidRPr="007C1230">
              <w:t xml:space="preserve"> </w:t>
            </w:r>
          </w:p>
        </w:tc>
        <w:tc>
          <w:tcPr>
            <w:tcW w:w="883" w:type="dxa"/>
            <w:gridSpan w:val="2"/>
            <w:tcBorders>
              <w:top w:val="nil"/>
              <w:left w:val="nil"/>
              <w:bottom w:val="nil"/>
            </w:tcBorders>
            <w:noWrap/>
            <w:vAlign w:val="bottom"/>
          </w:tcPr>
          <w:p w14:paraId="7E201686" w14:textId="6D6080F0" w:rsidR="002C5D15" w:rsidRPr="007636A0" w:rsidRDefault="00FE54AD" w:rsidP="009078CB">
            <w:pPr>
              <w:pStyle w:val="ekvkapitel"/>
              <w:rPr>
                <w:color w:val="FFFFFF" w:themeColor="background1"/>
              </w:rPr>
            </w:pPr>
            <w:r>
              <w:t>4</w:t>
            </w:r>
          </w:p>
        </w:tc>
      </w:tr>
      <w:tr w:rsidR="00583FC8" w:rsidRPr="00BF17F2" w14:paraId="4EE9942C" w14:textId="77777777" w:rsidTr="001E603E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020D0918" w14:textId="77777777"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11"/>
            <w:tcBorders>
              <w:left w:val="nil"/>
              <w:bottom w:val="nil"/>
            </w:tcBorders>
            <w:noWrap/>
            <w:vAlign w:val="bottom"/>
          </w:tcPr>
          <w:p w14:paraId="49229637" w14:textId="77777777"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  <w:tr w:rsidR="00AC55C2" w:rsidRPr="003C39DC" w14:paraId="0F54AE00" w14:textId="77777777" w:rsidTr="0041251B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cantSplit/>
          <w:trHeight w:val="1237"/>
        </w:trPr>
        <w:tc>
          <w:tcPr>
            <w:tcW w:w="7235" w:type="dxa"/>
            <w:gridSpan w:val="4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FFFFFF" w:themeFill="background1"/>
          </w:tcPr>
          <w:p w14:paraId="27C150D3" w14:textId="3B2F6872" w:rsidR="00AC55C2" w:rsidRPr="00104A34" w:rsidRDefault="00AC55C2" w:rsidP="00700EFB">
            <w:pPr>
              <w:pStyle w:val="ekvue1arial"/>
            </w:pPr>
            <w:bookmarkStart w:id="0" w:name="bmStart"/>
            <w:bookmarkEnd w:id="0"/>
            <w:r w:rsidRPr="00573796">
              <w:t>Selbsteinschätzung</w:t>
            </w:r>
          </w:p>
        </w:tc>
        <w:tc>
          <w:tcPr>
            <w:tcW w:w="531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D9D9" w:themeFill="background1" w:themeFillShade="D9"/>
            <w:textDirection w:val="btLr"/>
            <w:vAlign w:val="center"/>
          </w:tcPr>
          <w:p w14:paraId="3E468904" w14:textId="77777777" w:rsidR="00AC55C2" w:rsidRPr="003C39DC" w:rsidRDefault="00AC55C2" w:rsidP="0041251B">
            <w:pPr>
              <w:pStyle w:val="ekvtabellelinks"/>
            </w:pPr>
            <w:r>
              <w:t>stimmt</w:t>
            </w:r>
          </w:p>
        </w:tc>
        <w:tc>
          <w:tcPr>
            <w:tcW w:w="532" w:type="dxa"/>
            <w:shd w:val="clear" w:color="auto" w:fill="D9D9D9" w:themeFill="background1" w:themeFillShade="D9"/>
            <w:textDirection w:val="btLr"/>
            <w:vAlign w:val="center"/>
          </w:tcPr>
          <w:p w14:paraId="1DE9A30A" w14:textId="2CA55016" w:rsidR="00AC55C2" w:rsidRPr="003C39DC" w:rsidRDefault="00AC55C2" w:rsidP="008A633D">
            <w:pPr>
              <w:pStyle w:val="ekvtabellelinks"/>
            </w:pPr>
            <w:r>
              <w:t xml:space="preserve">stimmt </w:t>
            </w:r>
            <w:r w:rsidR="008A633D">
              <w:br/>
            </w:r>
            <w:r>
              <w:t>überwiegend</w:t>
            </w:r>
          </w:p>
        </w:tc>
        <w:tc>
          <w:tcPr>
            <w:tcW w:w="531" w:type="dxa"/>
            <w:shd w:val="clear" w:color="auto" w:fill="D9D9D9" w:themeFill="background1" w:themeFillShade="D9"/>
            <w:textDirection w:val="btLr"/>
            <w:vAlign w:val="center"/>
          </w:tcPr>
          <w:p w14:paraId="2720877B" w14:textId="77777777" w:rsidR="00AC55C2" w:rsidRPr="003C39DC" w:rsidRDefault="00AC55C2" w:rsidP="0041251B">
            <w:pPr>
              <w:pStyle w:val="ekvtabellelinks"/>
            </w:pPr>
            <w:r w:rsidRPr="00104A34">
              <w:t>stimmt teilweise</w:t>
            </w:r>
          </w:p>
        </w:tc>
        <w:tc>
          <w:tcPr>
            <w:tcW w:w="532" w:type="dxa"/>
            <w:gridSpan w:val="2"/>
            <w:shd w:val="clear" w:color="auto" w:fill="D9D9D9" w:themeFill="background1" w:themeFillShade="D9"/>
            <w:textDirection w:val="btLr"/>
            <w:vAlign w:val="center"/>
          </w:tcPr>
          <w:p w14:paraId="25FA5326" w14:textId="77777777" w:rsidR="00AC55C2" w:rsidRPr="003C39DC" w:rsidRDefault="00AC55C2" w:rsidP="0041251B">
            <w:pPr>
              <w:pStyle w:val="ekvtabellelinks"/>
            </w:pPr>
            <w:r w:rsidRPr="00104A34">
              <w:t>stimmt nicht</w:t>
            </w:r>
          </w:p>
        </w:tc>
      </w:tr>
      <w:tr w:rsidR="00AC55C2" w:rsidRPr="003C39DC" w14:paraId="78F3E0A6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FFFFFF" w:themeFill="background1"/>
            <w:vAlign w:val="center"/>
          </w:tcPr>
          <w:p w14:paraId="3EA3FDA2" w14:textId="075AB4A6" w:rsidR="00AC55C2" w:rsidRPr="00104A34" w:rsidRDefault="00AC55C2" w:rsidP="00042AE8">
            <w:pPr>
              <w:pStyle w:val="ekvtabelle"/>
              <w:rPr>
                <w:rStyle w:val="ekvfett"/>
              </w:rPr>
            </w:pPr>
            <w:r w:rsidRPr="00104A34">
              <w:rPr>
                <w:rStyle w:val="ekvfett"/>
              </w:rPr>
              <w:t xml:space="preserve"> 1. </w:t>
            </w:r>
            <w:r w:rsidR="00700EFB" w:rsidRPr="00700EFB">
              <w:rPr>
                <w:b/>
              </w:rPr>
              <w:t>Orientierungskompetenz</w:t>
            </w:r>
          </w:p>
        </w:tc>
        <w:tc>
          <w:tcPr>
            <w:tcW w:w="531" w:type="dxa"/>
            <w:tcBorders>
              <w:left w:val="nil"/>
              <w:right w:val="nil"/>
            </w:tcBorders>
            <w:vAlign w:val="center"/>
          </w:tcPr>
          <w:p w14:paraId="3445FC34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tcBorders>
              <w:left w:val="nil"/>
              <w:right w:val="nil"/>
            </w:tcBorders>
            <w:vAlign w:val="center"/>
          </w:tcPr>
          <w:p w14:paraId="7BE9343F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1" w:type="dxa"/>
            <w:tcBorders>
              <w:left w:val="nil"/>
              <w:right w:val="nil"/>
            </w:tcBorders>
            <w:vAlign w:val="center"/>
          </w:tcPr>
          <w:p w14:paraId="3C866187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gridSpan w:val="2"/>
            <w:tcBorders>
              <w:left w:val="nil"/>
              <w:right w:val="nil"/>
            </w:tcBorders>
            <w:vAlign w:val="center"/>
          </w:tcPr>
          <w:p w14:paraId="0A584FA3" w14:textId="77777777" w:rsidR="00AC55C2" w:rsidRPr="003C39DC" w:rsidRDefault="00AC55C2" w:rsidP="00875959">
            <w:pPr>
              <w:pStyle w:val="ekvtabelle"/>
            </w:pPr>
          </w:p>
        </w:tc>
      </w:tr>
      <w:tr w:rsidR="00AC55C2" w:rsidRPr="003C39DC" w14:paraId="523E369F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3EFE489A" w14:textId="6CE5CCBE" w:rsidR="00AC55C2" w:rsidRPr="003C39DC" w:rsidRDefault="00AC55C2" w:rsidP="00AD5741">
            <w:pPr>
              <w:pStyle w:val="ekvaufzhlung"/>
            </w:pPr>
            <w:r>
              <w:t xml:space="preserve"> </w:t>
            </w:r>
            <w:r w:rsidRPr="00104A34">
              <w:t>a)</w:t>
            </w:r>
            <w:r>
              <w:tab/>
            </w:r>
            <w:r w:rsidR="00FE54AD" w:rsidRPr="00FE54AD">
              <w:t xml:space="preserve">Ich kann auf einer Weltkarte jeweils Regionen zeigen, in der die Atmosphäre, </w:t>
            </w:r>
            <w:r w:rsidR="00BE6C72">
              <w:br/>
            </w:r>
            <w:r w:rsidR="00FE54AD" w:rsidRPr="00FE54AD">
              <w:t>die Kryosphäre und die Hydrosphäre vom Klimawandel besonders betroffen sein werden.</w:t>
            </w:r>
            <w:r w:rsidR="00433441">
              <w:t xml:space="preserve"> </w:t>
            </w:r>
            <w:r w:rsidR="00433441" w:rsidRPr="00433441">
              <w:t>(S. 58–63)</w:t>
            </w:r>
          </w:p>
        </w:tc>
        <w:tc>
          <w:tcPr>
            <w:tcW w:w="531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C33FF02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1CAB902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1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9284DEE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A4272E3" w14:textId="77777777" w:rsidR="00AC55C2" w:rsidRPr="003C39DC" w:rsidRDefault="00AC55C2" w:rsidP="00AD5741">
            <w:pPr>
              <w:pStyle w:val="ekvtabelle"/>
            </w:pPr>
          </w:p>
        </w:tc>
      </w:tr>
      <w:tr w:rsidR="00700EFB" w:rsidRPr="003C39DC" w14:paraId="15989929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806652F" w14:textId="64D66F06" w:rsidR="00700EFB" w:rsidRDefault="00700EFB" w:rsidP="00AD5741">
            <w:pPr>
              <w:pStyle w:val="ekvaufzhlung"/>
            </w:pPr>
            <w:r>
              <w:t xml:space="preserve"> b)</w:t>
            </w:r>
            <w:r>
              <w:tab/>
            </w:r>
            <w:r w:rsidR="00FE54AD" w:rsidRPr="00FE54AD">
              <w:t>Ich kann drei zentrale Kipp-Elemtente des Klimawandels auf einer Weltkarte in ihren Vernetzungen darstellen.</w:t>
            </w:r>
            <w:r w:rsidR="00433441">
              <w:t xml:space="preserve"> </w:t>
            </w:r>
            <w:r w:rsidR="00433441" w:rsidRPr="00433441">
              <w:t xml:space="preserve">(S. </w:t>
            </w:r>
            <w:r w:rsidR="00433441">
              <w:t>68</w:t>
            </w:r>
            <w:r w:rsidR="00433441" w:rsidRPr="00433441">
              <w:t>)</w:t>
            </w:r>
          </w:p>
        </w:tc>
        <w:tc>
          <w:tcPr>
            <w:tcW w:w="531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864B16A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9F6F438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203D17A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787F396" w14:textId="77777777" w:rsidR="00700EFB" w:rsidRPr="003C39DC" w:rsidRDefault="00700EFB" w:rsidP="00AD5741">
            <w:pPr>
              <w:pStyle w:val="ekvtabelle"/>
            </w:pPr>
          </w:p>
        </w:tc>
      </w:tr>
      <w:tr w:rsidR="00AC55C2" w:rsidRPr="003C39DC" w14:paraId="100C536A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37C24888" w14:textId="4949E716" w:rsidR="00AC55C2" w:rsidRPr="00104A34" w:rsidRDefault="00AC55C2" w:rsidP="00042AE8">
            <w:pPr>
              <w:pStyle w:val="ekvtabelle"/>
              <w:rPr>
                <w:rStyle w:val="ekvfett"/>
              </w:rPr>
            </w:pPr>
            <w:r w:rsidRPr="00104A34">
              <w:rPr>
                <w:rStyle w:val="ekvfett"/>
              </w:rPr>
              <w:t xml:space="preserve"> 2. </w:t>
            </w:r>
            <w:r w:rsidR="00700EFB" w:rsidRPr="00700EFB">
              <w:rPr>
                <w:b/>
              </w:rPr>
              <w:t>Sachkompetenz</w:t>
            </w:r>
          </w:p>
        </w:tc>
        <w:tc>
          <w:tcPr>
            <w:tcW w:w="531" w:type="dxa"/>
            <w:tcBorders>
              <w:left w:val="nil"/>
              <w:right w:val="nil"/>
            </w:tcBorders>
            <w:vAlign w:val="center"/>
          </w:tcPr>
          <w:p w14:paraId="336549EC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tcBorders>
              <w:left w:val="nil"/>
              <w:right w:val="nil"/>
            </w:tcBorders>
            <w:vAlign w:val="center"/>
          </w:tcPr>
          <w:p w14:paraId="4FD1A545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1" w:type="dxa"/>
            <w:tcBorders>
              <w:left w:val="nil"/>
              <w:right w:val="nil"/>
            </w:tcBorders>
            <w:vAlign w:val="center"/>
          </w:tcPr>
          <w:p w14:paraId="38BE2D4C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gridSpan w:val="2"/>
            <w:tcBorders>
              <w:left w:val="nil"/>
              <w:right w:val="nil"/>
            </w:tcBorders>
            <w:vAlign w:val="center"/>
          </w:tcPr>
          <w:p w14:paraId="72DC7F4B" w14:textId="77777777" w:rsidR="00AC55C2" w:rsidRPr="003C39DC" w:rsidRDefault="00AC55C2" w:rsidP="00875959">
            <w:pPr>
              <w:pStyle w:val="ekvtabelle"/>
            </w:pPr>
          </w:p>
        </w:tc>
      </w:tr>
      <w:tr w:rsidR="00AC55C2" w:rsidRPr="003C39DC" w14:paraId="2B708B82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43E8C407" w14:textId="36C08699" w:rsidR="00AC55C2" w:rsidRPr="009E6ABC" w:rsidRDefault="00AC55C2" w:rsidP="001E603E">
            <w:pPr>
              <w:pStyle w:val="ekvaufzhlung"/>
            </w:pPr>
            <w:r>
              <w:t xml:space="preserve"> </w:t>
            </w:r>
            <w:r w:rsidRPr="009E6ABC">
              <w:t>a)</w:t>
            </w:r>
            <w:r>
              <w:tab/>
            </w:r>
            <w:r w:rsidR="00FE54AD" w:rsidRPr="00FE54AD">
              <w:t>Ich kann die Prozesse des Strahlungshaushalts der Erde darstellen.</w:t>
            </w:r>
            <w:r w:rsidR="00433441">
              <w:t xml:space="preserve"> </w:t>
            </w:r>
            <w:r w:rsidR="00433441" w:rsidRPr="00433441">
              <w:t xml:space="preserve">(S. </w:t>
            </w:r>
            <w:r w:rsidR="00433441">
              <w:t>64</w:t>
            </w:r>
            <w:r w:rsidR="00433441" w:rsidRPr="00433441">
              <w:t>–6</w:t>
            </w:r>
            <w:r w:rsidR="00433441">
              <w:t>7</w:t>
            </w:r>
            <w:r w:rsidR="00433441" w:rsidRPr="00433441">
              <w:t>)</w:t>
            </w:r>
          </w:p>
        </w:tc>
        <w:tc>
          <w:tcPr>
            <w:tcW w:w="531" w:type="dxa"/>
            <w:vAlign w:val="center"/>
          </w:tcPr>
          <w:p w14:paraId="53B51510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64F5DC74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47173F95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61EF111E" w14:textId="77777777" w:rsidR="00AC55C2" w:rsidRPr="003C39DC" w:rsidRDefault="00AC55C2" w:rsidP="00AD5741">
            <w:pPr>
              <w:pStyle w:val="ekvtabelle"/>
            </w:pPr>
          </w:p>
        </w:tc>
      </w:tr>
      <w:tr w:rsidR="00AC55C2" w:rsidRPr="003C39DC" w14:paraId="72E87398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17A4CB60" w14:textId="02D65E22" w:rsidR="00AC55C2" w:rsidRPr="009E6ABC" w:rsidRDefault="00AC55C2" w:rsidP="008B1346">
            <w:pPr>
              <w:pStyle w:val="ekvaufzhlung"/>
            </w:pPr>
            <w:r>
              <w:t xml:space="preserve"> </w:t>
            </w:r>
            <w:r w:rsidRPr="009E6ABC">
              <w:t>b)</w:t>
            </w:r>
            <w:r>
              <w:tab/>
            </w:r>
            <w:r w:rsidR="00FE54AD" w:rsidRPr="00FE54AD">
              <w:t>Ich kann die Bedeutung von Treibhausgasen für den Klimawandel erklären.</w:t>
            </w:r>
            <w:r w:rsidR="00433441">
              <w:t xml:space="preserve"> </w:t>
            </w:r>
            <w:r w:rsidR="00433441">
              <w:br/>
            </w:r>
            <w:r w:rsidR="00433441" w:rsidRPr="00433441">
              <w:t xml:space="preserve">(S. </w:t>
            </w:r>
            <w:r w:rsidR="00433441">
              <w:t>65/66</w:t>
            </w:r>
            <w:r w:rsidR="00433441" w:rsidRPr="00433441">
              <w:t>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281AF0DA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2C969FE8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2981506A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60F6B0C6" w14:textId="77777777" w:rsidR="00AC55C2" w:rsidRPr="003C39DC" w:rsidRDefault="00AC55C2" w:rsidP="00AD5741">
            <w:pPr>
              <w:pStyle w:val="ekvtabelle"/>
            </w:pPr>
          </w:p>
        </w:tc>
      </w:tr>
      <w:tr w:rsidR="00700EFB" w:rsidRPr="003C39DC" w14:paraId="7C83FE38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37D5C38C" w14:textId="4D4AB3E3" w:rsidR="00700EFB" w:rsidRPr="00700EFB" w:rsidRDefault="00700EFB" w:rsidP="008B1346">
            <w:pPr>
              <w:pStyle w:val="ekvaufzhlung"/>
              <w:rPr>
                <w:sz w:val="21"/>
                <w:szCs w:val="24"/>
              </w:rPr>
            </w:pPr>
            <w:r>
              <w:t xml:space="preserve"> c)</w:t>
            </w:r>
            <w:r>
              <w:tab/>
            </w:r>
            <w:r w:rsidR="00FE54AD" w:rsidRPr="00FE54AD">
              <w:t>Ich kann einen Zusammenhang zwischen dem Klimawandel in der Arktis und Wetterereignissen in Mitteleuropa begründen.</w:t>
            </w:r>
            <w:r w:rsidR="00433441">
              <w:t xml:space="preserve"> </w:t>
            </w:r>
            <w:r w:rsidR="00433441" w:rsidRPr="00433441">
              <w:t xml:space="preserve">(S. </w:t>
            </w:r>
            <w:r w:rsidR="00433441">
              <w:t>6</w:t>
            </w:r>
            <w:r w:rsidR="00433441" w:rsidRPr="00433441">
              <w:t>8–</w:t>
            </w:r>
            <w:r w:rsidR="00433441">
              <w:t>71</w:t>
            </w:r>
            <w:r w:rsidR="00433441" w:rsidRPr="00433441">
              <w:t>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1EBBA09D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1F0D56D7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5DC94B99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0E661017" w14:textId="77777777" w:rsidR="00700EFB" w:rsidRPr="003C39DC" w:rsidRDefault="00700EFB" w:rsidP="00AD5741">
            <w:pPr>
              <w:pStyle w:val="ekvtabelle"/>
            </w:pPr>
          </w:p>
        </w:tc>
      </w:tr>
      <w:tr w:rsidR="00700EFB" w:rsidRPr="003C39DC" w14:paraId="578CEC6B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69BE2A49" w14:textId="444F8D18" w:rsidR="00700EFB" w:rsidRDefault="00700EFB" w:rsidP="008B1346">
            <w:pPr>
              <w:pStyle w:val="ekvaufzhlung"/>
            </w:pPr>
            <w:r>
              <w:t xml:space="preserve"> d)</w:t>
            </w:r>
            <w:r>
              <w:tab/>
            </w:r>
            <w:r w:rsidR="00FE54AD" w:rsidRPr="00FE54AD">
              <w:t>Ich kann den Kerngedanken des Pariser Klimaschutzabkommens erläutern.</w:t>
            </w:r>
            <w:r w:rsidR="00433441">
              <w:t xml:space="preserve"> </w:t>
            </w:r>
            <w:r w:rsidR="00433441">
              <w:br/>
              <w:t>(S. 72)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3F691773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3DB563F4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72C864EC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0CD4B769" w14:textId="77777777" w:rsidR="00700EFB" w:rsidRPr="003C39DC" w:rsidRDefault="00700EFB" w:rsidP="00AD5741">
            <w:pPr>
              <w:pStyle w:val="ekvtabelle"/>
            </w:pPr>
          </w:p>
        </w:tc>
      </w:tr>
      <w:tr w:rsidR="00700EFB" w:rsidRPr="003C39DC" w14:paraId="0FB8BED6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59C425A1" w14:textId="312D6D77" w:rsidR="00700EFB" w:rsidRDefault="00700EFB" w:rsidP="008B1346">
            <w:pPr>
              <w:pStyle w:val="ekvaufzhlung"/>
            </w:pPr>
            <w:r>
              <w:t xml:space="preserve"> e)</w:t>
            </w:r>
            <w:r>
              <w:tab/>
            </w:r>
            <w:r w:rsidR="00FE54AD" w:rsidRPr="00FE54AD">
              <w:t>Ich kann die Notwendigkeit von Mitigation und Adaption begründen.</w:t>
            </w:r>
            <w:r w:rsidR="00433441">
              <w:t xml:space="preserve"> </w:t>
            </w:r>
            <w:r w:rsidR="00433441" w:rsidRPr="00433441">
              <w:t xml:space="preserve">(S. </w:t>
            </w:r>
            <w:r w:rsidR="00433441">
              <w:t>76</w:t>
            </w:r>
            <w:r w:rsidR="00433441" w:rsidRPr="00433441">
              <w:t>–</w:t>
            </w:r>
            <w:r w:rsidR="00433441">
              <w:t>77</w:t>
            </w:r>
            <w:r w:rsidR="00433441" w:rsidRPr="00433441">
              <w:t>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54E47358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5B29D959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6F841820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399E79F0" w14:textId="77777777" w:rsidR="00700EFB" w:rsidRPr="003C39DC" w:rsidRDefault="00700EFB" w:rsidP="00AD5741">
            <w:pPr>
              <w:pStyle w:val="ekvtabelle"/>
            </w:pPr>
          </w:p>
        </w:tc>
      </w:tr>
      <w:tr w:rsidR="00FE54AD" w:rsidRPr="003C39DC" w14:paraId="67385CA8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5C7298C4" w14:textId="096366AD" w:rsidR="00FE54AD" w:rsidRDefault="00FE54AD" w:rsidP="008B1346">
            <w:pPr>
              <w:pStyle w:val="ekvaufzhlung"/>
            </w:pPr>
            <w:r>
              <w:t xml:space="preserve"> f</w:t>
            </w:r>
            <w:r w:rsidRPr="00937552">
              <w:t>)</w:t>
            </w:r>
            <w:r>
              <w:tab/>
              <w:t>Ich kann einen Zusammenhang zwischen Klimaschutz und Verbesserung der Lebensqualität in Städten darstellen.</w:t>
            </w:r>
            <w:r w:rsidR="00433441">
              <w:t xml:space="preserve"> </w:t>
            </w:r>
            <w:r w:rsidR="00433441" w:rsidRPr="00433441">
              <w:t xml:space="preserve">(S. </w:t>
            </w:r>
            <w:r w:rsidR="00433441">
              <w:t>84/85</w:t>
            </w:r>
            <w:r w:rsidR="00433441" w:rsidRPr="00433441">
              <w:t>)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335B9083" w14:textId="77777777" w:rsidR="00FE54AD" w:rsidRPr="003C39DC" w:rsidRDefault="00FE54AD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5AC3CE5A" w14:textId="77777777" w:rsidR="00FE54AD" w:rsidRPr="003C39DC" w:rsidRDefault="00FE54AD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24D02797" w14:textId="77777777" w:rsidR="00FE54AD" w:rsidRPr="003C39DC" w:rsidRDefault="00FE54AD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608B9DFA" w14:textId="77777777" w:rsidR="00FE54AD" w:rsidRPr="003C39DC" w:rsidRDefault="00FE54AD" w:rsidP="00AD5741">
            <w:pPr>
              <w:pStyle w:val="ekvtabelle"/>
            </w:pPr>
          </w:p>
        </w:tc>
      </w:tr>
      <w:tr w:rsidR="00FE54AD" w:rsidRPr="003C39DC" w14:paraId="2490A12C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08847036" w14:textId="427AFD23" w:rsidR="00FE54AD" w:rsidRDefault="00FE54AD" w:rsidP="008B1346">
            <w:pPr>
              <w:pStyle w:val="ekvaufzhlung"/>
            </w:pPr>
            <w:r>
              <w:t xml:space="preserve"> g</w:t>
            </w:r>
            <w:r w:rsidRPr="00937552">
              <w:t>)</w:t>
            </w:r>
            <w:r w:rsidRPr="00937552">
              <w:tab/>
            </w:r>
            <w:r>
              <w:t>Ich kann die Vorteile einer fleischreduzierten Ernährung für den Klimawandel begründen.</w:t>
            </w: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5BD16B6E" w14:textId="77777777" w:rsidR="00FE54AD" w:rsidRPr="003C39DC" w:rsidRDefault="00FE54AD" w:rsidP="00AD5741">
            <w:pPr>
              <w:pStyle w:val="ekvtabelle"/>
            </w:pPr>
          </w:p>
        </w:tc>
        <w:tc>
          <w:tcPr>
            <w:tcW w:w="532" w:type="dxa"/>
            <w:shd w:val="clear" w:color="auto" w:fill="FFFFFF" w:themeFill="background1"/>
            <w:vAlign w:val="center"/>
          </w:tcPr>
          <w:p w14:paraId="0C13546C" w14:textId="77777777" w:rsidR="00FE54AD" w:rsidRPr="003C39DC" w:rsidRDefault="00FE54AD" w:rsidP="00AD5741">
            <w:pPr>
              <w:pStyle w:val="ekvtabelle"/>
            </w:pPr>
          </w:p>
        </w:tc>
        <w:tc>
          <w:tcPr>
            <w:tcW w:w="531" w:type="dxa"/>
            <w:shd w:val="clear" w:color="auto" w:fill="FFFFFF" w:themeFill="background1"/>
            <w:vAlign w:val="center"/>
          </w:tcPr>
          <w:p w14:paraId="5C9A7791" w14:textId="77777777" w:rsidR="00FE54AD" w:rsidRPr="003C39DC" w:rsidRDefault="00FE54AD" w:rsidP="00AD5741">
            <w:pPr>
              <w:pStyle w:val="ekvtabelle"/>
            </w:pPr>
          </w:p>
        </w:tc>
        <w:tc>
          <w:tcPr>
            <w:tcW w:w="532" w:type="dxa"/>
            <w:gridSpan w:val="2"/>
            <w:shd w:val="clear" w:color="auto" w:fill="FFFFFF" w:themeFill="background1"/>
            <w:vAlign w:val="center"/>
          </w:tcPr>
          <w:p w14:paraId="2CE9E8B1" w14:textId="77777777" w:rsidR="00FE54AD" w:rsidRPr="003C39DC" w:rsidRDefault="00FE54AD" w:rsidP="00AD5741">
            <w:pPr>
              <w:pStyle w:val="ekvtabelle"/>
            </w:pPr>
          </w:p>
        </w:tc>
      </w:tr>
      <w:tr w:rsidR="00AC55C2" w:rsidRPr="003C39DC" w14:paraId="04D6AB61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FFFFFF" w:themeFill="background1"/>
            <w:vAlign w:val="center"/>
          </w:tcPr>
          <w:p w14:paraId="5AA77BFD" w14:textId="29BFC0F0" w:rsidR="00AC55C2" w:rsidRPr="00104A34" w:rsidRDefault="00AC55C2" w:rsidP="002B3FDE">
            <w:pPr>
              <w:pStyle w:val="ekvtabelle"/>
              <w:rPr>
                <w:rStyle w:val="ekvfett"/>
              </w:rPr>
            </w:pPr>
            <w:r w:rsidRPr="00104A34">
              <w:rPr>
                <w:rStyle w:val="ekvfett"/>
              </w:rPr>
              <w:t xml:space="preserve"> </w:t>
            </w:r>
            <w:r w:rsidRPr="004F2635">
              <w:rPr>
                <w:rStyle w:val="ekvfett"/>
              </w:rPr>
              <w:t xml:space="preserve">3. </w:t>
            </w:r>
            <w:r w:rsidR="00700EFB" w:rsidRPr="00700EFB">
              <w:rPr>
                <w:rStyle w:val="ekvfett"/>
              </w:rPr>
              <w:t>Methodenkompetenz</w:t>
            </w:r>
          </w:p>
        </w:tc>
        <w:tc>
          <w:tcPr>
            <w:tcW w:w="531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664C76CB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1E763A71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1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38ACBBB8" w14:textId="77777777" w:rsidR="00AC55C2" w:rsidRPr="003C39DC" w:rsidRDefault="00AC55C2" w:rsidP="00875959">
            <w:pPr>
              <w:pStyle w:val="ekvtabelle"/>
            </w:pPr>
          </w:p>
        </w:tc>
        <w:tc>
          <w:tcPr>
            <w:tcW w:w="532" w:type="dxa"/>
            <w:gridSpan w:val="2"/>
            <w:tcBorders>
              <w:left w:val="nil"/>
              <w:right w:val="nil"/>
            </w:tcBorders>
            <w:shd w:val="clear" w:color="auto" w:fill="FFFFFF" w:themeFill="background1"/>
          </w:tcPr>
          <w:p w14:paraId="55AA644C" w14:textId="77777777" w:rsidR="00AC55C2" w:rsidRPr="003C39DC" w:rsidRDefault="00AC55C2" w:rsidP="00875959">
            <w:pPr>
              <w:pStyle w:val="ekvtabelle"/>
            </w:pPr>
          </w:p>
        </w:tc>
      </w:tr>
      <w:tr w:rsidR="00AC55C2" w:rsidRPr="003C39DC" w14:paraId="09BF61EC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3A794DB4" w14:textId="6A2FAE98" w:rsidR="00AC55C2" w:rsidRPr="003C39DC" w:rsidRDefault="00AC55C2" w:rsidP="006E72FC">
            <w:pPr>
              <w:pStyle w:val="ekvaufzhlung"/>
            </w:pPr>
            <w:r w:rsidRPr="004F2635">
              <w:rPr>
                <w:sz w:val="18"/>
                <w:lang w:eastAsia="de-DE"/>
              </w:rPr>
              <w:t xml:space="preserve"> a</w:t>
            </w:r>
            <w:r>
              <w:t>)</w:t>
            </w:r>
            <w:r>
              <w:tab/>
            </w:r>
            <w:r w:rsidR="00FE54AD" w:rsidRPr="00FE54AD">
              <w:t>Ich kann die Veränderungen des Meereisvolumens zwischen 1979 und 2020 mithilfe einer Abbildung analysieren.</w:t>
            </w:r>
            <w:r w:rsidR="00433441">
              <w:t xml:space="preserve"> (S. 61)</w:t>
            </w:r>
          </w:p>
        </w:tc>
        <w:tc>
          <w:tcPr>
            <w:tcW w:w="531" w:type="dxa"/>
            <w:vAlign w:val="center"/>
          </w:tcPr>
          <w:p w14:paraId="5AA6C556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4AED5101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0D496843" w14:textId="77777777" w:rsidR="00AC55C2" w:rsidRPr="003C39DC" w:rsidRDefault="00AC55C2" w:rsidP="00AD5741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54317E19" w14:textId="77777777" w:rsidR="00AC55C2" w:rsidRPr="003C39DC" w:rsidRDefault="00AC55C2" w:rsidP="00AD5741">
            <w:pPr>
              <w:pStyle w:val="ekvtabelle"/>
            </w:pPr>
          </w:p>
        </w:tc>
      </w:tr>
      <w:tr w:rsidR="00700EFB" w:rsidRPr="003C39DC" w14:paraId="726181F4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3E0E0A70" w14:textId="42842DB8" w:rsidR="00700EFB" w:rsidRPr="00700EFB" w:rsidRDefault="00700EFB" w:rsidP="006E72FC">
            <w:pPr>
              <w:pStyle w:val="ekvaufzhlung"/>
            </w:pPr>
            <w:r w:rsidRPr="00700EFB">
              <w:t xml:space="preserve"> b)</w:t>
            </w:r>
            <w:r w:rsidRPr="00700EFB">
              <w:tab/>
            </w:r>
            <w:r w:rsidR="00FE54AD" w:rsidRPr="00FE54AD">
              <w:t>Ich kann anhand einer Abbildung des Strahlungshaushalts den Unterschied zwischen dem natürlichen und anthropogenen Treibhauseffekt erläutern.</w:t>
            </w:r>
            <w:r w:rsidR="00433441">
              <w:t xml:space="preserve"> (S. 57)</w:t>
            </w:r>
          </w:p>
        </w:tc>
        <w:tc>
          <w:tcPr>
            <w:tcW w:w="531" w:type="dxa"/>
            <w:vAlign w:val="center"/>
          </w:tcPr>
          <w:p w14:paraId="3BB34A39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683336E2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0FCD7590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5823D9A5" w14:textId="77777777" w:rsidR="00700EFB" w:rsidRPr="003C39DC" w:rsidRDefault="00700EFB" w:rsidP="00AD5741">
            <w:pPr>
              <w:pStyle w:val="ekvtabelle"/>
            </w:pPr>
          </w:p>
        </w:tc>
      </w:tr>
      <w:tr w:rsidR="00700EFB" w:rsidRPr="003C39DC" w14:paraId="07105CA5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5BB29AEB" w14:textId="073E95F2" w:rsidR="00700EFB" w:rsidRPr="00700EFB" w:rsidRDefault="00700EFB" w:rsidP="006E72FC">
            <w:pPr>
              <w:pStyle w:val="ekvaufzhlung"/>
            </w:pPr>
            <w:r w:rsidRPr="00700EFB">
              <w:t xml:space="preserve"> c)</w:t>
            </w:r>
            <w:r w:rsidRPr="00700EFB">
              <w:tab/>
            </w:r>
            <w:r w:rsidR="00FE54AD" w:rsidRPr="00FE54AD">
              <w:t>Ich kann mithilfe eines Simulationsmodells die Wirkung von unterschiedlichen Maßnahmen gegen den Klimawandel darstellen.</w:t>
            </w:r>
            <w:r w:rsidR="00433441">
              <w:t xml:space="preserve"> (S. 74/75)</w:t>
            </w:r>
          </w:p>
        </w:tc>
        <w:tc>
          <w:tcPr>
            <w:tcW w:w="531" w:type="dxa"/>
            <w:vAlign w:val="center"/>
          </w:tcPr>
          <w:p w14:paraId="6DEE217B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63874C0A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587D0C40" w14:textId="77777777" w:rsidR="00700EFB" w:rsidRPr="003C39DC" w:rsidRDefault="00700EFB" w:rsidP="00AD5741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504BCD50" w14:textId="77777777" w:rsidR="00700EFB" w:rsidRPr="003C39DC" w:rsidRDefault="00700EFB" w:rsidP="00AD5741">
            <w:pPr>
              <w:pStyle w:val="ekvtabelle"/>
            </w:pPr>
          </w:p>
        </w:tc>
      </w:tr>
      <w:tr w:rsidR="00B425FC" w:rsidRPr="003C39DC" w14:paraId="387D1379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tcBorders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FFFFFF" w:themeFill="background1"/>
            <w:vAlign w:val="center"/>
          </w:tcPr>
          <w:p w14:paraId="0E1C503D" w14:textId="3ABFEC0F" w:rsidR="00B425FC" w:rsidRPr="00104A34" w:rsidRDefault="00B425FC" w:rsidP="00B425FC">
            <w:pPr>
              <w:pStyle w:val="ekvtabelle"/>
              <w:rPr>
                <w:rStyle w:val="ekvfett"/>
              </w:rPr>
            </w:pPr>
            <w:r w:rsidRPr="00104A34">
              <w:rPr>
                <w:rStyle w:val="ekvfett"/>
              </w:rPr>
              <w:t xml:space="preserve"> </w:t>
            </w:r>
            <w:r>
              <w:rPr>
                <w:rStyle w:val="ekvfett"/>
              </w:rPr>
              <w:t>4</w:t>
            </w:r>
            <w:r w:rsidRPr="004F2635">
              <w:rPr>
                <w:rStyle w:val="ekvfett"/>
              </w:rPr>
              <w:t xml:space="preserve">. </w:t>
            </w:r>
            <w:r w:rsidR="00700EFB" w:rsidRPr="00700EFB">
              <w:rPr>
                <w:b/>
              </w:rPr>
              <w:t>Urteilskompetenz</w:t>
            </w:r>
          </w:p>
        </w:tc>
        <w:tc>
          <w:tcPr>
            <w:tcW w:w="531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6F3EDBCB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2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5982FE52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1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11636822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2" w:type="dxa"/>
            <w:gridSpan w:val="2"/>
            <w:tcBorders>
              <w:left w:val="nil"/>
              <w:right w:val="nil"/>
            </w:tcBorders>
            <w:shd w:val="clear" w:color="auto" w:fill="FFFFFF" w:themeFill="background1"/>
          </w:tcPr>
          <w:p w14:paraId="2D9E99C0" w14:textId="77777777" w:rsidR="00B425FC" w:rsidRPr="003C39DC" w:rsidRDefault="00B425FC" w:rsidP="00826B53">
            <w:pPr>
              <w:pStyle w:val="ekvtabelle"/>
            </w:pPr>
          </w:p>
        </w:tc>
      </w:tr>
      <w:tr w:rsidR="00B425FC" w:rsidRPr="003C39DC" w14:paraId="0F69F698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3160CFB1" w14:textId="6A0B7418" w:rsidR="00B425FC" w:rsidRPr="008B1346" w:rsidRDefault="00B425FC" w:rsidP="008B1346">
            <w:pPr>
              <w:pStyle w:val="ekvaufzhlung"/>
            </w:pPr>
            <w:r w:rsidRPr="008B1346">
              <w:t xml:space="preserve"> a)</w:t>
            </w:r>
            <w:r w:rsidRPr="008B1346">
              <w:tab/>
            </w:r>
            <w:r w:rsidR="00BE6C72" w:rsidRPr="00BE6C72">
              <w:rPr>
                <w:rFonts w:cs="Times New Roman"/>
              </w:rPr>
              <w:t>Ich kann die Dringlichkeit einer raschen Absenkung der CO</w:t>
            </w:r>
            <w:r w:rsidR="00BE6C72" w:rsidRPr="00BE6C72">
              <w:rPr>
                <w:rFonts w:cs="Times New Roman"/>
                <w:vertAlign w:val="subscript"/>
              </w:rPr>
              <w:t>2</w:t>
            </w:r>
            <w:r w:rsidR="00BE6C72" w:rsidRPr="00BE6C72">
              <w:rPr>
                <w:rFonts w:cs="Times New Roman"/>
              </w:rPr>
              <w:t>-Emissionen beurteilen.</w:t>
            </w:r>
            <w:r w:rsidR="00433441">
              <w:rPr>
                <w:rFonts w:cs="Times New Roman"/>
              </w:rPr>
              <w:t xml:space="preserve"> (S. 72/73)</w:t>
            </w:r>
          </w:p>
        </w:tc>
        <w:tc>
          <w:tcPr>
            <w:tcW w:w="531" w:type="dxa"/>
            <w:vAlign w:val="center"/>
          </w:tcPr>
          <w:p w14:paraId="6A0C7EC2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7C67C0EC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336125E1" w14:textId="77777777" w:rsidR="00B425FC" w:rsidRPr="003C39DC" w:rsidRDefault="00B425FC" w:rsidP="00826B53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30F7043A" w14:textId="77777777" w:rsidR="00B425FC" w:rsidRPr="003C39DC" w:rsidRDefault="00B425FC" w:rsidP="00826B53">
            <w:pPr>
              <w:pStyle w:val="ekvtabelle"/>
            </w:pPr>
          </w:p>
        </w:tc>
      </w:tr>
      <w:tr w:rsidR="00700EFB" w:rsidRPr="003C39DC" w14:paraId="395A9481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72FE3573" w14:textId="0974B52B" w:rsidR="00700EFB" w:rsidRPr="008B1346" w:rsidRDefault="00700EFB" w:rsidP="008B1346">
            <w:pPr>
              <w:pStyle w:val="ekvaufzhlung"/>
            </w:pPr>
            <w:r>
              <w:t xml:space="preserve"> b)</w:t>
            </w:r>
            <w:r>
              <w:tab/>
            </w:r>
            <w:r w:rsidR="00BE6C72" w:rsidRPr="00BE6C72">
              <w:t xml:space="preserve">Ich kann die Notwendigkeit von Anpassungsmaßnahmen gegen den </w:t>
            </w:r>
            <w:r w:rsidR="00BE6C72">
              <w:br/>
            </w:r>
            <w:r w:rsidR="00BE6C72" w:rsidRPr="00BE6C72">
              <w:t>Klimawandel in Städten beurteilen.</w:t>
            </w:r>
            <w:r w:rsidR="00433441">
              <w:t xml:space="preserve"> (S. 80/81, S. 84/85)</w:t>
            </w:r>
          </w:p>
        </w:tc>
        <w:tc>
          <w:tcPr>
            <w:tcW w:w="531" w:type="dxa"/>
            <w:vAlign w:val="center"/>
          </w:tcPr>
          <w:p w14:paraId="1D556BE6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7119186A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6ACA8DBF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77ACC04F" w14:textId="77777777" w:rsidR="00700EFB" w:rsidRPr="003C39DC" w:rsidRDefault="00700EFB" w:rsidP="00826B53">
            <w:pPr>
              <w:pStyle w:val="ekvtabelle"/>
            </w:pPr>
          </w:p>
        </w:tc>
      </w:tr>
      <w:tr w:rsidR="00700EFB" w:rsidRPr="003C39DC" w14:paraId="5B768697" w14:textId="77777777" w:rsidTr="001E333A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  <w:tblCellMar>
            <w:left w:w="0" w:type="dxa"/>
            <w:right w:w="0" w:type="dxa"/>
          </w:tblCellMar>
        </w:tblPrEx>
        <w:trPr>
          <w:gridBefore w:val="2"/>
          <w:gridAfter w:val="1"/>
          <w:wBefore w:w="930" w:type="dxa"/>
          <w:wAfter w:w="709" w:type="dxa"/>
          <w:trHeight w:val="510"/>
        </w:trPr>
        <w:tc>
          <w:tcPr>
            <w:tcW w:w="7235" w:type="dxa"/>
            <w:gridSpan w:val="4"/>
            <w:shd w:val="clear" w:color="auto" w:fill="D9D9D9" w:themeFill="background1" w:themeFillShade="D9"/>
            <w:vAlign w:val="center"/>
          </w:tcPr>
          <w:p w14:paraId="4018B2C5" w14:textId="49CFE290" w:rsidR="00700EFB" w:rsidRPr="008B1346" w:rsidRDefault="00700EFB" w:rsidP="008B1346">
            <w:pPr>
              <w:pStyle w:val="ekvaufzhlung"/>
            </w:pPr>
            <w:r>
              <w:t xml:space="preserve"> c)</w:t>
            </w:r>
            <w:r>
              <w:tab/>
            </w:r>
            <w:r w:rsidR="00BE6C72" w:rsidRPr="00924F2F">
              <w:t>Ich kann die Bedeutung von eigenen Maßnahmen zum Schutz des Klimas beurteilen</w:t>
            </w:r>
            <w:r w:rsidR="00BE6C72">
              <w:t>.</w:t>
            </w:r>
            <w:r w:rsidR="00433441">
              <w:t xml:space="preserve"> (S. 86/87)</w:t>
            </w:r>
          </w:p>
        </w:tc>
        <w:tc>
          <w:tcPr>
            <w:tcW w:w="531" w:type="dxa"/>
            <w:vAlign w:val="center"/>
          </w:tcPr>
          <w:p w14:paraId="0E8EF9F9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2" w:type="dxa"/>
            <w:vAlign w:val="center"/>
          </w:tcPr>
          <w:p w14:paraId="1E188719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1" w:type="dxa"/>
            <w:vAlign w:val="center"/>
          </w:tcPr>
          <w:p w14:paraId="2E03820E" w14:textId="77777777" w:rsidR="00700EFB" w:rsidRPr="003C39DC" w:rsidRDefault="00700EFB" w:rsidP="00826B53">
            <w:pPr>
              <w:pStyle w:val="ekvtabelle"/>
            </w:pPr>
          </w:p>
        </w:tc>
        <w:tc>
          <w:tcPr>
            <w:tcW w:w="532" w:type="dxa"/>
            <w:gridSpan w:val="2"/>
            <w:vAlign w:val="center"/>
          </w:tcPr>
          <w:p w14:paraId="57A120DC" w14:textId="77777777" w:rsidR="00700EFB" w:rsidRPr="003C39DC" w:rsidRDefault="00700EFB" w:rsidP="00826B53">
            <w:pPr>
              <w:pStyle w:val="ekvtabelle"/>
            </w:pPr>
          </w:p>
        </w:tc>
      </w:tr>
    </w:tbl>
    <w:p w14:paraId="5C6602DA" w14:textId="19E38009" w:rsidR="008A633D" w:rsidRPr="00B425FC" w:rsidRDefault="008A633D" w:rsidP="00B425FC"/>
    <w:sectPr w:rsidR="008A633D" w:rsidRPr="00B425FC" w:rsidSect="008A633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454" w:right="1276" w:bottom="1531" w:left="1276" w:header="454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ABB6BA" w14:textId="77777777" w:rsidR="007D04B0" w:rsidRDefault="007D04B0" w:rsidP="003C599D">
      <w:pPr>
        <w:spacing w:line="240" w:lineRule="auto"/>
      </w:pPr>
      <w:r>
        <w:separator/>
      </w:r>
    </w:p>
  </w:endnote>
  <w:endnote w:type="continuationSeparator" w:id="0">
    <w:p w14:paraId="68961CEB" w14:textId="77777777" w:rsidR="007D04B0" w:rsidRDefault="007D04B0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EC2E0" w14:textId="77777777" w:rsidR="000F0D17" w:rsidRDefault="000F0D1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193A18" w:rsidRPr="00F42294" w14:paraId="5BC8B950" w14:textId="77777777" w:rsidTr="005E4C30">
      <w:trPr>
        <w:trHeight w:hRule="exact" w:val="680"/>
      </w:trPr>
      <w:tc>
        <w:tcPr>
          <w:tcW w:w="879" w:type="dxa"/>
          <w:noWrap/>
        </w:tcPr>
        <w:p w14:paraId="37E20FCE" w14:textId="77777777" w:rsidR="00193A18" w:rsidRPr="00913892" w:rsidRDefault="00193A18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601C8C34" wp14:editId="423B9184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14:paraId="76851D36" w14:textId="77777777" w:rsidR="00193A18" w:rsidRPr="00913892" w:rsidRDefault="00193A18" w:rsidP="00554EDA">
          <w:pPr>
            <w:pStyle w:val="ekvpagina"/>
          </w:pPr>
          <w:r w:rsidRPr="00913892">
            <w:t>© Ernst Klett Verlag GmbH, Stuttgart 201</w:t>
          </w:r>
          <w:r w:rsidR="00554EDA">
            <w:t>7</w:t>
          </w:r>
          <w:r w:rsidR="00D6115B">
            <w:br/>
          </w:r>
          <w:r w:rsidR="00D6115B" w:rsidRPr="00D6115B">
            <w:t>Programmbereich Gesellschaftswissenschaften</w:t>
          </w:r>
          <w:r w:rsidRPr="00913892">
            <w:t xml:space="preserve"> | www.klett.de | </w:t>
          </w:r>
          <w:r w:rsidR="00D6115B">
            <w:br/>
          </w:r>
          <w:r w:rsidRPr="00913892"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14:paraId="6BBE967A" w14:textId="77777777" w:rsidR="00193A18" w:rsidRPr="004136AD" w:rsidRDefault="00193A18" w:rsidP="004136AD">
          <w:pPr>
            <w:pStyle w:val="ekvquelle"/>
          </w:pPr>
          <w:r w:rsidRPr="004136AD">
            <w:t>Textquellen: Gustav Mustermann, Berlin; Gustav Mustermann, Berlin; Gustav Mustermann, Berlin</w:t>
          </w:r>
        </w:p>
        <w:p w14:paraId="099FBBE3" w14:textId="77777777" w:rsidR="00193A18" w:rsidRPr="004136AD" w:rsidRDefault="00193A18" w:rsidP="004136AD">
          <w:pPr>
            <w:pStyle w:val="ekvquelle"/>
          </w:pPr>
          <w:r w:rsidRPr="004136AD">
            <w:t>Bildquellen: 1. Nina Musterfrau, Leipzig; 2. Jens Mustermann, Stuttgart, 3. Bildagentur XY (Fotograf Mustermann), Stuttgart</w:t>
          </w:r>
        </w:p>
        <w:p w14:paraId="4FF7A6CA" w14:textId="77777777" w:rsidR="00193A18" w:rsidRPr="00913892" w:rsidRDefault="00193A18" w:rsidP="004136AD">
          <w:pPr>
            <w:pStyle w:val="ekvquelle"/>
          </w:pPr>
          <w:r w:rsidRPr="004136AD">
            <w:t>Illustratoren: Luise Musterfrau, Leipzig</w:t>
          </w:r>
        </w:p>
      </w:tc>
      <w:tc>
        <w:tcPr>
          <w:tcW w:w="827" w:type="dxa"/>
        </w:tcPr>
        <w:p w14:paraId="6AC67D7B" w14:textId="77777777" w:rsidR="00193A18" w:rsidRPr="00913892" w:rsidRDefault="00193A18" w:rsidP="00913892">
          <w:pPr>
            <w:pStyle w:val="ekvpagina"/>
          </w:pPr>
        </w:p>
      </w:tc>
    </w:tr>
  </w:tbl>
  <w:p w14:paraId="3E7A25FA" w14:textId="77777777" w:rsidR="00193A18" w:rsidRDefault="00193A1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AD707B" w:rsidRPr="00F42294" w14:paraId="35DA8CFF" w14:textId="77777777" w:rsidTr="00585714">
      <w:trPr>
        <w:trHeight w:hRule="exact" w:val="680"/>
      </w:trPr>
      <w:tc>
        <w:tcPr>
          <w:tcW w:w="879" w:type="dxa"/>
          <w:noWrap/>
        </w:tcPr>
        <w:p w14:paraId="57C99B91" w14:textId="77777777" w:rsidR="00AD707B" w:rsidRPr="00913892" w:rsidRDefault="00AD707B" w:rsidP="00585714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5ED004AC" wp14:editId="6D502E19">
                <wp:extent cx="468000" cy="234000"/>
                <wp:effectExtent l="0" t="0" r="8255" b="0"/>
                <wp:docPr id="4" name="Grafi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14:paraId="6C61FB31" w14:textId="64B99FCC" w:rsidR="00AD707B" w:rsidRPr="00913892" w:rsidRDefault="00AD707B" w:rsidP="008F0CDD">
          <w:pPr>
            <w:pStyle w:val="ekvpagina"/>
          </w:pPr>
          <w:r w:rsidRPr="00913892">
            <w:t>© Ernst Klett Verlag GmbH, Stuttgart 20</w:t>
          </w:r>
          <w:r w:rsidR="00700EFB">
            <w:t>21</w:t>
          </w:r>
          <w:r>
            <w:br/>
          </w:r>
          <w:r w:rsidRPr="00D6115B">
            <w:t>Programmbereich Gesellschaftswissenschaften</w:t>
          </w:r>
          <w:r w:rsidRPr="00913892">
            <w:t xml:space="preserve"> | www.klett.de | </w:t>
          </w:r>
          <w:r>
            <w:br/>
          </w:r>
          <w:r w:rsidRPr="00913892"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14:paraId="05EE67C3" w14:textId="1DF2060C" w:rsidR="00AD707B" w:rsidRPr="000F0D17" w:rsidRDefault="008D77CD" w:rsidP="000F0D17">
          <w:pPr>
            <w:pStyle w:val="ekvquelle"/>
          </w:pPr>
          <w:r w:rsidRPr="000F0D17">
            <w:t xml:space="preserve">Autor: </w:t>
          </w:r>
          <w:r w:rsidR="000F0D17" w:rsidRPr="000F0D17">
            <w:t>Matthias Scholliers</w:t>
          </w:r>
        </w:p>
      </w:tc>
      <w:tc>
        <w:tcPr>
          <w:tcW w:w="827" w:type="dxa"/>
        </w:tcPr>
        <w:p w14:paraId="260F591E" w14:textId="77777777" w:rsidR="00AD707B" w:rsidRPr="00913892" w:rsidRDefault="00AD707B" w:rsidP="00585714">
          <w:pPr>
            <w:pStyle w:val="ekvpagina"/>
          </w:pPr>
        </w:p>
      </w:tc>
    </w:tr>
  </w:tbl>
  <w:p w14:paraId="1C5FD5DA" w14:textId="77777777" w:rsidR="00AD707B" w:rsidRDefault="00AD707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66BC5" w14:textId="77777777" w:rsidR="007D04B0" w:rsidRDefault="007D04B0" w:rsidP="003C599D">
      <w:pPr>
        <w:spacing w:line="240" w:lineRule="auto"/>
      </w:pPr>
      <w:r>
        <w:separator/>
      </w:r>
    </w:p>
  </w:footnote>
  <w:footnote w:type="continuationSeparator" w:id="0">
    <w:p w14:paraId="15793D1F" w14:textId="77777777" w:rsidR="007D04B0" w:rsidRDefault="007D04B0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D2BA5" w14:textId="77777777" w:rsidR="000F0D17" w:rsidRDefault="000F0D1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31938" w14:textId="77777777" w:rsidR="003E226B" w:rsidRDefault="003E226B">
    <w:pPr>
      <w:pStyle w:val="Kopfzeile"/>
    </w:pPr>
    <w:r>
      <w:rPr>
        <w:lang w:eastAsia="de-DE"/>
      </w:rPr>
      <w:drawing>
        <wp:anchor distT="0" distB="0" distL="114300" distR="114300" simplePos="0" relativeHeight="251659264" behindDoc="1" locked="0" layoutInCell="1" allowOverlap="1" wp14:anchorId="11538CC0" wp14:editId="4D4B62DD">
          <wp:simplePos x="0" y="0"/>
          <wp:positionH relativeFrom="column">
            <wp:posOffset>-810260</wp:posOffset>
          </wp:positionH>
          <wp:positionV relativeFrom="paragraph">
            <wp:posOffset>-288290</wp:posOffset>
          </wp:positionV>
          <wp:extent cx="7632000" cy="921600"/>
          <wp:effectExtent l="0" t="0" r="7620" b="0"/>
          <wp:wrapTopAndBottom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32000" cy="92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C7B4AF0" w14:textId="77777777" w:rsidR="003E226B" w:rsidRDefault="003E226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BDD1B" w14:textId="77777777" w:rsidR="000F0D17" w:rsidRDefault="000F0D1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3F0ADC"/>
    <w:multiLevelType w:val="hybridMultilevel"/>
    <w:tmpl w:val="313AF8FE"/>
    <w:lvl w:ilvl="0" w:tplc="C00E7F7C">
      <w:start w:val="1"/>
      <w:numFmt w:val="lowerLetter"/>
      <w:lvlText w:val="%1)"/>
      <w:lvlJc w:val="left"/>
      <w:pPr>
        <w:ind w:left="35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74" w:hanging="360"/>
      </w:pPr>
    </w:lvl>
    <w:lvl w:ilvl="2" w:tplc="0407001B" w:tentative="1">
      <w:start w:val="1"/>
      <w:numFmt w:val="lowerRoman"/>
      <w:lvlText w:val="%3."/>
      <w:lvlJc w:val="right"/>
      <w:pPr>
        <w:ind w:left="1794" w:hanging="180"/>
      </w:pPr>
    </w:lvl>
    <w:lvl w:ilvl="3" w:tplc="0407000F" w:tentative="1">
      <w:start w:val="1"/>
      <w:numFmt w:val="decimal"/>
      <w:lvlText w:val="%4."/>
      <w:lvlJc w:val="left"/>
      <w:pPr>
        <w:ind w:left="2514" w:hanging="360"/>
      </w:pPr>
    </w:lvl>
    <w:lvl w:ilvl="4" w:tplc="04070019" w:tentative="1">
      <w:start w:val="1"/>
      <w:numFmt w:val="lowerLetter"/>
      <w:lvlText w:val="%5."/>
      <w:lvlJc w:val="left"/>
      <w:pPr>
        <w:ind w:left="3234" w:hanging="360"/>
      </w:pPr>
    </w:lvl>
    <w:lvl w:ilvl="5" w:tplc="0407001B" w:tentative="1">
      <w:start w:val="1"/>
      <w:numFmt w:val="lowerRoman"/>
      <w:lvlText w:val="%6."/>
      <w:lvlJc w:val="right"/>
      <w:pPr>
        <w:ind w:left="3954" w:hanging="180"/>
      </w:pPr>
    </w:lvl>
    <w:lvl w:ilvl="6" w:tplc="0407000F" w:tentative="1">
      <w:start w:val="1"/>
      <w:numFmt w:val="decimal"/>
      <w:lvlText w:val="%7."/>
      <w:lvlJc w:val="left"/>
      <w:pPr>
        <w:ind w:left="4674" w:hanging="360"/>
      </w:pPr>
    </w:lvl>
    <w:lvl w:ilvl="7" w:tplc="04070019" w:tentative="1">
      <w:start w:val="1"/>
      <w:numFmt w:val="lowerLetter"/>
      <w:lvlText w:val="%8."/>
      <w:lvlJc w:val="left"/>
      <w:pPr>
        <w:ind w:left="5394" w:hanging="360"/>
      </w:pPr>
    </w:lvl>
    <w:lvl w:ilvl="8" w:tplc="0407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1" w15:restartNumberingAfterBreak="0">
    <w:nsid w:val="79812654"/>
    <w:multiLevelType w:val="hybridMultilevel"/>
    <w:tmpl w:val="57583992"/>
    <w:lvl w:ilvl="0" w:tplc="CC9AAF1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90930"/>
    <w:rsid w:val="000040E2"/>
    <w:rsid w:val="00014D7E"/>
    <w:rsid w:val="0002009E"/>
    <w:rsid w:val="00020440"/>
    <w:rsid w:val="000307B4"/>
    <w:rsid w:val="00032645"/>
    <w:rsid w:val="00035074"/>
    <w:rsid w:val="00037566"/>
    <w:rsid w:val="00042AE8"/>
    <w:rsid w:val="00043523"/>
    <w:rsid w:val="000520A2"/>
    <w:rsid w:val="000523D4"/>
    <w:rsid w:val="00053B2F"/>
    <w:rsid w:val="00054678"/>
    <w:rsid w:val="00054A93"/>
    <w:rsid w:val="00060050"/>
    <w:rsid w:val="0006258C"/>
    <w:rsid w:val="00062D31"/>
    <w:rsid w:val="000638DC"/>
    <w:rsid w:val="000779C3"/>
    <w:rsid w:val="000812E6"/>
    <w:rsid w:val="000831DE"/>
    <w:rsid w:val="00090AB2"/>
    <w:rsid w:val="000928AA"/>
    <w:rsid w:val="00092E87"/>
    <w:rsid w:val="000939F5"/>
    <w:rsid w:val="00094F01"/>
    <w:rsid w:val="000A51A5"/>
    <w:rsid w:val="000A7892"/>
    <w:rsid w:val="000B098D"/>
    <w:rsid w:val="000B5FE5"/>
    <w:rsid w:val="000B7BD3"/>
    <w:rsid w:val="000C11E0"/>
    <w:rsid w:val="000C77CA"/>
    <w:rsid w:val="000D40DE"/>
    <w:rsid w:val="000D4791"/>
    <w:rsid w:val="000D5ADE"/>
    <w:rsid w:val="000E343E"/>
    <w:rsid w:val="000F0D17"/>
    <w:rsid w:val="000F21E8"/>
    <w:rsid w:val="000F6468"/>
    <w:rsid w:val="000F7910"/>
    <w:rsid w:val="0010133B"/>
    <w:rsid w:val="00103057"/>
    <w:rsid w:val="00107D77"/>
    <w:rsid w:val="00116EF2"/>
    <w:rsid w:val="00124062"/>
    <w:rsid w:val="00126C2B"/>
    <w:rsid w:val="00130977"/>
    <w:rsid w:val="00131417"/>
    <w:rsid w:val="00137DDD"/>
    <w:rsid w:val="00140765"/>
    <w:rsid w:val="00140B24"/>
    <w:rsid w:val="001524C9"/>
    <w:rsid w:val="00161B4B"/>
    <w:rsid w:val="001641FA"/>
    <w:rsid w:val="0016475A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2176"/>
    <w:rsid w:val="001B454A"/>
    <w:rsid w:val="001C2DC7"/>
    <w:rsid w:val="001C3792"/>
    <w:rsid w:val="001C499E"/>
    <w:rsid w:val="001C6C8F"/>
    <w:rsid w:val="001D1169"/>
    <w:rsid w:val="001D2674"/>
    <w:rsid w:val="001D39FD"/>
    <w:rsid w:val="001D7E89"/>
    <w:rsid w:val="001D7F27"/>
    <w:rsid w:val="001E333A"/>
    <w:rsid w:val="001E485B"/>
    <w:rsid w:val="001E603E"/>
    <w:rsid w:val="001F1E3D"/>
    <w:rsid w:val="001F53F1"/>
    <w:rsid w:val="0020055A"/>
    <w:rsid w:val="00201AA1"/>
    <w:rsid w:val="00205239"/>
    <w:rsid w:val="00214764"/>
    <w:rsid w:val="00216D91"/>
    <w:rsid w:val="00223717"/>
    <w:rsid w:val="002240EA"/>
    <w:rsid w:val="002266E8"/>
    <w:rsid w:val="002277D2"/>
    <w:rsid w:val="002301FF"/>
    <w:rsid w:val="00232213"/>
    <w:rsid w:val="00235C7F"/>
    <w:rsid w:val="0024196A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80525"/>
    <w:rsid w:val="0028107C"/>
    <w:rsid w:val="0028231D"/>
    <w:rsid w:val="00287B24"/>
    <w:rsid w:val="00287DC0"/>
    <w:rsid w:val="00290930"/>
    <w:rsid w:val="00291485"/>
    <w:rsid w:val="00292470"/>
    <w:rsid w:val="002A25AE"/>
    <w:rsid w:val="002B352E"/>
    <w:rsid w:val="002B3DF1"/>
    <w:rsid w:val="002B3FDE"/>
    <w:rsid w:val="002B64EA"/>
    <w:rsid w:val="002C5D15"/>
    <w:rsid w:val="002D41F4"/>
    <w:rsid w:val="002D7B0C"/>
    <w:rsid w:val="002D7B42"/>
    <w:rsid w:val="002E163A"/>
    <w:rsid w:val="002E21C3"/>
    <w:rsid w:val="002F1328"/>
    <w:rsid w:val="0030112A"/>
    <w:rsid w:val="00302866"/>
    <w:rsid w:val="00303749"/>
    <w:rsid w:val="00304833"/>
    <w:rsid w:val="00313596"/>
    <w:rsid w:val="00313FD8"/>
    <w:rsid w:val="00314970"/>
    <w:rsid w:val="00315EA9"/>
    <w:rsid w:val="00320087"/>
    <w:rsid w:val="00321063"/>
    <w:rsid w:val="00325BB1"/>
    <w:rsid w:val="0032667B"/>
    <w:rsid w:val="00331D08"/>
    <w:rsid w:val="003323B5"/>
    <w:rsid w:val="003373EF"/>
    <w:rsid w:val="003454F9"/>
    <w:rsid w:val="00350FBE"/>
    <w:rsid w:val="00357BFF"/>
    <w:rsid w:val="003611D5"/>
    <w:rsid w:val="00362B02"/>
    <w:rsid w:val="0036404C"/>
    <w:rsid w:val="00364D77"/>
    <w:rsid w:val="003653D5"/>
    <w:rsid w:val="003714AA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138E"/>
    <w:rsid w:val="003C39DC"/>
    <w:rsid w:val="003C599D"/>
    <w:rsid w:val="003D3D68"/>
    <w:rsid w:val="003D5FE8"/>
    <w:rsid w:val="003D70F5"/>
    <w:rsid w:val="003E21AC"/>
    <w:rsid w:val="003E226B"/>
    <w:rsid w:val="003E6330"/>
    <w:rsid w:val="003E7B62"/>
    <w:rsid w:val="003F0467"/>
    <w:rsid w:val="003F362F"/>
    <w:rsid w:val="00405D0B"/>
    <w:rsid w:val="00411B18"/>
    <w:rsid w:val="0041251B"/>
    <w:rsid w:val="004136AD"/>
    <w:rsid w:val="00415632"/>
    <w:rsid w:val="0042107E"/>
    <w:rsid w:val="00424375"/>
    <w:rsid w:val="00433441"/>
    <w:rsid w:val="004372DD"/>
    <w:rsid w:val="00441088"/>
    <w:rsid w:val="00441724"/>
    <w:rsid w:val="0044185E"/>
    <w:rsid w:val="00446431"/>
    <w:rsid w:val="00454148"/>
    <w:rsid w:val="0045742D"/>
    <w:rsid w:val="004621B3"/>
    <w:rsid w:val="0046364F"/>
    <w:rsid w:val="00465073"/>
    <w:rsid w:val="0047471A"/>
    <w:rsid w:val="00475402"/>
    <w:rsid w:val="00483A7A"/>
    <w:rsid w:val="00483D65"/>
    <w:rsid w:val="00486B3D"/>
    <w:rsid w:val="00490692"/>
    <w:rsid w:val="004925F2"/>
    <w:rsid w:val="004A265C"/>
    <w:rsid w:val="004A66C3"/>
    <w:rsid w:val="004A66CF"/>
    <w:rsid w:val="004E3969"/>
    <w:rsid w:val="00501528"/>
    <w:rsid w:val="005069C1"/>
    <w:rsid w:val="00514229"/>
    <w:rsid w:val="005156EC"/>
    <w:rsid w:val="005168A4"/>
    <w:rsid w:val="0052117E"/>
    <w:rsid w:val="00521B91"/>
    <w:rsid w:val="005252D2"/>
    <w:rsid w:val="00527E5F"/>
    <w:rsid w:val="00530C92"/>
    <w:rsid w:val="00535AD8"/>
    <w:rsid w:val="00547103"/>
    <w:rsid w:val="00554EDA"/>
    <w:rsid w:val="00560848"/>
    <w:rsid w:val="00571D42"/>
    <w:rsid w:val="0057200E"/>
    <w:rsid w:val="00572A0F"/>
    <w:rsid w:val="00574FE0"/>
    <w:rsid w:val="00576D2D"/>
    <w:rsid w:val="00583FC8"/>
    <w:rsid w:val="00584F88"/>
    <w:rsid w:val="00587DF4"/>
    <w:rsid w:val="00597E2F"/>
    <w:rsid w:val="005A3FB2"/>
    <w:rsid w:val="005A6D94"/>
    <w:rsid w:val="005B6C9C"/>
    <w:rsid w:val="005C047C"/>
    <w:rsid w:val="005C0FBD"/>
    <w:rsid w:val="005C1C09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201CB"/>
    <w:rsid w:val="00622F6B"/>
    <w:rsid w:val="00627765"/>
    <w:rsid w:val="00627A02"/>
    <w:rsid w:val="0064692C"/>
    <w:rsid w:val="00653F68"/>
    <w:rsid w:val="006802C4"/>
    <w:rsid w:val="0068429A"/>
    <w:rsid w:val="00685FDD"/>
    <w:rsid w:val="006912DC"/>
    <w:rsid w:val="00693676"/>
    <w:rsid w:val="006A5611"/>
    <w:rsid w:val="006A71DE"/>
    <w:rsid w:val="006A76D7"/>
    <w:rsid w:val="006A7BDB"/>
    <w:rsid w:val="006B2D23"/>
    <w:rsid w:val="006B3EF4"/>
    <w:rsid w:val="006B6247"/>
    <w:rsid w:val="006C4E52"/>
    <w:rsid w:val="006C6A77"/>
    <w:rsid w:val="006D1F6D"/>
    <w:rsid w:val="006D49F0"/>
    <w:rsid w:val="006D7F2E"/>
    <w:rsid w:val="006E235E"/>
    <w:rsid w:val="006E72FC"/>
    <w:rsid w:val="006F0D3C"/>
    <w:rsid w:val="006F2EDC"/>
    <w:rsid w:val="006F72F5"/>
    <w:rsid w:val="00700EFB"/>
    <w:rsid w:val="00704625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3042D"/>
    <w:rsid w:val="0073238D"/>
    <w:rsid w:val="00733A44"/>
    <w:rsid w:val="00741417"/>
    <w:rsid w:val="00745BC6"/>
    <w:rsid w:val="007507F9"/>
    <w:rsid w:val="00751B0E"/>
    <w:rsid w:val="00752395"/>
    <w:rsid w:val="00760C41"/>
    <w:rsid w:val="007619B6"/>
    <w:rsid w:val="007636A0"/>
    <w:rsid w:val="007661BA"/>
    <w:rsid w:val="00766405"/>
    <w:rsid w:val="0076691A"/>
    <w:rsid w:val="00772DA9"/>
    <w:rsid w:val="00775322"/>
    <w:rsid w:val="007814C9"/>
    <w:rsid w:val="00787700"/>
    <w:rsid w:val="00794685"/>
    <w:rsid w:val="007A18E0"/>
    <w:rsid w:val="007A2F5A"/>
    <w:rsid w:val="007A5AA1"/>
    <w:rsid w:val="007B6E6D"/>
    <w:rsid w:val="007C1230"/>
    <w:rsid w:val="007D04B0"/>
    <w:rsid w:val="007D186F"/>
    <w:rsid w:val="007E4DDC"/>
    <w:rsid w:val="007E5E71"/>
    <w:rsid w:val="007F3BA2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82053"/>
    <w:rsid w:val="008942A2"/>
    <w:rsid w:val="0089534A"/>
    <w:rsid w:val="008A529C"/>
    <w:rsid w:val="008A633D"/>
    <w:rsid w:val="008B1346"/>
    <w:rsid w:val="008B446A"/>
    <w:rsid w:val="008B5E47"/>
    <w:rsid w:val="008C0880"/>
    <w:rsid w:val="008C27FD"/>
    <w:rsid w:val="008D3CE0"/>
    <w:rsid w:val="008D77CD"/>
    <w:rsid w:val="008D7FDC"/>
    <w:rsid w:val="008E4B7A"/>
    <w:rsid w:val="008E6248"/>
    <w:rsid w:val="008F0CDD"/>
    <w:rsid w:val="008F6EDE"/>
    <w:rsid w:val="00902002"/>
    <w:rsid w:val="00902CEB"/>
    <w:rsid w:val="009064C0"/>
    <w:rsid w:val="009078CB"/>
    <w:rsid w:val="00907EC2"/>
    <w:rsid w:val="009103CC"/>
    <w:rsid w:val="00912A0A"/>
    <w:rsid w:val="00913598"/>
    <w:rsid w:val="00913892"/>
    <w:rsid w:val="009215E3"/>
    <w:rsid w:val="00936CF0"/>
    <w:rsid w:val="00942106"/>
    <w:rsid w:val="0094260D"/>
    <w:rsid w:val="00946121"/>
    <w:rsid w:val="00952A59"/>
    <w:rsid w:val="00952B21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97964"/>
    <w:rsid w:val="009A056D"/>
    <w:rsid w:val="009A17FC"/>
    <w:rsid w:val="009A2869"/>
    <w:rsid w:val="009A50D4"/>
    <w:rsid w:val="009A7614"/>
    <w:rsid w:val="009C016F"/>
    <w:rsid w:val="009C1F4C"/>
    <w:rsid w:val="009C26DF"/>
    <w:rsid w:val="009C2A7B"/>
    <w:rsid w:val="009C3C75"/>
    <w:rsid w:val="009E17E1"/>
    <w:rsid w:val="009E1BBE"/>
    <w:rsid w:val="009E45C5"/>
    <w:rsid w:val="009E47B1"/>
    <w:rsid w:val="009F003E"/>
    <w:rsid w:val="009F0109"/>
    <w:rsid w:val="009F01E9"/>
    <w:rsid w:val="009F1185"/>
    <w:rsid w:val="00A024FF"/>
    <w:rsid w:val="00A05E18"/>
    <w:rsid w:val="00A06E61"/>
    <w:rsid w:val="00A06EFE"/>
    <w:rsid w:val="00A13F07"/>
    <w:rsid w:val="00A170E5"/>
    <w:rsid w:val="00A2146F"/>
    <w:rsid w:val="00A22154"/>
    <w:rsid w:val="00A22894"/>
    <w:rsid w:val="00A238E9"/>
    <w:rsid w:val="00A23E76"/>
    <w:rsid w:val="00A26B32"/>
    <w:rsid w:val="00A27593"/>
    <w:rsid w:val="00A35787"/>
    <w:rsid w:val="00A3685C"/>
    <w:rsid w:val="00A43B4C"/>
    <w:rsid w:val="00A478DC"/>
    <w:rsid w:val="00A665D5"/>
    <w:rsid w:val="00A701AF"/>
    <w:rsid w:val="00A7137C"/>
    <w:rsid w:val="00A75023"/>
    <w:rsid w:val="00A75504"/>
    <w:rsid w:val="00A804CE"/>
    <w:rsid w:val="00A83EBE"/>
    <w:rsid w:val="00A8594A"/>
    <w:rsid w:val="00A8687B"/>
    <w:rsid w:val="00A92B79"/>
    <w:rsid w:val="00A947EA"/>
    <w:rsid w:val="00A9695B"/>
    <w:rsid w:val="00AA3E8B"/>
    <w:rsid w:val="00AA5A5A"/>
    <w:rsid w:val="00AB05CF"/>
    <w:rsid w:val="00AB0DA8"/>
    <w:rsid w:val="00AB18CA"/>
    <w:rsid w:val="00AB5327"/>
    <w:rsid w:val="00AB6AE5"/>
    <w:rsid w:val="00AB7619"/>
    <w:rsid w:val="00AC01E7"/>
    <w:rsid w:val="00AC4530"/>
    <w:rsid w:val="00AC55C2"/>
    <w:rsid w:val="00AC7B89"/>
    <w:rsid w:val="00AD4D22"/>
    <w:rsid w:val="00AD5741"/>
    <w:rsid w:val="00AD707B"/>
    <w:rsid w:val="00AE65F6"/>
    <w:rsid w:val="00AF053E"/>
    <w:rsid w:val="00B00587"/>
    <w:rsid w:val="00B039E8"/>
    <w:rsid w:val="00B14B45"/>
    <w:rsid w:val="00B155E8"/>
    <w:rsid w:val="00B15F75"/>
    <w:rsid w:val="00B2194E"/>
    <w:rsid w:val="00B31DCA"/>
    <w:rsid w:val="00B31F29"/>
    <w:rsid w:val="00B32DAF"/>
    <w:rsid w:val="00B3499A"/>
    <w:rsid w:val="00B3773F"/>
    <w:rsid w:val="00B37E68"/>
    <w:rsid w:val="00B425FC"/>
    <w:rsid w:val="00B468CC"/>
    <w:rsid w:val="00B52FB3"/>
    <w:rsid w:val="00B54655"/>
    <w:rsid w:val="00B6045F"/>
    <w:rsid w:val="00B60BEA"/>
    <w:rsid w:val="00B7242A"/>
    <w:rsid w:val="00B8071F"/>
    <w:rsid w:val="00B82B4E"/>
    <w:rsid w:val="00B8420E"/>
    <w:rsid w:val="00B90CE1"/>
    <w:rsid w:val="00BA1A23"/>
    <w:rsid w:val="00BA2134"/>
    <w:rsid w:val="00BB0145"/>
    <w:rsid w:val="00BB2F2F"/>
    <w:rsid w:val="00BB58D7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E6C72"/>
    <w:rsid w:val="00BF17F2"/>
    <w:rsid w:val="00C00404"/>
    <w:rsid w:val="00C00540"/>
    <w:rsid w:val="00C172AE"/>
    <w:rsid w:val="00C17BE6"/>
    <w:rsid w:val="00C343F5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12F2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4FB5"/>
    <w:rsid w:val="00D2569D"/>
    <w:rsid w:val="00D27A1B"/>
    <w:rsid w:val="00D30806"/>
    <w:rsid w:val="00D34DC1"/>
    <w:rsid w:val="00D403F7"/>
    <w:rsid w:val="00D42303"/>
    <w:rsid w:val="00D559DE"/>
    <w:rsid w:val="00D56FEB"/>
    <w:rsid w:val="00D6115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B4867"/>
    <w:rsid w:val="00DC2340"/>
    <w:rsid w:val="00DC30DA"/>
    <w:rsid w:val="00DE287B"/>
    <w:rsid w:val="00DE603B"/>
    <w:rsid w:val="00DF129D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4E20"/>
    <w:rsid w:val="00E463F1"/>
    <w:rsid w:val="00E4787F"/>
    <w:rsid w:val="00E47A67"/>
    <w:rsid w:val="00E50679"/>
    <w:rsid w:val="00E50799"/>
    <w:rsid w:val="00E552A4"/>
    <w:rsid w:val="00E604BE"/>
    <w:rsid w:val="00E6190A"/>
    <w:rsid w:val="00E63251"/>
    <w:rsid w:val="00E6564F"/>
    <w:rsid w:val="00E70C40"/>
    <w:rsid w:val="00E710C7"/>
    <w:rsid w:val="00E80DED"/>
    <w:rsid w:val="00E95ED3"/>
    <w:rsid w:val="00EA3904"/>
    <w:rsid w:val="00EA7542"/>
    <w:rsid w:val="00EB2280"/>
    <w:rsid w:val="00EB334A"/>
    <w:rsid w:val="00EC1621"/>
    <w:rsid w:val="00EC1FF0"/>
    <w:rsid w:val="00EC662E"/>
    <w:rsid w:val="00ED07FE"/>
    <w:rsid w:val="00EE049D"/>
    <w:rsid w:val="00EE105E"/>
    <w:rsid w:val="00EE2721"/>
    <w:rsid w:val="00EE2A0B"/>
    <w:rsid w:val="00EF6029"/>
    <w:rsid w:val="00F16DA0"/>
    <w:rsid w:val="00F23554"/>
    <w:rsid w:val="00F241DA"/>
    <w:rsid w:val="00F24740"/>
    <w:rsid w:val="00F30571"/>
    <w:rsid w:val="00F335CB"/>
    <w:rsid w:val="00F35DB1"/>
    <w:rsid w:val="00F3651F"/>
    <w:rsid w:val="00F36D0F"/>
    <w:rsid w:val="00F37CA5"/>
    <w:rsid w:val="00F4144F"/>
    <w:rsid w:val="00F42294"/>
    <w:rsid w:val="00F42F7B"/>
    <w:rsid w:val="00F459EB"/>
    <w:rsid w:val="00F52C9C"/>
    <w:rsid w:val="00F55BE1"/>
    <w:rsid w:val="00F6336A"/>
    <w:rsid w:val="00F72065"/>
    <w:rsid w:val="00F778DC"/>
    <w:rsid w:val="00F849BE"/>
    <w:rsid w:val="00F94A4B"/>
    <w:rsid w:val="00F97AD4"/>
    <w:rsid w:val="00FA521E"/>
    <w:rsid w:val="00FB0917"/>
    <w:rsid w:val="00FB0F16"/>
    <w:rsid w:val="00FB1D7F"/>
    <w:rsid w:val="00FB43F5"/>
    <w:rsid w:val="00FB59FB"/>
    <w:rsid w:val="00FB72A0"/>
    <w:rsid w:val="00FC35C5"/>
    <w:rsid w:val="00FC7DBF"/>
    <w:rsid w:val="00FD57A9"/>
    <w:rsid w:val="00FE4FE6"/>
    <w:rsid w:val="00FE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0411395"/>
  <w15:docId w15:val="{8FE24719-0261-42D4-9643-87B072A65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9" w:qFormat="1"/>
    <w:lsdException w:name="Quote" w:uiPriority="9" w:qFormat="1"/>
    <w:lsdException w:name="Intense Quote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9" w:qFormat="1"/>
    <w:lsdException w:name="Subtle Reference" w:uiPriority="9" w:qFormat="1"/>
    <w:lsdException w:name="Intense Reference" w:uiPriority="9" w:qFormat="1"/>
    <w:lsdException w:name="Book Title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C712F2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BC2025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tabellevertikal">
    <w:name w:val="ekv.tabelle.vertikal"/>
    <w:basedOn w:val="Standard"/>
    <w:rsid w:val="00B3773F"/>
    <w:pPr>
      <w:tabs>
        <w:tab w:val="clear" w:pos="595"/>
      </w:tabs>
      <w:spacing w:before="120" w:after="120" w:line="200" w:lineRule="exact"/>
    </w:pPr>
    <w:rPr>
      <w:rFonts w:eastAsia="Times New Roman" w:cs="Times New Roman"/>
      <w:noProof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273</Words>
  <Characters>1721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5</cp:revision>
  <cp:lastPrinted>2016-12-23T16:36:00Z</cp:lastPrinted>
  <dcterms:created xsi:type="dcterms:W3CDTF">2021-04-09T08:21:00Z</dcterms:created>
  <dcterms:modified xsi:type="dcterms:W3CDTF">2021-12-17T12:09:00Z</dcterms:modified>
</cp:coreProperties>
</file>