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42A0FD19" w14:textId="3C64CBB7" w:rsidR="001608DA" w:rsidRPr="00F0617B" w:rsidRDefault="00A42DCD" w:rsidP="00592C2C">
      <w:pPr>
        <w:pStyle w:val="ekvue1arial"/>
        <w:rPr>
          <w:b w:val="0"/>
          <w:bCs/>
          <w:sz w:val="24"/>
          <w:szCs w:val="24"/>
        </w:rPr>
      </w:pPr>
      <w:r w:rsidRPr="00A42DCD">
        <w:t>Prozesse in der Atmosphäre</w:t>
      </w:r>
      <w:r w:rsidR="00F0617B">
        <w:tab/>
      </w:r>
      <w:r w:rsidRPr="00A42DCD">
        <w:rPr>
          <w:rStyle w:val="ekvgrau"/>
          <w:b w:val="0"/>
          <w:bCs/>
          <w:sz w:val="19"/>
          <w:szCs w:val="19"/>
        </w:rPr>
        <w:t>Zeitbedarf: 90 Minuten/24 VP</w:t>
      </w:r>
    </w:p>
    <w:p w14:paraId="351A6FA4" w14:textId="77777777" w:rsidR="001608DA" w:rsidRDefault="001608DA" w:rsidP="001608DA"/>
    <w:p w14:paraId="5239ABF6" w14:textId="7C1BB2C5" w:rsidR="001608DA" w:rsidRDefault="00A42DCD" w:rsidP="00686632">
      <w:r w:rsidRPr="00A42DCD">
        <w:t>Das Leben auf der Erde ist nur durch den globalen Wärmeaustausch zwischen den Tropen und den Polargebieten möglich.</w:t>
      </w:r>
    </w:p>
    <w:p w14:paraId="0986DDDA" w14:textId="77777777" w:rsidR="001608DA" w:rsidRDefault="001608DA" w:rsidP="001608DA"/>
    <w:p w14:paraId="15F9B3BD" w14:textId="2C6D54D5" w:rsidR="001608DA" w:rsidRPr="007B0E41" w:rsidRDefault="001608DA" w:rsidP="007B0E41">
      <w:pPr>
        <w:pStyle w:val="ekvaufzhlung"/>
      </w:pPr>
      <w:r w:rsidRPr="00592C2C">
        <w:rPr>
          <w:rStyle w:val="ekvnummerierung"/>
        </w:rPr>
        <w:t>1</w:t>
      </w:r>
      <w:r>
        <w:tab/>
      </w:r>
      <w:r w:rsidR="00A42DCD" w:rsidRPr="00A42DCD">
        <w:t xml:space="preserve">Wärme wird global auf unterschiedliche Art und Weise transportiert. Erläutern Sie anhand von zwei Beispielen Möglichkeiten des globalen Wärmetransports. </w:t>
      </w:r>
      <w:r w:rsidR="00A42DCD" w:rsidRPr="00A42DCD">
        <w:rPr>
          <w:rStyle w:val="ekvgrau"/>
        </w:rPr>
        <w:t>(AFB II, 6 VP)</w:t>
      </w:r>
    </w:p>
    <w:p w14:paraId="27710E56" w14:textId="73DD8AD7" w:rsidR="001608DA" w:rsidRDefault="001608DA" w:rsidP="00A76EC9">
      <w:pPr>
        <w:pStyle w:val="ekvgrundtexthalbe"/>
      </w:pPr>
    </w:p>
    <w:p w14:paraId="63E372F9" w14:textId="2F9756FC" w:rsidR="00A42DCD" w:rsidRDefault="001608DA" w:rsidP="00A42DCD">
      <w:pPr>
        <w:pStyle w:val="ekvaufzhlung"/>
      </w:pPr>
      <w:r w:rsidRPr="00592C2C">
        <w:rPr>
          <w:rStyle w:val="ekvnummerierung"/>
        </w:rPr>
        <w:t>2</w:t>
      </w:r>
      <w:r>
        <w:tab/>
      </w:r>
      <w:r w:rsidR="00A42DCD">
        <w:t>Zwei große Zirkulationssysteme ermöglichen den Austausch von Luftmassen: die Passatzirkulation und die Westwindzirkulation.</w:t>
      </w:r>
    </w:p>
    <w:p w14:paraId="373FC751" w14:textId="18DB06EB" w:rsidR="001608DA" w:rsidRPr="007B0E41" w:rsidRDefault="007D6184" w:rsidP="00A42DCD">
      <w:pPr>
        <w:pStyle w:val="ekvaufzhlung"/>
      </w:pPr>
      <w:r>
        <w:tab/>
      </w:r>
      <w:r w:rsidR="00A42DCD">
        <w:t xml:space="preserve">Vergleichen Sie die beiden Zirkulationssysteme Passatzirkulation und Westwindzirkulation hinsichtlich ihrer Entstehung, den Winden, der Bewölkung und den Niederschlägen. </w:t>
      </w:r>
      <w:r w:rsidR="00A42DCD" w:rsidRPr="007D6184">
        <w:rPr>
          <w:rStyle w:val="ekvgrau"/>
        </w:rPr>
        <w:t>(AFB II, 12 VP)</w:t>
      </w:r>
    </w:p>
    <w:p w14:paraId="24CE529B" w14:textId="1CFBB42F" w:rsidR="001608DA" w:rsidRDefault="001608DA" w:rsidP="00A76EC9">
      <w:pPr>
        <w:pStyle w:val="ekvgrundtexthalbe"/>
      </w:pPr>
    </w:p>
    <w:p w14:paraId="1A43D888" w14:textId="3AD9EE6B" w:rsidR="001608DA" w:rsidRDefault="001608DA" w:rsidP="00592C2C">
      <w:pPr>
        <w:pStyle w:val="ekvaufzhlung"/>
      </w:pPr>
      <w:r w:rsidRPr="00592C2C">
        <w:rPr>
          <w:rStyle w:val="ekvnummerierung"/>
        </w:rPr>
        <w:t>3</w:t>
      </w:r>
      <w:r>
        <w:tab/>
      </w:r>
      <w:r w:rsidR="007D6184" w:rsidRPr="007D6184">
        <w:t>Die globalen Windsysteme werden meist mit einem Profilschnitt vom Nord- bis zum Südpol dargestellt (M1):</w:t>
      </w:r>
    </w:p>
    <w:p w14:paraId="559C61B4" w14:textId="1214A0AD" w:rsidR="007B0B7C" w:rsidRPr="007B0B7C" w:rsidRDefault="007B0B7C" w:rsidP="007B0B7C">
      <w:r>
        <w:tab/>
      </w:r>
      <w:r w:rsidRPr="007D6184">
        <w:t xml:space="preserve">Beurteilen Sie diese Darstellung der globalen Windsysteme. </w:t>
      </w:r>
      <w:r w:rsidRPr="007D6184">
        <w:rPr>
          <w:rStyle w:val="ekvgrau"/>
        </w:rPr>
        <w:t>(AFB III, 6 VP)</w:t>
      </w:r>
    </w:p>
    <w:p w14:paraId="37D6932D" w14:textId="53B6A299" w:rsidR="001608DA" w:rsidRDefault="001608DA" w:rsidP="00A76EC9">
      <w:pPr>
        <w:pStyle w:val="ekvgrundtexthalbe"/>
      </w:pPr>
    </w:p>
    <w:p w14:paraId="2361D614" w14:textId="7A6DC960" w:rsidR="007B0E41" w:rsidRDefault="0089191A" w:rsidP="007B0E41">
      <w:pPr>
        <w:pStyle w:val="ekvbild"/>
      </w:pPr>
      <w:r>
        <w:rPr>
          <w:noProof/>
        </w:rPr>
        <w:drawing>
          <wp:inline distT="0" distB="0" distL="0" distR="0" wp14:anchorId="60D369A6" wp14:editId="22068862">
            <wp:extent cx="5939790" cy="1990725"/>
            <wp:effectExtent l="0" t="0" r="3810" b="9525"/>
            <wp:docPr id="1" name="Grafik 1" descr="ABB_f_Seite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BB_f_Seite17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BB70" w14:textId="19012542" w:rsidR="00EE1264" w:rsidRDefault="00C07863" w:rsidP="007B0E41">
      <w:pPr>
        <w:pStyle w:val="ekvbildlegende"/>
      </w:pPr>
      <w:r w:rsidRPr="003A6E85">
        <w:rPr>
          <w:rStyle w:val="ekvfett"/>
        </w:rPr>
        <w:t>M</w:t>
      </w:r>
      <w:r>
        <w:rPr>
          <w:rStyle w:val="ekvfett"/>
        </w:rPr>
        <w:t>1</w:t>
      </w:r>
      <w:r w:rsidR="007B0E41">
        <w:rPr>
          <w:rStyle w:val="ekvfett"/>
        </w:rPr>
        <w:tab/>
      </w:r>
      <w:r w:rsidR="007D6184" w:rsidRPr="007D6184">
        <w:t>Globale Windsysteme</w:t>
      </w:r>
    </w:p>
    <w:p w14:paraId="5BFF120B" w14:textId="63640B42" w:rsidR="007D6184" w:rsidRDefault="007D6184" w:rsidP="007D6184">
      <w:pPr>
        <w:pStyle w:val="ekvgrundtexthalbe"/>
      </w:pPr>
    </w:p>
    <w:sectPr w:rsidR="007D6184" w:rsidSect="00720DCE">
      <w:headerReference w:type="default" r:id="rId7"/>
      <w:footerReference w:type="default" r:id="rId8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1C94" w14:textId="77777777" w:rsidR="00692E65" w:rsidRDefault="00692E65" w:rsidP="003C599D">
      <w:pPr>
        <w:spacing w:line="240" w:lineRule="auto"/>
      </w:pPr>
      <w:r>
        <w:separator/>
      </w:r>
    </w:p>
  </w:endnote>
  <w:endnote w:type="continuationSeparator" w:id="0">
    <w:p w14:paraId="11368040" w14:textId="77777777" w:rsidR="00692E65" w:rsidRDefault="00692E6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D4442E3" w14:textId="77777777" w:rsidTr="00503EE6">
      <w:trPr>
        <w:trHeight w:hRule="exact" w:val="680"/>
      </w:trPr>
      <w:tc>
        <w:tcPr>
          <w:tcW w:w="864" w:type="dxa"/>
          <w:noWrap/>
        </w:tcPr>
        <w:p w14:paraId="7A57E480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F852B9" wp14:editId="308A84E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8E60135" w14:textId="4781B7EB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646D04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17C78E15" w14:textId="431FD275" w:rsidR="007B0B7C" w:rsidRDefault="007B0B7C" w:rsidP="00947DC8">
          <w:pPr>
            <w:pStyle w:val="ekvquelle"/>
          </w:pPr>
          <w:r w:rsidRPr="007B0B7C">
            <w:t>Programmbereich Gesellschaftswissenschaften</w:t>
          </w:r>
        </w:p>
        <w:p w14:paraId="2597EF95" w14:textId="5CC3C5C0" w:rsidR="00596687" w:rsidRDefault="00596687" w:rsidP="00947DC8">
          <w:pPr>
            <w:pStyle w:val="ekvquelle"/>
          </w:pPr>
          <w:r w:rsidRPr="00596687">
            <w:t xml:space="preserve">Autor: </w:t>
          </w:r>
          <w:r w:rsidR="007B0B7C" w:rsidRPr="007B0B7C">
            <w:t xml:space="preserve">M. </w:t>
          </w:r>
          <w:proofErr w:type="spellStart"/>
          <w:r w:rsidR="007B0B7C" w:rsidRPr="007B0B7C">
            <w:t>Scholliers</w:t>
          </w:r>
          <w:proofErr w:type="spellEnd"/>
        </w:p>
        <w:p w14:paraId="5B740EF3" w14:textId="5E6C9F6B" w:rsidR="002659C5" w:rsidRPr="00913892" w:rsidRDefault="00B06CB2" w:rsidP="003F1ACE">
          <w:pPr>
            <w:pStyle w:val="ekvquelle"/>
          </w:pPr>
          <w:r>
            <w:t>Abbildungsnachweis</w:t>
          </w:r>
          <w:r w:rsidRPr="003F25AA">
            <w:t>:</w:t>
          </w:r>
          <w:r w:rsidR="00947DC8">
            <w:t xml:space="preserve"> </w:t>
          </w:r>
          <w:r w:rsidR="00C50490" w:rsidRPr="00C50490">
            <w:t>Bender, Hans-Ulrich, Köln</w:t>
          </w:r>
        </w:p>
      </w:tc>
      <w:tc>
        <w:tcPr>
          <w:tcW w:w="813" w:type="dxa"/>
        </w:tcPr>
        <w:p w14:paraId="0E6E6C7A" w14:textId="77777777" w:rsidR="002659C5" w:rsidRPr="00913892" w:rsidRDefault="002659C5" w:rsidP="00913892">
          <w:pPr>
            <w:pStyle w:val="ekvpagina"/>
          </w:pPr>
        </w:p>
      </w:tc>
    </w:tr>
  </w:tbl>
  <w:p w14:paraId="7EC6CBA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79F1" w14:textId="77777777" w:rsidR="00692E65" w:rsidRDefault="00692E65" w:rsidP="003C599D">
      <w:pPr>
        <w:spacing w:line="240" w:lineRule="auto"/>
      </w:pPr>
      <w:r>
        <w:separator/>
      </w:r>
    </w:p>
  </w:footnote>
  <w:footnote w:type="continuationSeparator" w:id="0">
    <w:p w14:paraId="5C0F1B03" w14:textId="77777777" w:rsidR="00692E65" w:rsidRDefault="00692E6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643E288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26B5AACA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265BEFB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5C747B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9ED6F98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4DEFD0E" w14:textId="42DFDC3D" w:rsidR="00901B13" w:rsidRPr="007C1230" w:rsidRDefault="001608DA" w:rsidP="00901B13">
          <w:pPr>
            <w:pStyle w:val="ekvkvnummer"/>
          </w:pPr>
          <w:r>
            <w:t>KLA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799EA599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2A66B18E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0556504E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5B536C18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40B67073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E6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2DEE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08DA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31B4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039C"/>
    <w:rsid w:val="00321063"/>
    <w:rsid w:val="003259C6"/>
    <w:rsid w:val="0032667B"/>
    <w:rsid w:val="00331D08"/>
    <w:rsid w:val="003323B5"/>
    <w:rsid w:val="00335081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1ACE"/>
    <w:rsid w:val="003F362F"/>
    <w:rsid w:val="00405D0B"/>
    <w:rsid w:val="00411B18"/>
    <w:rsid w:val="0041221B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4531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2C2C"/>
    <w:rsid w:val="00596687"/>
    <w:rsid w:val="00597E2F"/>
    <w:rsid w:val="005A3FB2"/>
    <w:rsid w:val="005A6D94"/>
    <w:rsid w:val="005B6C9C"/>
    <w:rsid w:val="005C047C"/>
    <w:rsid w:val="005C0FBD"/>
    <w:rsid w:val="005C400B"/>
    <w:rsid w:val="005C49D0"/>
    <w:rsid w:val="005D186C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8DA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46D04"/>
    <w:rsid w:val="00653F68"/>
    <w:rsid w:val="00666D95"/>
    <w:rsid w:val="006802C4"/>
    <w:rsid w:val="0068429A"/>
    <w:rsid w:val="00685FDD"/>
    <w:rsid w:val="00686632"/>
    <w:rsid w:val="006912DC"/>
    <w:rsid w:val="00692E65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E71C6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24D7F"/>
    <w:rsid w:val="0073042D"/>
    <w:rsid w:val="0073238D"/>
    <w:rsid w:val="00733A44"/>
    <w:rsid w:val="00734FCE"/>
    <w:rsid w:val="00741417"/>
    <w:rsid w:val="00741BE6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257F"/>
    <w:rsid w:val="00787700"/>
    <w:rsid w:val="00794685"/>
    <w:rsid w:val="007A18E0"/>
    <w:rsid w:val="007A2F5A"/>
    <w:rsid w:val="007A5AA1"/>
    <w:rsid w:val="007B0B7C"/>
    <w:rsid w:val="007B0E41"/>
    <w:rsid w:val="007C1230"/>
    <w:rsid w:val="007D186F"/>
    <w:rsid w:val="007D6184"/>
    <w:rsid w:val="007E4DDC"/>
    <w:rsid w:val="007E5E71"/>
    <w:rsid w:val="007E67B3"/>
    <w:rsid w:val="008014F1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191A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2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C7BAC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2DCD"/>
    <w:rsid w:val="00A43B4C"/>
    <w:rsid w:val="00A478DC"/>
    <w:rsid w:val="00A62578"/>
    <w:rsid w:val="00A701AF"/>
    <w:rsid w:val="00A7137C"/>
    <w:rsid w:val="00A75504"/>
    <w:rsid w:val="00A76EC9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D596F"/>
    <w:rsid w:val="00AE3D8A"/>
    <w:rsid w:val="00AE460B"/>
    <w:rsid w:val="00AE65F6"/>
    <w:rsid w:val="00AF053E"/>
    <w:rsid w:val="00AF5C85"/>
    <w:rsid w:val="00AF7A5F"/>
    <w:rsid w:val="00B00587"/>
    <w:rsid w:val="00B039E8"/>
    <w:rsid w:val="00B043A1"/>
    <w:rsid w:val="00B06CB2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A6778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17B6"/>
    <w:rsid w:val="00C07863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90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B12"/>
    <w:rsid w:val="00D14F61"/>
    <w:rsid w:val="00D15795"/>
    <w:rsid w:val="00D1582D"/>
    <w:rsid w:val="00D1794B"/>
    <w:rsid w:val="00D2569D"/>
    <w:rsid w:val="00D27A1B"/>
    <w:rsid w:val="00D27D9E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34C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3357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1264"/>
    <w:rsid w:val="00EE2721"/>
    <w:rsid w:val="00EE2A0B"/>
    <w:rsid w:val="00EF6029"/>
    <w:rsid w:val="00F0617B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64FF"/>
  <w15:chartTrackingRefBased/>
  <w15:docId w15:val="{B699A17D-3503-4317-A99E-5EB140A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B0E41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B0E41"/>
    <w:pPr>
      <w:tabs>
        <w:tab w:val="right" w:pos="9356"/>
      </w:tabs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grau">
    <w:name w:val="ekv.grau"/>
    <w:basedOn w:val="Absatz-Standardschriftart"/>
    <w:uiPriority w:val="1"/>
    <w:qFormat/>
    <w:rsid w:val="007B0E41"/>
    <w:rPr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2016-12-23T16:36:00Z</cp:lastPrinted>
  <dcterms:created xsi:type="dcterms:W3CDTF">2022-03-28T14:47:00Z</dcterms:created>
  <dcterms:modified xsi:type="dcterms:W3CDTF">2022-05-05T08:56:00Z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