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55C02" w:rsidRDefault="009F4B7A" w:rsidP="00B73A7D">
      <w:pPr>
        <w:pStyle w:val="ekvue1arial"/>
      </w:pPr>
      <w:r>
        <w:t xml:space="preserve">Informationen zum Roman </w:t>
      </w:r>
      <w:r w:rsidR="00AB28BA">
        <w:br/>
      </w:r>
      <w:r>
        <w:t>„Beim Leben meiner Schwester“</w:t>
      </w:r>
    </w:p>
    <w:p w:rsidR="009F4B7A" w:rsidRDefault="009F4B7A" w:rsidP="00AB28BA">
      <w:pPr>
        <w:pStyle w:val="ekvgrundtexthalbe"/>
      </w:pPr>
    </w:p>
    <w:p w:rsidR="00AB28BA" w:rsidRDefault="00C52F74" w:rsidP="0045163E">
      <w:pPr>
        <w:pStyle w:val="ekvbil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161290</wp:posOffset>
            </wp:positionV>
            <wp:extent cx="6259320" cy="7720920"/>
            <wp:effectExtent l="0" t="0" r="8255" b="0"/>
            <wp:wrapNone/>
            <wp:docPr id="1" name="Grafik 1" descr="Z:\Daten\Klett_Auer\695304_Onlinematerial\NEUE_Daten_Fremdtexte\wd07_695304_KV45_Informationen_Roman_Leben_meiner_Schwester_139\wd07_695304_KV45_InformationenLeben_meiner_Schwester_13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59320" cy="772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63E" w:rsidRDefault="0045163E" w:rsidP="0045163E"/>
    <w:p w:rsidR="009F4B7A" w:rsidRDefault="009F4B7A" w:rsidP="007E52E1">
      <w:pPr>
        <w:sectPr w:rsidR="009F4B7A" w:rsidSect="001D1169">
          <w:headerReference w:type="default" r:id="rId9"/>
          <w:footerReference w:type="default" r:id="rId10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45163E" w:rsidRDefault="0045163E" w:rsidP="00AB28BA">
      <w:pPr>
        <w:pStyle w:val="ekvkolumnentitel"/>
        <w:suppressLineNumbers/>
        <w:rPr>
          <w:rStyle w:val="ekvkursiv"/>
        </w:rPr>
      </w:pPr>
      <w:bookmarkStart w:id="0" w:name="bmStart"/>
      <w:bookmarkEnd w:id="0"/>
    </w:p>
    <w:p w:rsidR="0045163E" w:rsidRDefault="0045163E" w:rsidP="00AB28BA">
      <w:pPr>
        <w:pStyle w:val="ekvkolumnentitel"/>
        <w:suppressLineNumbers/>
        <w:rPr>
          <w:rStyle w:val="ekvkursiv"/>
        </w:rPr>
        <w:sectPr w:rsidR="0045163E" w:rsidSect="00AB28BA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  <w:bookmarkStart w:id="1" w:name="_GoBack"/>
      <w:bookmarkEnd w:id="1"/>
    </w:p>
    <w:p w:rsidR="009F4B7A" w:rsidRDefault="00C52F74" w:rsidP="00AB28BA">
      <w:pPr>
        <w:pStyle w:val="ekvkolumnentitel"/>
        <w:suppressLineNumbers/>
        <w:rPr>
          <w:rStyle w:val="ekvkursiv"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-26035</wp:posOffset>
            </wp:positionV>
            <wp:extent cx="6311160" cy="2712240"/>
            <wp:effectExtent l="0" t="0" r="0" b="0"/>
            <wp:wrapNone/>
            <wp:docPr id="2" name="Grafik 2" descr="Z:\Daten\Klett_Auer\695304_Onlinematerial\NEUE_Daten_Fremdtexte\wd07_695304_KV45_Informationen_Roman_Leben_meiner_Schwester_139\wd07_695304_KV45_InformationenLeben_meiner_Schwester_13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11160" cy="271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AB28BA">
      <w:pPr>
        <w:pStyle w:val="ekvkolumnentitel"/>
        <w:suppressLineNumbers/>
        <w:rPr>
          <w:rStyle w:val="ekvkursiv"/>
        </w:rPr>
      </w:pPr>
    </w:p>
    <w:p w:rsidR="00C52F74" w:rsidRDefault="00C52F74" w:rsidP="00C52F74">
      <w:pPr>
        <w:pStyle w:val="ekvbild"/>
        <w:rPr>
          <w:rStyle w:val="ekvkursiv"/>
        </w:rPr>
      </w:pPr>
    </w:p>
    <w:p w:rsidR="00C52F74" w:rsidRDefault="00C52F74" w:rsidP="00C52F74">
      <w:pPr>
        <w:rPr>
          <w:rStyle w:val="ekvkursiv"/>
        </w:rPr>
      </w:pPr>
    </w:p>
    <w:p w:rsidR="00C52F74" w:rsidRPr="00B73A7D" w:rsidRDefault="00C52F74" w:rsidP="00AB28BA">
      <w:pPr>
        <w:pStyle w:val="ekvkolumnentitel"/>
        <w:suppressLineNumbers/>
        <w:rPr>
          <w:rStyle w:val="ekvkursiv"/>
        </w:rPr>
      </w:pPr>
    </w:p>
    <w:sectPr w:rsidR="00C52F74" w:rsidRPr="00B73A7D" w:rsidSect="0045163E">
      <w:pgSz w:w="11906" w:h="16838" w:code="9"/>
      <w:pgMar w:top="454" w:right="851" w:bottom="1531" w:left="1701" w:header="454" w:footer="454" w:gutter="0"/>
      <w:lnNumType w:countBy="5" w:distance="85" w:restart="newSection"/>
      <w:cols w:num="2" w:space="6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4B5" w:rsidRDefault="003954B5" w:rsidP="003C599D">
      <w:pPr>
        <w:spacing w:line="240" w:lineRule="auto"/>
      </w:pPr>
      <w:r>
        <w:separator/>
      </w:r>
    </w:p>
  </w:endnote>
  <w:endnote w:type="continuationSeparator" w:id="0">
    <w:p w:rsidR="003954B5" w:rsidRDefault="003954B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6F4B4E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B73A7D" w:rsidP="000B425B">
          <w:pPr>
            <w:pStyle w:val="ekvquelle"/>
          </w:pPr>
          <w:r>
            <w:t xml:space="preserve">Autor: Sebastian </w:t>
          </w:r>
          <w:proofErr w:type="spellStart"/>
          <w:r>
            <w:t>Kluitmann</w:t>
          </w:r>
          <w:proofErr w:type="spellEnd"/>
          <w:r w:rsidR="006F4B4E">
            <w:t>, Stuttgart</w:t>
          </w:r>
        </w:p>
        <w:p w:rsidR="00B73A7D" w:rsidRDefault="00B73A7D" w:rsidP="005A0FD6">
          <w:pPr>
            <w:pStyle w:val="ekvquelle"/>
          </w:pPr>
          <w:r>
            <w:t>Textquelle: Jodi Picoult: Beim Leben meiner Schwester. Aus dem</w:t>
          </w:r>
          <w:r w:rsidR="005A0FD6">
            <w:t xml:space="preserve"> </w:t>
          </w:r>
          <w:r>
            <w:t>Amerikan. von Ulrike Wasel und Klaus Timmermann.</w:t>
          </w:r>
        </w:p>
        <w:p w:rsidR="00B73A7D" w:rsidRPr="000B425B" w:rsidRDefault="00B73A7D" w:rsidP="00B73A7D">
          <w:pPr>
            <w:pStyle w:val="ekvquelle"/>
          </w:pPr>
          <w:r>
            <w:t>München; Zürich: Piper, 2005</w:t>
          </w:r>
          <w:r w:rsidR="005A0FD6">
            <w:t>.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4B5" w:rsidRDefault="003954B5" w:rsidP="003C599D">
      <w:pPr>
        <w:spacing w:line="240" w:lineRule="auto"/>
      </w:pPr>
      <w:r>
        <w:separator/>
      </w:r>
    </w:p>
  </w:footnote>
  <w:footnote w:type="continuationSeparator" w:id="0">
    <w:p w:rsidR="003954B5" w:rsidRDefault="003954B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1261"/>
      <w:gridCol w:w="3880"/>
      <w:gridCol w:w="1319"/>
      <w:gridCol w:w="2031"/>
      <w:gridCol w:w="1235"/>
      <w:gridCol w:w="1010"/>
      <w:gridCol w:w="264"/>
    </w:tblGrid>
    <w:tr w:rsidR="00AB28BA" w:rsidRPr="00C172AE" w:rsidTr="00E57524">
      <w:trPr>
        <w:trHeight w:hRule="exact" w:val="510"/>
      </w:trPr>
      <w:tc>
        <w:tcPr>
          <w:tcW w:w="1261" w:type="dxa"/>
          <w:tcBorders>
            <w:top w:val="nil"/>
            <w:bottom w:val="nil"/>
            <w:right w:val="nil"/>
          </w:tcBorders>
          <w:noWrap/>
          <w:vAlign w:val="bottom"/>
        </w:tcPr>
        <w:p w:rsidR="00AB28BA" w:rsidRPr="00AE65F6" w:rsidRDefault="00AB28BA" w:rsidP="00AB28BA">
          <w:pPr>
            <w:pageBreakBefore/>
            <w:rPr>
              <w:color w:val="FFFFFF" w:themeColor="background1"/>
            </w:rPr>
          </w:pPr>
        </w:p>
      </w:tc>
      <w:tc>
        <w:tcPr>
          <w:tcW w:w="38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B28BA" w:rsidRPr="007C1230" w:rsidRDefault="00AB28BA" w:rsidP="00AB28BA">
          <w:pPr>
            <w:pStyle w:val="ekvkolumnentitel"/>
          </w:pPr>
          <w:r>
            <w:t>Zu: S. 139 d | Aufgabe 2-4</w:t>
          </w:r>
        </w:p>
      </w:tc>
      <w:tc>
        <w:tcPr>
          <w:tcW w:w="131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B28BA" w:rsidRPr="007C1230" w:rsidRDefault="00AB28BA" w:rsidP="00AB28BA">
          <w:pPr>
            <w:pStyle w:val="ekvkolumnentitel"/>
          </w:pPr>
          <w:r w:rsidRPr="007C1230">
            <w:t>Klasse:</w:t>
          </w:r>
        </w:p>
      </w:tc>
      <w:tc>
        <w:tcPr>
          <w:tcW w:w="203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B28BA" w:rsidRPr="007C1230" w:rsidRDefault="00AB28BA" w:rsidP="00AB28BA">
          <w:pPr>
            <w:pStyle w:val="ekvkolumnentitel"/>
          </w:pPr>
          <w:r w:rsidRPr="007C1230">
            <w:t>Datum:</w:t>
          </w:r>
        </w:p>
      </w:tc>
      <w:tc>
        <w:tcPr>
          <w:tcW w:w="123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B28BA" w:rsidRPr="007C1230" w:rsidRDefault="00AB28BA" w:rsidP="00AB28BA">
          <w:pPr>
            <w:pStyle w:val="ekvkvnummer"/>
          </w:pPr>
          <w:r w:rsidRPr="007C1230">
            <w:t xml:space="preserve">KV </w:t>
          </w:r>
          <w:r>
            <w:t>45</w:t>
          </w:r>
        </w:p>
      </w:tc>
      <w:tc>
        <w:tcPr>
          <w:tcW w:w="101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B28BA" w:rsidRPr="007C1230" w:rsidRDefault="00AB28BA" w:rsidP="00AB28BA">
          <w:pPr>
            <w:pStyle w:val="ekvkapitel"/>
          </w:pPr>
          <w:r>
            <w:t>7</w:t>
          </w:r>
        </w:p>
      </w:tc>
      <w:tc>
        <w:tcPr>
          <w:tcW w:w="264" w:type="dxa"/>
          <w:tcBorders>
            <w:top w:val="nil"/>
            <w:left w:val="nil"/>
            <w:bottom w:val="nil"/>
          </w:tcBorders>
          <w:vAlign w:val="bottom"/>
        </w:tcPr>
        <w:p w:rsidR="00AB28BA" w:rsidRPr="007636A0" w:rsidRDefault="00AB28BA" w:rsidP="00AB28BA">
          <w:pPr>
            <w:pStyle w:val="ekvkolumnentitel"/>
            <w:rPr>
              <w:color w:val="FFFFFF" w:themeColor="background1"/>
            </w:rPr>
          </w:pPr>
        </w:p>
      </w:tc>
    </w:tr>
    <w:tr w:rsidR="00AB28BA" w:rsidRPr="00BF17F2" w:rsidTr="00E57524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1261" w:type="dxa"/>
          <w:tcBorders>
            <w:bottom w:val="nil"/>
            <w:right w:val="nil"/>
          </w:tcBorders>
          <w:noWrap/>
          <w:vAlign w:val="bottom"/>
        </w:tcPr>
        <w:p w:rsidR="00AB28BA" w:rsidRPr="00BF17F2" w:rsidRDefault="00AB28BA" w:rsidP="00AB28BA">
          <w:pPr>
            <w:rPr>
              <w:color w:val="FFFFFF" w:themeColor="background1"/>
            </w:rPr>
          </w:pPr>
        </w:p>
      </w:tc>
      <w:tc>
        <w:tcPr>
          <w:tcW w:w="9739" w:type="dxa"/>
          <w:gridSpan w:val="6"/>
          <w:tcBorders>
            <w:left w:val="nil"/>
            <w:bottom w:val="nil"/>
          </w:tcBorders>
          <w:noWrap/>
          <w:vAlign w:val="bottom"/>
        </w:tcPr>
        <w:p w:rsidR="00AB28BA" w:rsidRPr="00BF17F2" w:rsidRDefault="00AB28BA" w:rsidP="00AB28BA">
          <w:pPr>
            <w:rPr>
              <w:color w:val="FFFFFF" w:themeColor="background1"/>
            </w:rPr>
          </w:pPr>
        </w:p>
      </w:tc>
    </w:tr>
  </w:tbl>
  <w:p w:rsidR="00AB28BA" w:rsidRDefault="00AB28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762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14E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7EA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C0D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EA8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984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E01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787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8A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22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7A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260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954B5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163E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0FD6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E5BB0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4B4E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24B9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9F4B7A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28B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73A7D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52F74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322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50E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53A555"/>
  <w15:chartTrackingRefBased/>
  <w15:docId w15:val="{A8B543F1-A577-4F45-B8B7-07896FD8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AB28B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28BA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440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26CE-7699-40DC-AFDE-E508775C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2016-12-23T16:36:00Z</cp:lastPrinted>
  <dcterms:created xsi:type="dcterms:W3CDTF">2019-10-25T11:24:00Z</dcterms:created>
  <dcterms:modified xsi:type="dcterms:W3CDTF">2019-12-05T15:58:00Z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