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627D8A">
            <w:pPr>
              <w:pStyle w:val="ekvkvnummer"/>
            </w:pPr>
            <w:r w:rsidRPr="007C1230">
              <w:t xml:space="preserve">KV </w:t>
            </w:r>
            <w:r w:rsidR="00E81EBD">
              <w:t>0</w:t>
            </w:r>
            <w:r w:rsidR="00627D8A">
              <w:t>2</w:t>
            </w:r>
            <w:bookmarkStart w:id="0" w:name="_GoBack"/>
            <w:bookmarkEnd w:id="0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E95DAD" w:rsidP="009078CB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166019" w:rsidRDefault="00CD76A4" w:rsidP="00505974">
      <w:pPr>
        <w:pStyle w:val="ekvue2arial"/>
      </w:pPr>
      <w:bookmarkStart w:id="1" w:name="bmStart"/>
      <w:bookmarkEnd w:id="1"/>
      <w:r w:rsidRPr="00CD76A4">
        <w:t>Haushaltsplan und Verschuldung</w:t>
      </w:r>
    </w:p>
    <w:p w:rsidR="007924CB" w:rsidRDefault="007924CB" w:rsidP="007924CB"/>
    <w:tbl>
      <w:tblPr>
        <w:tblW w:w="9354" w:type="dxa"/>
        <w:tblInd w:w="113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67"/>
        <w:gridCol w:w="4479"/>
        <w:gridCol w:w="2154"/>
        <w:gridCol w:w="2154"/>
      </w:tblGrid>
      <w:tr w:rsidR="007924CB" w:rsidRPr="003C39DC" w:rsidTr="004675BD">
        <w:trPr>
          <w:trHeight w:val="284"/>
        </w:trPr>
        <w:tc>
          <w:tcPr>
            <w:tcW w:w="56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7924CB" w:rsidRPr="0081389B" w:rsidRDefault="007924CB" w:rsidP="004675BD">
            <w:pPr>
              <w:rPr>
                <w:rStyle w:val="ekvfett"/>
              </w:rPr>
            </w:pPr>
            <w:r w:rsidRPr="0048646A">
              <w:rPr>
                <w:rStyle w:val="ekvfett"/>
                <w:color w:val="FFFFFF" w:themeColor="background1"/>
                <w:highlight w:val="darkGray"/>
              </w:rPr>
              <w:t>M1</w:t>
            </w:r>
          </w:p>
        </w:tc>
        <w:tc>
          <w:tcPr>
            <w:tcW w:w="8787" w:type="dxa"/>
            <w:gridSpan w:val="3"/>
            <w:tcBorders>
              <w:bottom w:val="single" w:sz="8" w:space="0" w:color="333333"/>
            </w:tcBorders>
            <w:shd w:val="clear" w:color="auto" w:fill="FFFFFF" w:themeFill="background1"/>
          </w:tcPr>
          <w:p w:rsidR="007924CB" w:rsidRPr="0081389B" w:rsidRDefault="007924CB" w:rsidP="004675BD">
            <w:pPr>
              <w:rPr>
                <w:rStyle w:val="ekvfett"/>
              </w:rPr>
            </w:pPr>
            <w:r>
              <w:rPr>
                <w:rStyle w:val="ekvfett"/>
              </w:rPr>
              <w:t>Umfragee</w:t>
            </w:r>
            <w:r w:rsidRPr="00901C44">
              <w:rPr>
                <w:rStyle w:val="ekvfett"/>
              </w:rPr>
              <w:t>rgebnis: Wo schränken sich die Deutschen ein, wenn das Geld knapp wird?</w:t>
            </w:r>
          </w:p>
        </w:tc>
      </w:tr>
      <w:tr w:rsidR="007924CB" w:rsidRPr="003C39DC" w:rsidTr="004675BD">
        <w:trPr>
          <w:trHeight w:val="284"/>
        </w:trPr>
        <w:tc>
          <w:tcPr>
            <w:tcW w:w="5046" w:type="dxa"/>
            <w:gridSpan w:val="2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</w:tcPr>
          <w:p w:rsidR="007924CB" w:rsidRPr="003C39DC" w:rsidRDefault="007924CB" w:rsidP="004675BD"/>
        </w:tc>
        <w:tc>
          <w:tcPr>
            <w:tcW w:w="2154" w:type="dxa"/>
            <w:tcBorders>
              <w:top w:val="single" w:sz="8" w:space="0" w:color="333333"/>
              <w:left w:val="single" w:sz="4" w:space="0" w:color="333333"/>
              <w:bottom w:val="single" w:sz="4" w:space="0" w:color="auto"/>
            </w:tcBorders>
          </w:tcPr>
          <w:p w:rsidR="007924CB" w:rsidRPr="00447CFA" w:rsidRDefault="007924CB" w:rsidP="004675BD">
            <w:pPr>
              <w:rPr>
                <w:rStyle w:val="ekvfett"/>
              </w:rPr>
            </w:pPr>
            <w:r w:rsidRPr="00447CFA">
              <w:rPr>
                <w:rStyle w:val="ekvfett"/>
              </w:rPr>
              <w:t xml:space="preserve">Einkommen </w:t>
            </w:r>
          </w:p>
          <w:p w:rsidR="007924CB" w:rsidRPr="0081389B" w:rsidRDefault="007924CB" w:rsidP="004675BD">
            <w:pPr>
              <w:rPr>
                <w:rStyle w:val="ekvfett"/>
              </w:rPr>
            </w:pPr>
            <w:r w:rsidRPr="00447CFA">
              <w:rPr>
                <w:rStyle w:val="ekvfett"/>
              </w:rPr>
              <w:t>unter 1 500 Euro</w:t>
            </w:r>
          </w:p>
        </w:tc>
        <w:tc>
          <w:tcPr>
            <w:tcW w:w="21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7924CB" w:rsidRPr="00447CFA" w:rsidRDefault="007924CB" w:rsidP="004675BD">
            <w:pPr>
              <w:rPr>
                <w:rStyle w:val="ekvfett"/>
              </w:rPr>
            </w:pPr>
            <w:r w:rsidRPr="00447CFA">
              <w:rPr>
                <w:rStyle w:val="ekvfett"/>
              </w:rPr>
              <w:t>Einkommen</w:t>
            </w:r>
          </w:p>
          <w:p w:rsidR="007924CB" w:rsidRPr="0081389B" w:rsidRDefault="007924CB" w:rsidP="004675BD">
            <w:pPr>
              <w:rPr>
                <w:rStyle w:val="ekvfett"/>
              </w:rPr>
            </w:pPr>
            <w:r w:rsidRPr="00447CFA">
              <w:rPr>
                <w:rStyle w:val="ekvfett"/>
              </w:rPr>
              <w:t>3 500 Euro und mehr</w:t>
            </w:r>
          </w:p>
        </w:tc>
      </w:tr>
      <w:tr w:rsidR="007924CB" w:rsidRPr="003C39DC" w:rsidTr="004675BD">
        <w:trPr>
          <w:trHeight w:val="284"/>
        </w:trPr>
        <w:tc>
          <w:tcPr>
            <w:tcW w:w="5046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</w:tcPr>
          <w:p w:rsidR="007924CB" w:rsidRPr="003F2EE9" w:rsidRDefault="007924CB" w:rsidP="004675BD">
            <w:r w:rsidRPr="003F2EE9">
              <w:t>Ausgehen (Restaurant, Kino, Disco)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B" w:rsidRPr="003F2EE9" w:rsidRDefault="007924CB" w:rsidP="004675BD">
            <w:r w:rsidRPr="003F2EE9">
              <w:t>68 %</w:t>
            </w:r>
          </w:p>
        </w:tc>
        <w:tc>
          <w:tcPr>
            <w:tcW w:w="215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  <w:shd w:val="clear" w:color="auto" w:fill="auto"/>
          </w:tcPr>
          <w:p w:rsidR="007924CB" w:rsidRPr="003F2EE9" w:rsidRDefault="007924CB" w:rsidP="004675BD">
            <w:r w:rsidRPr="003F2EE9">
              <w:t>67 %</w:t>
            </w:r>
          </w:p>
        </w:tc>
      </w:tr>
      <w:tr w:rsidR="007924CB" w:rsidRPr="003C39DC" w:rsidTr="004675BD">
        <w:trPr>
          <w:trHeight w:val="284"/>
        </w:trPr>
        <w:tc>
          <w:tcPr>
            <w:tcW w:w="5046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</w:tcPr>
          <w:p w:rsidR="007924CB" w:rsidRPr="003F2EE9" w:rsidRDefault="007924CB" w:rsidP="004675BD">
            <w:r w:rsidRPr="003F2EE9">
              <w:t>Urlaubsreisen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B" w:rsidRPr="003F2EE9" w:rsidRDefault="007924CB" w:rsidP="004675BD">
            <w:r w:rsidRPr="003F2EE9">
              <w:t>65 %</w:t>
            </w:r>
          </w:p>
        </w:tc>
        <w:tc>
          <w:tcPr>
            <w:tcW w:w="215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  <w:shd w:val="clear" w:color="auto" w:fill="auto"/>
          </w:tcPr>
          <w:p w:rsidR="007924CB" w:rsidRPr="003F2EE9" w:rsidRDefault="007924CB" w:rsidP="004675BD">
            <w:r w:rsidRPr="003F2EE9">
              <w:t>54 %</w:t>
            </w:r>
          </w:p>
        </w:tc>
      </w:tr>
      <w:tr w:rsidR="007924CB" w:rsidRPr="003C39DC" w:rsidTr="004675BD">
        <w:trPr>
          <w:trHeight w:val="284"/>
        </w:trPr>
        <w:tc>
          <w:tcPr>
            <w:tcW w:w="5046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</w:tcPr>
          <w:p w:rsidR="007924CB" w:rsidRPr="003F2EE9" w:rsidRDefault="007924CB" w:rsidP="004675BD">
            <w:r w:rsidRPr="003F2EE9">
              <w:t>Wochenendausflüge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B" w:rsidRPr="003F2EE9" w:rsidRDefault="007924CB" w:rsidP="004675BD">
            <w:r w:rsidRPr="003F2EE9">
              <w:t>56 %</w:t>
            </w:r>
          </w:p>
        </w:tc>
        <w:tc>
          <w:tcPr>
            <w:tcW w:w="215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  <w:shd w:val="clear" w:color="auto" w:fill="auto"/>
          </w:tcPr>
          <w:p w:rsidR="007924CB" w:rsidRPr="003F2EE9" w:rsidRDefault="007924CB" w:rsidP="004675BD">
            <w:r w:rsidRPr="003F2EE9">
              <w:t>52 %</w:t>
            </w:r>
          </w:p>
        </w:tc>
      </w:tr>
      <w:tr w:rsidR="007924CB" w:rsidRPr="003C39DC" w:rsidTr="004675BD">
        <w:trPr>
          <w:trHeight w:val="284"/>
        </w:trPr>
        <w:tc>
          <w:tcPr>
            <w:tcW w:w="5046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</w:tcPr>
          <w:p w:rsidR="007924CB" w:rsidRPr="003F2EE9" w:rsidRDefault="007924CB" w:rsidP="004675BD">
            <w:r w:rsidRPr="003F2EE9">
              <w:t>Kleidung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B" w:rsidRPr="003F2EE9" w:rsidRDefault="007924CB" w:rsidP="004675BD">
            <w:r w:rsidRPr="003F2EE9">
              <w:t>45 %</w:t>
            </w:r>
          </w:p>
        </w:tc>
        <w:tc>
          <w:tcPr>
            <w:tcW w:w="215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  <w:shd w:val="clear" w:color="auto" w:fill="auto"/>
          </w:tcPr>
          <w:p w:rsidR="007924CB" w:rsidRPr="003F2EE9" w:rsidRDefault="007924CB" w:rsidP="004675BD">
            <w:r w:rsidRPr="003F2EE9">
              <w:t>35 %</w:t>
            </w:r>
          </w:p>
        </w:tc>
      </w:tr>
      <w:tr w:rsidR="007924CB" w:rsidRPr="003C39DC" w:rsidTr="004675BD">
        <w:trPr>
          <w:trHeight w:val="284"/>
        </w:trPr>
        <w:tc>
          <w:tcPr>
            <w:tcW w:w="5046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</w:tcPr>
          <w:p w:rsidR="007924CB" w:rsidRPr="003F2EE9" w:rsidRDefault="007924CB" w:rsidP="004675BD">
            <w:r w:rsidRPr="003F2EE9">
              <w:t>Medien (Computer, Video, Zeitschriften)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B" w:rsidRPr="003F2EE9" w:rsidRDefault="007924CB" w:rsidP="004675BD">
            <w:r w:rsidRPr="003F2EE9">
              <w:t>44 %</w:t>
            </w:r>
          </w:p>
        </w:tc>
        <w:tc>
          <w:tcPr>
            <w:tcW w:w="215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  <w:shd w:val="clear" w:color="auto" w:fill="auto"/>
          </w:tcPr>
          <w:p w:rsidR="007924CB" w:rsidRPr="003F2EE9" w:rsidRDefault="007924CB" w:rsidP="004675BD">
            <w:r w:rsidRPr="003F2EE9">
              <w:t>35 %</w:t>
            </w:r>
          </w:p>
        </w:tc>
      </w:tr>
      <w:tr w:rsidR="007924CB" w:rsidRPr="003C39DC" w:rsidTr="004675BD">
        <w:trPr>
          <w:trHeight w:val="284"/>
        </w:trPr>
        <w:tc>
          <w:tcPr>
            <w:tcW w:w="5046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</w:tcPr>
          <w:p w:rsidR="007924CB" w:rsidRPr="003F2EE9" w:rsidRDefault="007924CB" w:rsidP="004675BD">
            <w:r w:rsidRPr="003F2EE9">
              <w:t>Hobbys und Sport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B" w:rsidRPr="003F2EE9" w:rsidRDefault="007924CB" w:rsidP="004675BD">
            <w:r w:rsidRPr="003F2EE9">
              <w:t>38 %</w:t>
            </w:r>
          </w:p>
        </w:tc>
        <w:tc>
          <w:tcPr>
            <w:tcW w:w="215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  <w:shd w:val="clear" w:color="auto" w:fill="auto"/>
          </w:tcPr>
          <w:p w:rsidR="007924CB" w:rsidRPr="003F2EE9" w:rsidRDefault="007924CB" w:rsidP="004675BD">
            <w:r w:rsidRPr="003F2EE9">
              <w:t>29 %</w:t>
            </w:r>
          </w:p>
        </w:tc>
      </w:tr>
      <w:tr w:rsidR="007924CB" w:rsidRPr="003C39DC" w:rsidTr="004675BD">
        <w:trPr>
          <w:trHeight w:val="284"/>
        </w:trPr>
        <w:tc>
          <w:tcPr>
            <w:tcW w:w="5046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</w:tcPr>
          <w:p w:rsidR="007924CB" w:rsidRPr="003F2EE9" w:rsidRDefault="007924CB" w:rsidP="004675BD">
            <w:r w:rsidRPr="003F2EE9">
              <w:t>Auto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B" w:rsidRPr="003F2EE9" w:rsidRDefault="007924CB" w:rsidP="004675BD">
            <w:r w:rsidRPr="003F2EE9">
              <w:t>32 %</w:t>
            </w:r>
          </w:p>
        </w:tc>
        <w:tc>
          <w:tcPr>
            <w:tcW w:w="215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  <w:shd w:val="clear" w:color="auto" w:fill="auto"/>
          </w:tcPr>
          <w:p w:rsidR="007924CB" w:rsidRPr="003F2EE9" w:rsidRDefault="007924CB" w:rsidP="004675BD">
            <w:r w:rsidRPr="003F2EE9">
              <w:t>18 %</w:t>
            </w:r>
          </w:p>
        </w:tc>
      </w:tr>
      <w:tr w:rsidR="007924CB" w:rsidRPr="003C39DC" w:rsidTr="004675BD">
        <w:trPr>
          <w:trHeight w:val="284"/>
        </w:trPr>
        <w:tc>
          <w:tcPr>
            <w:tcW w:w="5046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</w:tcPr>
          <w:p w:rsidR="007924CB" w:rsidRDefault="007924CB" w:rsidP="004675BD">
            <w:pPr>
              <w:pStyle w:val="ekvtabelle"/>
              <w:rPr>
                <w:noProof w:val="0"/>
              </w:rPr>
            </w:pPr>
            <w:r>
              <w:t>Sparvertrag, private Renten- oder Lebensversicherung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B" w:rsidRDefault="007924CB" w:rsidP="004675BD">
            <w:pPr>
              <w:pStyle w:val="ekvtabelle"/>
            </w:pPr>
            <w:r>
              <w:t>31</w:t>
            </w:r>
            <w:r>
              <w:rPr>
                <w:b/>
                <w:w w:val="50"/>
              </w:rPr>
              <w:t> </w:t>
            </w:r>
            <w:r>
              <w:t>%</w:t>
            </w:r>
          </w:p>
        </w:tc>
        <w:tc>
          <w:tcPr>
            <w:tcW w:w="215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  <w:shd w:val="clear" w:color="auto" w:fill="auto"/>
          </w:tcPr>
          <w:p w:rsidR="007924CB" w:rsidRDefault="007924CB" w:rsidP="004675BD">
            <w:pPr>
              <w:pStyle w:val="ekvtabelle"/>
            </w:pPr>
            <w:r>
              <w:t>15</w:t>
            </w:r>
            <w:r>
              <w:rPr>
                <w:b/>
                <w:w w:val="50"/>
              </w:rPr>
              <w:t> </w:t>
            </w:r>
            <w:r>
              <w:t>%</w:t>
            </w:r>
          </w:p>
        </w:tc>
      </w:tr>
      <w:tr w:rsidR="007924CB" w:rsidRPr="003C39DC" w:rsidTr="004675BD">
        <w:trPr>
          <w:trHeight w:val="284"/>
        </w:trPr>
        <w:tc>
          <w:tcPr>
            <w:tcW w:w="5046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</w:tcPr>
          <w:p w:rsidR="007924CB" w:rsidRDefault="007924CB" w:rsidP="004675BD">
            <w:pPr>
              <w:pStyle w:val="ekvtabelle"/>
            </w:pPr>
            <w:r>
              <w:t>Wohnen, Haus und Garten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B" w:rsidRDefault="007924CB" w:rsidP="004675BD">
            <w:pPr>
              <w:pStyle w:val="ekvtabelle"/>
            </w:pPr>
            <w:r>
              <w:t>18</w:t>
            </w:r>
            <w:r>
              <w:rPr>
                <w:b/>
                <w:w w:val="50"/>
              </w:rPr>
              <w:t> </w:t>
            </w:r>
            <w:r>
              <w:t>%</w:t>
            </w:r>
          </w:p>
        </w:tc>
        <w:tc>
          <w:tcPr>
            <w:tcW w:w="215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  <w:shd w:val="clear" w:color="auto" w:fill="auto"/>
          </w:tcPr>
          <w:p w:rsidR="007924CB" w:rsidRDefault="007924CB" w:rsidP="004675BD">
            <w:pPr>
              <w:pStyle w:val="ekvtabelle"/>
            </w:pPr>
            <w:r>
              <w:t xml:space="preserve">  8</w:t>
            </w:r>
            <w:r>
              <w:rPr>
                <w:b/>
                <w:w w:val="50"/>
              </w:rPr>
              <w:t> </w:t>
            </w:r>
            <w:r>
              <w:t>%</w:t>
            </w:r>
          </w:p>
        </w:tc>
      </w:tr>
      <w:tr w:rsidR="007924CB" w:rsidRPr="003C39DC" w:rsidTr="004675BD">
        <w:trPr>
          <w:trHeight w:val="284"/>
        </w:trPr>
        <w:tc>
          <w:tcPr>
            <w:tcW w:w="5046" w:type="dxa"/>
            <w:gridSpan w:val="2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</w:tcPr>
          <w:p w:rsidR="007924CB" w:rsidRDefault="007924CB" w:rsidP="004675BD">
            <w:pPr>
              <w:pStyle w:val="ekvtabelle"/>
            </w:pPr>
            <w:r>
              <w:t>Essen und Trinken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B" w:rsidRDefault="007924CB" w:rsidP="004675BD">
            <w:pPr>
              <w:pStyle w:val="ekvtabelle"/>
            </w:pPr>
            <w:r>
              <w:t>14</w:t>
            </w:r>
            <w:r>
              <w:rPr>
                <w:b/>
                <w:w w:val="50"/>
              </w:rPr>
              <w:t> </w:t>
            </w:r>
            <w:r>
              <w:t>%</w:t>
            </w:r>
          </w:p>
        </w:tc>
        <w:tc>
          <w:tcPr>
            <w:tcW w:w="215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  <w:shd w:val="clear" w:color="auto" w:fill="auto"/>
          </w:tcPr>
          <w:p w:rsidR="007924CB" w:rsidRDefault="007924CB" w:rsidP="004675BD">
            <w:pPr>
              <w:pStyle w:val="ekvtabelle"/>
            </w:pPr>
            <w:r>
              <w:t xml:space="preserve">  9</w:t>
            </w:r>
            <w:r>
              <w:rPr>
                <w:b/>
                <w:w w:val="50"/>
              </w:rPr>
              <w:t> </w:t>
            </w:r>
            <w:r>
              <w:t>%</w:t>
            </w:r>
          </w:p>
        </w:tc>
      </w:tr>
    </w:tbl>
    <w:p w:rsidR="007924CB" w:rsidRPr="00A570B8" w:rsidRDefault="007924CB" w:rsidP="007924CB">
      <w:pPr>
        <w:pStyle w:val="ekvbildlegende"/>
      </w:pPr>
      <w:r w:rsidRPr="00A570B8">
        <w:t xml:space="preserve">Quelle: </w:t>
      </w:r>
      <w:r>
        <w:t>Stiftung für Zukunftsfragen: Forschung aktuell 262, 15.05.2015 (</w:t>
      </w:r>
      <w:r w:rsidRPr="00447CFA">
        <w:t>https://www.stiftungfuerzukunftsfragen.de/newsletter-forschung-aktuell/262</w:t>
      </w:r>
      <w:r>
        <w:t>-2</w:t>
      </w:r>
      <w:r w:rsidRPr="00447CFA">
        <w:t>/</w:t>
      </w:r>
      <w:r>
        <w:t>; Aufruf 25.03.2019)</w:t>
      </w:r>
    </w:p>
    <w:p w:rsidR="007924CB" w:rsidRDefault="007924CB" w:rsidP="007924CB">
      <w:pPr>
        <w:rPr>
          <w:b/>
        </w:rPr>
      </w:pPr>
    </w:p>
    <w:p w:rsidR="007924CB" w:rsidRDefault="007924CB" w:rsidP="007924CB">
      <w:r>
        <w:rPr>
          <w:b/>
        </w:rPr>
        <w:t>Lesebeispiel</w:t>
      </w:r>
      <w:r>
        <w:t>: 14</w:t>
      </w:r>
      <w:r>
        <w:rPr>
          <w:w w:val="50"/>
        </w:rPr>
        <w:t> </w:t>
      </w:r>
      <w:r>
        <w:t>% der Befragten mit einem Einkommen von weniger als 1</w:t>
      </w:r>
      <w:r>
        <w:rPr>
          <w:w w:val="50"/>
        </w:rPr>
        <w:t> </w:t>
      </w:r>
      <w:r>
        <w:t>500 Euro würden sich bei Essen und Trinken einschränken, wenn das Geld knapp wird, aber nur 9</w:t>
      </w:r>
      <w:r>
        <w:rPr>
          <w:w w:val="50"/>
        </w:rPr>
        <w:t> </w:t>
      </w:r>
      <w:r>
        <w:t>% der Befragten mit einem Einkommen von 3</w:t>
      </w:r>
      <w:r>
        <w:rPr>
          <w:w w:val="50"/>
        </w:rPr>
        <w:t> </w:t>
      </w:r>
      <w:r>
        <w:t>500 Euro und mehr.</w:t>
      </w:r>
    </w:p>
    <w:p w:rsidR="007924CB" w:rsidRDefault="007924CB" w:rsidP="007924CB"/>
    <w:p w:rsidR="007924CB" w:rsidRDefault="007924CB" w:rsidP="007924CB"/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7"/>
        <w:gridCol w:w="737"/>
      </w:tblGrid>
      <w:tr w:rsidR="007924CB" w:rsidRPr="00627D8A" w:rsidTr="004675BD">
        <w:trPr>
          <w:trHeight w:val="284"/>
        </w:trPr>
        <w:tc>
          <w:tcPr>
            <w:tcW w:w="861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7924CB" w:rsidRPr="0078518F" w:rsidRDefault="007924CB" w:rsidP="004675BD">
            <w:pPr>
              <w:pStyle w:val="ekvaufzhlung"/>
            </w:pPr>
            <w:r w:rsidRPr="0078518F">
              <w:rPr>
                <w:rStyle w:val="ekvfett"/>
              </w:rPr>
              <w:t>1.</w:t>
            </w:r>
            <w:r w:rsidRPr="0078518F">
              <w:tab/>
              <w:t>a)</w:t>
            </w:r>
            <w:r w:rsidRPr="0078518F">
              <w:tab/>
              <w:t>Werten Sie die zentralen Aussagen der Statistik über das Sparen</w:t>
            </w:r>
            <w:r>
              <w:t xml:space="preserve"> </w:t>
            </w:r>
            <w:r w:rsidRPr="0048646A">
              <w:rPr>
                <w:rStyle w:val="ekvfett"/>
                <w:color w:val="FFFFFF" w:themeColor="background1"/>
                <w:highlight w:val="darkGray"/>
              </w:rPr>
              <w:t>M1</w:t>
            </w:r>
            <w:r>
              <w:t xml:space="preserve"> </w:t>
            </w:r>
            <w:r w:rsidRPr="0078518F">
              <w:t xml:space="preserve">aus. </w:t>
            </w:r>
          </w:p>
          <w:p w:rsidR="007924CB" w:rsidRPr="0078518F" w:rsidRDefault="007924CB" w:rsidP="004675BD">
            <w:pPr>
              <w:pStyle w:val="ekvaufzhlung"/>
            </w:pPr>
            <w:r w:rsidRPr="0078518F">
              <w:tab/>
              <w:t>b)</w:t>
            </w:r>
            <w:r w:rsidRPr="0078518F">
              <w:tab/>
              <w:t xml:space="preserve">Erörtern Sie, inwieweit die in der Umfrage von den Befragten mit niedrigem </w:t>
            </w:r>
          </w:p>
          <w:p w:rsidR="007924CB" w:rsidRPr="0078518F" w:rsidRDefault="007924CB" w:rsidP="004675BD">
            <w:pPr>
              <w:pStyle w:val="ekvaufzhlung"/>
            </w:pPr>
            <w:r w:rsidRPr="0078518F">
              <w:tab/>
            </w:r>
            <w:r>
              <w:tab/>
            </w:r>
            <w:r>
              <w:tab/>
            </w:r>
            <w:r w:rsidRPr="0078518F">
              <w:t xml:space="preserve">Einkommen (unter 1 500 Euro) genannten Sparmaßnahmen sinnvoll sind. </w:t>
            </w:r>
          </w:p>
          <w:p w:rsidR="007924CB" w:rsidRPr="0078518F" w:rsidRDefault="007924CB" w:rsidP="004675BD">
            <w:pPr>
              <w:pStyle w:val="ekvaufzhlung"/>
            </w:pPr>
            <w:r w:rsidRPr="0078518F">
              <w:tab/>
              <w:t>c)</w:t>
            </w:r>
            <w:r w:rsidRPr="0078518F">
              <w:tab/>
              <w:t xml:space="preserve">Ergänzen Sie die vorgeschlagenen Sparmaßnahmen durch drei eigene und </w:t>
            </w:r>
          </w:p>
          <w:p w:rsidR="007924CB" w:rsidRPr="0078518F" w:rsidRDefault="007924CB" w:rsidP="004675BD">
            <w:pPr>
              <w:pStyle w:val="ekvaufzhlung"/>
            </w:pPr>
            <w:r w:rsidRPr="0078518F">
              <w:tab/>
            </w:r>
            <w:r>
              <w:tab/>
            </w:r>
            <w:r>
              <w:tab/>
            </w:r>
            <w:r w:rsidRPr="0078518F">
              <w:t>erläutern Sie diese.</w:t>
            </w:r>
          </w:p>
          <w:p w:rsidR="007924CB" w:rsidRPr="0078518F" w:rsidRDefault="007924CB" w:rsidP="004675BD">
            <w:pPr>
              <w:pStyle w:val="ekvaufzhlung"/>
            </w:pPr>
          </w:p>
          <w:p w:rsidR="007924CB" w:rsidRPr="0078518F" w:rsidRDefault="007924CB" w:rsidP="004675BD">
            <w:pPr>
              <w:pStyle w:val="ekvaufzhlung"/>
            </w:pPr>
            <w:r w:rsidRPr="0078518F">
              <w:rPr>
                <w:rStyle w:val="ekvfett"/>
              </w:rPr>
              <w:t>2.</w:t>
            </w:r>
            <w:r w:rsidRPr="0078518F">
              <w:tab/>
              <w:t>a)</w:t>
            </w:r>
            <w:r w:rsidRPr="0078518F">
              <w:tab/>
              <w:t>Stellen Sie die acht wichtigsten Posten eines Haushaltsplans zusammen.</w:t>
            </w:r>
          </w:p>
          <w:p w:rsidR="007924CB" w:rsidRPr="0078518F" w:rsidRDefault="007924CB" w:rsidP="004675BD">
            <w:pPr>
              <w:pStyle w:val="ekvaufzhlung"/>
            </w:pPr>
            <w:r w:rsidRPr="0078518F">
              <w:tab/>
              <w:t>b)</w:t>
            </w:r>
            <w:r w:rsidRPr="0078518F">
              <w:tab/>
              <w:t xml:space="preserve">Grenzen Sie die Begriffe „feste Ausgaben“ und „veränderliche Ausgaben“ </w:t>
            </w:r>
          </w:p>
          <w:p w:rsidR="007924CB" w:rsidRPr="0078518F" w:rsidRDefault="007924CB" w:rsidP="004675BD">
            <w:pPr>
              <w:pStyle w:val="ekvaufzhlung"/>
            </w:pPr>
            <w:r w:rsidRPr="0078518F">
              <w:tab/>
            </w:r>
            <w:r>
              <w:tab/>
            </w:r>
            <w:r>
              <w:tab/>
            </w:r>
            <w:r w:rsidRPr="0078518F">
              <w:t>gegeneinander ab.</w:t>
            </w:r>
          </w:p>
          <w:p w:rsidR="007924CB" w:rsidRPr="0078518F" w:rsidRDefault="007924CB" w:rsidP="004675BD">
            <w:pPr>
              <w:pStyle w:val="ekvaufzhlung"/>
            </w:pPr>
            <w:r w:rsidRPr="0078518F">
              <w:tab/>
              <w:t>c)</w:t>
            </w:r>
            <w:r w:rsidRPr="0078518F">
              <w:tab/>
              <w:t xml:space="preserve">Ordnen Sie die von Ihnen in a) genannten Ausgabenposten den festen und </w:t>
            </w:r>
          </w:p>
          <w:p w:rsidR="007924CB" w:rsidRPr="0078518F" w:rsidRDefault="007924CB" w:rsidP="004675BD">
            <w:pPr>
              <w:pStyle w:val="ekvaufzhlung"/>
            </w:pPr>
            <w:r w:rsidRPr="0078518F">
              <w:tab/>
            </w:r>
            <w:r>
              <w:tab/>
            </w:r>
            <w:r>
              <w:tab/>
            </w:r>
            <w:r w:rsidRPr="0078518F">
              <w:t xml:space="preserve">den veränderlichen Ausgaben zu. </w:t>
            </w:r>
          </w:p>
          <w:p w:rsidR="007924CB" w:rsidRPr="0078518F" w:rsidRDefault="007924CB" w:rsidP="004675BD">
            <w:pPr>
              <w:pStyle w:val="ekvaufzhlung"/>
            </w:pPr>
          </w:p>
          <w:p w:rsidR="007924CB" w:rsidRPr="0078518F" w:rsidRDefault="007924CB" w:rsidP="004675BD">
            <w:pPr>
              <w:pStyle w:val="ekvaufzhlung"/>
            </w:pPr>
            <w:r w:rsidRPr="0078518F">
              <w:rPr>
                <w:rStyle w:val="ekvfett"/>
              </w:rPr>
              <w:t>3.</w:t>
            </w:r>
            <w:r w:rsidRPr="0078518F">
              <w:tab/>
              <w:t xml:space="preserve">Bei Verbraucherinsolvenzen sind die Schulden besonders hoch </w:t>
            </w:r>
            <w:r>
              <w:t>bei</w:t>
            </w:r>
          </w:p>
          <w:p w:rsidR="007924CB" w:rsidRPr="0078518F" w:rsidRDefault="007924CB" w:rsidP="004675BD">
            <w:pPr>
              <w:pStyle w:val="ekvaufzhlung"/>
            </w:pPr>
            <w:r>
              <w:tab/>
            </w:r>
            <w:r w:rsidRPr="0078518F">
              <w:t>–</w:t>
            </w:r>
            <w:r>
              <w:t xml:space="preserve"> </w:t>
            </w:r>
            <w:r w:rsidRPr="0078518F">
              <w:t>gescheiterter Selbstständigkeit und</w:t>
            </w:r>
          </w:p>
          <w:p w:rsidR="007924CB" w:rsidRPr="0078518F" w:rsidRDefault="007924CB" w:rsidP="004675BD">
            <w:pPr>
              <w:pStyle w:val="ekvaufzhlung"/>
            </w:pPr>
            <w:r>
              <w:tab/>
            </w:r>
            <w:r w:rsidRPr="0078518F">
              <w:t>–</w:t>
            </w:r>
            <w:r w:rsidRPr="0078518F">
              <w:tab/>
            </w:r>
            <w:r>
              <w:t xml:space="preserve"> </w:t>
            </w:r>
            <w:r w:rsidRPr="0078518F">
              <w:t xml:space="preserve">gescheiterter Immobilienfinanzierung. </w:t>
            </w:r>
          </w:p>
          <w:p w:rsidR="007924CB" w:rsidRPr="0078518F" w:rsidRDefault="007924CB" w:rsidP="004675BD">
            <w:pPr>
              <w:pStyle w:val="ekvaufzhlung"/>
            </w:pPr>
            <w:r w:rsidRPr="0078518F">
              <w:tab/>
              <w:t>a)</w:t>
            </w:r>
            <w:r w:rsidRPr="0078518F">
              <w:tab/>
              <w:t>Klären Sie den Begriff „Verbraucherinsolvenz“.</w:t>
            </w:r>
          </w:p>
          <w:p w:rsidR="007924CB" w:rsidRPr="0078518F" w:rsidRDefault="007924CB" w:rsidP="004675BD">
            <w:pPr>
              <w:pStyle w:val="ekvaufzhlung"/>
            </w:pPr>
            <w:r w:rsidRPr="0078518F">
              <w:tab/>
              <w:t>b)</w:t>
            </w:r>
            <w:r w:rsidRPr="0078518F">
              <w:tab/>
              <w:t xml:space="preserve">Stellen Sie den Ablauf einer Verbraucherinsolvenz in Worten oder als Schema </w:t>
            </w:r>
          </w:p>
          <w:p w:rsidR="007924CB" w:rsidRPr="0078518F" w:rsidRDefault="007924CB" w:rsidP="004675BD">
            <w:pPr>
              <w:pStyle w:val="ekvaufzhlung"/>
            </w:pPr>
            <w:r w:rsidRPr="0078518F">
              <w:tab/>
            </w:r>
            <w:r>
              <w:tab/>
            </w:r>
            <w:r>
              <w:tab/>
            </w:r>
            <w:r w:rsidRPr="0078518F">
              <w:t>mit Erläuterungen dar.</w:t>
            </w:r>
          </w:p>
          <w:p w:rsidR="007924CB" w:rsidRPr="0078518F" w:rsidRDefault="007924CB" w:rsidP="004675BD">
            <w:pPr>
              <w:pStyle w:val="ekvaufzhlung"/>
            </w:pPr>
            <w:r w:rsidRPr="0078518F">
              <w:tab/>
              <w:t>c)</w:t>
            </w:r>
            <w:r w:rsidRPr="0078518F">
              <w:tab/>
              <w:t xml:space="preserve">Erläutern Sie, warum in den beiden oben genannten Fällen die Schulden besonders </w:t>
            </w:r>
          </w:p>
          <w:p w:rsidR="007924CB" w:rsidRPr="0078518F" w:rsidRDefault="007924CB" w:rsidP="004675BD">
            <w:pPr>
              <w:pStyle w:val="ekvaufzhlung"/>
            </w:pPr>
            <w:r w:rsidRPr="0078518F">
              <w:tab/>
            </w:r>
            <w:r>
              <w:tab/>
            </w:r>
            <w:r>
              <w:tab/>
            </w:r>
            <w:r w:rsidRPr="0078518F">
              <w:t>hoch sind.</w:t>
            </w:r>
          </w:p>
          <w:p w:rsidR="007924CB" w:rsidRPr="0078518F" w:rsidRDefault="007924CB" w:rsidP="004675BD">
            <w:pPr>
              <w:pStyle w:val="ekvaufzhlung"/>
            </w:pPr>
            <w:r w:rsidRPr="0078518F">
              <w:tab/>
              <w:t>d)</w:t>
            </w:r>
            <w:r w:rsidRPr="0078518F">
              <w:tab/>
              <w:t xml:space="preserve">Bei jüngeren Menschen ist das Risiko einer Insolvenz höher als bei älteren, aber </w:t>
            </w:r>
          </w:p>
          <w:p w:rsidR="007924CB" w:rsidRPr="003C39DC" w:rsidRDefault="007924CB" w:rsidP="004675BD">
            <w:pPr>
              <w:pStyle w:val="ekvaufzhlung"/>
            </w:pPr>
            <w:r w:rsidRPr="0078518F">
              <w:tab/>
            </w:r>
            <w:r>
              <w:tab/>
            </w:r>
            <w:r>
              <w:tab/>
            </w:r>
            <w:r w:rsidRPr="0078518F">
              <w:t>die Schulden sind im Durchschnitt niedriger. Erklären Sie diesen Sachverhalt.</w:t>
            </w:r>
          </w:p>
        </w:tc>
        <w:tc>
          <w:tcPr>
            <w:tcW w:w="737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:rsidR="007924CB" w:rsidRPr="00542E03" w:rsidRDefault="007924CB" w:rsidP="004675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Pr="00542E03">
              <w:rPr>
                <w:lang w:val="en-GB"/>
              </w:rPr>
              <w:t xml:space="preserve"> P.</w:t>
            </w:r>
          </w:p>
          <w:p w:rsidR="007924CB" w:rsidRPr="00542E03" w:rsidRDefault="007924CB" w:rsidP="004675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 P.</w:t>
            </w:r>
          </w:p>
          <w:p w:rsidR="007924CB" w:rsidRPr="00542E03" w:rsidRDefault="007924CB" w:rsidP="004675BD">
            <w:pPr>
              <w:jc w:val="center"/>
              <w:rPr>
                <w:lang w:val="en-GB"/>
              </w:rPr>
            </w:pPr>
          </w:p>
          <w:p w:rsidR="007924CB" w:rsidRPr="00542E03" w:rsidRDefault="007924CB" w:rsidP="004675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542E03">
              <w:rPr>
                <w:lang w:val="en-GB"/>
              </w:rPr>
              <w:t xml:space="preserve"> P.</w:t>
            </w:r>
          </w:p>
          <w:p w:rsidR="007924CB" w:rsidRPr="00542E03" w:rsidRDefault="007924CB" w:rsidP="004675BD">
            <w:pPr>
              <w:jc w:val="center"/>
              <w:rPr>
                <w:lang w:val="en-GB"/>
              </w:rPr>
            </w:pPr>
          </w:p>
          <w:p w:rsidR="007924CB" w:rsidRDefault="007924CB" w:rsidP="004675BD">
            <w:pPr>
              <w:jc w:val="center"/>
              <w:rPr>
                <w:lang w:val="en-GB"/>
              </w:rPr>
            </w:pPr>
          </w:p>
          <w:p w:rsidR="007924CB" w:rsidRDefault="007924CB" w:rsidP="004675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542E03">
              <w:rPr>
                <w:lang w:val="en-GB"/>
              </w:rPr>
              <w:t xml:space="preserve"> P.</w:t>
            </w:r>
          </w:p>
          <w:p w:rsidR="007924CB" w:rsidRDefault="007924CB" w:rsidP="004675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 P.</w:t>
            </w:r>
          </w:p>
          <w:p w:rsidR="007924CB" w:rsidRDefault="007924CB" w:rsidP="004675BD">
            <w:pPr>
              <w:jc w:val="center"/>
              <w:rPr>
                <w:lang w:val="en-GB"/>
              </w:rPr>
            </w:pPr>
          </w:p>
          <w:p w:rsidR="007924CB" w:rsidRPr="00542E03" w:rsidRDefault="007924CB" w:rsidP="004675BD">
            <w:pPr>
              <w:jc w:val="center"/>
              <w:rPr>
                <w:lang w:val="en-GB"/>
              </w:rPr>
            </w:pPr>
            <w:r w:rsidRPr="00542E03">
              <w:rPr>
                <w:lang w:val="en-GB"/>
              </w:rPr>
              <w:t>2 P.</w:t>
            </w:r>
          </w:p>
          <w:p w:rsidR="007924CB" w:rsidRPr="00542E03" w:rsidRDefault="007924CB" w:rsidP="004675BD">
            <w:pPr>
              <w:jc w:val="center"/>
              <w:rPr>
                <w:lang w:val="en-GB"/>
              </w:rPr>
            </w:pPr>
          </w:p>
          <w:p w:rsidR="007924CB" w:rsidRPr="00542E03" w:rsidRDefault="007924CB" w:rsidP="004675BD">
            <w:pPr>
              <w:jc w:val="center"/>
              <w:rPr>
                <w:lang w:val="en-GB"/>
              </w:rPr>
            </w:pPr>
          </w:p>
          <w:p w:rsidR="007924CB" w:rsidRPr="00542E03" w:rsidRDefault="007924CB" w:rsidP="004675BD">
            <w:pPr>
              <w:jc w:val="center"/>
              <w:rPr>
                <w:lang w:val="en-GB"/>
              </w:rPr>
            </w:pPr>
          </w:p>
          <w:p w:rsidR="007924CB" w:rsidRDefault="007924CB" w:rsidP="004675BD">
            <w:pPr>
              <w:jc w:val="center"/>
              <w:rPr>
                <w:lang w:val="en-GB"/>
              </w:rPr>
            </w:pPr>
          </w:p>
          <w:p w:rsidR="007924CB" w:rsidRPr="00542E03" w:rsidRDefault="007924CB" w:rsidP="004675BD">
            <w:pPr>
              <w:jc w:val="center"/>
              <w:rPr>
                <w:lang w:val="en-GB"/>
              </w:rPr>
            </w:pPr>
          </w:p>
          <w:p w:rsidR="007924CB" w:rsidRPr="00542E03" w:rsidRDefault="007924CB" w:rsidP="004675BD">
            <w:pPr>
              <w:jc w:val="center"/>
              <w:rPr>
                <w:lang w:val="en-GB"/>
              </w:rPr>
            </w:pPr>
            <w:r w:rsidRPr="00542E03">
              <w:rPr>
                <w:lang w:val="en-GB"/>
              </w:rPr>
              <w:t>1 P.</w:t>
            </w:r>
          </w:p>
          <w:p w:rsidR="007924CB" w:rsidRPr="00542E03" w:rsidRDefault="007924CB" w:rsidP="004675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Pr="00542E03">
              <w:rPr>
                <w:lang w:val="en-GB"/>
              </w:rPr>
              <w:t xml:space="preserve"> P.</w:t>
            </w:r>
          </w:p>
          <w:p w:rsidR="007924CB" w:rsidRPr="00542E03" w:rsidRDefault="007924CB" w:rsidP="004675BD">
            <w:pPr>
              <w:jc w:val="center"/>
              <w:rPr>
                <w:lang w:val="en-GB"/>
              </w:rPr>
            </w:pPr>
          </w:p>
          <w:p w:rsidR="007924CB" w:rsidRPr="00542E03" w:rsidRDefault="007924CB" w:rsidP="004675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542E03">
              <w:rPr>
                <w:lang w:val="en-GB"/>
              </w:rPr>
              <w:t xml:space="preserve"> P.</w:t>
            </w:r>
          </w:p>
          <w:p w:rsidR="007924CB" w:rsidRPr="00542E03" w:rsidRDefault="007924CB" w:rsidP="004675BD">
            <w:pPr>
              <w:jc w:val="center"/>
              <w:rPr>
                <w:lang w:val="en-GB"/>
              </w:rPr>
            </w:pPr>
          </w:p>
          <w:p w:rsidR="007924CB" w:rsidRPr="00542E03" w:rsidRDefault="007924CB" w:rsidP="004675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 P.</w:t>
            </w:r>
          </w:p>
          <w:p w:rsidR="007924CB" w:rsidRPr="00627D8A" w:rsidRDefault="007924CB" w:rsidP="004675BD">
            <w:pPr>
              <w:jc w:val="center"/>
              <w:rPr>
                <w:lang w:val="en-US"/>
              </w:rPr>
            </w:pPr>
          </w:p>
        </w:tc>
      </w:tr>
    </w:tbl>
    <w:p w:rsidR="007924CB" w:rsidRPr="00627D8A" w:rsidRDefault="007924CB" w:rsidP="007924CB">
      <w:pPr>
        <w:pStyle w:val="ekvgrundtexthalbe"/>
        <w:rPr>
          <w:lang w:val="en-US"/>
        </w:rPr>
      </w:pPr>
    </w:p>
    <w:p w:rsidR="007924CB" w:rsidRDefault="007924CB" w:rsidP="007924CB">
      <w:pPr>
        <w:jc w:val="right"/>
      </w:pPr>
      <w:r>
        <w:t>Punkte: 30</w:t>
      </w:r>
    </w:p>
    <w:p w:rsidR="00CD76A4" w:rsidRDefault="00CD76A4" w:rsidP="004B17DA"/>
    <w:sectPr w:rsidR="00CD76A4" w:rsidSect="00EC1FF0"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36" w:rsidRDefault="00B83636" w:rsidP="003C599D">
      <w:pPr>
        <w:spacing w:line="240" w:lineRule="auto"/>
      </w:pPr>
      <w:r>
        <w:separator/>
      </w:r>
    </w:p>
  </w:endnote>
  <w:endnote w:type="continuationSeparator" w:id="0">
    <w:p w:rsidR="00B83636" w:rsidRDefault="00B8363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99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4467"/>
      <w:gridCol w:w="2098"/>
    </w:tblGrid>
    <w:tr w:rsidR="00193A18" w:rsidRPr="00F42294" w:rsidTr="00C1777A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9D30F10" wp14:editId="10F5AE9C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AB230B">
          <w:pPr>
            <w:pStyle w:val="ekvpagina"/>
          </w:pPr>
          <w:r w:rsidRPr="00913892">
            <w:t>© Ernst Klett Verlag GmbH, Stuttgart 201</w:t>
          </w:r>
          <w:r w:rsidR="00AB230B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4467" w:type="dxa"/>
          <w:noWrap/>
        </w:tcPr>
        <w:p w:rsidR="00FE575E" w:rsidRPr="004136AD" w:rsidRDefault="00FE575E" w:rsidP="00FE575E">
          <w:pPr>
            <w:pStyle w:val="ekvquelle"/>
          </w:pPr>
          <w:r>
            <w:t>Autor</w:t>
          </w:r>
          <w:r w:rsidRPr="004136AD">
            <w:t xml:space="preserve">: </w:t>
          </w:r>
          <w:r>
            <w:t>Peter Nabholz</w:t>
          </w:r>
        </w:p>
        <w:p w:rsidR="00193A18" w:rsidRPr="00913892" w:rsidRDefault="00193A18" w:rsidP="002F7FD8">
          <w:pPr>
            <w:pStyle w:val="ekvquelle"/>
            <w:ind w:left="0"/>
          </w:pPr>
        </w:p>
      </w:tc>
      <w:tc>
        <w:tcPr>
          <w:tcW w:w="2098" w:type="dxa"/>
        </w:tcPr>
        <w:p w:rsidR="00FE575E" w:rsidRPr="00833130" w:rsidRDefault="00FE575E" w:rsidP="00FE575E">
          <w:pPr>
            <w:pStyle w:val="ekvpagina"/>
            <w:rPr>
              <w:b/>
              <w:bCs/>
            </w:rPr>
          </w:pPr>
          <w:r w:rsidRPr="00833130">
            <w:rPr>
              <w:b/>
              <w:bCs/>
            </w:rPr>
            <w:t>K</w:t>
          </w:r>
          <w:r>
            <w:rPr>
              <w:b/>
              <w:bCs/>
            </w:rPr>
            <w:t>lassenarbeitsvorschlag Kapitel 6</w:t>
          </w:r>
        </w:p>
        <w:p w:rsidR="00193A18" w:rsidRPr="00913892" w:rsidRDefault="00FE575E" w:rsidP="00FE575E">
          <w:pPr>
            <w:pStyle w:val="ekvpagina"/>
          </w:pPr>
          <w:r>
            <w:t>Investition und Finanzierung</w:t>
          </w: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36" w:rsidRDefault="00B83636" w:rsidP="003C599D">
      <w:pPr>
        <w:spacing w:line="240" w:lineRule="auto"/>
      </w:pPr>
      <w:r>
        <w:separator/>
      </w:r>
    </w:p>
  </w:footnote>
  <w:footnote w:type="continuationSeparator" w:id="0">
    <w:p w:rsidR="00B83636" w:rsidRDefault="00B83636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36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96E73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2F7FD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501528"/>
    <w:rsid w:val="00503EE6"/>
    <w:rsid w:val="00505974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27D8A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24CB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4C6A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230B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3636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77A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D76A4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1EBD"/>
    <w:rsid w:val="00E95DA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635A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E575E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8</cp:revision>
  <cp:lastPrinted>2016-12-23T16:36:00Z</cp:lastPrinted>
  <dcterms:created xsi:type="dcterms:W3CDTF">2019-06-28T10:01:00Z</dcterms:created>
  <dcterms:modified xsi:type="dcterms:W3CDTF">2019-07-04T06:39:00Z</dcterms:modified>
</cp:coreProperties>
</file>