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73589CF7" w14:textId="0D5170E4" w:rsidR="00280A03" w:rsidRDefault="00280A03" w:rsidP="00280A03">
      <w:pPr>
        <w:pStyle w:val="ekvue1arial"/>
      </w:pPr>
      <w:bookmarkStart w:id="0" w:name="_Hlk31807073"/>
      <w:bookmarkStart w:id="1" w:name="_Hlk48113795"/>
      <w:r>
        <w:t>E</w:t>
      </w:r>
      <w:r w:rsidR="006A7E3F">
        <w:t>rst gut drauf, dann weg vom Fenster</w:t>
      </w:r>
      <w:bookmarkEnd w:id="0"/>
    </w:p>
    <w:bookmarkEnd w:id="1"/>
    <w:p w14:paraId="298AB3D5" w14:textId="77777777" w:rsidR="00973164" w:rsidRDefault="00973164">
      <w:pPr>
        <w:pStyle w:val="ekvue2arial"/>
      </w:pPr>
    </w:p>
    <w:p w14:paraId="4921AED9" w14:textId="7A14C15E" w:rsidR="00973164" w:rsidRDefault="00764110">
      <w:pPr>
        <w:pStyle w:val="ekvue2arial"/>
      </w:pPr>
      <w:r>
        <w:t xml:space="preserve">Arbeitsblatt (zu S. </w:t>
      </w:r>
      <w:r w:rsidR="006A7E3F">
        <w:t>59</w:t>
      </w:r>
      <w:r w:rsidR="00B023B3">
        <w:t>)</w:t>
      </w:r>
    </w:p>
    <w:p w14:paraId="2C3D84B6" w14:textId="77777777" w:rsidR="00973164" w:rsidRDefault="00973164">
      <w:pPr>
        <w:pStyle w:val="ekvgrundtextarial"/>
      </w:pPr>
    </w:p>
    <w:p w14:paraId="4F1917B4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0D18B187" w14:textId="77777777">
        <w:tc>
          <w:tcPr>
            <w:tcW w:w="7088" w:type="dxa"/>
            <w:shd w:val="clear" w:color="auto" w:fill="auto"/>
            <w:vAlign w:val="bottom"/>
          </w:tcPr>
          <w:p w14:paraId="10AF2936" w14:textId="103B36CC" w:rsidR="00973164" w:rsidRDefault="00412697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001005BA" wp14:editId="01B85A03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1E341E">
              <w:rPr>
                <w:rStyle w:val="ekvfett"/>
                <w:sz w:val="23"/>
                <w:szCs w:val="23"/>
              </w:rPr>
              <w:t xml:space="preserve"> </w:t>
            </w:r>
            <w:r w:rsidR="006A7E3F">
              <w:t>be38jz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ACCC7C6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075F3D2C" w14:textId="77777777" w:rsidR="00973164" w:rsidRDefault="00973164">
      <w:pPr>
        <w:pStyle w:val="ekvgrundtextarial"/>
      </w:pPr>
    </w:p>
    <w:p w14:paraId="6BBA6C24" w14:textId="6984D497" w:rsidR="0083096A" w:rsidRDefault="00097F08" w:rsidP="0083096A">
      <w:pPr>
        <w:pStyle w:val="ekvaufzaehlung"/>
      </w:pPr>
      <w:r w:rsidRPr="00B67202">
        <w:rPr>
          <w:rStyle w:val="ekvnummerierung"/>
        </w:rPr>
        <w:t>1</w:t>
      </w:r>
      <w:r>
        <w:tab/>
      </w:r>
      <w:proofErr w:type="spellStart"/>
      <w:r w:rsidR="0083096A" w:rsidRPr="00971D7D">
        <w:t>Lies</w:t>
      </w:r>
      <w:proofErr w:type="spellEnd"/>
      <w:r w:rsidR="0083096A" w:rsidRPr="00971D7D">
        <w:t xml:space="preserve"> </w:t>
      </w:r>
      <w:r w:rsidR="0083096A" w:rsidRPr="00B67202">
        <w:rPr>
          <w:rStyle w:val="ekvarbeitsanweisungdeutsch"/>
        </w:rPr>
        <w:t>die</w:t>
      </w:r>
      <w:r w:rsidR="0083096A" w:rsidRPr="00971D7D">
        <w:t xml:space="preserve"> Wörter in der Tabelle</w:t>
      </w:r>
      <w:r w:rsidR="0083096A">
        <w:t>. Höre dir dann d</w:t>
      </w:r>
      <w:r w:rsidR="00C747DF">
        <w:t>en Sachtext</w:t>
      </w:r>
      <w:r w:rsidR="0083096A">
        <w:t xml:space="preserve"> ein- oder zweimal an und markiere die Wörter, die darin vorkommen.</w:t>
      </w:r>
    </w:p>
    <w:p w14:paraId="55BFF48C" w14:textId="62EB919C" w:rsidR="006A7E3F" w:rsidRDefault="006A7E3F" w:rsidP="0083096A">
      <w:pPr>
        <w:pStyle w:val="ekvaufzaehlung"/>
      </w:pPr>
    </w:p>
    <w:p w14:paraId="69D392E4" w14:textId="77777777" w:rsidR="0083096A" w:rsidRDefault="0083096A" w:rsidP="0083096A">
      <w:pPr>
        <w:pStyle w:val="ekvaufzaehlung"/>
        <w:ind w:left="0" w:firstLine="0"/>
      </w:pPr>
      <w:bookmarkStart w:id="2" w:name="_Hlk48647435"/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83096A" w:rsidRPr="009A201F" w14:paraId="43AF7B93" w14:textId="77777777" w:rsidTr="00E17816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4B731BB" w14:textId="0AF95486" w:rsidR="0083096A" w:rsidRPr="009A201F" w:rsidRDefault="009A201F" w:rsidP="00E17816">
            <w:pPr>
              <w:pStyle w:val="ekvtabelle"/>
              <w:ind w:left="0"/>
              <w:jc w:val="center"/>
              <w:rPr>
                <w:rStyle w:val="ekvloesung"/>
                <w:color w:val="auto"/>
                <w:sz w:val="23"/>
                <w:szCs w:val="23"/>
              </w:rPr>
            </w:pPr>
            <w:r w:rsidRPr="009A201F">
              <w:rPr>
                <w:sz w:val="23"/>
                <w:szCs w:val="23"/>
              </w:rPr>
              <w:t>Rauschzustände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32FBCB45" w14:textId="533A2679" w:rsidR="0083096A" w:rsidRPr="009A201F" w:rsidRDefault="009A201F" w:rsidP="0083096A">
            <w:pPr>
              <w:pStyle w:val="ekvtabelle"/>
              <w:ind w:left="0"/>
              <w:jc w:val="center"/>
              <w:rPr>
                <w:rStyle w:val="ekvloesung"/>
                <w:color w:val="auto"/>
                <w:sz w:val="23"/>
                <w:szCs w:val="23"/>
              </w:rPr>
            </w:pPr>
            <w:r w:rsidRPr="009A201F">
              <w:rPr>
                <w:sz w:val="23"/>
                <w:szCs w:val="23"/>
              </w:rPr>
              <w:t>Konfirmation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0B1E51F" w14:textId="7AA59CEB" w:rsidR="0083096A" w:rsidRPr="009A201F" w:rsidRDefault="009A201F" w:rsidP="00E125DA">
            <w:pPr>
              <w:pStyle w:val="ekvtabelle"/>
              <w:ind w:left="0"/>
              <w:jc w:val="center"/>
              <w:rPr>
                <w:rStyle w:val="ekvloesung"/>
                <w:color w:val="auto"/>
                <w:sz w:val="23"/>
                <w:szCs w:val="23"/>
              </w:rPr>
            </w:pPr>
            <w:r w:rsidRPr="009A201F">
              <w:rPr>
                <w:sz w:val="23"/>
                <w:szCs w:val="23"/>
              </w:rPr>
              <w:t>Schulgelände</w:t>
            </w:r>
          </w:p>
        </w:tc>
      </w:tr>
      <w:tr w:rsidR="0083096A" w:rsidRPr="009A201F" w14:paraId="54851587" w14:textId="77777777" w:rsidTr="00E17816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E24A1C7" w14:textId="71B28BEF" w:rsidR="0083096A" w:rsidRPr="009A201F" w:rsidRDefault="009A201F" w:rsidP="00E125DA">
            <w:pPr>
              <w:pStyle w:val="ekvtabelle"/>
              <w:ind w:left="0"/>
              <w:jc w:val="center"/>
              <w:rPr>
                <w:rStyle w:val="ekvloesung"/>
                <w:color w:val="auto"/>
                <w:sz w:val="23"/>
                <w:szCs w:val="23"/>
              </w:rPr>
            </w:pPr>
            <w:r w:rsidRPr="009A201F">
              <w:rPr>
                <w:sz w:val="23"/>
                <w:szCs w:val="23"/>
              </w:rPr>
              <w:t>Familienfe</w:t>
            </w:r>
            <w:r>
              <w:rPr>
                <w:sz w:val="23"/>
                <w:szCs w:val="23"/>
              </w:rPr>
              <w:t>st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1E5F1966" w14:textId="36BB04D0" w:rsidR="0083096A" w:rsidRPr="009A201F" w:rsidRDefault="009A201F" w:rsidP="007652B0">
            <w:pPr>
              <w:pStyle w:val="ekvtabelle"/>
              <w:ind w:left="0"/>
              <w:jc w:val="center"/>
              <w:rPr>
                <w:rStyle w:val="ekvloesung"/>
                <w:color w:val="auto"/>
                <w:sz w:val="23"/>
                <w:szCs w:val="23"/>
              </w:rPr>
            </w:pPr>
            <w:r w:rsidRPr="009A201F">
              <w:rPr>
                <w:sz w:val="23"/>
                <w:szCs w:val="23"/>
              </w:rPr>
              <w:t>Straßenverkehr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15E2A2F" w14:textId="6723BE4B" w:rsidR="0083096A" w:rsidRPr="009A201F" w:rsidRDefault="009A201F" w:rsidP="00E17816">
            <w:pPr>
              <w:pStyle w:val="ekvtabelle"/>
              <w:ind w:left="0"/>
              <w:jc w:val="center"/>
              <w:rPr>
                <w:sz w:val="23"/>
                <w:szCs w:val="23"/>
              </w:rPr>
            </w:pPr>
            <w:r w:rsidRPr="009A201F">
              <w:rPr>
                <w:sz w:val="23"/>
                <w:szCs w:val="23"/>
              </w:rPr>
              <w:t>organisch</w:t>
            </w:r>
          </w:p>
        </w:tc>
      </w:tr>
      <w:tr w:rsidR="0083096A" w:rsidRPr="009A201F" w14:paraId="742E0C21" w14:textId="77777777" w:rsidTr="00E17816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097CEB0" w14:textId="23DED9EE" w:rsidR="0083096A" w:rsidRPr="009A201F" w:rsidRDefault="009A201F" w:rsidP="007652B0">
            <w:pPr>
              <w:pStyle w:val="ekvtabelle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Fertigkeiten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2AE0E5F8" w14:textId="751C3FD6" w:rsidR="0083096A" w:rsidRPr="009A201F" w:rsidRDefault="009A201F" w:rsidP="00E125DA">
            <w:pPr>
              <w:pStyle w:val="ekvtabelle"/>
              <w:ind w:left="0"/>
              <w:jc w:val="center"/>
              <w:rPr>
                <w:rStyle w:val="ekvloesung"/>
                <w:b w:val="0"/>
                <w:i w:val="0"/>
                <w:color w:val="auto"/>
                <w:sz w:val="23"/>
                <w:szCs w:val="23"/>
              </w:rPr>
            </w:pPr>
            <w:r>
              <w:rPr>
                <w:rStyle w:val="ekvloesung"/>
                <w:b w:val="0"/>
                <w:i w:val="0"/>
                <w:color w:val="auto"/>
                <w:sz w:val="23"/>
                <w:szCs w:val="23"/>
              </w:rPr>
              <w:t>schädigen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0E31F22" w14:textId="468EFA20" w:rsidR="0083096A" w:rsidRPr="009A201F" w:rsidRDefault="009A201F" w:rsidP="00E17816">
            <w:pPr>
              <w:pStyle w:val="ekvtabelle"/>
              <w:ind w:left="0"/>
              <w:jc w:val="center"/>
              <w:rPr>
                <w:rStyle w:val="ekvloesung"/>
                <w:b w:val="0"/>
                <w:i w:val="0"/>
                <w:color w:val="auto"/>
                <w:sz w:val="23"/>
                <w:szCs w:val="23"/>
              </w:rPr>
            </w:pPr>
            <w:r>
              <w:rPr>
                <w:rStyle w:val="ekvloesung"/>
                <w:b w:val="0"/>
                <w:i w:val="0"/>
                <w:color w:val="auto"/>
                <w:sz w:val="23"/>
                <w:szCs w:val="23"/>
              </w:rPr>
              <w:t>Alkoholproblem</w:t>
            </w:r>
          </w:p>
        </w:tc>
      </w:tr>
      <w:tr w:rsidR="0083096A" w:rsidRPr="009A201F" w14:paraId="14544047" w14:textId="77777777" w:rsidTr="00E17816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5943158" w14:textId="23EF6FBC" w:rsidR="0083096A" w:rsidRPr="009A201F" w:rsidRDefault="009A201F" w:rsidP="009A201F">
            <w:pPr>
              <w:pStyle w:val="ekvtabelle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Männer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4135D16A" w14:textId="4AF5B887" w:rsidR="0083096A" w:rsidRPr="009A201F" w:rsidRDefault="009A201F" w:rsidP="00E125DA">
            <w:pPr>
              <w:pStyle w:val="ekvtabelle"/>
              <w:ind w:left="0"/>
              <w:jc w:val="center"/>
              <w:rPr>
                <w:rStyle w:val="ekvloesung"/>
                <w:b w:val="0"/>
                <w:i w:val="0"/>
                <w:color w:val="auto"/>
                <w:sz w:val="23"/>
                <w:szCs w:val="23"/>
              </w:rPr>
            </w:pPr>
            <w:r>
              <w:rPr>
                <w:rStyle w:val="ekvloesung"/>
                <w:b w:val="0"/>
                <w:i w:val="0"/>
                <w:color w:val="auto"/>
                <w:sz w:val="23"/>
                <w:szCs w:val="23"/>
              </w:rPr>
              <w:t>flüssig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8AF9E2F" w14:textId="7CDB3C16" w:rsidR="0083096A" w:rsidRPr="009A201F" w:rsidRDefault="009A201F" w:rsidP="00E125DA">
            <w:pPr>
              <w:pStyle w:val="ekvtabelle"/>
              <w:ind w:left="0"/>
              <w:jc w:val="center"/>
              <w:rPr>
                <w:rStyle w:val="ekvloesung"/>
                <w:b w:val="0"/>
                <w:i w:val="0"/>
                <w:color w:val="auto"/>
                <w:sz w:val="23"/>
                <w:szCs w:val="23"/>
              </w:rPr>
            </w:pPr>
            <w:r>
              <w:rPr>
                <w:rStyle w:val="ekvloesung"/>
                <w:b w:val="0"/>
                <w:i w:val="0"/>
                <w:color w:val="auto"/>
                <w:sz w:val="23"/>
                <w:szCs w:val="23"/>
              </w:rPr>
              <w:t>Kinder</w:t>
            </w:r>
          </w:p>
        </w:tc>
      </w:tr>
      <w:tr w:rsidR="0083096A" w:rsidRPr="009A201F" w14:paraId="38550736" w14:textId="77777777" w:rsidTr="00E17816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F32970A" w14:textId="1B1DC806" w:rsidR="0083096A" w:rsidRPr="009A201F" w:rsidRDefault="009A201F" w:rsidP="007652B0">
            <w:pPr>
              <w:pStyle w:val="ekvtabell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austrinken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52D96420" w14:textId="6110447C" w:rsidR="0083096A" w:rsidRPr="009A201F" w:rsidRDefault="009A201F" w:rsidP="00E125DA">
            <w:pPr>
              <w:pStyle w:val="ekvtabelle"/>
              <w:ind w:left="0"/>
              <w:jc w:val="center"/>
              <w:rPr>
                <w:rStyle w:val="ekvloesung"/>
                <w:b w:val="0"/>
                <w:i w:val="0"/>
                <w:color w:val="auto"/>
                <w:sz w:val="23"/>
                <w:szCs w:val="23"/>
              </w:rPr>
            </w:pPr>
            <w:r>
              <w:rPr>
                <w:rStyle w:val="ekvloesung"/>
                <w:b w:val="0"/>
                <w:i w:val="0"/>
                <w:color w:val="auto"/>
                <w:sz w:val="23"/>
                <w:szCs w:val="23"/>
              </w:rPr>
              <w:t>Unfallgefahr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8E30573" w14:textId="08188CEA" w:rsidR="0083096A" w:rsidRPr="009A201F" w:rsidRDefault="009A201F" w:rsidP="00E125DA">
            <w:pPr>
              <w:pStyle w:val="ekvtabelle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Kriegsfuß</w:t>
            </w:r>
          </w:p>
        </w:tc>
      </w:tr>
      <w:bookmarkEnd w:id="2"/>
    </w:tbl>
    <w:p w14:paraId="310274F7" w14:textId="77777777" w:rsidR="0083096A" w:rsidRDefault="0083096A" w:rsidP="0083096A">
      <w:pPr>
        <w:pStyle w:val="ekvgrundtexttimes"/>
        <w:rPr>
          <w:lang w:eastAsia="ja-JP"/>
        </w:rPr>
      </w:pPr>
    </w:p>
    <w:p w14:paraId="464DF31C" w14:textId="77777777" w:rsidR="00B122AB" w:rsidRDefault="00B122AB" w:rsidP="001E341E">
      <w:pPr>
        <w:pStyle w:val="ekvaufzaehlung"/>
      </w:pPr>
    </w:p>
    <w:sectPr w:rsidR="00B122AB">
      <w:headerReference w:type="default" r:id="rId8"/>
      <w:footerReference w:type="default" r:id="rId9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AFD37" w14:textId="77777777" w:rsidR="0091607D" w:rsidRDefault="0091607D">
      <w:r>
        <w:separator/>
      </w:r>
    </w:p>
  </w:endnote>
  <w:endnote w:type="continuationSeparator" w:id="0">
    <w:p w14:paraId="7FEB62BB" w14:textId="77777777" w:rsidR="0091607D" w:rsidRDefault="0091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00370BC5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68BDC561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55B6C709" wp14:editId="5FFE7A5C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534A1652" w14:textId="77777777" w:rsidR="00973164" w:rsidRDefault="00973164">
          <w:pPr>
            <w:pStyle w:val="ekvpagina"/>
          </w:pPr>
          <w:r>
            <w:t>© Ernst Klett Verlag GmbH, Stuttgart 20</w:t>
          </w:r>
          <w:r w:rsidR="007E6948">
            <w:t>20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4DFF4B44" w14:textId="77777777" w:rsidR="006A7E3F" w:rsidRDefault="006A7E3F" w:rsidP="006A7E3F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55F75BE6" w14:textId="77777777" w:rsidR="006A7E3F" w:rsidRPr="00831A2E" w:rsidRDefault="006A7E3F" w:rsidP="006A7E3F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>Lese- und Hörverstehen 7/8</w:t>
          </w:r>
        </w:p>
        <w:p w14:paraId="3D05CCA8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228916A9" w14:textId="77777777" w:rsidR="00973164" w:rsidRDefault="00973164">
          <w:pPr>
            <w:pStyle w:val="ekvpagina"/>
            <w:snapToGrid w:val="0"/>
          </w:pPr>
        </w:p>
      </w:tc>
    </w:tr>
  </w:tbl>
  <w:p w14:paraId="5ACB24C9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6A41E" w14:textId="77777777" w:rsidR="0091607D" w:rsidRDefault="0091607D">
      <w:r>
        <w:separator/>
      </w:r>
    </w:p>
  </w:footnote>
  <w:footnote w:type="continuationSeparator" w:id="0">
    <w:p w14:paraId="10E05DF4" w14:textId="77777777" w:rsidR="0091607D" w:rsidRDefault="0091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7002A6EC" w14:textId="77777777">
      <w:trPr>
        <w:trHeight w:val="567"/>
      </w:trPr>
      <w:tc>
        <w:tcPr>
          <w:tcW w:w="1418" w:type="dxa"/>
          <w:shd w:val="clear" w:color="auto" w:fill="auto"/>
        </w:tcPr>
        <w:p w14:paraId="39EA60EA" w14:textId="1B15A9CC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478A4EE0" wp14:editId="2000B1EE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6F94C3F3" w14:textId="67B2ACD8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</w:p>
      </w:tc>
      <w:tc>
        <w:tcPr>
          <w:tcW w:w="851" w:type="dxa"/>
          <w:shd w:val="clear" w:color="auto" w:fill="auto"/>
        </w:tcPr>
        <w:p w14:paraId="392E4467" w14:textId="213B8127" w:rsidR="00973164" w:rsidRDefault="00973164">
          <w:pPr>
            <w:pStyle w:val="ekvkvnummer"/>
          </w:pPr>
          <w:r>
            <w:t xml:space="preserve">KV </w:t>
          </w:r>
          <w:r w:rsidR="006A7E3F">
            <w:t>1</w:t>
          </w:r>
          <w:r w:rsidR="0054035A">
            <w:t>0</w:t>
          </w:r>
        </w:p>
      </w:tc>
      <w:tc>
        <w:tcPr>
          <w:tcW w:w="794" w:type="dxa"/>
          <w:shd w:val="clear" w:color="auto" w:fill="auto"/>
        </w:tcPr>
        <w:p w14:paraId="3F02F876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4FBA8AC7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30CAA6B1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6969B0FC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16B7A7D7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1EAE92FD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2A49AA03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670BEE1C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426ACFA1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980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E2C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F665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2CB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829B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F47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12E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A15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A7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D0E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44EFF"/>
    <w:rsid w:val="0009260D"/>
    <w:rsid w:val="00097F08"/>
    <w:rsid w:val="00097FF8"/>
    <w:rsid w:val="00131C25"/>
    <w:rsid w:val="00170B3F"/>
    <w:rsid w:val="001A0795"/>
    <w:rsid w:val="001E341E"/>
    <w:rsid w:val="0023159A"/>
    <w:rsid w:val="002357E6"/>
    <w:rsid w:val="002654C1"/>
    <w:rsid w:val="00276A32"/>
    <w:rsid w:val="00280A03"/>
    <w:rsid w:val="002B1792"/>
    <w:rsid w:val="002D5A5A"/>
    <w:rsid w:val="002D7115"/>
    <w:rsid w:val="00333CD5"/>
    <w:rsid w:val="00366D97"/>
    <w:rsid w:val="00382CC7"/>
    <w:rsid w:val="003C6B9C"/>
    <w:rsid w:val="00412697"/>
    <w:rsid w:val="00417D2E"/>
    <w:rsid w:val="00474845"/>
    <w:rsid w:val="004B7E92"/>
    <w:rsid w:val="004D62C3"/>
    <w:rsid w:val="004F31BA"/>
    <w:rsid w:val="0054035A"/>
    <w:rsid w:val="00572C78"/>
    <w:rsid w:val="005A2602"/>
    <w:rsid w:val="005F2A9E"/>
    <w:rsid w:val="006429F0"/>
    <w:rsid w:val="00643575"/>
    <w:rsid w:val="00643E8C"/>
    <w:rsid w:val="006A7E3F"/>
    <w:rsid w:val="007065F6"/>
    <w:rsid w:val="0071793A"/>
    <w:rsid w:val="00764110"/>
    <w:rsid w:val="007652B0"/>
    <w:rsid w:val="007736F4"/>
    <w:rsid w:val="007E6948"/>
    <w:rsid w:val="008027F4"/>
    <w:rsid w:val="00812042"/>
    <w:rsid w:val="0083096A"/>
    <w:rsid w:val="00885ECB"/>
    <w:rsid w:val="00886A07"/>
    <w:rsid w:val="008B2995"/>
    <w:rsid w:val="008B7C6A"/>
    <w:rsid w:val="008C002A"/>
    <w:rsid w:val="008C063A"/>
    <w:rsid w:val="008D44C3"/>
    <w:rsid w:val="0091607D"/>
    <w:rsid w:val="00934D06"/>
    <w:rsid w:val="00973164"/>
    <w:rsid w:val="009A201F"/>
    <w:rsid w:val="009A5EDD"/>
    <w:rsid w:val="009D7435"/>
    <w:rsid w:val="009E6213"/>
    <w:rsid w:val="00A17B8B"/>
    <w:rsid w:val="00A45194"/>
    <w:rsid w:val="00A629C6"/>
    <w:rsid w:val="00A74835"/>
    <w:rsid w:val="00AA51F4"/>
    <w:rsid w:val="00AC150A"/>
    <w:rsid w:val="00AC56F8"/>
    <w:rsid w:val="00AE2988"/>
    <w:rsid w:val="00B023B3"/>
    <w:rsid w:val="00B122AB"/>
    <w:rsid w:val="00B150AA"/>
    <w:rsid w:val="00B330AD"/>
    <w:rsid w:val="00B57980"/>
    <w:rsid w:val="00B67202"/>
    <w:rsid w:val="00B72202"/>
    <w:rsid w:val="00C13A3F"/>
    <w:rsid w:val="00C7282B"/>
    <w:rsid w:val="00C747DF"/>
    <w:rsid w:val="00CA3D61"/>
    <w:rsid w:val="00CB0560"/>
    <w:rsid w:val="00D232F0"/>
    <w:rsid w:val="00D2386E"/>
    <w:rsid w:val="00D50601"/>
    <w:rsid w:val="00D72698"/>
    <w:rsid w:val="00DF0649"/>
    <w:rsid w:val="00E0336E"/>
    <w:rsid w:val="00E125DA"/>
    <w:rsid w:val="00E243B7"/>
    <w:rsid w:val="00E6290D"/>
    <w:rsid w:val="00E6739D"/>
    <w:rsid w:val="00E96A8B"/>
    <w:rsid w:val="00EA75B5"/>
    <w:rsid w:val="00EF6F7C"/>
    <w:rsid w:val="00F10889"/>
    <w:rsid w:val="00F12CE5"/>
    <w:rsid w:val="00F5438E"/>
    <w:rsid w:val="00F556F6"/>
    <w:rsid w:val="00F60FC4"/>
    <w:rsid w:val="00FD0463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0E38E54"/>
  <w15:docId w15:val="{60C119FF-8F2C-45BF-A7A9-2174EF1D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7202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B6720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4</cp:revision>
  <cp:lastPrinted>2020-08-18T10:52:00Z</cp:lastPrinted>
  <dcterms:created xsi:type="dcterms:W3CDTF">2020-08-18T10:53:00Z</dcterms:created>
  <dcterms:modified xsi:type="dcterms:W3CDTF">2020-11-03T13:25:00Z</dcterms:modified>
</cp:coreProperties>
</file>