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320F700B" w14:textId="77777777" w:rsidR="00812483" w:rsidRDefault="00812483" w:rsidP="00812483">
      <w:pPr>
        <w:pStyle w:val="ekvue1arial"/>
        <w:rPr>
          <w:lang w:eastAsia="de-DE"/>
        </w:rPr>
      </w:pPr>
      <w:r>
        <w:t>Alfred Lichtenstein: Punkt</w:t>
      </w:r>
    </w:p>
    <w:p w14:paraId="154A33BC" w14:textId="77777777" w:rsidR="00812483" w:rsidRDefault="00812483" w:rsidP="00812483">
      <w:pPr>
        <w:pStyle w:val="ekvue2arial"/>
      </w:pPr>
    </w:p>
    <w:p w14:paraId="5AAF6FB0" w14:textId="77777777" w:rsidR="00812483" w:rsidRDefault="00812483" w:rsidP="00812483">
      <w:pPr>
        <w:pStyle w:val="ekvue2arial"/>
      </w:pPr>
      <w:r>
        <w:t>Wörterliste (zu S. 214)</w:t>
      </w:r>
    </w:p>
    <w:p w14:paraId="175C9C37" w14:textId="77777777" w:rsidR="00812483" w:rsidRDefault="00812483" w:rsidP="00812483">
      <w:pPr>
        <w:pStyle w:val="ekvgrundtextarial"/>
      </w:pPr>
    </w:p>
    <w:p w14:paraId="56E1A553" w14:textId="77777777" w:rsidR="00812483" w:rsidRDefault="00812483" w:rsidP="00812483">
      <w:pPr>
        <w:pStyle w:val="ekvgrundtextarial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812483" w14:paraId="69549C2C" w14:textId="77777777" w:rsidTr="00812483">
        <w:tc>
          <w:tcPr>
            <w:tcW w:w="7088" w:type="dxa"/>
            <w:vAlign w:val="bottom"/>
            <w:hideMark/>
          </w:tcPr>
          <w:p w14:paraId="29903599" w14:textId="221234BE" w:rsidR="00812483" w:rsidRPr="00252C0B" w:rsidRDefault="00812483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0" distR="36195" simplePos="0" relativeHeight="251658240" behindDoc="1" locked="0" layoutInCell="1" allowOverlap="0" wp14:anchorId="3E392A10" wp14:editId="24B4D591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Grafik 3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252C0B">
              <w:rPr>
                <w:rStyle w:val="ekvfett"/>
                <w:b/>
                <w:sz w:val="23"/>
                <w:szCs w:val="23"/>
              </w:rPr>
              <w:t xml:space="preserve">Hörverstehen </w:t>
            </w:r>
            <w:r w:rsidRPr="00252C0B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vAlign w:val="bottom"/>
          </w:tcPr>
          <w:p w14:paraId="1C64FD42" w14:textId="77777777" w:rsidR="00812483" w:rsidRDefault="00812483">
            <w:pPr>
              <w:pStyle w:val="ekvgrundtextarial"/>
            </w:pPr>
          </w:p>
        </w:tc>
      </w:tr>
    </w:tbl>
    <w:p w14:paraId="6DF843F6" w14:textId="77777777" w:rsidR="00812483" w:rsidRDefault="00812483" w:rsidP="00812483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812483" w14:paraId="43D72DD2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177F" w14:textId="77777777" w:rsidR="00812483" w:rsidRDefault="00812483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48F6" w14:textId="77777777" w:rsidR="00812483" w:rsidRDefault="00812483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FFCC" w14:textId="77777777" w:rsidR="00812483" w:rsidRDefault="00812483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812483" w14:paraId="54A5E41C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9CAB" w14:textId="77777777" w:rsidR="00812483" w:rsidRDefault="00812483">
            <w:pPr>
              <w:pStyle w:val="ekvtabelle"/>
            </w:pPr>
            <w:r>
              <w:t xml:space="preserve">wüst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1B9F" w14:textId="77777777" w:rsidR="00812483" w:rsidRDefault="00812483">
            <w:pPr>
              <w:pStyle w:val="ekvtabelle"/>
            </w:pPr>
            <w:r>
              <w:t>wild, durcheinander, gefährlich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1E3" w14:textId="77777777" w:rsidR="00812483" w:rsidRDefault="00812483">
            <w:pPr>
              <w:pStyle w:val="ekvtabelle"/>
            </w:pPr>
          </w:p>
        </w:tc>
      </w:tr>
      <w:tr w:rsidR="00812483" w14:paraId="61E7E7D3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ED6B" w14:textId="77777777" w:rsidR="00812483" w:rsidRDefault="00812483">
            <w:pPr>
              <w:pStyle w:val="ekvtabelle"/>
            </w:pPr>
            <w:r>
              <w:t>lichterloh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2D9E" w14:textId="77777777" w:rsidR="00812483" w:rsidRDefault="00812483">
            <w:pPr>
              <w:pStyle w:val="ekvtabelle"/>
            </w:pPr>
            <w:r>
              <w:t>hell wie ein Feuer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0BB" w14:textId="77777777" w:rsidR="00812483" w:rsidRDefault="00812483">
            <w:pPr>
              <w:pStyle w:val="ekvtabelle"/>
            </w:pPr>
          </w:p>
        </w:tc>
      </w:tr>
      <w:tr w:rsidR="00812483" w14:paraId="0E9BA6CD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6717" w14:textId="77777777" w:rsidR="00812483" w:rsidRDefault="00812483">
            <w:pPr>
              <w:pStyle w:val="ekvtabelle"/>
            </w:pPr>
            <w:r>
              <w:t>erloschen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A43E" w14:textId="77777777" w:rsidR="00812483" w:rsidRDefault="00812483">
            <w:pPr>
              <w:pStyle w:val="ekvtabelle"/>
            </w:pPr>
            <w:r>
              <w:t>wie gestorben, eingeschlafen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B8F" w14:textId="77777777" w:rsidR="00812483" w:rsidRDefault="00812483">
            <w:pPr>
              <w:pStyle w:val="ekvtabelle"/>
            </w:pPr>
          </w:p>
        </w:tc>
      </w:tr>
      <w:tr w:rsidR="00812483" w14:paraId="0C591684" w14:textId="77777777" w:rsidTr="00812483">
        <w:trPr>
          <w:trHeight w:val="64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B346" w14:textId="77777777" w:rsidR="00812483" w:rsidRDefault="00812483">
            <w:pPr>
              <w:pStyle w:val="ekvtabelle"/>
            </w:pPr>
            <w:r>
              <w:t xml:space="preserve">vergehen </w:t>
            </w:r>
            <w:r>
              <w:rPr>
                <w:color w:val="A6A6A6" w:themeColor="background1" w:themeShade="A6"/>
              </w:rPr>
              <w:t>(vergeht, verging, ist vergangen)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407D" w14:textId="77777777" w:rsidR="00812483" w:rsidRDefault="00812483">
            <w:pPr>
              <w:pStyle w:val="ekvtabelle"/>
            </w:pPr>
            <w:r>
              <w:t>sterben, für immer vorbei gehen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225" w14:textId="77777777" w:rsidR="00812483" w:rsidRDefault="00812483">
            <w:pPr>
              <w:pStyle w:val="ekvtabelle"/>
            </w:pPr>
          </w:p>
        </w:tc>
      </w:tr>
      <w:tr w:rsidR="00812483" w14:paraId="152AC77D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24F" w14:textId="77777777" w:rsidR="00812483" w:rsidRDefault="00812483">
            <w:pPr>
              <w:pStyle w:val="ekvtabelle"/>
            </w:pPr>
            <w:r>
              <w:t xml:space="preserve">stechen </w:t>
            </w:r>
            <w:r>
              <w:rPr>
                <w:color w:val="A6A6A6" w:themeColor="background1" w:themeShade="A6"/>
              </w:rPr>
              <w:t>(sticht, stach, hat gestochen)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2EEC" w14:textId="53A8BFDF" w:rsidR="00812483" w:rsidRDefault="00812483" w:rsidP="00252C0B">
            <w:pPr>
              <w:pStyle w:val="ekvtabelle"/>
            </w:pPr>
            <w:r>
              <w:t>mit Spitzen/Stacheln verletzen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EA0" w14:textId="77777777" w:rsidR="00812483" w:rsidRDefault="00812483">
            <w:pPr>
              <w:pStyle w:val="ekvtabelle"/>
            </w:pPr>
          </w:p>
        </w:tc>
      </w:tr>
      <w:tr w:rsidR="00812483" w14:paraId="2876E9BC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C773" w14:textId="77777777" w:rsidR="00812483" w:rsidRDefault="00812483">
            <w:pPr>
              <w:pStyle w:val="ekvtabelle"/>
            </w:pPr>
            <w:r>
              <w:t xml:space="preserve">verschimmeln </w:t>
            </w:r>
            <w:r>
              <w:rPr>
                <w:color w:val="A6A6A6" w:themeColor="background1" w:themeShade="A6"/>
              </w:rPr>
              <w:t>(verschimmelt, verschimmelte, ist verschimmelt)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3BA" w14:textId="77777777" w:rsidR="00812483" w:rsidRDefault="00812483">
            <w:pPr>
              <w:pStyle w:val="ekvtabelle"/>
            </w:pPr>
            <w:r>
              <w:t>alt, schlecht, schmutzig werden, nicht mehr genießbar sein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550" w14:textId="77777777" w:rsidR="00812483" w:rsidRDefault="00812483">
            <w:pPr>
              <w:pStyle w:val="ekvtabelle"/>
            </w:pPr>
          </w:p>
        </w:tc>
      </w:tr>
      <w:tr w:rsidR="00812483" w14:paraId="3C239D0E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ABCF" w14:textId="77777777" w:rsidR="00812483" w:rsidRDefault="00812483">
            <w:pPr>
              <w:pStyle w:val="ekvtabelle"/>
            </w:pPr>
            <w:r>
              <w:t>der Dreck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0E38" w14:textId="77777777" w:rsidR="00812483" w:rsidRDefault="00812483">
            <w:pPr>
              <w:pStyle w:val="ekvtabelle"/>
            </w:pPr>
            <w:r>
              <w:t>Schmutz, schmutzig aussehend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B72" w14:textId="77777777" w:rsidR="00812483" w:rsidRDefault="00812483">
            <w:pPr>
              <w:pStyle w:val="ekvtabelle"/>
            </w:pPr>
          </w:p>
        </w:tc>
      </w:tr>
      <w:tr w:rsidR="00812483" w14:paraId="24A732DD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F75B" w14:textId="77777777" w:rsidR="00812483" w:rsidRDefault="00812483">
            <w:pPr>
              <w:pStyle w:val="ekvtabelle"/>
            </w:pPr>
            <w:r>
              <w:t xml:space="preserve">beschmieren </w:t>
            </w:r>
            <w:r>
              <w:rPr>
                <w:color w:val="A6A6A6" w:themeColor="background1" w:themeShade="A6"/>
              </w:rPr>
              <w:t>(beschmiert, beschmierte, hat beschmiert)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2CA8" w14:textId="0FD5EB28" w:rsidR="00812483" w:rsidRDefault="00812483" w:rsidP="00252C0B">
            <w:pPr>
              <w:pStyle w:val="ekvtabelle"/>
            </w:pPr>
            <w:r>
              <w:t>unschön/schmutzig machen/aussehen lassen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17A1" w14:textId="77777777" w:rsidR="00812483" w:rsidRDefault="00812483">
            <w:pPr>
              <w:pStyle w:val="ekvtabelle"/>
            </w:pPr>
          </w:p>
        </w:tc>
      </w:tr>
      <w:tr w:rsidR="00812483" w14:paraId="2BC2C68A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04AE" w14:textId="77777777" w:rsidR="00812483" w:rsidRDefault="00812483">
            <w:pPr>
              <w:pStyle w:val="ekvtabelle"/>
            </w:pPr>
            <w:r>
              <w:t>der Sack, die Säcke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A1F" w14:textId="77777777" w:rsidR="00812483" w:rsidRDefault="00812483">
            <w:pPr>
              <w:pStyle w:val="ekvtabelle"/>
            </w:pPr>
            <w:r>
              <w:t>einfache, dunkle Stofftüte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8F8" w14:textId="77777777" w:rsidR="00812483" w:rsidRDefault="00812483">
            <w:pPr>
              <w:pStyle w:val="ekvtabelle"/>
            </w:pPr>
          </w:p>
        </w:tc>
      </w:tr>
      <w:tr w:rsidR="00812483" w14:paraId="3A8D6340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6ACE" w14:textId="77777777" w:rsidR="00812483" w:rsidRDefault="00812483">
            <w:pPr>
              <w:pStyle w:val="ekvtabelle"/>
            </w:pPr>
            <w:r>
              <w:t xml:space="preserve">erfrieren </w:t>
            </w:r>
            <w:r>
              <w:rPr>
                <w:color w:val="A6A6A6" w:themeColor="background1" w:themeShade="A6"/>
              </w:rPr>
              <w:t>(erfriert, erfror, ist erfroren)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5666" w14:textId="77777777" w:rsidR="00812483" w:rsidRDefault="00812483">
            <w:pPr>
              <w:pStyle w:val="ekvtabelle"/>
            </w:pPr>
            <w:r>
              <w:t>durch Kälte sterben, stillstehen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0AB" w14:textId="77777777" w:rsidR="00812483" w:rsidRDefault="00812483">
            <w:pPr>
              <w:pStyle w:val="ekvtabelle"/>
            </w:pPr>
          </w:p>
        </w:tc>
      </w:tr>
      <w:tr w:rsidR="00812483" w14:paraId="4C950C4A" w14:textId="77777777" w:rsidTr="00812483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7400" w14:textId="77777777" w:rsidR="00812483" w:rsidRDefault="00812483">
            <w:pPr>
              <w:pStyle w:val="ekvtabelle"/>
            </w:pPr>
            <w:r>
              <w:t xml:space="preserve">einstürzen </w:t>
            </w:r>
            <w:r>
              <w:rPr>
                <w:color w:val="A6A6A6" w:themeColor="background1" w:themeShade="A6"/>
              </w:rPr>
              <w:t>(stürzt ein, stürzte ein, ist eingestürzt)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1778" w14:textId="77777777" w:rsidR="00812483" w:rsidRDefault="00812483">
            <w:pPr>
              <w:pStyle w:val="ekvtabelle"/>
            </w:pPr>
            <w:r>
              <w:t>zusammenfallen, hier: Blicke sterben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68D" w14:textId="77777777" w:rsidR="00812483" w:rsidRDefault="00812483">
            <w:pPr>
              <w:pStyle w:val="ekvtabelle"/>
            </w:pPr>
          </w:p>
        </w:tc>
      </w:tr>
    </w:tbl>
    <w:p w14:paraId="3F79D3D1" w14:textId="77777777" w:rsidR="00812483" w:rsidRPr="00252C0B" w:rsidRDefault="00812483" w:rsidP="00252C0B">
      <w:pPr>
        <w:pStyle w:val="ekvgrundtextarial"/>
      </w:pPr>
      <w:r w:rsidRPr="00252C0B">
        <w:br w:type="page"/>
      </w:r>
    </w:p>
    <w:p w14:paraId="71AE6AB2" w14:textId="1F7DB27B" w:rsidR="00973164" w:rsidRDefault="00BA2B51">
      <w:pPr>
        <w:pStyle w:val="ekvue1arial"/>
      </w:pPr>
      <w:r>
        <w:lastRenderedPageBreak/>
        <w:t>Alfred Lichtenstein: Punkt</w:t>
      </w:r>
    </w:p>
    <w:p w14:paraId="4B401850" w14:textId="77777777" w:rsidR="00973164" w:rsidRDefault="00973164">
      <w:pPr>
        <w:pStyle w:val="ekvue2arial"/>
      </w:pPr>
    </w:p>
    <w:p w14:paraId="74F19365" w14:textId="4FA9BFAB" w:rsidR="00973164" w:rsidRDefault="00764110">
      <w:pPr>
        <w:pStyle w:val="ekvue2arial"/>
      </w:pPr>
      <w:r>
        <w:t xml:space="preserve">Arbeitsblatt (zu S. </w:t>
      </w:r>
      <w:r w:rsidR="00BA2B51">
        <w:t>214</w:t>
      </w:r>
      <w:r w:rsidR="00162D11">
        <w:t>)</w:t>
      </w:r>
    </w:p>
    <w:p w14:paraId="72B07DD4" w14:textId="77777777" w:rsidR="00973164" w:rsidRDefault="00973164">
      <w:pPr>
        <w:pStyle w:val="ekvgrundtextarial"/>
      </w:pPr>
    </w:p>
    <w:p w14:paraId="77D81CD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ACA7D6A" w14:textId="77777777">
        <w:tc>
          <w:tcPr>
            <w:tcW w:w="7088" w:type="dxa"/>
            <w:shd w:val="clear" w:color="auto" w:fill="auto"/>
            <w:vAlign w:val="bottom"/>
          </w:tcPr>
          <w:p w14:paraId="38D70A18" w14:textId="789DC9D3" w:rsidR="00973164" w:rsidRPr="00252C0B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68A68F46" wp14:editId="29963B33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252C0B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252C0B">
              <w:rPr>
                <w:rStyle w:val="ekvfett"/>
                <w:sz w:val="23"/>
                <w:szCs w:val="23"/>
              </w:rPr>
              <w:t xml:space="preserve"> </w:t>
            </w:r>
            <w:r w:rsidR="00BA2B51" w:rsidRPr="00252C0B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B1828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53A1EE8" w14:textId="77777777" w:rsidR="00973164" w:rsidRDefault="00973164">
      <w:pPr>
        <w:pStyle w:val="ekvgrundtextarial"/>
      </w:pPr>
    </w:p>
    <w:p w14:paraId="21C06421" w14:textId="67231B24" w:rsidR="009C40F4" w:rsidRDefault="00097F08" w:rsidP="009C40F4">
      <w:pPr>
        <w:pStyle w:val="ekvaufzaehlung"/>
      </w:pPr>
      <w:r w:rsidRPr="00252C0B">
        <w:rPr>
          <w:rStyle w:val="ekvnummerierung"/>
        </w:rPr>
        <w:t>1</w:t>
      </w:r>
      <w:r>
        <w:tab/>
      </w:r>
      <w:r w:rsidR="00A07B4B" w:rsidRPr="00611388">
        <w:t>Hör</w:t>
      </w:r>
      <w:r w:rsidR="00A07B4B">
        <w:t>e</w:t>
      </w:r>
      <w:r w:rsidR="00A07B4B" w:rsidRPr="00611388">
        <w:t xml:space="preserve"> dir </w:t>
      </w:r>
      <w:r w:rsidR="00A07B4B">
        <w:t>das Gedicht ein- oder zweimal an</w:t>
      </w:r>
      <w:r w:rsidR="00A07B4B" w:rsidRPr="00611388">
        <w:t xml:space="preserve">. </w:t>
      </w:r>
      <w:r w:rsidR="00A07B4B">
        <w:t>Setze dabei die fehlenden Wörter in die Lücken ein.</w:t>
      </w:r>
    </w:p>
    <w:p w14:paraId="6CCE0227" w14:textId="77777777" w:rsidR="009C40F4" w:rsidRDefault="009C40F4" w:rsidP="00252C0B">
      <w:pPr>
        <w:pStyle w:val="ekvgrundtexthalbe"/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072"/>
      </w:tblGrid>
      <w:tr w:rsidR="009A0915" w14:paraId="6B287967" w14:textId="77777777" w:rsidTr="009A0915">
        <w:tc>
          <w:tcPr>
            <w:tcW w:w="284" w:type="dxa"/>
          </w:tcPr>
          <w:p w14:paraId="177CED77" w14:textId="77777777" w:rsidR="009A0915" w:rsidRPr="009A0915" w:rsidRDefault="009A0915" w:rsidP="009A0915">
            <w:pPr>
              <w:pStyle w:val="ekvgrundtextarial"/>
              <w:rPr>
                <w:sz w:val="15"/>
                <w:szCs w:val="15"/>
              </w:rPr>
            </w:pPr>
          </w:p>
          <w:p w14:paraId="2EAEB0C5" w14:textId="77777777" w:rsidR="009A0915" w:rsidRPr="009A0915" w:rsidRDefault="009A0915" w:rsidP="009A0915">
            <w:pPr>
              <w:pStyle w:val="ekvgrundtextarial"/>
              <w:rPr>
                <w:sz w:val="15"/>
                <w:szCs w:val="15"/>
              </w:rPr>
            </w:pPr>
          </w:p>
          <w:p w14:paraId="7EC0346E" w14:textId="77777777" w:rsidR="009A0915" w:rsidRPr="009A0915" w:rsidRDefault="009A0915" w:rsidP="009A0915">
            <w:pPr>
              <w:pStyle w:val="ekvgrundtexthalbe"/>
            </w:pPr>
          </w:p>
          <w:p w14:paraId="07306260" w14:textId="77777777" w:rsidR="009A0915" w:rsidRDefault="009A0915" w:rsidP="009A0915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663AC089" w14:textId="77777777" w:rsidR="009A0915" w:rsidRDefault="009A0915" w:rsidP="009A0915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76F9226E" w14:textId="77777777" w:rsidR="009A0915" w:rsidRDefault="009A0915" w:rsidP="009A0915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4EAACDEC" w14:textId="77777777" w:rsidR="009A0915" w:rsidRDefault="009A0915" w:rsidP="009A0915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</w:p>
          <w:p w14:paraId="09AAA93C" w14:textId="77777777" w:rsidR="009A0915" w:rsidRPr="009A0915" w:rsidRDefault="009A0915" w:rsidP="009A0915">
            <w:pPr>
              <w:pStyle w:val="ekvgrundtextarial"/>
              <w:spacing w:line="240" w:lineRule="exact"/>
            </w:pPr>
          </w:p>
          <w:p w14:paraId="22C1A7E9" w14:textId="732B15BF" w:rsidR="009A0915" w:rsidRPr="009A0915" w:rsidRDefault="009A0915" w:rsidP="009A0915">
            <w:pPr>
              <w:pStyle w:val="ekvgrundtextarial"/>
              <w:spacing w:line="45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9072" w:type="dxa"/>
          </w:tcPr>
          <w:p w14:paraId="7A535D1F" w14:textId="4C4E47BB" w:rsidR="009A0915" w:rsidRDefault="009A0915" w:rsidP="009A0915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7222B662" wp14:editId="38BBCB8F">
                  <wp:extent cx="3913200" cy="2908800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d10_313544_s214_ab_ed_2-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3" t="27164" r="37396" b="45492"/>
                          <a:stretch/>
                        </pic:blipFill>
                        <pic:spPr bwMode="auto">
                          <a:xfrm>
                            <a:off x="0" y="0"/>
                            <a:ext cx="3913200" cy="290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DBC9F" w14:textId="77777777" w:rsidR="009A0915" w:rsidRDefault="009A0915" w:rsidP="00BC6C30">
      <w:pPr>
        <w:pStyle w:val="ekvgrundtexthalbe"/>
      </w:pPr>
      <w:bookmarkStart w:id="0" w:name="_GoBack"/>
      <w:bookmarkEnd w:id="0"/>
    </w:p>
    <w:p w14:paraId="7734A077" w14:textId="6DD0A38C" w:rsidR="00646EE2" w:rsidRDefault="00646EE2" w:rsidP="00BC6C30">
      <w:pPr>
        <w:pStyle w:val="ekvquelle"/>
      </w:pPr>
      <w:r>
        <w:t xml:space="preserve">Quelle: Alfred Lichtenstein: Gesammelte Gedichte. Hrsg. v. Klaus </w:t>
      </w:r>
      <w:proofErr w:type="spellStart"/>
      <w:r>
        <w:t>Kanzog</w:t>
      </w:r>
      <w:proofErr w:type="spellEnd"/>
      <w:r>
        <w:t>. Arche, Zürich 1962, S. 69</w:t>
      </w:r>
    </w:p>
    <w:p w14:paraId="5B40D66B" w14:textId="77777777" w:rsidR="00646EE2" w:rsidRDefault="00646EE2" w:rsidP="009C40F4">
      <w:pPr>
        <w:pStyle w:val="ekvgrundtextarial"/>
      </w:pPr>
    </w:p>
    <w:p w14:paraId="76E9DC86" w14:textId="42CD4872" w:rsidR="009C40F4" w:rsidRDefault="009C40F4" w:rsidP="009C40F4">
      <w:pPr>
        <w:pStyle w:val="ekvaufzaehlung"/>
      </w:pPr>
      <w:bookmarkStart w:id="1" w:name="_Hlk68782331"/>
      <w:r w:rsidRPr="00BC6C30">
        <w:rPr>
          <w:rStyle w:val="ekvnummerierung"/>
        </w:rPr>
        <w:t>2</w:t>
      </w:r>
      <w:r>
        <w:tab/>
      </w:r>
      <w:r w:rsidR="00CF6E60">
        <w:t>Das Gedicht kennzeichnet eine sehr bildhafte Sprache. Schreibe zu den folgenden Wörtern und Wortgruppen das, was du dir darunter vorstellst.</w:t>
      </w:r>
    </w:p>
    <w:p w14:paraId="76A03B44" w14:textId="520F4964" w:rsidR="00CF6E60" w:rsidRDefault="00CF6E60" w:rsidP="00BC6C3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wüste Straßen –</w:t>
      </w:r>
    </w:p>
    <w:p w14:paraId="07620016" w14:textId="30D678D4" w:rsidR="00CF6E60" w:rsidRDefault="00CF6E60" w:rsidP="00BC6C3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erloschener Kopf –</w:t>
      </w:r>
    </w:p>
    <w:p w14:paraId="5F601AA2" w14:textId="3E7E3EE0" w:rsidR="00CF6E60" w:rsidRDefault="00CF6E60" w:rsidP="00BC6C3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Dornrosen meines Fleisches –</w:t>
      </w:r>
    </w:p>
    <w:p w14:paraId="1F094948" w14:textId="66CA8F22" w:rsidR="00CF6E60" w:rsidRDefault="00CF6E60" w:rsidP="00BC6C3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die Nacht verschimmelt –</w:t>
      </w:r>
    </w:p>
    <w:p w14:paraId="39F97EBC" w14:textId="57BF2F4A" w:rsidR="00CF6E60" w:rsidRDefault="00CF6E60" w:rsidP="00BC6C3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Giftlaternenschein –</w:t>
      </w:r>
    </w:p>
    <w:p w14:paraId="0CDA9AEE" w14:textId="386BAACE" w:rsidR="00CF6E60" w:rsidRDefault="00CF6E60" w:rsidP="00BC6C3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das Herz ist wie ein Sack –</w:t>
      </w:r>
    </w:p>
    <w:p w14:paraId="158460D4" w14:textId="5F9C1292" w:rsidR="00CF6E60" w:rsidRDefault="00CF6E60" w:rsidP="00BC6C3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die Welt fällt um –</w:t>
      </w:r>
    </w:p>
    <w:p w14:paraId="5848C8F6" w14:textId="4D179B07" w:rsidR="00CF6E60" w:rsidRDefault="00CF6E60" w:rsidP="00BC6C30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die Augen stürzen ein –</w:t>
      </w:r>
      <w:bookmarkEnd w:id="1"/>
    </w:p>
    <w:sectPr w:rsidR="00CF6E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9CCA3" w14:textId="77777777" w:rsidR="00721BB6" w:rsidRDefault="00721BB6">
      <w:r>
        <w:separator/>
      </w:r>
    </w:p>
  </w:endnote>
  <w:endnote w:type="continuationSeparator" w:id="0">
    <w:p w14:paraId="50BFB76A" w14:textId="77777777" w:rsidR="00721BB6" w:rsidRDefault="007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34C0" w14:textId="77777777" w:rsidR="00BA2B51" w:rsidRDefault="00BA2B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486037DD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634B59C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692FDE3D" wp14:editId="6C6DC078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0F280F12" w14:textId="649DD7AF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BA2B51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ED6E083" w14:textId="3B7073CF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BA2B51">
            <w:rPr>
              <w:rStyle w:val="ekvfett"/>
              <w:color w:val="auto"/>
            </w:rPr>
            <w:t>8</w:t>
          </w:r>
        </w:p>
        <w:p w14:paraId="646FB331" w14:textId="382E3E21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BA2B51">
            <w:t>Veit Geldner</w:t>
          </w:r>
        </w:p>
        <w:p w14:paraId="2C3A4215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205ECF4" w14:textId="77777777" w:rsidR="00973164" w:rsidRDefault="00973164">
          <w:pPr>
            <w:pStyle w:val="ekvpagina"/>
            <w:snapToGrid w:val="0"/>
          </w:pPr>
        </w:p>
      </w:tc>
    </w:tr>
  </w:tbl>
  <w:p w14:paraId="2E4BF05A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0249" w14:textId="77777777" w:rsidR="00BA2B51" w:rsidRDefault="00BA2B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DDC9" w14:textId="77777777" w:rsidR="00721BB6" w:rsidRDefault="00721BB6">
      <w:r>
        <w:separator/>
      </w:r>
    </w:p>
  </w:footnote>
  <w:footnote w:type="continuationSeparator" w:id="0">
    <w:p w14:paraId="2034CD40" w14:textId="77777777" w:rsidR="00721BB6" w:rsidRDefault="00721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C0096" w14:textId="77777777" w:rsidR="00BA2B51" w:rsidRDefault="00BA2B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04B9B47" w14:textId="77777777">
      <w:trPr>
        <w:trHeight w:val="567"/>
      </w:trPr>
      <w:tc>
        <w:tcPr>
          <w:tcW w:w="1418" w:type="dxa"/>
          <w:shd w:val="clear" w:color="auto" w:fill="auto"/>
        </w:tcPr>
        <w:p w14:paraId="0638F611" w14:textId="67FBA23E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7CF263B8" wp14:editId="79E88B2B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BA2B51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2449316" w14:textId="44F6158C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BA2B51">
            <w:rPr>
              <w:b/>
              <w:color w:val="51AEE2"/>
              <w:sz w:val="18"/>
              <w:szCs w:val="18"/>
            </w:rPr>
            <w:t>214</w:t>
          </w:r>
          <w:r>
            <w:rPr>
              <w:b/>
              <w:color w:val="51AEE2"/>
              <w:sz w:val="18"/>
              <w:szCs w:val="18"/>
            </w:rPr>
            <w:t>)</w:t>
          </w:r>
        </w:p>
      </w:tc>
      <w:tc>
        <w:tcPr>
          <w:tcW w:w="851" w:type="dxa"/>
          <w:shd w:val="clear" w:color="auto" w:fill="auto"/>
        </w:tcPr>
        <w:p w14:paraId="2BCB9394" w14:textId="439F76F9" w:rsidR="00973164" w:rsidRDefault="00973164">
          <w:pPr>
            <w:pStyle w:val="ekvkvnummer"/>
          </w:pPr>
          <w:r>
            <w:t>KV 1</w:t>
          </w:r>
          <w:r w:rsidR="00BA2B51">
            <w:t>6</w:t>
          </w:r>
        </w:p>
      </w:tc>
      <w:tc>
        <w:tcPr>
          <w:tcW w:w="794" w:type="dxa"/>
          <w:shd w:val="clear" w:color="auto" w:fill="auto"/>
        </w:tcPr>
        <w:p w14:paraId="3BE94D69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208FE8B0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6F909602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8D7B2C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5F3563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3402DF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03115D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06204F5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BDE70FE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F5D1" w14:textId="77777777" w:rsidR="00BA2B51" w:rsidRDefault="00BA2B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223A2D"/>
    <w:rsid w:val="0023159A"/>
    <w:rsid w:val="002357E6"/>
    <w:rsid w:val="00252C0B"/>
    <w:rsid w:val="00276A32"/>
    <w:rsid w:val="0027753C"/>
    <w:rsid w:val="002D5A5A"/>
    <w:rsid w:val="002D701B"/>
    <w:rsid w:val="002D7115"/>
    <w:rsid w:val="00333CD5"/>
    <w:rsid w:val="00357ED0"/>
    <w:rsid w:val="00366D97"/>
    <w:rsid w:val="00383AAF"/>
    <w:rsid w:val="003A01A1"/>
    <w:rsid w:val="003C6B9C"/>
    <w:rsid w:val="003F2A2F"/>
    <w:rsid w:val="0041407B"/>
    <w:rsid w:val="00417D2E"/>
    <w:rsid w:val="00443324"/>
    <w:rsid w:val="00490D13"/>
    <w:rsid w:val="004D62C3"/>
    <w:rsid w:val="004F31BA"/>
    <w:rsid w:val="00572C78"/>
    <w:rsid w:val="00584947"/>
    <w:rsid w:val="005A2602"/>
    <w:rsid w:val="005E4A34"/>
    <w:rsid w:val="005F2A9E"/>
    <w:rsid w:val="00603AFB"/>
    <w:rsid w:val="00605328"/>
    <w:rsid w:val="006255F5"/>
    <w:rsid w:val="006429F0"/>
    <w:rsid w:val="00643575"/>
    <w:rsid w:val="00643E8C"/>
    <w:rsid w:val="00646EE2"/>
    <w:rsid w:val="006D4402"/>
    <w:rsid w:val="007065F6"/>
    <w:rsid w:val="0071793A"/>
    <w:rsid w:val="00721BB6"/>
    <w:rsid w:val="00764110"/>
    <w:rsid w:val="007B60DD"/>
    <w:rsid w:val="007D30DE"/>
    <w:rsid w:val="00812483"/>
    <w:rsid w:val="00835715"/>
    <w:rsid w:val="00840440"/>
    <w:rsid w:val="00870F27"/>
    <w:rsid w:val="00876EDF"/>
    <w:rsid w:val="00885ECB"/>
    <w:rsid w:val="00886A07"/>
    <w:rsid w:val="008B2995"/>
    <w:rsid w:val="008B7C6A"/>
    <w:rsid w:val="008C002A"/>
    <w:rsid w:val="009069FB"/>
    <w:rsid w:val="00934D06"/>
    <w:rsid w:val="00973164"/>
    <w:rsid w:val="009A0915"/>
    <w:rsid w:val="009C40F4"/>
    <w:rsid w:val="009E524F"/>
    <w:rsid w:val="009E6213"/>
    <w:rsid w:val="00A04C24"/>
    <w:rsid w:val="00A07B4B"/>
    <w:rsid w:val="00A13023"/>
    <w:rsid w:val="00A15D20"/>
    <w:rsid w:val="00A45194"/>
    <w:rsid w:val="00A629C6"/>
    <w:rsid w:val="00AA352A"/>
    <w:rsid w:val="00AC150A"/>
    <w:rsid w:val="00AE2988"/>
    <w:rsid w:val="00B122AB"/>
    <w:rsid w:val="00B150AA"/>
    <w:rsid w:val="00B26685"/>
    <w:rsid w:val="00B330AD"/>
    <w:rsid w:val="00BA2B51"/>
    <w:rsid w:val="00BC6C30"/>
    <w:rsid w:val="00CA3D61"/>
    <w:rsid w:val="00CB0560"/>
    <w:rsid w:val="00CE6AC4"/>
    <w:rsid w:val="00CF6E60"/>
    <w:rsid w:val="00D232F0"/>
    <w:rsid w:val="00D47CDD"/>
    <w:rsid w:val="00D72698"/>
    <w:rsid w:val="00D86E25"/>
    <w:rsid w:val="00DB4226"/>
    <w:rsid w:val="00DF0649"/>
    <w:rsid w:val="00DF6D45"/>
    <w:rsid w:val="00E0336E"/>
    <w:rsid w:val="00E96A8B"/>
    <w:rsid w:val="00EA75B5"/>
    <w:rsid w:val="00EF6F7C"/>
    <w:rsid w:val="00F52DE9"/>
    <w:rsid w:val="00F5438E"/>
    <w:rsid w:val="00F556F6"/>
    <w:rsid w:val="00F67403"/>
    <w:rsid w:val="00F94CB9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C3896D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table" w:styleId="Tabellenraster">
    <w:name w:val="Table Grid"/>
    <w:basedOn w:val="NormaleTabelle"/>
    <w:uiPriority w:val="59"/>
    <w:rsid w:val="009A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2020-03-11T07:40:00Z</cp:lastPrinted>
  <dcterms:created xsi:type="dcterms:W3CDTF">2021-05-01T07:45:00Z</dcterms:created>
  <dcterms:modified xsi:type="dcterms:W3CDTF">2021-05-01T07:49:00Z</dcterms:modified>
</cp:coreProperties>
</file>