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9A5C7B" w:rsidRDefault="009A5C7B" w:rsidP="009A5C7B">
      <w:pPr>
        <w:pStyle w:val="ekvue1arial"/>
      </w:pPr>
      <w:r>
        <w:t>Patrick Ness/</w:t>
      </w:r>
      <w:proofErr w:type="spellStart"/>
      <w:r w:rsidRPr="00723200">
        <w:t>Siobhan</w:t>
      </w:r>
      <w:proofErr w:type="spellEnd"/>
      <w:r w:rsidRPr="00723200">
        <w:t xml:space="preserve"> </w:t>
      </w:r>
      <w:proofErr w:type="spellStart"/>
      <w:r w:rsidRPr="00723200">
        <w:t>Dowd</w:t>
      </w:r>
      <w:proofErr w:type="spellEnd"/>
      <w:r w:rsidRPr="00DC6F45">
        <w:t xml:space="preserve">: </w:t>
      </w:r>
      <w:r>
        <w:br/>
      </w:r>
      <w:r w:rsidRPr="005A05DD">
        <w:t>Sieben Minuten nach Mitternacht</w:t>
      </w:r>
    </w:p>
    <w:p w:rsidR="009A5C7B" w:rsidRDefault="009A5C7B" w:rsidP="009A5C7B">
      <w:pPr>
        <w:pStyle w:val="ekvue2arial"/>
      </w:pPr>
    </w:p>
    <w:p w:rsidR="009A5C7B" w:rsidRPr="00B3539E" w:rsidRDefault="009A5C7B" w:rsidP="009A5C7B">
      <w:pPr>
        <w:pStyle w:val="ekvue2arial"/>
      </w:pPr>
      <w:r>
        <w:t>Arbeitsblatt (zu S. 238)</w:t>
      </w: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9A5C7B" w:rsidTr="000E638E">
        <w:tc>
          <w:tcPr>
            <w:tcW w:w="7088" w:type="dxa"/>
            <w:shd w:val="clear" w:color="auto" w:fill="auto"/>
            <w:vAlign w:val="bottom"/>
          </w:tcPr>
          <w:p w:rsidR="009A5C7B" w:rsidRPr="0090523A" w:rsidRDefault="009A5C7B" w:rsidP="000E638E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9776" behindDoc="1" locked="0" layoutInCell="1" allowOverlap="0" wp14:anchorId="567E6116" wp14:editId="495F7B08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3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Pr="004A6CCD">
              <w:rPr>
                <w:sz w:val="23"/>
                <w:szCs w:val="23"/>
              </w:rPr>
              <w:t>bx23mx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</w:p>
        </w:tc>
      </w:tr>
    </w:tbl>
    <w:p w:rsidR="009A5C7B" w:rsidRDefault="009A5C7B" w:rsidP="009A5C7B">
      <w:pPr>
        <w:pStyle w:val="ekvgrundtextarial"/>
      </w:pPr>
    </w:p>
    <w:p w:rsidR="009A5C7B" w:rsidRDefault="009A5C7B" w:rsidP="009A5C7B">
      <w:pPr>
        <w:pStyle w:val="ekvaufzaehlung"/>
      </w:pPr>
      <w:bookmarkStart w:id="0" w:name="_GoBack"/>
      <w:r w:rsidRPr="008E3AFE">
        <w:rPr>
          <w:rStyle w:val="ekvnummerierung"/>
        </w:rPr>
        <w:t>1</w:t>
      </w:r>
      <w:bookmarkEnd w:id="0"/>
      <w:r>
        <w:tab/>
        <w:t>Höre dir den Textausschnitt ein- oder zweimal an. Kreuze an, ob die Aussagen richtig oder falsch sind. Wenn ein Satz falsch ist, berichtige ihn.</w:t>
      </w:r>
    </w:p>
    <w:p w:rsidR="009A5C7B" w:rsidRDefault="009A5C7B" w:rsidP="009A5C7B">
      <w:pPr>
        <w:pStyle w:val="ekvaufzaehlung"/>
      </w:pPr>
    </w:p>
    <w:p w:rsidR="009A5C7B" w:rsidRDefault="009A5C7B" w:rsidP="009A5C7B">
      <w:pPr>
        <w:pStyle w:val="ekvgrundtextarial"/>
      </w:pPr>
      <w:r>
        <w:t xml:space="preserve">1. Das Monster ist riesig und hält </w:t>
      </w:r>
      <w:proofErr w:type="spellStart"/>
      <w:r>
        <w:t>Conor</w:t>
      </w:r>
      <w:proofErr w:type="spellEnd"/>
      <w:r>
        <w:t xml:space="preserve"> fest, während es mit ihm spricht.</w:t>
      </w:r>
    </w:p>
    <w:p w:rsidR="009A5C7B" w:rsidRDefault="009A5C7B" w:rsidP="009A5C7B">
      <w:pPr>
        <w:pStyle w:val="ekvgrundtexthalbe"/>
      </w:pPr>
    </w:p>
    <w:p w:rsidR="009A5C7B" w:rsidRDefault="00BA5795" w:rsidP="009A5C7B">
      <w:pPr>
        <w:pStyle w:val="ekvgrundtextarial"/>
      </w:pPr>
      <w:r w:rsidRPr="00705F0B">
        <w:rPr>
          <w:rStyle w:val="ekvloesung"/>
          <w:i w:val="0"/>
        </w:rPr>
        <w:sym w:font="Wingdings" w:char="F0FE"/>
      </w:r>
      <w:r w:rsidR="009A5C7B">
        <w:t xml:space="preserve"> richtig </w:t>
      </w:r>
      <w:r w:rsidR="009A5C7B">
        <w:sym w:font="Wingdings" w:char="F0A8"/>
      </w:r>
      <w:r w:rsidR="009A5C7B">
        <w:t xml:space="preserve"> falsch</w:t>
      </w: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  <w:r>
        <w:t xml:space="preserve">2. </w:t>
      </w:r>
      <w:proofErr w:type="spellStart"/>
      <w:r>
        <w:t>Conor</w:t>
      </w:r>
      <w:proofErr w:type="spellEnd"/>
      <w:r>
        <w:t xml:space="preserve"> bleibt cool und hat keine Angst.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 w:rsidR="00BA5795" w:rsidRPr="00705F0B">
        <w:rPr>
          <w:rStyle w:val="ekvloesung"/>
          <w:i w:val="0"/>
        </w:rPr>
        <w:sym w:font="Wingdings" w:char="F0FE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BA5795" w:rsidP="00BA5795">
            <w:pPr>
              <w:pStyle w:val="ekvschreiblinie"/>
            </w:pPr>
            <w:proofErr w:type="spellStart"/>
            <w:r>
              <w:rPr>
                <w:rStyle w:val="ekvloesung"/>
              </w:rPr>
              <w:t>Conor</w:t>
            </w:r>
            <w:proofErr w:type="spellEnd"/>
            <w:r>
              <w:rPr>
                <w:rStyle w:val="ekvloesung"/>
              </w:rPr>
              <w:t xml:space="preserve"> hat Angst, weil er keine Luft bekommt, weil er nicht weiß, was da gerade </w:t>
            </w:r>
          </w:p>
        </w:tc>
      </w:tr>
    </w:tbl>
    <w:p w:rsidR="009A5C7B" w:rsidRDefault="00BA5795" w:rsidP="009A5C7B">
      <w:pPr>
        <w:pStyle w:val="ekvschreiblinie"/>
      </w:pPr>
      <w:r>
        <w:rPr>
          <w:rStyle w:val="ekvloesung"/>
        </w:rPr>
        <w:t>passiert und weil er auch ein bisschen ahnt, was das Monster von ihm will.</w:t>
      </w: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  <w:r>
        <w:t>3. Das Monster sagt, dass es in den nächsten fünf Nächten kommt und ihm jedes Mal eine Geschichte erzählt.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 w:rsidR="00BA5795" w:rsidRPr="00705F0B">
        <w:rPr>
          <w:rStyle w:val="ekvloesung"/>
          <w:i w:val="0"/>
        </w:rPr>
        <w:sym w:font="Wingdings" w:char="F0FE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BA5795" w:rsidP="00BA5795">
            <w:pPr>
              <w:pStyle w:val="ekvschreiblinie"/>
            </w:pPr>
            <w:r>
              <w:rPr>
                <w:rStyle w:val="ekvloesung"/>
              </w:rPr>
              <w:t xml:space="preserve">Das Monster wird </w:t>
            </w:r>
            <w:proofErr w:type="spellStart"/>
            <w:r>
              <w:rPr>
                <w:rStyle w:val="ekvloesung"/>
              </w:rPr>
              <w:t>Conor</w:t>
            </w:r>
            <w:proofErr w:type="spellEnd"/>
            <w:r>
              <w:rPr>
                <w:rStyle w:val="ekvloesung"/>
              </w:rPr>
              <w:t xml:space="preserve"> in den nächsten Nächten </w:t>
            </w:r>
            <w:r w:rsidR="00E4433B">
              <w:rPr>
                <w:rStyle w:val="ekvloesung"/>
              </w:rPr>
              <w:t>drei Geschichten erzählen.</w:t>
            </w:r>
            <w:r>
              <w:rPr>
                <w:rStyle w:val="ekvloesung"/>
              </w:rPr>
              <w:t xml:space="preserve"> </w:t>
            </w:r>
          </w:p>
        </w:tc>
      </w:tr>
    </w:tbl>
    <w:p w:rsidR="009A5C7B" w:rsidRDefault="009A5C7B" w:rsidP="009A5C7B">
      <w:pPr>
        <w:pStyle w:val="ekvaufzaehlung"/>
      </w:pPr>
    </w:p>
    <w:p w:rsidR="009A5C7B" w:rsidRDefault="009A5C7B" w:rsidP="009A5C7B">
      <w:pPr>
        <w:pStyle w:val="ekvgrundtextarial"/>
      </w:pPr>
      <w:r>
        <w:t xml:space="preserve">4. </w:t>
      </w:r>
      <w:proofErr w:type="spellStart"/>
      <w:r w:rsidR="00BD2B15">
        <w:t>Conor</w:t>
      </w:r>
      <w:proofErr w:type="spellEnd"/>
      <w:r w:rsidR="00BD2B15">
        <w:t xml:space="preserve"> glaubt dem Monster nicht, dass Geschichten ein Albtraum und sehr lebendig sein können</w:t>
      </w:r>
      <w:r>
        <w:t>.</w:t>
      </w:r>
    </w:p>
    <w:p w:rsidR="009A5C7B" w:rsidRDefault="009A5C7B" w:rsidP="009A5C7B">
      <w:pPr>
        <w:pStyle w:val="ekvgrundtexthalbe"/>
      </w:pPr>
    </w:p>
    <w:p w:rsidR="009A5C7B" w:rsidRDefault="00BA5795" w:rsidP="009A5C7B">
      <w:pPr>
        <w:pStyle w:val="ekvgrundtextarial"/>
      </w:pPr>
      <w:r w:rsidRPr="00705F0B">
        <w:rPr>
          <w:rStyle w:val="ekvloesung"/>
          <w:i w:val="0"/>
        </w:rPr>
        <w:sym w:font="Wingdings" w:char="F0FE"/>
      </w:r>
      <w:r w:rsidR="009A5C7B">
        <w:t xml:space="preserve"> richtig </w:t>
      </w:r>
      <w:r w:rsidR="009A5C7B">
        <w:sym w:font="Wingdings" w:char="F0A8"/>
      </w:r>
      <w:r w:rsidR="009A5C7B">
        <w:t xml:space="preserve"> falsch</w:t>
      </w:r>
    </w:p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  <w:r>
        <w:t>5.</w:t>
      </w:r>
      <w:r w:rsidR="00BD2B15">
        <w:t xml:space="preserve"> Das Monster verlangt von </w:t>
      </w:r>
      <w:proofErr w:type="spellStart"/>
      <w:r w:rsidR="00BD2B15">
        <w:t>Conor</w:t>
      </w:r>
      <w:proofErr w:type="spellEnd"/>
      <w:r w:rsidR="00BD2B15">
        <w:t>, ihm anschließend auch drei Geschichten zu erzählen</w:t>
      </w:r>
      <w:r>
        <w:t>.</w:t>
      </w:r>
    </w:p>
    <w:p w:rsidR="009A5C7B" w:rsidRDefault="009A5C7B" w:rsidP="009A5C7B">
      <w:pPr>
        <w:pStyle w:val="ekvgrundtexthalbe"/>
      </w:pPr>
    </w:p>
    <w:p w:rsidR="009A5C7B" w:rsidRDefault="009A5C7B" w:rsidP="009A5C7B">
      <w:pPr>
        <w:pStyle w:val="ekvgrundtextarial"/>
      </w:pPr>
      <w:r>
        <w:sym w:font="Wingdings" w:char="F0A8"/>
      </w:r>
      <w:r>
        <w:t xml:space="preserve"> richtig </w:t>
      </w:r>
      <w:r w:rsidR="00BA5795" w:rsidRPr="00705F0B">
        <w:rPr>
          <w:rStyle w:val="ekvloesung"/>
          <w:i w:val="0"/>
        </w:rPr>
        <w:sym w:font="Wingdings" w:char="F0FE"/>
      </w:r>
      <w:r>
        <w:t xml:space="preserve"> falsch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22"/>
      </w:tblGrid>
      <w:tr w:rsidR="009A5C7B" w:rsidTr="000E638E">
        <w:tc>
          <w:tcPr>
            <w:tcW w:w="1134" w:type="dxa"/>
            <w:shd w:val="clear" w:color="auto" w:fill="auto"/>
            <w:vAlign w:val="bottom"/>
          </w:tcPr>
          <w:p w:rsidR="009A5C7B" w:rsidRDefault="009A5C7B" w:rsidP="000E638E">
            <w:pPr>
              <w:pStyle w:val="ekvgrundtextarial"/>
            </w:pPr>
            <w:r>
              <w:t xml:space="preserve">Richtig ist: </w:t>
            </w:r>
          </w:p>
        </w:tc>
        <w:tc>
          <w:tcPr>
            <w:tcW w:w="8222" w:type="dxa"/>
            <w:shd w:val="clear" w:color="auto" w:fill="auto"/>
            <w:vAlign w:val="bottom"/>
          </w:tcPr>
          <w:p w:rsidR="009A5C7B" w:rsidRDefault="00E4433B" w:rsidP="00E4433B">
            <w:pPr>
              <w:pStyle w:val="ekvschreiblinie"/>
            </w:pPr>
            <w:r>
              <w:rPr>
                <w:rStyle w:val="ekvloesung"/>
              </w:rPr>
              <w:t xml:space="preserve">Das Monster möchte von </w:t>
            </w:r>
            <w:proofErr w:type="spellStart"/>
            <w:r>
              <w:rPr>
                <w:rStyle w:val="ekvloesung"/>
              </w:rPr>
              <w:t>Conor</w:t>
            </w:r>
            <w:proofErr w:type="spellEnd"/>
            <w:r>
              <w:rPr>
                <w:rStyle w:val="ekvloesung"/>
              </w:rPr>
              <w:t xml:space="preserve"> eine Geschichte hören, die zu den anderen dreien passt und in welcher es um eine Wahrheit geht ...</w:t>
            </w:r>
          </w:p>
        </w:tc>
      </w:tr>
    </w:tbl>
    <w:p w:rsidR="009A5C7B" w:rsidRDefault="009A5C7B" w:rsidP="009A5C7B">
      <w:pPr>
        <w:pStyle w:val="ekvgrundtextarial"/>
      </w:pPr>
    </w:p>
    <w:p w:rsidR="009A5C7B" w:rsidRDefault="009A5C7B" w:rsidP="009A5C7B">
      <w:pPr>
        <w:pStyle w:val="ekvgrundtextarial"/>
      </w:pPr>
      <w:r>
        <w:t xml:space="preserve">6. </w:t>
      </w:r>
      <w:proofErr w:type="spellStart"/>
      <w:r w:rsidR="00BD2B15">
        <w:t>Conor</w:t>
      </w:r>
      <w:proofErr w:type="spellEnd"/>
      <w:r w:rsidR="00BD2B15">
        <w:t xml:space="preserve"> will seine geheimnisvolle Wahrheit niemandem verraten</w:t>
      </w:r>
      <w:r>
        <w:t>.</w:t>
      </w:r>
      <w:r w:rsidR="00BD2B15">
        <w:t xml:space="preserve"> Auch dem Monster nicht und wenn er dafür sterben muss.</w:t>
      </w:r>
    </w:p>
    <w:p w:rsidR="009A5C7B" w:rsidRDefault="009A5C7B" w:rsidP="009A5C7B">
      <w:pPr>
        <w:pStyle w:val="ekvgrundtexthalbe"/>
      </w:pPr>
    </w:p>
    <w:p w:rsidR="009A5C7B" w:rsidRDefault="00BA5795" w:rsidP="009A5C7B">
      <w:pPr>
        <w:pStyle w:val="ekvgrundtextarial"/>
      </w:pPr>
      <w:r w:rsidRPr="00705F0B">
        <w:rPr>
          <w:rStyle w:val="ekvloesung"/>
          <w:i w:val="0"/>
        </w:rPr>
        <w:sym w:font="Wingdings" w:char="F0FE"/>
      </w:r>
      <w:r w:rsidR="009A5C7B">
        <w:t xml:space="preserve"> richtig </w:t>
      </w:r>
      <w:r w:rsidR="009A5C7B">
        <w:sym w:font="Wingdings" w:char="F0A8"/>
      </w:r>
      <w:r w:rsidR="009A5C7B">
        <w:t xml:space="preserve"> falsch</w:t>
      </w:r>
    </w:p>
    <w:p w:rsidR="009A5C7B" w:rsidRDefault="009A5C7B" w:rsidP="009A5C7B">
      <w:pPr>
        <w:pStyle w:val="ekvgrundtextarial"/>
      </w:pPr>
    </w:p>
    <w:p w:rsidR="009A5C7B" w:rsidRDefault="009A5C7B" w:rsidP="0060260C">
      <w:pPr>
        <w:pStyle w:val="ekvgrundtextarial"/>
      </w:pPr>
    </w:p>
    <w:sectPr w:rsidR="009A5C7B" w:rsidSect="009A5C7B">
      <w:headerReference w:type="default" r:id="rId9"/>
      <w:footerReference w:type="default" r:id="rId10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79" w:rsidRDefault="008C6C79" w:rsidP="000C224E">
      <w:pPr>
        <w:pStyle w:val="ekvue1arial"/>
      </w:pPr>
      <w:r>
        <w:separator/>
      </w:r>
    </w:p>
  </w:endnote>
  <w:endnote w:type="continuationSeparator" w:id="0">
    <w:p w:rsidR="008C6C79" w:rsidRDefault="008C6C79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E4433B" w:rsidRPr="00114095" w:rsidTr="000E638E">
      <w:trPr>
        <w:trHeight w:hRule="exact" w:val="680"/>
      </w:trPr>
      <w:tc>
        <w:tcPr>
          <w:tcW w:w="881" w:type="dxa"/>
          <w:shd w:val="clear" w:color="auto" w:fill="auto"/>
        </w:tcPr>
        <w:p w:rsidR="00E4433B" w:rsidRPr="00D608A8" w:rsidRDefault="00E4433B" w:rsidP="000E638E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14395A32" wp14:editId="7745F58B">
                <wp:extent cx="461010" cy="226695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E4433B" w:rsidRPr="009E0854" w:rsidRDefault="00E4433B" w:rsidP="000E638E">
          <w:pPr>
            <w:pStyle w:val="ekvpagina"/>
          </w:pPr>
          <w:r w:rsidRPr="009E0854">
            <w:t>© Ernst Klett Verlag GmbH, Stuttgart 201</w:t>
          </w:r>
          <w:r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E4433B" w:rsidRPr="000253AF" w:rsidRDefault="00E4433B" w:rsidP="000E638E">
          <w:pPr>
            <w:pStyle w:val="ekvpagina"/>
            <w:rPr>
              <w:rStyle w:val="ekvfett"/>
              <w:color w:val="auto"/>
            </w:rPr>
          </w:pPr>
          <w:r w:rsidRPr="000253AF">
            <w:rPr>
              <w:rStyle w:val="ekvfett"/>
              <w:color w:val="auto"/>
            </w:rPr>
            <w:t>deutsch.kombi plus 6</w:t>
          </w:r>
        </w:p>
        <w:p w:rsidR="00E4433B" w:rsidRDefault="00E4433B" w:rsidP="000E638E">
          <w:pPr>
            <w:pStyle w:val="ekvpagina"/>
          </w:pPr>
          <w:r>
            <w:rPr>
              <w:b/>
            </w:rPr>
            <w:t>Autorin</w:t>
          </w:r>
          <w:r>
            <w:t xml:space="preserve">: Pauline Majumder, Wörterliste: Tamara </w:t>
          </w:r>
          <w:proofErr w:type="spellStart"/>
          <w:r>
            <w:t>Tebeck</w:t>
          </w:r>
          <w:proofErr w:type="spellEnd"/>
        </w:p>
        <w:p w:rsidR="00E4433B" w:rsidRPr="0079192C" w:rsidRDefault="00E4433B" w:rsidP="000E638E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E4433B" w:rsidRPr="008D666D" w:rsidRDefault="00E4433B" w:rsidP="000E638E">
          <w:pPr>
            <w:pStyle w:val="ekvpagina"/>
          </w:pPr>
        </w:p>
      </w:tc>
    </w:tr>
  </w:tbl>
  <w:p w:rsidR="00E4433B" w:rsidRDefault="00E443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79" w:rsidRDefault="008C6C79" w:rsidP="000C224E">
      <w:pPr>
        <w:pStyle w:val="ekvue1arial"/>
      </w:pPr>
      <w:r>
        <w:separator/>
      </w:r>
    </w:p>
  </w:footnote>
  <w:footnote w:type="continuationSeparator" w:id="0">
    <w:p w:rsidR="008C6C79" w:rsidRDefault="008C6C79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9A5C7B" w:rsidRPr="00171992">
      <w:trPr>
        <w:trHeight w:val="567"/>
      </w:trPr>
      <w:tc>
        <w:tcPr>
          <w:tcW w:w="1418" w:type="dxa"/>
          <w:shd w:val="clear" w:color="auto" w:fill="auto"/>
        </w:tcPr>
        <w:p w:rsidR="009A5C7B" w:rsidRDefault="009A5C7B" w:rsidP="003A2803">
          <w:pPr>
            <w:pStyle w:val="ekvkapitel"/>
            <w:jc w:val="left"/>
          </w:pPr>
          <w:r>
            <w:t> 13</w:t>
          </w:r>
        </w:p>
      </w:tc>
      <w:tc>
        <w:tcPr>
          <w:tcW w:w="7937" w:type="dxa"/>
          <w:gridSpan w:val="3"/>
          <w:shd w:val="clear" w:color="auto" w:fill="auto"/>
        </w:tcPr>
        <w:p w:rsidR="009A5C7B" w:rsidRPr="007E0E75" w:rsidRDefault="009A5C7B" w:rsidP="009A5C7B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  <w:r w:rsidR="00BA5795" w:rsidRPr="007E0E75">
            <w:rPr>
              <w:color w:val="51AEE2"/>
              <w:sz w:val="18"/>
              <w:szCs w:val="18"/>
            </w:rPr>
            <w:t xml:space="preserve"> |</w:t>
          </w:r>
          <w:r w:rsidR="00BA5795">
            <w:rPr>
              <w:color w:val="51AEE2"/>
              <w:sz w:val="18"/>
              <w:szCs w:val="18"/>
            </w:rPr>
            <w:t xml:space="preserve"> LÖSUNGEN</w:t>
          </w:r>
        </w:p>
      </w:tc>
      <w:tc>
        <w:tcPr>
          <w:tcW w:w="851" w:type="dxa"/>
          <w:shd w:val="clear" w:color="auto" w:fill="auto"/>
        </w:tcPr>
        <w:p w:rsidR="009A5C7B" w:rsidRDefault="009A5C7B" w:rsidP="000E6F13">
          <w:pPr>
            <w:pStyle w:val="ekvkvnummer"/>
          </w:pPr>
          <w:r w:rsidRPr="00077FDF">
            <w:t>KV</w:t>
          </w:r>
          <w:r>
            <w:t xml:space="preserve"> 3</w:t>
          </w:r>
        </w:p>
      </w:tc>
      <w:tc>
        <w:tcPr>
          <w:tcW w:w="794" w:type="dxa"/>
          <w:shd w:val="clear" w:color="auto" w:fill="auto"/>
        </w:tcPr>
        <w:p w:rsidR="009A5C7B" w:rsidRDefault="009A5C7B" w:rsidP="00537A57">
          <w:pPr>
            <w:pStyle w:val="ekvkapitel"/>
            <w:jc w:val="right"/>
          </w:pPr>
        </w:p>
      </w:tc>
    </w:tr>
    <w:tr w:rsidR="009A5C7B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9A5C7B" w:rsidRPr="00FB005B" w:rsidRDefault="009A5C7B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9A5C7B" w:rsidRPr="00FB005B" w:rsidRDefault="009A5C7B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9A5C7B" w:rsidRPr="007E0E75" w:rsidRDefault="009A5C7B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9A5C7B" w:rsidRPr="007E0E75" w:rsidRDefault="009A5C7B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9A5C7B" w:rsidRPr="00FB005B" w:rsidRDefault="009A5C7B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9A5C7B" w:rsidRPr="00FB005B" w:rsidRDefault="009A5C7B" w:rsidP="00FB005B">
          <w:pPr>
            <w:pStyle w:val="ekvkolumnentitel"/>
          </w:pPr>
        </w:p>
      </w:tc>
    </w:tr>
  </w:tbl>
  <w:p w:rsidR="009A5C7B" w:rsidRPr="00560910" w:rsidRDefault="009A5C7B" w:rsidP="00537A57">
    <w:pPr>
      <w:pStyle w:val="ekvgrundtextarial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0927C8C" wp14:editId="4EC0E5F1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0" b="0"/>
          <wp:wrapNone/>
          <wp:docPr id="2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5745"/>
    <w:rsid w:val="000076BC"/>
    <w:rsid w:val="0001626C"/>
    <w:rsid w:val="00020FF4"/>
    <w:rsid w:val="00023584"/>
    <w:rsid w:val="000253AF"/>
    <w:rsid w:val="00033892"/>
    <w:rsid w:val="00040167"/>
    <w:rsid w:val="000434E9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E50F6"/>
    <w:rsid w:val="000E6F13"/>
    <w:rsid w:val="001011A5"/>
    <w:rsid w:val="00103EDD"/>
    <w:rsid w:val="00105FB3"/>
    <w:rsid w:val="00106013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3FF4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5580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26C15"/>
    <w:rsid w:val="00334F22"/>
    <w:rsid w:val="00334F26"/>
    <w:rsid w:val="00342974"/>
    <w:rsid w:val="0034457B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4B79"/>
    <w:rsid w:val="00437014"/>
    <w:rsid w:val="0044254A"/>
    <w:rsid w:val="00443BD2"/>
    <w:rsid w:val="00447B42"/>
    <w:rsid w:val="00452288"/>
    <w:rsid w:val="00452678"/>
    <w:rsid w:val="00455728"/>
    <w:rsid w:val="00480577"/>
    <w:rsid w:val="00481064"/>
    <w:rsid w:val="00482530"/>
    <w:rsid w:val="004879B9"/>
    <w:rsid w:val="00493310"/>
    <w:rsid w:val="00496EDE"/>
    <w:rsid w:val="0049709D"/>
    <w:rsid w:val="004A65CC"/>
    <w:rsid w:val="004A6CCD"/>
    <w:rsid w:val="004B09B2"/>
    <w:rsid w:val="004B571A"/>
    <w:rsid w:val="004B5C86"/>
    <w:rsid w:val="004C00A0"/>
    <w:rsid w:val="004C119E"/>
    <w:rsid w:val="004D035E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29EF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9145E"/>
    <w:rsid w:val="00591D5E"/>
    <w:rsid w:val="00594BCD"/>
    <w:rsid w:val="00594EF3"/>
    <w:rsid w:val="00595BBD"/>
    <w:rsid w:val="005A05DD"/>
    <w:rsid w:val="005A1147"/>
    <w:rsid w:val="005A26DB"/>
    <w:rsid w:val="005A30E1"/>
    <w:rsid w:val="005B069A"/>
    <w:rsid w:val="005B2D03"/>
    <w:rsid w:val="005B6C3C"/>
    <w:rsid w:val="005C1654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260C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619D0"/>
    <w:rsid w:val="00673B4B"/>
    <w:rsid w:val="00676721"/>
    <w:rsid w:val="006834AD"/>
    <w:rsid w:val="00683D23"/>
    <w:rsid w:val="0069068E"/>
    <w:rsid w:val="0069245B"/>
    <w:rsid w:val="0069724D"/>
    <w:rsid w:val="006A147E"/>
    <w:rsid w:val="006A19B0"/>
    <w:rsid w:val="006A752C"/>
    <w:rsid w:val="006B0F97"/>
    <w:rsid w:val="006C2ECC"/>
    <w:rsid w:val="006C7519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6A23"/>
    <w:rsid w:val="006F7F2B"/>
    <w:rsid w:val="0070040F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5BAC"/>
    <w:rsid w:val="00757FFD"/>
    <w:rsid w:val="00760EF6"/>
    <w:rsid w:val="00761180"/>
    <w:rsid w:val="0076164A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3D07"/>
    <w:rsid w:val="00800F45"/>
    <w:rsid w:val="00805954"/>
    <w:rsid w:val="00806EFF"/>
    <w:rsid w:val="00807041"/>
    <w:rsid w:val="00811073"/>
    <w:rsid w:val="00815001"/>
    <w:rsid w:val="00815706"/>
    <w:rsid w:val="00815DDB"/>
    <w:rsid w:val="0082455E"/>
    <w:rsid w:val="00832D1E"/>
    <w:rsid w:val="00833DEE"/>
    <w:rsid w:val="00834116"/>
    <w:rsid w:val="00835ADA"/>
    <w:rsid w:val="008363EC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79"/>
    <w:rsid w:val="008C6CE8"/>
    <w:rsid w:val="008D0286"/>
    <w:rsid w:val="008D3CDC"/>
    <w:rsid w:val="008D4C96"/>
    <w:rsid w:val="008D666D"/>
    <w:rsid w:val="008E3AFE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80C05"/>
    <w:rsid w:val="009905B0"/>
    <w:rsid w:val="00990AFF"/>
    <w:rsid w:val="0099288A"/>
    <w:rsid w:val="009933F4"/>
    <w:rsid w:val="009935B7"/>
    <w:rsid w:val="00995E71"/>
    <w:rsid w:val="009A13CC"/>
    <w:rsid w:val="009A2349"/>
    <w:rsid w:val="009A48E4"/>
    <w:rsid w:val="009A5470"/>
    <w:rsid w:val="009A5C7B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E7DA4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2292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4C14"/>
    <w:rsid w:val="00A90CF3"/>
    <w:rsid w:val="00A93E15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10E3C"/>
    <w:rsid w:val="00B11AF8"/>
    <w:rsid w:val="00B13A7D"/>
    <w:rsid w:val="00B14974"/>
    <w:rsid w:val="00B1498B"/>
    <w:rsid w:val="00B179BA"/>
    <w:rsid w:val="00B17F9B"/>
    <w:rsid w:val="00B20712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1E9"/>
    <w:rsid w:val="00BA3AFF"/>
    <w:rsid w:val="00BA5795"/>
    <w:rsid w:val="00BB212F"/>
    <w:rsid w:val="00BB44EF"/>
    <w:rsid w:val="00BB462D"/>
    <w:rsid w:val="00BB4C9B"/>
    <w:rsid w:val="00BB7C23"/>
    <w:rsid w:val="00BD04BB"/>
    <w:rsid w:val="00BD2B15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103E3"/>
    <w:rsid w:val="00C2170D"/>
    <w:rsid w:val="00C3108B"/>
    <w:rsid w:val="00C3248A"/>
    <w:rsid w:val="00C34E62"/>
    <w:rsid w:val="00C45003"/>
    <w:rsid w:val="00C63985"/>
    <w:rsid w:val="00C67CDE"/>
    <w:rsid w:val="00C701A8"/>
    <w:rsid w:val="00C77B7F"/>
    <w:rsid w:val="00C830E5"/>
    <w:rsid w:val="00C84803"/>
    <w:rsid w:val="00C861A1"/>
    <w:rsid w:val="00CA33B7"/>
    <w:rsid w:val="00CA6929"/>
    <w:rsid w:val="00CB75DE"/>
    <w:rsid w:val="00CC10BF"/>
    <w:rsid w:val="00CC5CD9"/>
    <w:rsid w:val="00CC5D63"/>
    <w:rsid w:val="00CD04FF"/>
    <w:rsid w:val="00CD42C1"/>
    <w:rsid w:val="00CE134E"/>
    <w:rsid w:val="00CE19E3"/>
    <w:rsid w:val="00CF0B34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1B1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A5"/>
    <w:rsid w:val="00D738A6"/>
    <w:rsid w:val="00D76749"/>
    <w:rsid w:val="00D77825"/>
    <w:rsid w:val="00D80A64"/>
    <w:rsid w:val="00D855B3"/>
    <w:rsid w:val="00D9058A"/>
    <w:rsid w:val="00D95AB6"/>
    <w:rsid w:val="00DA00E9"/>
    <w:rsid w:val="00DA459C"/>
    <w:rsid w:val="00DB0523"/>
    <w:rsid w:val="00DB1C49"/>
    <w:rsid w:val="00DB295F"/>
    <w:rsid w:val="00DB3C43"/>
    <w:rsid w:val="00DB60A1"/>
    <w:rsid w:val="00DC1A7B"/>
    <w:rsid w:val="00DC6F45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433B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A475E"/>
    <w:rsid w:val="00FB005B"/>
    <w:rsid w:val="00FB00AD"/>
    <w:rsid w:val="00FB4D38"/>
    <w:rsid w:val="00FB5F8E"/>
    <w:rsid w:val="00FC321C"/>
    <w:rsid w:val="00FC4557"/>
    <w:rsid w:val="00FD0A81"/>
    <w:rsid w:val="00FD1849"/>
    <w:rsid w:val="00FD23E0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60260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styleId="BesuchterHyperlink">
    <w:name w:val="FollowedHyperlink"/>
    <w:uiPriority w:val="99"/>
    <w:semiHidden/>
    <w:unhideWhenUsed/>
    <w:qFormat/>
    <w:rsid w:val="006026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4</cp:revision>
  <cp:lastPrinted>2016-05-25T10:35:00Z</cp:lastPrinted>
  <dcterms:created xsi:type="dcterms:W3CDTF">2019-04-30T10:02:00Z</dcterms:created>
  <dcterms:modified xsi:type="dcterms:W3CDTF">2019-05-02T09:31:00Z</dcterms:modified>
</cp:coreProperties>
</file>