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FC2CA5" w:rsidRPr="00C172AE" w:rsidTr="005D7662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C2CA5" w:rsidRPr="00AE65F6" w:rsidRDefault="00FC2CA5" w:rsidP="00770DAA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061C4F" w:rsidRDefault="00FC2CA5" w:rsidP="0085767E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="009A4171">
              <w:rPr>
                <w:lang w:val="es-ES"/>
              </w:rPr>
              <w:t>113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061C4F" w:rsidRDefault="00FC2CA5" w:rsidP="002E1E5B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7/</w:t>
            </w:r>
            <w:r w:rsidR="00AD1130">
              <w:rPr>
                <w:rStyle w:val="ekvfett"/>
                <w:lang w:val="es-ES"/>
              </w:rPr>
              <w:t>1</w:t>
            </w:r>
            <w:r w:rsidR="003A52A9">
              <w:rPr>
                <w:rStyle w:val="ekvfett"/>
                <w:lang w:val="es-E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061C4F" w:rsidRDefault="00FC2CA5" w:rsidP="002E1E5B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CA5" w:rsidRPr="00061C4F" w:rsidRDefault="00FC2CA5" w:rsidP="002E1E5B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 xml:space="preserve">Curso </w:t>
            </w:r>
            <w:r w:rsidR="009A4171">
              <w:rPr>
                <w:rStyle w:val="ekvfett"/>
                <w:lang w:val="es-ES"/>
              </w:rPr>
              <w:t>profesional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C2CA5" w:rsidRPr="00061C4F" w:rsidRDefault="00FC2CA5" w:rsidP="002E1E5B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</w:tr>
      <w:tr w:rsidR="00432BD7" w:rsidRPr="00BF17F2" w:rsidTr="009471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432BD7" w:rsidRPr="00BF17F2" w:rsidRDefault="00432BD7" w:rsidP="00770DAA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432BD7" w:rsidRPr="00BF17F2" w:rsidRDefault="00432BD7" w:rsidP="00770DAA">
            <w:pPr>
              <w:rPr>
                <w:color w:val="FFFFFF" w:themeColor="background1"/>
              </w:rPr>
            </w:pPr>
          </w:p>
        </w:tc>
      </w:tr>
    </w:tbl>
    <w:p w:rsidR="00CC5D2B" w:rsidRPr="00CC5D2B" w:rsidRDefault="00CC5D2B" w:rsidP="00CC5D2B">
      <w:pPr>
        <w:pStyle w:val="ekvue2arial"/>
        <w:rPr>
          <w:lang w:val="es-ES"/>
        </w:rPr>
      </w:pPr>
      <w:r w:rsidRPr="00CC5D2B">
        <w:rPr>
          <w:lang w:val="es-ES"/>
        </w:rPr>
        <w:t xml:space="preserve">Tarea final: Blog de viaje </w:t>
      </w:r>
    </w:p>
    <w:p w:rsidR="00CC5D2B" w:rsidRPr="00CC5D2B" w:rsidRDefault="00CC5D2B" w:rsidP="00CC5D2B">
      <w:pPr>
        <w:rPr>
          <w:lang w:val="es-ES"/>
        </w:rPr>
      </w:pPr>
    </w:p>
    <w:p w:rsidR="00CC5D2B" w:rsidRDefault="00CC5D2B" w:rsidP="00CC5D2B">
      <w:pPr>
        <w:rPr>
          <w:rStyle w:val="ekvarbeitsanweisungdeutsch"/>
        </w:rPr>
      </w:pPr>
      <w:r w:rsidRPr="006D751C">
        <w:rPr>
          <w:rStyle w:val="ekvarbeitsanweisungdeutsch"/>
        </w:rPr>
        <w:t>Die folgende</w:t>
      </w:r>
      <w:r>
        <w:rPr>
          <w:rStyle w:val="ekvarbeitsanweisungdeutsch"/>
        </w:rPr>
        <w:t>n</w:t>
      </w:r>
      <w:r w:rsidRPr="006D751C">
        <w:rPr>
          <w:rStyle w:val="ekvarbeitsanweisungdeutsch"/>
        </w:rPr>
        <w:t xml:space="preserve"> </w:t>
      </w:r>
      <w:r>
        <w:rPr>
          <w:rStyle w:val="ekvarbeitsanweisungdeutsch"/>
        </w:rPr>
        <w:t>Punkte</w:t>
      </w:r>
      <w:r w:rsidRPr="006D751C">
        <w:rPr>
          <w:rStyle w:val="ekvarbeitsanweisungdeutsch"/>
        </w:rPr>
        <w:t xml:space="preserve"> </w:t>
      </w:r>
      <w:r>
        <w:rPr>
          <w:rStyle w:val="ekvarbeitsanweisungdeutsch"/>
        </w:rPr>
        <w:t>helfen dir bei der Erstellung eines eigenen Evaluationsbogens für deinen Blog</w:t>
      </w:r>
      <w:r w:rsidRPr="006D751C">
        <w:rPr>
          <w:rStyle w:val="ekvarbeitsanweisungdeutsch"/>
        </w:rPr>
        <w:t>.</w:t>
      </w:r>
      <w:r w:rsidR="001C319A">
        <w:rPr>
          <w:rStyle w:val="ekvarbeitsanweisungdeutsch"/>
        </w:rPr>
        <w:t xml:space="preserve"> Frage </w:t>
      </w:r>
      <w:bookmarkStart w:id="0" w:name="_GoBack"/>
      <w:bookmarkEnd w:id="0"/>
      <w:r>
        <w:rPr>
          <w:rStyle w:val="ekvarbeitsanweisungdeutsch"/>
        </w:rPr>
        <w:t>dich dafür, was du von deinen Lesern wissen willst, z. B.</w:t>
      </w:r>
    </w:p>
    <w:p w:rsidR="00CC5D2B" w:rsidRDefault="00CC5D2B" w:rsidP="00CC5D2B">
      <w:pPr>
        <w:rPr>
          <w:rStyle w:val="ekvarbeitsanweisungdeuts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449"/>
      </w:tblGrid>
      <w:tr w:rsidR="00934A38" w:rsidRPr="00010F47" w:rsidTr="005D1CE8">
        <w:trPr>
          <w:trHeight w:hRule="exact" w:val="510"/>
        </w:trPr>
        <w:tc>
          <w:tcPr>
            <w:tcW w:w="88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34A38" w:rsidRPr="00010F47" w:rsidRDefault="00934A38" w:rsidP="005D1CE8">
            <w:r w:rsidRPr="00010F47">
              <w:rPr>
                <w:rStyle w:val="ekvfett"/>
              </w:rPr>
              <w:t>Inhalt</w:t>
            </w:r>
            <w:r>
              <w:rPr>
                <w:rStyle w:val="ekvfett"/>
              </w:rPr>
              <w:t>: Fragen …</w:t>
            </w:r>
          </w:p>
        </w:tc>
      </w:tr>
      <w:tr w:rsidR="00CC5D2B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C5D2B" w:rsidRPr="00010F47" w:rsidRDefault="00CC5D2B" w:rsidP="005D1CE8">
            <w:r>
              <w:t xml:space="preserve">zum Inhalt des Blogs: </w:t>
            </w:r>
          </w:p>
        </w:tc>
      </w:tr>
      <w:tr w:rsidR="00CC5D2B" w:rsidRPr="00010F47" w:rsidTr="00934A38"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CC5D2B" w:rsidRDefault="00CC5D2B" w:rsidP="00CC5D2B">
            <w:r>
              <w:sym w:font="Wingdings 2" w:char="F097"/>
            </w:r>
            <w:r>
              <w:tab/>
              <w:t>informativ?</w:t>
            </w:r>
          </w:p>
          <w:p w:rsidR="00CC5D2B" w:rsidRDefault="00CC5D2B" w:rsidP="00CC5D2B">
            <w:r>
              <w:sym w:font="Wingdings 2" w:char="F097"/>
            </w:r>
            <w:r>
              <w:tab/>
              <w:t>motivierend?</w:t>
            </w:r>
          </w:p>
          <w:p w:rsidR="00CC5D2B" w:rsidRDefault="00CC5D2B" w:rsidP="00CC5D2B">
            <w:r>
              <w:sym w:font="Wingdings 2" w:char="F097"/>
            </w:r>
            <w:r>
              <w:tab/>
              <w:t>spannend?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lustig?</w:t>
            </w:r>
          </w:p>
          <w:p w:rsidR="00CC5D2B" w:rsidRDefault="00CC5D2B" w:rsidP="005D1CE8">
            <w:r>
              <w:sym w:font="Wingdings 2" w:char="F097"/>
            </w:r>
            <w:r>
              <w:tab/>
              <w:t>lebendig?</w:t>
            </w:r>
          </w:p>
          <w:p w:rsidR="00CC5D2B" w:rsidRPr="00010F47" w:rsidRDefault="00CC5D2B" w:rsidP="005D1CE8">
            <w:r>
              <w:sym w:font="Wingdings 2" w:char="F097"/>
            </w:r>
            <w:r>
              <w:tab/>
              <w:t>…?</w:t>
            </w:r>
          </w:p>
        </w:tc>
      </w:tr>
      <w:tr w:rsidR="00CC5D2B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:rsidR="00CC5D2B" w:rsidRPr="00010F47" w:rsidRDefault="00CC5D2B" w:rsidP="005D1CE8">
            <w:r>
              <w:t>zu den</w:t>
            </w:r>
            <w:r w:rsidR="00060342">
              <w:t xml:space="preserve"> </w:t>
            </w:r>
            <w:r>
              <w:t>Textpassagen</w:t>
            </w:r>
            <w:r w:rsidR="00934A38">
              <w:t>:</w:t>
            </w:r>
          </w:p>
        </w:tc>
      </w:tr>
      <w:tr w:rsidR="00CC5D2B" w:rsidRPr="00010F47" w:rsidTr="00934A38">
        <w:tc>
          <w:tcPr>
            <w:tcW w:w="88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Erkennbarkeit des Reiseablaufs mit einzelnen Reisestationen und Reisedaten?</w:t>
            </w:r>
          </w:p>
          <w:p w:rsidR="00CC5D2B" w:rsidRDefault="00CC5D2B" w:rsidP="005D1CE8">
            <w:r>
              <w:sym w:font="Wingdings 2" w:char="F097"/>
            </w:r>
            <w:r>
              <w:tab/>
              <w:t>Beschreibung der Reisegruppe?</w:t>
            </w:r>
          </w:p>
          <w:p w:rsidR="00CC5D2B" w:rsidRDefault="00CC5D2B" w:rsidP="005D1CE8">
            <w:r>
              <w:sym w:font="Wingdings 2" w:char="F097"/>
            </w:r>
            <w:r>
              <w:tab/>
            </w:r>
            <w:r w:rsidR="00D44B92">
              <w:t>Anführen</w:t>
            </w:r>
            <w:r>
              <w:t xml:space="preserve"> von Faktenwissen?</w:t>
            </w:r>
          </w:p>
          <w:p w:rsidR="00CC5D2B" w:rsidRDefault="00CC5D2B" w:rsidP="005D1CE8">
            <w:r>
              <w:sym w:font="Wingdings 2" w:char="F097"/>
            </w:r>
            <w:r>
              <w:tab/>
              <w:t>Einarbeitung eigener Erlebnisse?</w:t>
            </w:r>
          </w:p>
          <w:p w:rsidR="00CC5D2B" w:rsidRPr="00010F47" w:rsidRDefault="00CC5D2B" w:rsidP="005D1CE8">
            <w:r>
              <w:sym w:font="Wingdings 2" w:char="F097"/>
            </w:r>
            <w:r>
              <w:tab/>
              <w:t>…</w:t>
            </w:r>
          </w:p>
        </w:tc>
      </w:tr>
      <w:tr w:rsidR="00CC5D2B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C5D2B" w:rsidRPr="00010F47" w:rsidRDefault="00CC5D2B" w:rsidP="005D1CE8">
            <w:r>
              <w:t>zur Wahl des Anschauungsmaterials (Postkarten, Fotos, Tickets, eingene Zeichnungen, Videos usw.)</w:t>
            </w:r>
            <w:r w:rsidR="00934A38">
              <w:t>:</w:t>
            </w:r>
          </w:p>
        </w:tc>
      </w:tr>
      <w:tr w:rsidR="00CC5D2B" w:rsidRPr="00010F47" w:rsidTr="00934A38"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gut erkennbar</w:t>
            </w:r>
            <w:r w:rsidR="00934A38">
              <w:t>?</w:t>
            </w:r>
          </w:p>
          <w:p w:rsidR="00CC5D2B" w:rsidRDefault="00CC5D2B" w:rsidP="005D1CE8">
            <w:r>
              <w:sym w:font="Wingdings 2" w:char="F097"/>
            </w:r>
            <w:r>
              <w:tab/>
              <w:t>interessant</w:t>
            </w:r>
            <w:r w:rsidR="00934A38">
              <w:t>?</w:t>
            </w:r>
          </w:p>
          <w:p w:rsidR="00CC5D2B" w:rsidRPr="00010F47" w:rsidRDefault="00CC5D2B" w:rsidP="005D1CE8">
            <w:r>
              <w:sym w:font="Wingdings 2" w:char="F097"/>
            </w:r>
            <w:r>
              <w:tab/>
              <w:t>gut erklärt</w:t>
            </w:r>
            <w:r w:rsidR="00934A38">
              <w:t>?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illustrativ</w:t>
            </w:r>
            <w:r w:rsidR="00934A38">
              <w:t>?</w:t>
            </w:r>
          </w:p>
          <w:p w:rsidR="00CC5D2B" w:rsidRDefault="00CC5D2B" w:rsidP="005D1CE8">
            <w:r>
              <w:sym w:font="Wingdings 2" w:char="F097"/>
            </w:r>
            <w:r>
              <w:tab/>
              <w:t>…</w:t>
            </w:r>
            <w:r w:rsidR="00934A38">
              <w:t>?</w:t>
            </w:r>
          </w:p>
          <w:p w:rsidR="00CC5D2B" w:rsidRPr="00010F47" w:rsidRDefault="00CC5D2B" w:rsidP="005D1CE8"/>
        </w:tc>
      </w:tr>
      <w:tr w:rsidR="00CC5D2B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C5D2B" w:rsidRPr="00010F47" w:rsidRDefault="00934A38" w:rsidP="005D1CE8">
            <w:r>
              <w:t>zu den unterstützenden E</w:t>
            </w:r>
            <w:r w:rsidR="00CC5D2B">
              <w:t>lementen für den Blog (Musik, Quiz usw.)</w:t>
            </w:r>
            <w:r>
              <w:t>:</w:t>
            </w:r>
          </w:p>
        </w:tc>
      </w:tr>
      <w:tr w:rsidR="00CC5D2B" w:rsidRPr="00010F47" w:rsidTr="00060342">
        <w:trPr>
          <w:trHeight w:hRule="exact" w:val="510"/>
        </w:trPr>
        <w:tc>
          <w:tcPr>
            <w:tcW w:w="4448" w:type="dxa"/>
            <w:tcBorders>
              <w:top w:val="nil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passend</w:t>
            </w:r>
            <w:r w:rsidR="00934A38">
              <w:t>?</w:t>
            </w:r>
          </w:p>
          <w:p w:rsidR="00CC5D2B" w:rsidRPr="00010F47" w:rsidRDefault="00CC5D2B" w:rsidP="005D1CE8">
            <w:r>
              <w:sym w:font="Wingdings 2" w:char="F097"/>
            </w:r>
            <w:r>
              <w:tab/>
              <w:t>interessant</w:t>
            </w:r>
            <w:r w:rsidR="00934A38">
              <w:t>?</w:t>
            </w:r>
          </w:p>
        </w:tc>
        <w:tc>
          <w:tcPr>
            <w:tcW w:w="44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macht Spaß</w:t>
            </w:r>
            <w:r w:rsidR="00934A38">
              <w:t>?</w:t>
            </w:r>
          </w:p>
          <w:p w:rsidR="00CC5D2B" w:rsidRPr="00010F47" w:rsidRDefault="00CC5D2B" w:rsidP="005D1CE8">
            <w:r>
              <w:sym w:font="Wingdings 2" w:char="F097"/>
            </w:r>
            <w:r>
              <w:tab/>
              <w:t>…</w:t>
            </w:r>
          </w:p>
        </w:tc>
      </w:tr>
      <w:tr w:rsidR="00934A38" w:rsidRPr="00010F47" w:rsidTr="005D1CE8">
        <w:trPr>
          <w:trHeight w:hRule="exact" w:val="510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4A38" w:rsidRPr="00010F47" w:rsidRDefault="00934A38" w:rsidP="005D1CE8">
            <w:r w:rsidRPr="00010F47">
              <w:rPr>
                <w:rStyle w:val="ekvfett"/>
              </w:rPr>
              <w:t>Sprache</w:t>
            </w:r>
            <w:r>
              <w:rPr>
                <w:rStyle w:val="ekvfett"/>
              </w:rPr>
              <w:t>: Fragen …</w:t>
            </w:r>
          </w:p>
        </w:tc>
      </w:tr>
      <w:tr w:rsidR="00CC5D2B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C5D2B" w:rsidRPr="00010F47" w:rsidRDefault="00CC5D2B" w:rsidP="005D1CE8">
            <w:r>
              <w:t>zum Wortschatz</w:t>
            </w:r>
            <w:r w:rsidR="00934A38">
              <w:t>:</w:t>
            </w:r>
          </w:p>
        </w:tc>
      </w:tr>
      <w:tr w:rsidR="00934A38" w:rsidRPr="00010F47" w:rsidTr="00060342"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  <w:t>abwechslungsreich?</w:t>
            </w:r>
          </w:p>
          <w:p w:rsidR="00934A38" w:rsidRPr="00010F47" w:rsidRDefault="00934A38" w:rsidP="005D1CE8">
            <w:r>
              <w:sym w:font="Wingdings 2" w:char="F097"/>
            </w:r>
            <w:r>
              <w:tab/>
              <w:t>verständlich?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  <w:t>gut erklärt: v. a. bei neuen Wörtern?</w:t>
            </w:r>
          </w:p>
          <w:p w:rsidR="00934A38" w:rsidRPr="00010F47" w:rsidRDefault="00934A38" w:rsidP="005D1CE8">
            <w:r>
              <w:sym w:font="Wingdings 2" w:char="F097"/>
            </w:r>
            <w:r>
              <w:tab/>
              <w:t>…?</w:t>
            </w:r>
          </w:p>
        </w:tc>
      </w:tr>
      <w:tr w:rsidR="00934A38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34A38" w:rsidRPr="00010F47" w:rsidRDefault="00934A38" w:rsidP="005D1CE8">
            <w:r>
              <w:t>zur Satzstruktur:</w:t>
            </w:r>
          </w:p>
        </w:tc>
      </w:tr>
      <w:tr w:rsidR="00934A38" w:rsidRPr="00010F47" w:rsidTr="00060342">
        <w:trPr>
          <w:trHeight w:hRule="exact" w:val="510"/>
        </w:trPr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  <w:t>klar?</w:t>
            </w:r>
          </w:p>
          <w:p w:rsidR="00934A38" w:rsidRPr="00010F47" w:rsidRDefault="00934A38" w:rsidP="005D1CE8">
            <w:r>
              <w:sym w:font="Wingdings 2" w:char="F097"/>
            </w:r>
            <w:r>
              <w:tab/>
              <w:t>konkret?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  <w:t>übersichtlich?</w:t>
            </w:r>
          </w:p>
          <w:p w:rsidR="00934A38" w:rsidRPr="00010F47" w:rsidRDefault="00934A38" w:rsidP="005D1CE8">
            <w:r>
              <w:sym w:font="Wingdings 2" w:char="F097"/>
            </w:r>
            <w:r>
              <w:tab/>
              <w:t>…?</w:t>
            </w:r>
          </w:p>
        </w:tc>
      </w:tr>
      <w:tr w:rsidR="00934A38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34A38" w:rsidRPr="00010F47" w:rsidRDefault="00934A38" w:rsidP="005D1CE8">
            <w:r>
              <w:t>zur korrekten Verwendung der neu gelernten grammatischen Strukturen:</w:t>
            </w:r>
          </w:p>
        </w:tc>
      </w:tr>
      <w:tr w:rsidR="00934A38" w:rsidRPr="00010F47" w:rsidTr="00060342"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934A38" w:rsidRPr="00010F47" w:rsidRDefault="00934A38" w:rsidP="005D1CE8">
            <w:r>
              <w:sym w:font="Wingdings 2" w:char="F097"/>
            </w:r>
            <w:r>
              <w:tab/>
            </w:r>
            <w:r w:rsidRPr="00934A38">
              <w:rPr>
                <w:rStyle w:val="ekvkursiv"/>
              </w:rPr>
              <w:t>pretérito indefinido</w:t>
            </w:r>
            <w:r>
              <w:t>?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4A38" w:rsidRPr="00010F47" w:rsidRDefault="00934A38" w:rsidP="005D1CE8">
            <w:r>
              <w:sym w:font="Wingdings 2" w:char="F097"/>
            </w:r>
            <w:r>
              <w:tab/>
              <w:t>Signalwörter</w:t>
            </w:r>
          </w:p>
        </w:tc>
      </w:tr>
      <w:tr w:rsidR="00934A38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34A38" w:rsidRDefault="00934A38" w:rsidP="005D1CE8">
            <w:r>
              <w:t>zu weiteren sprachlichen Phänomenen, bei denen du noch unsicher bist:</w:t>
            </w:r>
          </w:p>
        </w:tc>
      </w:tr>
      <w:tr w:rsidR="00934A38" w:rsidRPr="00010F47" w:rsidTr="00060342">
        <w:trPr>
          <w:trHeight w:hRule="exact" w:val="510"/>
        </w:trPr>
        <w:tc>
          <w:tcPr>
            <w:tcW w:w="4448" w:type="dxa"/>
            <w:tcBorders>
              <w:top w:val="nil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</w:r>
          </w:p>
          <w:p w:rsidR="00934A38" w:rsidRDefault="00934A38" w:rsidP="005D1CE8">
            <w:r>
              <w:sym w:font="Wingdings 2" w:char="F097"/>
            </w:r>
            <w:r>
              <w:tab/>
            </w:r>
          </w:p>
        </w:tc>
        <w:tc>
          <w:tcPr>
            <w:tcW w:w="44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</w:r>
          </w:p>
          <w:p w:rsidR="00934A38" w:rsidRDefault="00934A38" w:rsidP="005D1CE8">
            <w:r>
              <w:sym w:font="Wingdings 2" w:char="F097"/>
            </w:r>
            <w:r>
              <w:tab/>
            </w:r>
          </w:p>
        </w:tc>
      </w:tr>
      <w:tr w:rsidR="00934A38" w:rsidRPr="00010F47" w:rsidTr="005D1CE8">
        <w:trPr>
          <w:trHeight w:hRule="exact" w:val="510"/>
        </w:trPr>
        <w:tc>
          <w:tcPr>
            <w:tcW w:w="8897" w:type="dxa"/>
            <w:gridSpan w:val="2"/>
            <w:shd w:val="clear" w:color="auto" w:fill="A6A6A6" w:themeFill="background1" w:themeFillShade="A6"/>
            <w:vAlign w:val="center"/>
          </w:tcPr>
          <w:p w:rsidR="00934A38" w:rsidRPr="00010F47" w:rsidRDefault="00934A38" w:rsidP="005D1CE8">
            <w:r>
              <w:rPr>
                <w:rStyle w:val="ekvfett"/>
              </w:rPr>
              <w:t>Was du sonst noch von den Leserinnen und Lesern wissen möchtest …</w:t>
            </w:r>
          </w:p>
        </w:tc>
      </w:tr>
      <w:tr w:rsidR="00934A38" w:rsidRPr="00010F47" w:rsidTr="005D1CE8">
        <w:tc>
          <w:tcPr>
            <w:tcW w:w="8897" w:type="dxa"/>
            <w:gridSpan w:val="2"/>
            <w:shd w:val="clear" w:color="auto" w:fill="auto"/>
            <w:vAlign w:val="center"/>
          </w:tcPr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Pr="00010F47" w:rsidRDefault="00934A38" w:rsidP="005D1CE8"/>
        </w:tc>
      </w:tr>
    </w:tbl>
    <w:p w:rsidR="00CC5D2B" w:rsidRDefault="00CC5D2B" w:rsidP="00CC5D2B">
      <w:pPr>
        <w:rPr>
          <w:rStyle w:val="ekvarbeitsanweisungdeutsch"/>
        </w:rPr>
      </w:pPr>
    </w:p>
    <w:sectPr w:rsidR="00CC5D2B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7" w:rsidRDefault="00511187" w:rsidP="003C599D">
      <w:pPr>
        <w:spacing w:line="240" w:lineRule="auto"/>
      </w:pPr>
      <w:r>
        <w:separator/>
      </w:r>
    </w:p>
  </w:endnote>
  <w:endnote w:type="continuationSeparator" w:id="0">
    <w:p w:rsidR="00511187" w:rsidRDefault="0051118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511187" w:rsidRPr="00F42294" w:rsidTr="006B2D23">
      <w:trPr>
        <w:trHeight w:hRule="exact" w:val="680"/>
      </w:trPr>
      <w:tc>
        <w:tcPr>
          <w:tcW w:w="1131" w:type="dxa"/>
          <w:noWrap/>
        </w:tcPr>
        <w:p w:rsidR="00511187" w:rsidRPr="00913892" w:rsidRDefault="00511187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65EDA3A7" wp14:editId="68AC3673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511187" w:rsidRPr="00913892" w:rsidRDefault="00511187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11187" w:rsidRPr="000B425B" w:rsidRDefault="00511187" w:rsidP="007F29F0">
          <w:pPr>
            <w:pStyle w:val="ekvquelle"/>
          </w:pPr>
        </w:p>
      </w:tc>
      <w:tc>
        <w:tcPr>
          <w:tcW w:w="397" w:type="dxa"/>
        </w:tcPr>
        <w:p w:rsidR="00511187" w:rsidRPr="00913892" w:rsidRDefault="00511187" w:rsidP="00913892">
          <w:pPr>
            <w:pStyle w:val="ekvpagina"/>
          </w:pPr>
        </w:p>
      </w:tc>
    </w:tr>
  </w:tbl>
  <w:p w:rsidR="00511187" w:rsidRDefault="00511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7" w:rsidRDefault="00511187" w:rsidP="003C599D">
      <w:pPr>
        <w:spacing w:line="240" w:lineRule="auto"/>
      </w:pPr>
      <w:r>
        <w:separator/>
      </w:r>
    </w:p>
  </w:footnote>
  <w:footnote w:type="continuationSeparator" w:id="0">
    <w:p w:rsidR="00511187" w:rsidRDefault="0051118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828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0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A6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A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4E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5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0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8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A5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07FFC"/>
    <w:rsid w:val="00010E62"/>
    <w:rsid w:val="00010F47"/>
    <w:rsid w:val="00012707"/>
    <w:rsid w:val="00014D7E"/>
    <w:rsid w:val="0002009E"/>
    <w:rsid w:val="00020440"/>
    <w:rsid w:val="0002240B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0342"/>
    <w:rsid w:val="0006258C"/>
    <w:rsid w:val="00062D31"/>
    <w:rsid w:val="00071390"/>
    <w:rsid w:val="00073067"/>
    <w:rsid w:val="00075E0F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337B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52DE"/>
    <w:rsid w:val="00107D77"/>
    <w:rsid w:val="00121D37"/>
    <w:rsid w:val="00121D3C"/>
    <w:rsid w:val="00124062"/>
    <w:rsid w:val="00126A13"/>
    <w:rsid w:val="00126C2B"/>
    <w:rsid w:val="00131417"/>
    <w:rsid w:val="00135A1D"/>
    <w:rsid w:val="00136FB9"/>
    <w:rsid w:val="00137DDD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19A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301FF"/>
    <w:rsid w:val="00232213"/>
    <w:rsid w:val="00240FDB"/>
    <w:rsid w:val="00244B25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2744"/>
    <w:rsid w:val="00262FB9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65B"/>
    <w:rsid w:val="002B10A9"/>
    <w:rsid w:val="002B3DF1"/>
    <w:rsid w:val="002B64EA"/>
    <w:rsid w:val="002C23F2"/>
    <w:rsid w:val="002C69AE"/>
    <w:rsid w:val="002D1590"/>
    <w:rsid w:val="002D41F4"/>
    <w:rsid w:val="002D4978"/>
    <w:rsid w:val="002D55DD"/>
    <w:rsid w:val="002D7B0C"/>
    <w:rsid w:val="002D7B42"/>
    <w:rsid w:val="002E036C"/>
    <w:rsid w:val="002E0F7C"/>
    <w:rsid w:val="002E163A"/>
    <w:rsid w:val="002E1E5B"/>
    <w:rsid w:val="002E21C3"/>
    <w:rsid w:val="002E4FBB"/>
    <w:rsid w:val="002E58A2"/>
    <w:rsid w:val="002E7E2D"/>
    <w:rsid w:val="002F0C7A"/>
    <w:rsid w:val="002F1328"/>
    <w:rsid w:val="002F4867"/>
    <w:rsid w:val="002F7AA2"/>
    <w:rsid w:val="002F7BE4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1437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0DFB"/>
    <w:rsid w:val="003A1A19"/>
    <w:rsid w:val="003A52A9"/>
    <w:rsid w:val="003A5B0C"/>
    <w:rsid w:val="003A673E"/>
    <w:rsid w:val="003B0E6A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3B08"/>
    <w:rsid w:val="003E6330"/>
    <w:rsid w:val="003E7B62"/>
    <w:rsid w:val="003F1B9D"/>
    <w:rsid w:val="003F23C7"/>
    <w:rsid w:val="003F362F"/>
    <w:rsid w:val="003F4B84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37C77"/>
    <w:rsid w:val="00441088"/>
    <w:rsid w:val="00441724"/>
    <w:rsid w:val="0044185E"/>
    <w:rsid w:val="0044402F"/>
    <w:rsid w:val="00444D92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21E3"/>
    <w:rsid w:val="004C6EE2"/>
    <w:rsid w:val="004D4D94"/>
    <w:rsid w:val="004D7FEB"/>
    <w:rsid w:val="004E1963"/>
    <w:rsid w:val="004E345E"/>
    <w:rsid w:val="004E3969"/>
    <w:rsid w:val="004E69A8"/>
    <w:rsid w:val="004F559C"/>
    <w:rsid w:val="00501528"/>
    <w:rsid w:val="00503BF0"/>
    <w:rsid w:val="005069C1"/>
    <w:rsid w:val="00511187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313F"/>
    <w:rsid w:val="0054677F"/>
    <w:rsid w:val="00547103"/>
    <w:rsid w:val="00550F31"/>
    <w:rsid w:val="00554EDA"/>
    <w:rsid w:val="00560848"/>
    <w:rsid w:val="005611E2"/>
    <w:rsid w:val="005622B6"/>
    <w:rsid w:val="005642CE"/>
    <w:rsid w:val="00564B8E"/>
    <w:rsid w:val="00571B0F"/>
    <w:rsid w:val="0057200E"/>
    <w:rsid w:val="00572635"/>
    <w:rsid w:val="00572775"/>
    <w:rsid w:val="00572A0F"/>
    <w:rsid w:val="0057424F"/>
    <w:rsid w:val="00574FE0"/>
    <w:rsid w:val="00576D2D"/>
    <w:rsid w:val="00582FEE"/>
    <w:rsid w:val="00583FC8"/>
    <w:rsid w:val="00584F88"/>
    <w:rsid w:val="00587DF4"/>
    <w:rsid w:val="00597E2F"/>
    <w:rsid w:val="005A14EB"/>
    <w:rsid w:val="005A16F9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1CE8"/>
    <w:rsid w:val="005D367A"/>
    <w:rsid w:val="005D3E99"/>
    <w:rsid w:val="005D7662"/>
    <w:rsid w:val="005D79B8"/>
    <w:rsid w:val="005E11FC"/>
    <w:rsid w:val="005E1585"/>
    <w:rsid w:val="005E15AC"/>
    <w:rsid w:val="005F2AB3"/>
    <w:rsid w:val="005F3914"/>
    <w:rsid w:val="005F439D"/>
    <w:rsid w:val="005F511A"/>
    <w:rsid w:val="005F7079"/>
    <w:rsid w:val="0060030C"/>
    <w:rsid w:val="0060130F"/>
    <w:rsid w:val="00603AD5"/>
    <w:rsid w:val="00615BFC"/>
    <w:rsid w:val="006201CB"/>
    <w:rsid w:val="00622F6B"/>
    <w:rsid w:val="00623BC2"/>
    <w:rsid w:val="006269D2"/>
    <w:rsid w:val="00627765"/>
    <w:rsid w:val="00645B98"/>
    <w:rsid w:val="0064692C"/>
    <w:rsid w:val="00653F68"/>
    <w:rsid w:val="00655183"/>
    <w:rsid w:val="00663249"/>
    <w:rsid w:val="006802C4"/>
    <w:rsid w:val="00682FD6"/>
    <w:rsid w:val="0068429A"/>
    <w:rsid w:val="00684490"/>
    <w:rsid w:val="00685FDD"/>
    <w:rsid w:val="00686B4D"/>
    <w:rsid w:val="00690A35"/>
    <w:rsid w:val="0069197C"/>
    <w:rsid w:val="00693676"/>
    <w:rsid w:val="00694115"/>
    <w:rsid w:val="006A0E52"/>
    <w:rsid w:val="006A24C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C6B2F"/>
    <w:rsid w:val="006D230D"/>
    <w:rsid w:val="006D238C"/>
    <w:rsid w:val="006D28D4"/>
    <w:rsid w:val="006D3D61"/>
    <w:rsid w:val="006D49F0"/>
    <w:rsid w:val="006D751C"/>
    <w:rsid w:val="006D7F2E"/>
    <w:rsid w:val="006E235E"/>
    <w:rsid w:val="006F0D3C"/>
    <w:rsid w:val="006F2EDC"/>
    <w:rsid w:val="006F67A5"/>
    <w:rsid w:val="006F72F5"/>
    <w:rsid w:val="00700C84"/>
    <w:rsid w:val="00701B4F"/>
    <w:rsid w:val="00701C8C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49E1"/>
    <w:rsid w:val="0073042D"/>
    <w:rsid w:val="00732B90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0207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D6972"/>
    <w:rsid w:val="007E4DDC"/>
    <w:rsid w:val="007E5E71"/>
    <w:rsid w:val="007E667A"/>
    <w:rsid w:val="007E6F83"/>
    <w:rsid w:val="007F0560"/>
    <w:rsid w:val="007F29F0"/>
    <w:rsid w:val="00801B7F"/>
    <w:rsid w:val="00802E02"/>
    <w:rsid w:val="008042DF"/>
    <w:rsid w:val="008051DC"/>
    <w:rsid w:val="00806776"/>
    <w:rsid w:val="0081235F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47B84"/>
    <w:rsid w:val="00850243"/>
    <w:rsid w:val="00850EC8"/>
    <w:rsid w:val="00851354"/>
    <w:rsid w:val="00854D77"/>
    <w:rsid w:val="0085767E"/>
    <w:rsid w:val="008576F6"/>
    <w:rsid w:val="00857713"/>
    <w:rsid w:val="00860595"/>
    <w:rsid w:val="008607A6"/>
    <w:rsid w:val="00862C21"/>
    <w:rsid w:val="00874376"/>
    <w:rsid w:val="00881B47"/>
    <w:rsid w:val="00881B59"/>
    <w:rsid w:val="00882053"/>
    <w:rsid w:val="0088248E"/>
    <w:rsid w:val="0088313F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E72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4B7A"/>
    <w:rsid w:val="008E6248"/>
    <w:rsid w:val="008F6EDE"/>
    <w:rsid w:val="00902002"/>
    <w:rsid w:val="00902BAC"/>
    <w:rsid w:val="00902CEB"/>
    <w:rsid w:val="00903C5F"/>
    <w:rsid w:val="009064C0"/>
    <w:rsid w:val="00907EC2"/>
    <w:rsid w:val="00912A0A"/>
    <w:rsid w:val="00913598"/>
    <w:rsid w:val="00913892"/>
    <w:rsid w:val="009215E3"/>
    <w:rsid w:val="00921C0C"/>
    <w:rsid w:val="00922BE0"/>
    <w:rsid w:val="00932267"/>
    <w:rsid w:val="009341C1"/>
    <w:rsid w:val="00934A38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46654"/>
    <w:rsid w:val="0094713C"/>
    <w:rsid w:val="00952A59"/>
    <w:rsid w:val="00952B21"/>
    <w:rsid w:val="009557F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3BE7"/>
    <w:rsid w:val="009856A1"/>
    <w:rsid w:val="00990D91"/>
    <w:rsid w:val="009915B2"/>
    <w:rsid w:val="00992B92"/>
    <w:rsid w:val="009A056D"/>
    <w:rsid w:val="009A17FC"/>
    <w:rsid w:val="009A2869"/>
    <w:rsid w:val="009A4171"/>
    <w:rsid w:val="009A50D4"/>
    <w:rsid w:val="009A54AD"/>
    <w:rsid w:val="009A5997"/>
    <w:rsid w:val="009A7614"/>
    <w:rsid w:val="009B2E67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2483"/>
    <w:rsid w:val="009F4B22"/>
    <w:rsid w:val="009F4EC8"/>
    <w:rsid w:val="009F7EE1"/>
    <w:rsid w:val="00A01708"/>
    <w:rsid w:val="00A024FF"/>
    <w:rsid w:val="00A05E18"/>
    <w:rsid w:val="00A06EFE"/>
    <w:rsid w:val="00A12BF3"/>
    <w:rsid w:val="00A13F07"/>
    <w:rsid w:val="00A13F35"/>
    <w:rsid w:val="00A15F19"/>
    <w:rsid w:val="00A170E5"/>
    <w:rsid w:val="00A209E2"/>
    <w:rsid w:val="00A2146F"/>
    <w:rsid w:val="00A23E76"/>
    <w:rsid w:val="00A24164"/>
    <w:rsid w:val="00A247F8"/>
    <w:rsid w:val="00A263F9"/>
    <w:rsid w:val="00A26B32"/>
    <w:rsid w:val="00A27593"/>
    <w:rsid w:val="00A344D7"/>
    <w:rsid w:val="00A35787"/>
    <w:rsid w:val="00A35E95"/>
    <w:rsid w:val="00A430B6"/>
    <w:rsid w:val="00A43B4C"/>
    <w:rsid w:val="00A45723"/>
    <w:rsid w:val="00A468F3"/>
    <w:rsid w:val="00A478DC"/>
    <w:rsid w:val="00A55478"/>
    <w:rsid w:val="00A60852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75D"/>
    <w:rsid w:val="00AB0DA8"/>
    <w:rsid w:val="00AB18CA"/>
    <w:rsid w:val="00AB275B"/>
    <w:rsid w:val="00AB2C00"/>
    <w:rsid w:val="00AB5148"/>
    <w:rsid w:val="00AB5327"/>
    <w:rsid w:val="00AB6AE5"/>
    <w:rsid w:val="00AB6CB2"/>
    <w:rsid w:val="00AB7619"/>
    <w:rsid w:val="00AC01E7"/>
    <w:rsid w:val="00AC2BDE"/>
    <w:rsid w:val="00AC4664"/>
    <w:rsid w:val="00AC7B89"/>
    <w:rsid w:val="00AD1130"/>
    <w:rsid w:val="00AD4D22"/>
    <w:rsid w:val="00AE1DE0"/>
    <w:rsid w:val="00AE65F6"/>
    <w:rsid w:val="00AF053E"/>
    <w:rsid w:val="00AF1A56"/>
    <w:rsid w:val="00AF1D7C"/>
    <w:rsid w:val="00B039E8"/>
    <w:rsid w:val="00B13DAB"/>
    <w:rsid w:val="00B14952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76C74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59AB"/>
    <w:rsid w:val="00C11E01"/>
    <w:rsid w:val="00C1265E"/>
    <w:rsid w:val="00C14A73"/>
    <w:rsid w:val="00C172AE"/>
    <w:rsid w:val="00C27B11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1777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C09BA"/>
    <w:rsid w:val="00CC12DA"/>
    <w:rsid w:val="00CC3570"/>
    <w:rsid w:val="00CC38A0"/>
    <w:rsid w:val="00CC54E0"/>
    <w:rsid w:val="00CC5D2B"/>
    <w:rsid w:val="00CC65A8"/>
    <w:rsid w:val="00CC7DBB"/>
    <w:rsid w:val="00CD1A4E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343A"/>
    <w:rsid w:val="00D2569D"/>
    <w:rsid w:val="00D27A1B"/>
    <w:rsid w:val="00D34DC1"/>
    <w:rsid w:val="00D3536F"/>
    <w:rsid w:val="00D36376"/>
    <w:rsid w:val="00D403F7"/>
    <w:rsid w:val="00D43315"/>
    <w:rsid w:val="00D44B92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1F56"/>
    <w:rsid w:val="00D9201C"/>
    <w:rsid w:val="00D92EAD"/>
    <w:rsid w:val="00D94CC2"/>
    <w:rsid w:val="00DA1633"/>
    <w:rsid w:val="00DA29C3"/>
    <w:rsid w:val="00DA6422"/>
    <w:rsid w:val="00DB0557"/>
    <w:rsid w:val="00DB2C80"/>
    <w:rsid w:val="00DC180C"/>
    <w:rsid w:val="00DC2340"/>
    <w:rsid w:val="00DC30DA"/>
    <w:rsid w:val="00DC740C"/>
    <w:rsid w:val="00DD3DD7"/>
    <w:rsid w:val="00DD6285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154E4"/>
    <w:rsid w:val="00E207FF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4FE9"/>
    <w:rsid w:val="00E6670C"/>
    <w:rsid w:val="00E678A6"/>
    <w:rsid w:val="00E70550"/>
    <w:rsid w:val="00E70C40"/>
    <w:rsid w:val="00E710C7"/>
    <w:rsid w:val="00E80DED"/>
    <w:rsid w:val="00E86274"/>
    <w:rsid w:val="00E95ED3"/>
    <w:rsid w:val="00EA1F6D"/>
    <w:rsid w:val="00EA7542"/>
    <w:rsid w:val="00EB0565"/>
    <w:rsid w:val="00EB2280"/>
    <w:rsid w:val="00EB3D35"/>
    <w:rsid w:val="00EB752A"/>
    <w:rsid w:val="00EC1621"/>
    <w:rsid w:val="00EC270D"/>
    <w:rsid w:val="00EC3515"/>
    <w:rsid w:val="00EC662E"/>
    <w:rsid w:val="00ED02D8"/>
    <w:rsid w:val="00EE049D"/>
    <w:rsid w:val="00EE2721"/>
    <w:rsid w:val="00EE2A0B"/>
    <w:rsid w:val="00EF3C2F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BE1"/>
    <w:rsid w:val="00F55E7B"/>
    <w:rsid w:val="00F6336A"/>
    <w:rsid w:val="00F6676D"/>
    <w:rsid w:val="00F72065"/>
    <w:rsid w:val="00F73A35"/>
    <w:rsid w:val="00F775BE"/>
    <w:rsid w:val="00F77829"/>
    <w:rsid w:val="00F778DC"/>
    <w:rsid w:val="00F849BE"/>
    <w:rsid w:val="00F87BC4"/>
    <w:rsid w:val="00F87FA3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5F1"/>
    <w:rsid w:val="00FC7DBF"/>
    <w:rsid w:val="00FD0050"/>
    <w:rsid w:val="00FE2B73"/>
    <w:rsid w:val="00FE332D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D98A-A204-41D3-9581-1900014B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2018-06-25T15:09:00Z</cp:lastPrinted>
  <dcterms:created xsi:type="dcterms:W3CDTF">2018-09-17T18:16:00Z</dcterms:created>
  <dcterms:modified xsi:type="dcterms:W3CDTF">2018-10-10T09:28:00Z</dcterms:modified>
</cp:coreProperties>
</file>